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D88" w:rsidRPr="00F40916" w:rsidRDefault="00C41D88" w:rsidP="00E45DBC">
      <w:pPr>
        <w:autoSpaceDE w:val="0"/>
        <w:autoSpaceDN w:val="0"/>
        <w:adjustRightInd w:val="0"/>
        <w:spacing w:after="0" w:line="240" w:lineRule="auto"/>
        <w:jc w:val="both"/>
        <w:rPr>
          <w:szCs w:val="24"/>
        </w:rPr>
      </w:pPr>
      <w:r w:rsidRPr="00F40916">
        <w:rPr>
          <w:szCs w:val="24"/>
        </w:rPr>
        <w:t>To the Graduate Council:</w:t>
      </w:r>
    </w:p>
    <w:p w:rsidR="00142C54" w:rsidRDefault="00C41D88" w:rsidP="00E45DBC">
      <w:pPr>
        <w:autoSpaceDE w:val="0"/>
        <w:autoSpaceDN w:val="0"/>
        <w:adjustRightInd w:val="0"/>
        <w:spacing w:after="0" w:line="240" w:lineRule="auto"/>
        <w:jc w:val="both"/>
        <w:rPr>
          <w:szCs w:val="24"/>
          <w:u w:val="dotted"/>
        </w:rPr>
      </w:pPr>
      <w:r w:rsidRPr="00F40916">
        <w:rPr>
          <w:szCs w:val="24"/>
        </w:rPr>
        <w:t xml:space="preserve">I am submitting herewith a thesis written by Ashwini </w:t>
      </w:r>
      <w:r w:rsidR="007A774C">
        <w:rPr>
          <w:szCs w:val="24"/>
        </w:rPr>
        <w:t xml:space="preserve">Chegu </w:t>
      </w:r>
      <w:r w:rsidRPr="00F40916">
        <w:rPr>
          <w:szCs w:val="24"/>
        </w:rPr>
        <w:t xml:space="preserve">entitled "High </w:t>
      </w:r>
      <w:r w:rsidR="004C333C">
        <w:rPr>
          <w:szCs w:val="24"/>
        </w:rPr>
        <w:t>O</w:t>
      </w:r>
      <w:r w:rsidR="004C333C" w:rsidRPr="00F40916">
        <w:rPr>
          <w:szCs w:val="24"/>
        </w:rPr>
        <w:t xml:space="preserve">rder </w:t>
      </w:r>
      <w:r w:rsidR="004C333C">
        <w:rPr>
          <w:szCs w:val="24"/>
        </w:rPr>
        <w:t>C</w:t>
      </w:r>
      <w:r w:rsidR="004C333C" w:rsidRPr="00F40916">
        <w:rPr>
          <w:szCs w:val="24"/>
        </w:rPr>
        <w:t xml:space="preserve">ontingency </w:t>
      </w:r>
      <w:r w:rsidR="004C333C">
        <w:rPr>
          <w:szCs w:val="24"/>
        </w:rPr>
        <w:t>S</w:t>
      </w:r>
      <w:r w:rsidR="004C333C" w:rsidRPr="00F40916">
        <w:rPr>
          <w:szCs w:val="24"/>
        </w:rPr>
        <w:t xml:space="preserve">election </w:t>
      </w:r>
      <w:r w:rsidRPr="00F40916">
        <w:rPr>
          <w:szCs w:val="24"/>
        </w:rPr>
        <w:t>using Particle Swarm Optimization and Tabu Search". I have examined the final ele</w:t>
      </w:r>
      <w:r>
        <w:rPr>
          <w:szCs w:val="24"/>
        </w:rPr>
        <w:t xml:space="preserve">ctronic copy of this thesis </w:t>
      </w:r>
      <w:r w:rsidRPr="00F40916">
        <w:rPr>
          <w:szCs w:val="24"/>
        </w:rPr>
        <w:t>form and content and recommend that it be accepted in partial fulfillment of the requirements for the degree of Master of Science, with a major in Electrical Engineering.</w:t>
      </w:r>
      <w:r w:rsidR="00142C54">
        <w:rPr>
          <w:szCs w:val="24"/>
        </w:rPr>
        <w:tab/>
      </w:r>
      <w:r w:rsidR="00142C54">
        <w:rPr>
          <w:szCs w:val="24"/>
        </w:rPr>
        <w:tab/>
      </w:r>
      <w:r w:rsidR="00142C54">
        <w:rPr>
          <w:szCs w:val="24"/>
        </w:rPr>
        <w:tab/>
        <w:t xml:space="preserve">             </w:t>
      </w:r>
      <w:r w:rsidR="00142C54" w:rsidRPr="00142C54">
        <w:rPr>
          <w:szCs w:val="24"/>
        </w:rPr>
        <w:t xml:space="preserve"> </w:t>
      </w:r>
      <w:r w:rsidR="00142C54">
        <w:rPr>
          <w:szCs w:val="24"/>
        </w:rPr>
        <w:t xml:space="preserve">    </w:t>
      </w:r>
      <w:r w:rsidR="00142C54" w:rsidRPr="00142C54">
        <w:rPr>
          <w:szCs w:val="24"/>
          <w:u w:val="single"/>
        </w:rPr>
        <w:t xml:space="preserve"> </w:t>
      </w:r>
      <w:r w:rsidR="00142C54" w:rsidRPr="00142C54">
        <w:rPr>
          <w:szCs w:val="24"/>
          <w:u w:val="dotted"/>
        </w:rPr>
        <w:t xml:space="preserve">      </w:t>
      </w:r>
    </w:p>
    <w:p w:rsidR="00E45DBC" w:rsidRDefault="00E45DBC" w:rsidP="00E45DBC">
      <w:pPr>
        <w:autoSpaceDE w:val="0"/>
        <w:autoSpaceDN w:val="0"/>
        <w:adjustRightInd w:val="0"/>
        <w:spacing w:after="0" w:line="240" w:lineRule="auto"/>
        <w:jc w:val="both"/>
        <w:rPr>
          <w:szCs w:val="24"/>
          <w:u w:val="dotted"/>
        </w:rPr>
      </w:pPr>
    </w:p>
    <w:p w:rsidR="00E45DBC" w:rsidRPr="00142C54" w:rsidRDefault="00E45DBC" w:rsidP="00E45DBC">
      <w:pPr>
        <w:autoSpaceDE w:val="0"/>
        <w:autoSpaceDN w:val="0"/>
        <w:adjustRightInd w:val="0"/>
        <w:spacing w:after="0" w:line="240" w:lineRule="auto"/>
        <w:jc w:val="both"/>
        <w:rPr>
          <w:szCs w:val="24"/>
        </w:rPr>
      </w:pPr>
    </w:p>
    <w:p w:rsidR="00C41D88" w:rsidRPr="00142C54" w:rsidRDefault="00142C54" w:rsidP="00142C54">
      <w:pPr>
        <w:autoSpaceDE w:val="0"/>
        <w:autoSpaceDN w:val="0"/>
        <w:adjustRightInd w:val="0"/>
        <w:spacing w:after="0" w:line="480" w:lineRule="auto"/>
        <w:jc w:val="both"/>
        <w:rPr>
          <w:szCs w:val="24"/>
          <w:u w:val="dotted"/>
        </w:rPr>
      </w:pPr>
      <w:r>
        <w:t xml:space="preserve"> </w:t>
      </w:r>
      <w:r>
        <w:tab/>
      </w:r>
      <w:r>
        <w:tab/>
      </w:r>
      <w:r>
        <w:tab/>
      </w:r>
      <w:r>
        <w:tab/>
      </w:r>
      <w:r>
        <w:tab/>
      </w:r>
      <w:r>
        <w:tab/>
      </w:r>
      <w:r>
        <w:tab/>
      </w:r>
      <w:r>
        <w:tab/>
        <w:t xml:space="preserve">   </w:t>
      </w:r>
      <w:r>
        <w:rPr>
          <w:sz w:val="23"/>
          <w:szCs w:val="23"/>
        </w:rPr>
        <w:t>_________________</w:t>
      </w:r>
      <w:r w:rsidR="004C333C">
        <w:rPr>
          <w:sz w:val="23"/>
          <w:szCs w:val="23"/>
        </w:rPr>
        <w:t>______</w:t>
      </w:r>
      <w:r>
        <w:rPr>
          <w:sz w:val="23"/>
          <w:szCs w:val="23"/>
        </w:rPr>
        <w:t xml:space="preserve">______ </w:t>
      </w:r>
      <w:r w:rsidRPr="00142C54">
        <w:rPr>
          <w:szCs w:val="24"/>
          <w:u w:val="dotted"/>
        </w:rPr>
        <w:t xml:space="preserve">                                   </w:t>
      </w:r>
    </w:p>
    <w:p w:rsidR="001919D6" w:rsidRDefault="00A637BC">
      <w:pPr>
        <w:autoSpaceDE w:val="0"/>
        <w:autoSpaceDN w:val="0"/>
        <w:adjustRightInd w:val="0"/>
        <w:spacing w:after="0" w:line="480" w:lineRule="auto"/>
        <w:ind w:left="4320" w:firstLine="720"/>
        <w:jc w:val="both"/>
        <w:rPr>
          <w:szCs w:val="24"/>
        </w:rPr>
      </w:pPr>
      <w:r>
        <w:rPr>
          <w:szCs w:val="24"/>
        </w:rPr>
        <w:t xml:space="preserve">              </w:t>
      </w:r>
      <w:r w:rsidR="004C333C">
        <w:rPr>
          <w:szCs w:val="24"/>
        </w:rPr>
        <w:t xml:space="preserve">Fangxing “Fran” Li, </w:t>
      </w:r>
      <w:r w:rsidR="00142C54">
        <w:rPr>
          <w:szCs w:val="24"/>
        </w:rPr>
        <w:t>M</w:t>
      </w:r>
      <w:r w:rsidR="004C333C">
        <w:rPr>
          <w:szCs w:val="24"/>
        </w:rPr>
        <w:t>ajor Advisor</w:t>
      </w:r>
    </w:p>
    <w:p w:rsidR="00C41D88" w:rsidRDefault="00C41D88" w:rsidP="00142C54">
      <w:pPr>
        <w:autoSpaceDE w:val="0"/>
        <w:autoSpaceDN w:val="0"/>
        <w:adjustRightInd w:val="0"/>
        <w:spacing w:after="0" w:line="480" w:lineRule="auto"/>
        <w:jc w:val="both"/>
        <w:rPr>
          <w:szCs w:val="24"/>
        </w:rPr>
      </w:pPr>
      <w:r w:rsidRPr="00F40916">
        <w:rPr>
          <w:szCs w:val="24"/>
        </w:rPr>
        <w:t>We have read this thesis and recommend its acceptance:</w:t>
      </w:r>
    </w:p>
    <w:p w:rsidR="00142C54" w:rsidRDefault="00142C54" w:rsidP="00142C54">
      <w:pPr>
        <w:pStyle w:val="Default"/>
      </w:pPr>
    </w:p>
    <w:p w:rsidR="00C41D88" w:rsidRPr="00F40916" w:rsidRDefault="00142C54" w:rsidP="00142C54">
      <w:pPr>
        <w:autoSpaceDE w:val="0"/>
        <w:autoSpaceDN w:val="0"/>
        <w:adjustRightInd w:val="0"/>
        <w:spacing w:after="0" w:line="480" w:lineRule="auto"/>
        <w:jc w:val="both"/>
        <w:rPr>
          <w:szCs w:val="24"/>
        </w:rPr>
      </w:pPr>
      <w:r>
        <w:t xml:space="preserve"> </w:t>
      </w:r>
      <w:r>
        <w:rPr>
          <w:sz w:val="23"/>
          <w:szCs w:val="23"/>
        </w:rPr>
        <w:t>_______________________</w:t>
      </w:r>
    </w:p>
    <w:p w:rsidR="00C41D88" w:rsidRPr="00F40916" w:rsidRDefault="004C333C" w:rsidP="00142C54">
      <w:pPr>
        <w:autoSpaceDE w:val="0"/>
        <w:autoSpaceDN w:val="0"/>
        <w:adjustRightInd w:val="0"/>
        <w:spacing w:after="0" w:line="480" w:lineRule="auto"/>
        <w:jc w:val="both"/>
        <w:rPr>
          <w:szCs w:val="24"/>
        </w:rPr>
      </w:pPr>
      <w:r>
        <w:rPr>
          <w:szCs w:val="24"/>
        </w:rPr>
        <w:t>Kevin Tomsovic</w:t>
      </w:r>
    </w:p>
    <w:p w:rsidR="00142C54" w:rsidRDefault="00142C54" w:rsidP="00142C54">
      <w:pPr>
        <w:pStyle w:val="Default"/>
        <w:rPr>
          <w:color w:val="auto"/>
        </w:rPr>
      </w:pPr>
    </w:p>
    <w:p w:rsidR="00E45DBC" w:rsidRDefault="00E45DBC" w:rsidP="00142C54">
      <w:pPr>
        <w:pStyle w:val="Default"/>
      </w:pPr>
    </w:p>
    <w:p w:rsidR="00C41D88" w:rsidRPr="00F40916" w:rsidRDefault="00142C54" w:rsidP="00142C54">
      <w:pPr>
        <w:autoSpaceDE w:val="0"/>
        <w:autoSpaceDN w:val="0"/>
        <w:adjustRightInd w:val="0"/>
        <w:spacing w:after="0" w:line="480" w:lineRule="auto"/>
        <w:jc w:val="both"/>
        <w:rPr>
          <w:szCs w:val="24"/>
        </w:rPr>
      </w:pPr>
      <w:r>
        <w:rPr>
          <w:sz w:val="23"/>
          <w:szCs w:val="23"/>
        </w:rPr>
        <w:t>_______________________</w:t>
      </w:r>
    </w:p>
    <w:p w:rsidR="00A637BC" w:rsidRDefault="004C333C" w:rsidP="00A637BC">
      <w:pPr>
        <w:autoSpaceDE w:val="0"/>
        <w:autoSpaceDN w:val="0"/>
        <w:adjustRightInd w:val="0"/>
        <w:spacing w:after="0" w:line="480" w:lineRule="auto"/>
        <w:jc w:val="both"/>
        <w:rPr>
          <w:szCs w:val="24"/>
        </w:rPr>
      </w:pPr>
      <w:r>
        <w:rPr>
          <w:szCs w:val="24"/>
        </w:rPr>
        <w:t>Yilu Liu</w:t>
      </w:r>
    </w:p>
    <w:p w:rsidR="00E45DBC" w:rsidRDefault="00E45DBC" w:rsidP="00A637BC">
      <w:pPr>
        <w:autoSpaceDE w:val="0"/>
        <w:autoSpaceDN w:val="0"/>
        <w:adjustRightInd w:val="0"/>
        <w:spacing w:after="0" w:line="480" w:lineRule="auto"/>
        <w:jc w:val="both"/>
        <w:rPr>
          <w:szCs w:val="24"/>
        </w:rPr>
      </w:pPr>
    </w:p>
    <w:p w:rsidR="00142C54" w:rsidRPr="00F40916" w:rsidRDefault="00C41D88" w:rsidP="00A637BC">
      <w:pPr>
        <w:autoSpaceDE w:val="0"/>
        <w:autoSpaceDN w:val="0"/>
        <w:adjustRightInd w:val="0"/>
        <w:spacing w:after="0" w:line="480" w:lineRule="auto"/>
        <w:ind w:left="5040"/>
        <w:jc w:val="both"/>
        <w:rPr>
          <w:szCs w:val="24"/>
        </w:rPr>
      </w:pPr>
      <w:r w:rsidRPr="00F40916">
        <w:rPr>
          <w:szCs w:val="24"/>
        </w:rPr>
        <w:t>Acceptance for the Council:</w:t>
      </w:r>
    </w:p>
    <w:p w:rsidR="00142C54" w:rsidRDefault="00C41D88" w:rsidP="00142C54">
      <w:pPr>
        <w:pStyle w:val="Default"/>
      </w:pPr>
      <w:r w:rsidRPr="00F40916">
        <w:t xml:space="preserve">    </w:t>
      </w:r>
      <w:r w:rsidR="00142C54">
        <w:tab/>
      </w:r>
      <w:r w:rsidR="00142C54">
        <w:tab/>
      </w:r>
      <w:r w:rsidR="00142C54">
        <w:tab/>
      </w:r>
      <w:r w:rsidR="00142C54">
        <w:tab/>
      </w:r>
      <w:r w:rsidR="00142C54">
        <w:tab/>
      </w:r>
      <w:r w:rsidR="00142C54">
        <w:tab/>
      </w:r>
      <w:r w:rsidR="00142C54">
        <w:tab/>
      </w:r>
    </w:p>
    <w:p w:rsidR="00C41D88" w:rsidRPr="00F40916" w:rsidRDefault="00142C54" w:rsidP="00A637BC">
      <w:pPr>
        <w:autoSpaceDE w:val="0"/>
        <w:autoSpaceDN w:val="0"/>
        <w:adjustRightInd w:val="0"/>
        <w:spacing w:after="0" w:line="480" w:lineRule="auto"/>
        <w:ind w:left="4320" w:firstLine="720"/>
        <w:jc w:val="both"/>
        <w:rPr>
          <w:szCs w:val="24"/>
        </w:rPr>
      </w:pPr>
      <w:r>
        <w:rPr>
          <w:sz w:val="23"/>
          <w:szCs w:val="23"/>
        </w:rPr>
        <w:t>_______________________</w:t>
      </w:r>
    </w:p>
    <w:p w:rsidR="00C41D88" w:rsidRDefault="00C41D88" w:rsidP="00E45DBC">
      <w:pPr>
        <w:autoSpaceDE w:val="0"/>
        <w:autoSpaceDN w:val="0"/>
        <w:adjustRightInd w:val="0"/>
        <w:spacing w:after="0" w:line="240" w:lineRule="auto"/>
        <w:ind w:left="5040"/>
        <w:jc w:val="both"/>
        <w:rPr>
          <w:szCs w:val="24"/>
        </w:rPr>
      </w:pPr>
      <w:r w:rsidRPr="00F40916">
        <w:rPr>
          <w:szCs w:val="24"/>
        </w:rPr>
        <w:t xml:space="preserve">Carolyn R. Hodges, Vice Provost and    </w:t>
      </w:r>
      <w:r w:rsidR="00A637BC">
        <w:rPr>
          <w:szCs w:val="24"/>
        </w:rPr>
        <w:t xml:space="preserve">   </w:t>
      </w:r>
      <w:r w:rsidRPr="00F40916">
        <w:rPr>
          <w:szCs w:val="24"/>
        </w:rPr>
        <w:t>Dean of the Graduate School</w:t>
      </w:r>
    </w:p>
    <w:p w:rsidR="007F4275" w:rsidRDefault="007F4275"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7F4275">
      <w:pPr>
        <w:autoSpaceDE w:val="0"/>
        <w:autoSpaceDN w:val="0"/>
        <w:adjustRightInd w:val="0"/>
        <w:spacing w:after="0" w:line="240" w:lineRule="auto"/>
        <w:jc w:val="both"/>
        <w:rPr>
          <w:szCs w:val="24"/>
        </w:rPr>
      </w:pPr>
    </w:p>
    <w:p w:rsidR="00AA2D3F" w:rsidRDefault="00AA2D3F" w:rsidP="00AA2D3F">
      <w:pPr>
        <w:autoSpaceDE w:val="0"/>
        <w:autoSpaceDN w:val="0"/>
        <w:adjustRightInd w:val="0"/>
        <w:spacing w:after="0" w:line="240" w:lineRule="auto"/>
        <w:jc w:val="center"/>
        <w:rPr>
          <w:szCs w:val="24"/>
        </w:rPr>
        <w:sectPr w:rsidR="00AA2D3F" w:rsidSect="005A4933">
          <w:footerReference w:type="even" r:id="rId8"/>
          <w:footerReference w:type="default" r:id="rId9"/>
          <w:pgSz w:w="12240" w:h="15840" w:code="1"/>
          <w:pgMar w:top="1440" w:right="1440" w:bottom="1440" w:left="1440" w:header="720" w:footer="720" w:gutter="0"/>
          <w:pgNumType w:fmt="lowerRoman" w:start="1"/>
          <w:cols w:space="720"/>
          <w:titlePg/>
          <w:docGrid w:linePitch="360"/>
        </w:sectPr>
      </w:pPr>
      <w:r>
        <w:rPr>
          <w:szCs w:val="24"/>
        </w:rPr>
        <w:t>(Original signatures are on file with official student records)</w:t>
      </w:r>
    </w:p>
    <w:p w:rsidR="00E45DBC" w:rsidRPr="00E45DBC" w:rsidRDefault="00E45DBC" w:rsidP="007F4275">
      <w:pPr>
        <w:autoSpaceDE w:val="0"/>
        <w:autoSpaceDN w:val="0"/>
        <w:adjustRightInd w:val="0"/>
        <w:spacing w:after="0" w:line="240" w:lineRule="auto"/>
        <w:jc w:val="both"/>
        <w:rPr>
          <w:szCs w:val="24"/>
        </w:rPr>
      </w:pPr>
    </w:p>
    <w:p w:rsidR="00C41D88" w:rsidRPr="00E45DBC" w:rsidRDefault="00C41D88" w:rsidP="00C41D88">
      <w:pPr>
        <w:pStyle w:val="Title"/>
        <w:framePr w:w="0" w:hSpace="0" w:vSpace="0" w:wrap="auto" w:vAnchor="margin" w:hAnchor="text" w:xAlign="left" w:yAlign="inline"/>
        <w:spacing w:line="360" w:lineRule="auto"/>
        <w:rPr>
          <w:b/>
          <w:sz w:val="40"/>
          <w:szCs w:val="40"/>
        </w:rPr>
      </w:pPr>
      <w:r w:rsidRPr="00E45DBC">
        <w:rPr>
          <w:b/>
          <w:sz w:val="40"/>
          <w:szCs w:val="40"/>
        </w:rPr>
        <w:t>Hi</w:t>
      </w:r>
      <w:r w:rsidR="00587415">
        <w:rPr>
          <w:b/>
          <w:sz w:val="40"/>
          <w:szCs w:val="40"/>
        </w:rPr>
        <w:t>gh Order Contingency Selection u</w:t>
      </w:r>
      <w:r w:rsidRPr="00E45DBC">
        <w:rPr>
          <w:b/>
          <w:sz w:val="40"/>
          <w:szCs w:val="40"/>
        </w:rPr>
        <w:t>sing Particle Swarm Optimization and Tabu Search</w:t>
      </w:r>
    </w:p>
    <w:p w:rsidR="00C41D88" w:rsidRPr="00E45DBC" w:rsidRDefault="00C41D88" w:rsidP="00C41D88">
      <w:pPr>
        <w:autoSpaceDE w:val="0"/>
        <w:autoSpaceDN w:val="0"/>
        <w:adjustRightInd w:val="0"/>
        <w:spacing w:after="0" w:line="240" w:lineRule="auto"/>
        <w:jc w:val="both"/>
        <w:rPr>
          <w:b/>
          <w:sz w:val="40"/>
          <w:szCs w:val="40"/>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F40916" w:rsidRDefault="00C41D88" w:rsidP="00C41D88">
      <w:pPr>
        <w:autoSpaceDE w:val="0"/>
        <w:autoSpaceDN w:val="0"/>
        <w:adjustRightInd w:val="0"/>
        <w:spacing w:after="0" w:line="240" w:lineRule="auto"/>
        <w:jc w:val="both"/>
        <w:rPr>
          <w:szCs w:val="24"/>
        </w:rPr>
      </w:pPr>
    </w:p>
    <w:p w:rsidR="00C41D88" w:rsidRPr="00C45EAF" w:rsidRDefault="00C41D88" w:rsidP="00E45DBC">
      <w:pPr>
        <w:autoSpaceDE w:val="0"/>
        <w:autoSpaceDN w:val="0"/>
        <w:adjustRightInd w:val="0"/>
        <w:spacing w:after="0" w:line="480" w:lineRule="auto"/>
        <w:jc w:val="both"/>
        <w:rPr>
          <w:sz w:val="32"/>
          <w:szCs w:val="32"/>
        </w:rPr>
      </w:pPr>
    </w:p>
    <w:p w:rsidR="000215BC" w:rsidRDefault="00C41D88" w:rsidP="00C45EAF">
      <w:pPr>
        <w:autoSpaceDE w:val="0"/>
        <w:autoSpaceDN w:val="0"/>
        <w:adjustRightInd w:val="0"/>
        <w:spacing w:after="0" w:line="240" w:lineRule="auto"/>
        <w:jc w:val="center"/>
        <w:rPr>
          <w:sz w:val="32"/>
          <w:szCs w:val="32"/>
        </w:rPr>
      </w:pPr>
      <w:r w:rsidRPr="00C45EAF">
        <w:rPr>
          <w:sz w:val="32"/>
          <w:szCs w:val="32"/>
        </w:rPr>
        <w:t>Thesis</w:t>
      </w:r>
    </w:p>
    <w:p w:rsidR="00C45EAF" w:rsidRPr="00C45EAF" w:rsidRDefault="000215BC" w:rsidP="00C45EAF">
      <w:pPr>
        <w:autoSpaceDE w:val="0"/>
        <w:autoSpaceDN w:val="0"/>
        <w:adjustRightInd w:val="0"/>
        <w:spacing w:after="0" w:line="240" w:lineRule="auto"/>
        <w:jc w:val="center"/>
        <w:rPr>
          <w:sz w:val="32"/>
          <w:szCs w:val="32"/>
        </w:rPr>
      </w:pPr>
      <w:r>
        <w:rPr>
          <w:sz w:val="32"/>
          <w:szCs w:val="32"/>
        </w:rPr>
        <w:t>Submitted for</w:t>
      </w:r>
      <w:r w:rsidR="00C45EAF" w:rsidRPr="00C45EAF">
        <w:rPr>
          <w:sz w:val="32"/>
          <w:szCs w:val="32"/>
        </w:rPr>
        <w:t xml:space="preserve"> </w:t>
      </w:r>
    </w:p>
    <w:p w:rsidR="00C41D88" w:rsidRPr="00C45EAF" w:rsidRDefault="00C41D88" w:rsidP="000215BC">
      <w:pPr>
        <w:autoSpaceDE w:val="0"/>
        <w:autoSpaceDN w:val="0"/>
        <w:adjustRightInd w:val="0"/>
        <w:spacing w:after="0" w:line="240" w:lineRule="auto"/>
        <w:jc w:val="center"/>
        <w:rPr>
          <w:sz w:val="32"/>
          <w:szCs w:val="32"/>
        </w:rPr>
      </w:pPr>
      <w:r w:rsidRPr="00C45EAF">
        <w:rPr>
          <w:sz w:val="32"/>
          <w:szCs w:val="32"/>
        </w:rPr>
        <w:t>Master of Science</w:t>
      </w:r>
      <w:r w:rsidR="00E45DBC" w:rsidRPr="00C45EAF">
        <w:rPr>
          <w:sz w:val="32"/>
          <w:szCs w:val="32"/>
        </w:rPr>
        <w:t xml:space="preserve"> </w:t>
      </w:r>
      <w:r w:rsidRPr="00C45EAF">
        <w:rPr>
          <w:sz w:val="32"/>
          <w:szCs w:val="32"/>
        </w:rPr>
        <w:t>Degree</w:t>
      </w:r>
    </w:p>
    <w:p w:rsidR="00C41D88" w:rsidRPr="00C45EAF" w:rsidRDefault="00C41D88" w:rsidP="00C45EAF">
      <w:pPr>
        <w:autoSpaceDE w:val="0"/>
        <w:autoSpaceDN w:val="0"/>
        <w:adjustRightInd w:val="0"/>
        <w:spacing w:after="0" w:line="240" w:lineRule="auto"/>
        <w:jc w:val="center"/>
        <w:rPr>
          <w:sz w:val="32"/>
          <w:szCs w:val="32"/>
        </w:rPr>
      </w:pPr>
      <w:r w:rsidRPr="00C45EAF">
        <w:rPr>
          <w:sz w:val="32"/>
          <w:szCs w:val="32"/>
        </w:rPr>
        <w:t>The University of Tennessee, Knoxville</w:t>
      </w:r>
    </w:p>
    <w:p w:rsidR="00C41D88" w:rsidRPr="00C45EAF" w:rsidRDefault="00C41D88" w:rsidP="00C45EAF">
      <w:pPr>
        <w:autoSpaceDE w:val="0"/>
        <w:autoSpaceDN w:val="0"/>
        <w:adjustRightInd w:val="0"/>
        <w:spacing w:after="0" w:line="240" w:lineRule="auto"/>
        <w:rPr>
          <w:sz w:val="32"/>
          <w:szCs w:val="32"/>
        </w:rPr>
      </w:pPr>
    </w:p>
    <w:p w:rsidR="00C45EAF" w:rsidRPr="00C45EAF" w:rsidRDefault="00C45EAF" w:rsidP="00E45DBC">
      <w:pPr>
        <w:autoSpaceDE w:val="0"/>
        <w:autoSpaceDN w:val="0"/>
        <w:adjustRightInd w:val="0"/>
        <w:spacing w:after="0" w:line="480" w:lineRule="auto"/>
        <w:rPr>
          <w:sz w:val="32"/>
          <w:szCs w:val="32"/>
        </w:rPr>
      </w:pPr>
    </w:p>
    <w:p w:rsidR="00C41D88" w:rsidRPr="00C45EAF" w:rsidRDefault="00C41D88" w:rsidP="00C41D88">
      <w:pPr>
        <w:autoSpaceDE w:val="0"/>
        <w:autoSpaceDN w:val="0"/>
        <w:adjustRightInd w:val="0"/>
        <w:spacing w:after="0" w:line="240" w:lineRule="auto"/>
        <w:rPr>
          <w:sz w:val="32"/>
          <w:szCs w:val="32"/>
        </w:rPr>
      </w:pPr>
    </w:p>
    <w:p w:rsidR="00C45EAF" w:rsidRPr="00C45EAF" w:rsidRDefault="00C45EAF" w:rsidP="00C41D88">
      <w:pPr>
        <w:autoSpaceDE w:val="0"/>
        <w:autoSpaceDN w:val="0"/>
        <w:adjustRightInd w:val="0"/>
        <w:spacing w:after="0" w:line="240" w:lineRule="auto"/>
        <w:rPr>
          <w:sz w:val="32"/>
          <w:szCs w:val="32"/>
        </w:rPr>
      </w:pPr>
    </w:p>
    <w:p w:rsidR="00C45EAF" w:rsidRPr="00C45EAF" w:rsidRDefault="00C45EAF" w:rsidP="00C41D88">
      <w:pPr>
        <w:autoSpaceDE w:val="0"/>
        <w:autoSpaceDN w:val="0"/>
        <w:adjustRightInd w:val="0"/>
        <w:spacing w:after="0" w:line="240" w:lineRule="auto"/>
        <w:rPr>
          <w:sz w:val="32"/>
          <w:szCs w:val="32"/>
        </w:rPr>
      </w:pPr>
    </w:p>
    <w:p w:rsidR="00C41D88" w:rsidRPr="00C45EAF" w:rsidRDefault="00C41D88" w:rsidP="00C41D88">
      <w:pPr>
        <w:autoSpaceDE w:val="0"/>
        <w:autoSpaceDN w:val="0"/>
        <w:adjustRightInd w:val="0"/>
        <w:spacing w:after="0" w:line="240" w:lineRule="auto"/>
        <w:rPr>
          <w:sz w:val="32"/>
          <w:szCs w:val="32"/>
        </w:rPr>
      </w:pPr>
    </w:p>
    <w:p w:rsidR="00C41D88" w:rsidRPr="00C45EAF" w:rsidRDefault="00C41D88" w:rsidP="00C41D88">
      <w:pPr>
        <w:autoSpaceDE w:val="0"/>
        <w:autoSpaceDN w:val="0"/>
        <w:adjustRightInd w:val="0"/>
        <w:spacing w:after="0" w:line="240" w:lineRule="auto"/>
        <w:rPr>
          <w:sz w:val="32"/>
          <w:szCs w:val="32"/>
        </w:rPr>
      </w:pPr>
    </w:p>
    <w:p w:rsidR="00C41D88" w:rsidRPr="00C45EAF" w:rsidRDefault="00C41D88" w:rsidP="00C41D88">
      <w:pPr>
        <w:autoSpaceDE w:val="0"/>
        <w:autoSpaceDN w:val="0"/>
        <w:adjustRightInd w:val="0"/>
        <w:spacing w:after="0" w:line="240" w:lineRule="auto"/>
        <w:rPr>
          <w:sz w:val="32"/>
          <w:szCs w:val="32"/>
        </w:rPr>
      </w:pPr>
    </w:p>
    <w:p w:rsidR="00C41D88" w:rsidRPr="00C45EAF" w:rsidRDefault="00C41D88" w:rsidP="00C41D88">
      <w:pPr>
        <w:autoSpaceDE w:val="0"/>
        <w:autoSpaceDN w:val="0"/>
        <w:adjustRightInd w:val="0"/>
        <w:spacing w:after="0" w:line="240" w:lineRule="auto"/>
        <w:rPr>
          <w:sz w:val="32"/>
          <w:szCs w:val="32"/>
        </w:rPr>
      </w:pPr>
    </w:p>
    <w:p w:rsidR="00C41D88" w:rsidRPr="00C45EAF" w:rsidRDefault="00C41D88" w:rsidP="00C41D88">
      <w:pPr>
        <w:autoSpaceDE w:val="0"/>
        <w:autoSpaceDN w:val="0"/>
        <w:adjustRightInd w:val="0"/>
        <w:spacing w:after="0" w:line="240" w:lineRule="auto"/>
        <w:rPr>
          <w:sz w:val="32"/>
          <w:szCs w:val="32"/>
        </w:rPr>
      </w:pPr>
    </w:p>
    <w:p w:rsidR="00C41D88" w:rsidRPr="00C45EAF" w:rsidRDefault="00C41D88" w:rsidP="00E45DBC">
      <w:pPr>
        <w:autoSpaceDE w:val="0"/>
        <w:autoSpaceDN w:val="0"/>
        <w:adjustRightInd w:val="0"/>
        <w:spacing w:after="0" w:line="480" w:lineRule="auto"/>
        <w:jc w:val="center"/>
        <w:rPr>
          <w:sz w:val="32"/>
          <w:szCs w:val="32"/>
        </w:rPr>
      </w:pPr>
    </w:p>
    <w:p w:rsidR="00C41D88" w:rsidRPr="00C45EAF" w:rsidRDefault="00C41D88" w:rsidP="00C45EAF">
      <w:pPr>
        <w:autoSpaceDE w:val="0"/>
        <w:autoSpaceDN w:val="0"/>
        <w:adjustRightInd w:val="0"/>
        <w:spacing w:after="0" w:line="240" w:lineRule="auto"/>
        <w:jc w:val="center"/>
        <w:rPr>
          <w:sz w:val="32"/>
          <w:szCs w:val="32"/>
        </w:rPr>
      </w:pPr>
      <w:r w:rsidRPr="00C45EAF">
        <w:rPr>
          <w:sz w:val="32"/>
          <w:szCs w:val="32"/>
        </w:rPr>
        <w:t>Ashwini Chegu</w:t>
      </w:r>
    </w:p>
    <w:p w:rsidR="00C41D88" w:rsidRPr="00C45EAF" w:rsidRDefault="00A3768C" w:rsidP="00C45EAF">
      <w:pPr>
        <w:autoSpaceDE w:val="0"/>
        <w:autoSpaceDN w:val="0"/>
        <w:adjustRightInd w:val="0"/>
        <w:spacing w:after="0" w:line="240" w:lineRule="auto"/>
        <w:jc w:val="center"/>
        <w:rPr>
          <w:sz w:val="32"/>
          <w:szCs w:val="32"/>
        </w:rPr>
      </w:pPr>
      <w:r w:rsidRPr="00C45EAF">
        <w:rPr>
          <w:sz w:val="32"/>
          <w:szCs w:val="32"/>
        </w:rPr>
        <w:t>August</w:t>
      </w:r>
      <w:r w:rsidR="00C41D88" w:rsidRPr="00C45EAF">
        <w:rPr>
          <w:sz w:val="32"/>
          <w:szCs w:val="32"/>
        </w:rPr>
        <w:t xml:space="preserve"> 20</w:t>
      </w:r>
      <w:r w:rsidR="009A287F" w:rsidRPr="00C45EAF">
        <w:rPr>
          <w:sz w:val="32"/>
          <w:szCs w:val="32"/>
        </w:rPr>
        <w:t>10</w:t>
      </w:r>
    </w:p>
    <w:p w:rsidR="00C41D88" w:rsidRPr="00C45EAF" w:rsidRDefault="00C41D88" w:rsidP="00C41D88">
      <w:pPr>
        <w:autoSpaceDE w:val="0"/>
        <w:autoSpaceDN w:val="0"/>
        <w:adjustRightInd w:val="0"/>
        <w:spacing w:after="0" w:line="240" w:lineRule="auto"/>
        <w:rPr>
          <w:sz w:val="32"/>
          <w:szCs w:val="3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rPr>
          <w:sz w:val="22"/>
        </w:rPr>
      </w:pPr>
    </w:p>
    <w:p w:rsidR="00C41D88" w:rsidRPr="00F40916" w:rsidRDefault="00C41D88" w:rsidP="00C41D88">
      <w:pPr>
        <w:autoSpaceDE w:val="0"/>
        <w:autoSpaceDN w:val="0"/>
        <w:adjustRightInd w:val="0"/>
        <w:spacing w:after="0" w:line="240" w:lineRule="auto"/>
        <w:jc w:val="center"/>
        <w:rPr>
          <w:sz w:val="22"/>
        </w:rPr>
      </w:pPr>
      <w:r w:rsidRPr="00F40916">
        <w:rPr>
          <w:sz w:val="22"/>
        </w:rPr>
        <w:t>Copyright © 20</w:t>
      </w:r>
      <w:r>
        <w:rPr>
          <w:sz w:val="22"/>
        </w:rPr>
        <w:t>10</w:t>
      </w:r>
      <w:r w:rsidRPr="00F40916">
        <w:rPr>
          <w:sz w:val="22"/>
        </w:rPr>
        <w:t xml:space="preserve"> by Ashwini Chegu</w:t>
      </w:r>
    </w:p>
    <w:p w:rsidR="00C41D88" w:rsidRPr="00F40916" w:rsidRDefault="00C41D88" w:rsidP="00C41D88">
      <w:pPr>
        <w:autoSpaceDE w:val="0"/>
        <w:autoSpaceDN w:val="0"/>
        <w:adjustRightInd w:val="0"/>
        <w:spacing w:after="0" w:line="240" w:lineRule="auto"/>
        <w:jc w:val="center"/>
        <w:rPr>
          <w:sz w:val="22"/>
        </w:rPr>
      </w:pPr>
      <w:r w:rsidRPr="00F40916">
        <w:rPr>
          <w:sz w:val="22"/>
        </w:rPr>
        <w:t>All rights reserved.</w:t>
      </w: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Default="00C41D88" w:rsidP="00C41D88">
      <w:pPr>
        <w:autoSpaceDE w:val="0"/>
        <w:autoSpaceDN w:val="0"/>
        <w:adjustRightInd w:val="0"/>
        <w:spacing w:after="0" w:line="240" w:lineRule="auto"/>
        <w:jc w:val="center"/>
        <w:rPr>
          <w:sz w:val="22"/>
        </w:rPr>
      </w:pPr>
    </w:p>
    <w:p w:rsidR="00E45DBC" w:rsidRDefault="00E45DBC" w:rsidP="00C41D88">
      <w:pPr>
        <w:autoSpaceDE w:val="0"/>
        <w:autoSpaceDN w:val="0"/>
        <w:adjustRightInd w:val="0"/>
        <w:spacing w:after="0" w:line="240" w:lineRule="auto"/>
        <w:jc w:val="center"/>
        <w:rPr>
          <w:sz w:val="22"/>
        </w:rPr>
      </w:pPr>
    </w:p>
    <w:p w:rsidR="00E45DBC" w:rsidRPr="00F40916" w:rsidRDefault="00E45DBC"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Default="00C41D88" w:rsidP="00C41D88">
      <w:pPr>
        <w:autoSpaceDE w:val="0"/>
        <w:autoSpaceDN w:val="0"/>
        <w:adjustRightInd w:val="0"/>
        <w:spacing w:after="0" w:line="240" w:lineRule="auto"/>
        <w:jc w:val="center"/>
        <w:rPr>
          <w:sz w:val="22"/>
        </w:rPr>
      </w:pPr>
    </w:p>
    <w:p w:rsidR="009A287F" w:rsidRDefault="009A287F" w:rsidP="00C41D88">
      <w:pPr>
        <w:autoSpaceDE w:val="0"/>
        <w:autoSpaceDN w:val="0"/>
        <w:adjustRightInd w:val="0"/>
        <w:spacing w:after="0" w:line="240" w:lineRule="auto"/>
        <w:jc w:val="center"/>
        <w:rPr>
          <w:sz w:val="22"/>
        </w:rPr>
      </w:pPr>
    </w:p>
    <w:p w:rsidR="009A287F" w:rsidRDefault="009A287F" w:rsidP="00C41D88">
      <w:pPr>
        <w:autoSpaceDE w:val="0"/>
        <w:autoSpaceDN w:val="0"/>
        <w:adjustRightInd w:val="0"/>
        <w:spacing w:after="0" w:line="240" w:lineRule="auto"/>
        <w:jc w:val="center"/>
        <w:rPr>
          <w:sz w:val="22"/>
        </w:rPr>
      </w:pPr>
    </w:p>
    <w:p w:rsidR="009A287F" w:rsidRPr="00F40916" w:rsidRDefault="009A287F" w:rsidP="00C41D88">
      <w:pPr>
        <w:autoSpaceDE w:val="0"/>
        <w:autoSpaceDN w:val="0"/>
        <w:adjustRightInd w:val="0"/>
        <w:spacing w:after="0" w:line="240" w:lineRule="auto"/>
        <w:jc w:val="center"/>
        <w:rPr>
          <w:sz w:val="22"/>
        </w:rPr>
      </w:pPr>
    </w:p>
    <w:p w:rsidR="00C41D88" w:rsidRPr="00F40916" w:rsidRDefault="00C41D88" w:rsidP="00C41D88">
      <w:pPr>
        <w:autoSpaceDE w:val="0"/>
        <w:autoSpaceDN w:val="0"/>
        <w:adjustRightInd w:val="0"/>
        <w:spacing w:after="0" w:line="240" w:lineRule="auto"/>
        <w:jc w:val="center"/>
        <w:rPr>
          <w:sz w:val="22"/>
        </w:rPr>
      </w:pPr>
    </w:p>
    <w:p w:rsidR="00C41D88" w:rsidRDefault="00C41D88" w:rsidP="00C41D88">
      <w:pPr>
        <w:autoSpaceDE w:val="0"/>
        <w:autoSpaceDN w:val="0"/>
        <w:adjustRightInd w:val="0"/>
        <w:spacing w:after="0" w:line="240" w:lineRule="auto"/>
        <w:jc w:val="center"/>
        <w:rPr>
          <w:sz w:val="22"/>
        </w:rPr>
      </w:pPr>
    </w:p>
    <w:p w:rsidR="005A4933" w:rsidRDefault="005A4933" w:rsidP="00C41D88">
      <w:pPr>
        <w:autoSpaceDE w:val="0"/>
        <w:autoSpaceDN w:val="0"/>
        <w:adjustRightInd w:val="0"/>
        <w:spacing w:after="0" w:line="240" w:lineRule="auto"/>
        <w:jc w:val="center"/>
        <w:rPr>
          <w:sz w:val="22"/>
        </w:rPr>
      </w:pPr>
    </w:p>
    <w:p w:rsidR="005A4933" w:rsidRPr="00F40916" w:rsidRDefault="005A4933" w:rsidP="00C41D88">
      <w:pPr>
        <w:autoSpaceDE w:val="0"/>
        <w:autoSpaceDN w:val="0"/>
        <w:adjustRightInd w:val="0"/>
        <w:spacing w:after="0" w:line="240" w:lineRule="auto"/>
        <w:jc w:val="center"/>
        <w:rPr>
          <w:sz w:val="22"/>
        </w:rPr>
      </w:pPr>
    </w:p>
    <w:p w:rsidR="00C41D88" w:rsidRDefault="00C41D88" w:rsidP="00C41D88">
      <w:pPr>
        <w:autoSpaceDE w:val="0"/>
        <w:autoSpaceDN w:val="0"/>
        <w:adjustRightInd w:val="0"/>
        <w:spacing w:after="0" w:line="240" w:lineRule="auto"/>
        <w:jc w:val="both"/>
        <w:rPr>
          <w:sz w:val="22"/>
        </w:rPr>
      </w:pPr>
    </w:p>
    <w:p w:rsidR="00F36370" w:rsidRPr="00F40916" w:rsidRDefault="00F36370" w:rsidP="00C41D88">
      <w:pPr>
        <w:autoSpaceDE w:val="0"/>
        <w:autoSpaceDN w:val="0"/>
        <w:adjustRightInd w:val="0"/>
        <w:spacing w:after="0" w:line="240" w:lineRule="auto"/>
        <w:jc w:val="both"/>
        <w:rPr>
          <w:sz w:val="22"/>
        </w:rPr>
      </w:pPr>
    </w:p>
    <w:p w:rsidR="00C41D88" w:rsidRPr="00F36370" w:rsidRDefault="00C41D88" w:rsidP="007C52B2">
      <w:pPr>
        <w:autoSpaceDE w:val="0"/>
        <w:autoSpaceDN w:val="0"/>
        <w:adjustRightInd w:val="0"/>
        <w:spacing w:after="0" w:line="480" w:lineRule="auto"/>
        <w:jc w:val="both"/>
        <w:rPr>
          <w:b/>
          <w:sz w:val="48"/>
          <w:szCs w:val="48"/>
        </w:rPr>
      </w:pPr>
      <w:r w:rsidRPr="00F36370">
        <w:rPr>
          <w:b/>
          <w:sz w:val="48"/>
          <w:szCs w:val="48"/>
        </w:rPr>
        <w:lastRenderedPageBreak/>
        <w:t>Dedication</w:t>
      </w:r>
    </w:p>
    <w:p w:rsidR="00C41D88" w:rsidRPr="00EC27E3" w:rsidRDefault="00E4201A" w:rsidP="007C52B2">
      <w:pPr>
        <w:autoSpaceDE w:val="0"/>
        <w:autoSpaceDN w:val="0"/>
        <w:adjustRightInd w:val="0"/>
        <w:spacing w:after="0" w:line="480" w:lineRule="auto"/>
        <w:rPr>
          <w:szCs w:val="24"/>
        </w:rPr>
      </w:pPr>
      <w:r w:rsidRPr="00E4201A">
        <w:rPr>
          <w:szCs w:val="24"/>
        </w:rPr>
        <w:t>This thesis is dedicated to my beloved parents, sister and my dearest friend</w:t>
      </w:r>
      <w:r w:rsidR="00AF1F89">
        <w:rPr>
          <w:szCs w:val="24"/>
        </w:rPr>
        <w:t>s</w:t>
      </w:r>
      <w:r w:rsidR="00441980">
        <w:rPr>
          <w:szCs w:val="24"/>
        </w:rPr>
        <w:t xml:space="preserve"> who have blessed my life with their love, support and sacrifice</w:t>
      </w:r>
      <w:r w:rsidRPr="00E4201A">
        <w:rPr>
          <w:szCs w:val="24"/>
        </w:rPr>
        <w:t>.</w:t>
      </w: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9A287F" w:rsidRDefault="009A287F" w:rsidP="00C41D88">
      <w:pPr>
        <w:autoSpaceDE w:val="0"/>
        <w:autoSpaceDN w:val="0"/>
        <w:adjustRightInd w:val="0"/>
        <w:spacing w:after="0" w:line="240" w:lineRule="auto"/>
        <w:jc w:val="both"/>
        <w:rPr>
          <w:b/>
          <w:sz w:val="28"/>
          <w:szCs w:val="28"/>
        </w:rPr>
      </w:pPr>
    </w:p>
    <w:p w:rsidR="009A287F" w:rsidRDefault="009A287F" w:rsidP="00C41D88">
      <w:pPr>
        <w:autoSpaceDE w:val="0"/>
        <w:autoSpaceDN w:val="0"/>
        <w:adjustRightInd w:val="0"/>
        <w:spacing w:after="0" w:line="240" w:lineRule="auto"/>
        <w:jc w:val="both"/>
        <w:rPr>
          <w:b/>
          <w:sz w:val="28"/>
          <w:szCs w:val="28"/>
        </w:rPr>
      </w:pPr>
    </w:p>
    <w:p w:rsidR="009A287F" w:rsidRDefault="009A287F" w:rsidP="00C41D88">
      <w:pPr>
        <w:autoSpaceDE w:val="0"/>
        <w:autoSpaceDN w:val="0"/>
        <w:adjustRightInd w:val="0"/>
        <w:spacing w:after="0" w:line="240" w:lineRule="auto"/>
        <w:jc w:val="both"/>
        <w:rPr>
          <w:b/>
          <w:sz w:val="28"/>
          <w:szCs w:val="28"/>
        </w:rPr>
      </w:pPr>
    </w:p>
    <w:p w:rsidR="009A287F" w:rsidRDefault="009A287F" w:rsidP="00C41D88">
      <w:pPr>
        <w:autoSpaceDE w:val="0"/>
        <w:autoSpaceDN w:val="0"/>
        <w:adjustRightInd w:val="0"/>
        <w:spacing w:after="0" w:line="240" w:lineRule="auto"/>
        <w:jc w:val="both"/>
        <w:rPr>
          <w:b/>
          <w:sz w:val="28"/>
          <w:szCs w:val="28"/>
        </w:rPr>
      </w:pPr>
    </w:p>
    <w:p w:rsidR="009A287F" w:rsidRDefault="009A287F" w:rsidP="00C41D88">
      <w:pPr>
        <w:autoSpaceDE w:val="0"/>
        <w:autoSpaceDN w:val="0"/>
        <w:adjustRightInd w:val="0"/>
        <w:spacing w:after="0" w:line="240" w:lineRule="auto"/>
        <w:jc w:val="both"/>
        <w:rPr>
          <w:b/>
          <w:sz w:val="28"/>
          <w:szCs w:val="28"/>
        </w:rPr>
      </w:pPr>
    </w:p>
    <w:p w:rsidR="009A287F" w:rsidRDefault="009A287F" w:rsidP="00C41D88">
      <w:pPr>
        <w:autoSpaceDE w:val="0"/>
        <w:autoSpaceDN w:val="0"/>
        <w:adjustRightInd w:val="0"/>
        <w:spacing w:after="0" w:line="240" w:lineRule="auto"/>
        <w:jc w:val="both"/>
        <w:rPr>
          <w:b/>
          <w:sz w:val="28"/>
          <w:szCs w:val="28"/>
        </w:rPr>
      </w:pPr>
    </w:p>
    <w:p w:rsidR="009A287F" w:rsidRDefault="009A287F" w:rsidP="00C41D88">
      <w:pPr>
        <w:autoSpaceDE w:val="0"/>
        <w:autoSpaceDN w:val="0"/>
        <w:adjustRightInd w:val="0"/>
        <w:spacing w:after="0" w:line="240" w:lineRule="auto"/>
        <w:jc w:val="both"/>
        <w:rPr>
          <w:b/>
          <w:sz w:val="28"/>
          <w:szCs w:val="28"/>
        </w:rPr>
      </w:pPr>
    </w:p>
    <w:p w:rsidR="009A287F" w:rsidRDefault="009A287F"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E45DBC" w:rsidRDefault="00E45DBC"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Pr="00F36370" w:rsidRDefault="00C41D88" w:rsidP="00C41D88">
      <w:pPr>
        <w:autoSpaceDE w:val="0"/>
        <w:autoSpaceDN w:val="0"/>
        <w:adjustRightInd w:val="0"/>
        <w:spacing w:after="0" w:line="240" w:lineRule="auto"/>
        <w:jc w:val="both"/>
        <w:rPr>
          <w:b/>
          <w:sz w:val="48"/>
          <w:szCs w:val="48"/>
        </w:rPr>
      </w:pPr>
      <w:r w:rsidRPr="00F36370">
        <w:rPr>
          <w:b/>
          <w:sz w:val="48"/>
          <w:szCs w:val="48"/>
        </w:rPr>
        <w:t>Acknowledgements</w:t>
      </w:r>
    </w:p>
    <w:p w:rsidR="00C41D88" w:rsidRPr="008B0B00" w:rsidRDefault="00C41D88" w:rsidP="00C41D88">
      <w:pPr>
        <w:autoSpaceDE w:val="0"/>
        <w:autoSpaceDN w:val="0"/>
        <w:adjustRightInd w:val="0"/>
        <w:spacing w:after="0" w:line="240" w:lineRule="auto"/>
        <w:jc w:val="both"/>
        <w:rPr>
          <w:b/>
          <w:szCs w:val="24"/>
        </w:rPr>
      </w:pPr>
    </w:p>
    <w:p w:rsidR="00E45DBC" w:rsidRDefault="00E45DBC" w:rsidP="00C41D88">
      <w:pPr>
        <w:autoSpaceDE w:val="0"/>
        <w:autoSpaceDN w:val="0"/>
        <w:adjustRightInd w:val="0"/>
        <w:spacing w:after="0" w:line="240" w:lineRule="auto"/>
        <w:jc w:val="both"/>
        <w:rPr>
          <w:sz w:val="28"/>
          <w:szCs w:val="28"/>
        </w:rPr>
      </w:pPr>
    </w:p>
    <w:p w:rsidR="00C41D88" w:rsidRPr="00F36370" w:rsidRDefault="00E45DBC" w:rsidP="00514418">
      <w:pPr>
        <w:autoSpaceDE w:val="0"/>
        <w:autoSpaceDN w:val="0"/>
        <w:adjustRightInd w:val="0"/>
        <w:spacing w:after="0" w:line="480" w:lineRule="auto"/>
        <w:ind w:firstLine="720"/>
        <w:jc w:val="both"/>
        <w:rPr>
          <w:szCs w:val="24"/>
        </w:rPr>
      </w:pPr>
      <w:r w:rsidRPr="00F36370">
        <w:rPr>
          <w:szCs w:val="24"/>
        </w:rPr>
        <w:t>Firstly, I am grateful to my graduate advisor, Dr. Fangxing Li for giving me this opportunity to work on this project and also supporting through my Masters. His patience</w:t>
      </w:r>
      <w:r w:rsidR="00513EC0">
        <w:rPr>
          <w:szCs w:val="24"/>
        </w:rPr>
        <w:t>,</w:t>
      </w:r>
      <w:r w:rsidRPr="00F36370">
        <w:rPr>
          <w:szCs w:val="24"/>
        </w:rPr>
        <w:t xml:space="preserve"> encouragement</w:t>
      </w:r>
      <w:r w:rsidR="00513EC0">
        <w:rPr>
          <w:szCs w:val="24"/>
        </w:rPr>
        <w:t>,</w:t>
      </w:r>
      <w:r w:rsidRPr="00F36370">
        <w:rPr>
          <w:szCs w:val="24"/>
        </w:rPr>
        <w:t xml:space="preserve"> and valuable guidance helped me learn a lot through my research.</w:t>
      </w:r>
    </w:p>
    <w:p w:rsidR="00E45DBC" w:rsidRPr="00F36370" w:rsidRDefault="00E45DBC" w:rsidP="00514418">
      <w:pPr>
        <w:autoSpaceDE w:val="0"/>
        <w:autoSpaceDN w:val="0"/>
        <w:adjustRightInd w:val="0"/>
        <w:spacing w:after="0" w:line="480" w:lineRule="auto"/>
        <w:ind w:firstLine="720"/>
        <w:jc w:val="both"/>
        <w:rPr>
          <w:szCs w:val="24"/>
        </w:rPr>
      </w:pPr>
      <w:r w:rsidRPr="00F36370">
        <w:rPr>
          <w:szCs w:val="24"/>
        </w:rPr>
        <w:t xml:space="preserve">I would like to thank my committee </w:t>
      </w:r>
      <w:r w:rsidR="00622F32">
        <w:rPr>
          <w:szCs w:val="24"/>
        </w:rPr>
        <w:t>members Dr. Kevin Tomsovic</w:t>
      </w:r>
      <w:r w:rsidR="00514418" w:rsidRPr="00F36370">
        <w:rPr>
          <w:szCs w:val="24"/>
        </w:rPr>
        <w:t xml:space="preserve"> and Dr. Yilu Liu for reviewing my thesis.</w:t>
      </w:r>
    </w:p>
    <w:p w:rsidR="00514418" w:rsidRPr="00F36370" w:rsidRDefault="00514418" w:rsidP="00514418">
      <w:pPr>
        <w:autoSpaceDE w:val="0"/>
        <w:autoSpaceDN w:val="0"/>
        <w:adjustRightInd w:val="0"/>
        <w:spacing w:after="0" w:line="480" w:lineRule="auto"/>
        <w:ind w:firstLine="720"/>
        <w:jc w:val="both"/>
        <w:rPr>
          <w:szCs w:val="24"/>
        </w:rPr>
      </w:pPr>
      <w:r w:rsidRPr="00F36370">
        <w:rPr>
          <w:szCs w:val="24"/>
        </w:rPr>
        <w:t xml:space="preserve">I express my thanks to all my professors for influencing me and helping me in achieving my goals. Thank you to those in Power </w:t>
      </w:r>
      <w:r w:rsidR="004C333C">
        <w:rPr>
          <w:szCs w:val="24"/>
        </w:rPr>
        <w:t>Engineering</w:t>
      </w:r>
      <w:r w:rsidR="004C333C" w:rsidRPr="00F36370">
        <w:rPr>
          <w:szCs w:val="24"/>
        </w:rPr>
        <w:t xml:space="preserve"> </w:t>
      </w:r>
      <w:r w:rsidRPr="00F36370">
        <w:rPr>
          <w:szCs w:val="24"/>
        </w:rPr>
        <w:t>Laboratory for their help and suggestions in my research work.</w:t>
      </w:r>
    </w:p>
    <w:p w:rsidR="00514418" w:rsidRPr="00F36370" w:rsidRDefault="00514418" w:rsidP="00514418">
      <w:pPr>
        <w:autoSpaceDE w:val="0"/>
        <w:autoSpaceDN w:val="0"/>
        <w:adjustRightInd w:val="0"/>
        <w:spacing w:after="0" w:line="480" w:lineRule="auto"/>
        <w:ind w:firstLine="720"/>
        <w:jc w:val="both"/>
        <w:rPr>
          <w:szCs w:val="24"/>
        </w:rPr>
      </w:pPr>
      <w:r w:rsidRPr="00F36370">
        <w:rPr>
          <w:szCs w:val="24"/>
        </w:rPr>
        <w:t>Finally, I owe my heartfelt regards for my family who had constantly been my force of inspiration, determination</w:t>
      </w:r>
      <w:r w:rsidR="00513EC0">
        <w:rPr>
          <w:szCs w:val="24"/>
        </w:rPr>
        <w:t>,</w:t>
      </w:r>
      <w:r w:rsidRPr="00F36370">
        <w:rPr>
          <w:szCs w:val="24"/>
        </w:rPr>
        <w:t xml:space="preserve"> and encouragement. I extend my special thanks to all my friends for their care and support which has helped me through this arduous task.</w:t>
      </w:r>
    </w:p>
    <w:p w:rsidR="00514418" w:rsidRDefault="00514418" w:rsidP="00C41D88">
      <w:pPr>
        <w:autoSpaceDE w:val="0"/>
        <w:autoSpaceDN w:val="0"/>
        <w:adjustRightInd w:val="0"/>
        <w:spacing w:after="0" w:line="240" w:lineRule="auto"/>
        <w:jc w:val="both"/>
        <w:rPr>
          <w:b/>
          <w:sz w:val="72"/>
          <w:szCs w:val="72"/>
        </w:rPr>
      </w:pPr>
      <w:r>
        <w:rPr>
          <w:sz w:val="28"/>
          <w:szCs w:val="28"/>
        </w:rPr>
        <w:t xml:space="preserve"> </w:t>
      </w:r>
    </w:p>
    <w:p w:rsidR="00C41D88" w:rsidRDefault="00C41D88" w:rsidP="00C41D88">
      <w:pPr>
        <w:autoSpaceDE w:val="0"/>
        <w:autoSpaceDN w:val="0"/>
        <w:adjustRightInd w:val="0"/>
        <w:spacing w:after="0" w:line="240" w:lineRule="auto"/>
        <w:jc w:val="both"/>
        <w:rPr>
          <w:b/>
          <w:sz w:val="72"/>
          <w:szCs w:val="72"/>
        </w:rPr>
      </w:pPr>
    </w:p>
    <w:p w:rsidR="00F36370" w:rsidRDefault="00F36370" w:rsidP="00C41D88">
      <w:pPr>
        <w:autoSpaceDE w:val="0"/>
        <w:autoSpaceDN w:val="0"/>
        <w:adjustRightInd w:val="0"/>
        <w:spacing w:after="0" w:line="240" w:lineRule="auto"/>
        <w:jc w:val="both"/>
        <w:rPr>
          <w:b/>
          <w:sz w:val="72"/>
          <w:szCs w:val="72"/>
        </w:rPr>
      </w:pPr>
    </w:p>
    <w:p w:rsidR="00F36370" w:rsidRDefault="00F36370" w:rsidP="00C41D88">
      <w:pPr>
        <w:autoSpaceDE w:val="0"/>
        <w:autoSpaceDN w:val="0"/>
        <w:adjustRightInd w:val="0"/>
        <w:spacing w:after="0" w:line="240" w:lineRule="auto"/>
        <w:jc w:val="both"/>
        <w:rPr>
          <w:b/>
          <w:sz w:val="72"/>
          <w:szCs w:val="72"/>
        </w:rPr>
      </w:pPr>
    </w:p>
    <w:p w:rsidR="00F36370" w:rsidRDefault="00F36370" w:rsidP="00C41D88">
      <w:pPr>
        <w:autoSpaceDE w:val="0"/>
        <w:autoSpaceDN w:val="0"/>
        <w:adjustRightInd w:val="0"/>
        <w:spacing w:after="0" w:line="240" w:lineRule="auto"/>
        <w:jc w:val="both"/>
        <w:rPr>
          <w:b/>
          <w:sz w:val="72"/>
          <w:szCs w:val="72"/>
        </w:rPr>
      </w:pPr>
    </w:p>
    <w:p w:rsidR="00514418" w:rsidRDefault="00514418" w:rsidP="00C41D88">
      <w:pPr>
        <w:autoSpaceDE w:val="0"/>
        <w:autoSpaceDN w:val="0"/>
        <w:adjustRightInd w:val="0"/>
        <w:spacing w:after="0" w:line="240" w:lineRule="auto"/>
        <w:jc w:val="both"/>
        <w:rPr>
          <w:b/>
          <w:sz w:val="72"/>
          <w:szCs w:val="72"/>
        </w:rPr>
      </w:pPr>
    </w:p>
    <w:p w:rsidR="00C41D88" w:rsidRPr="00F36370" w:rsidRDefault="00C41D88" w:rsidP="00C41D88">
      <w:pPr>
        <w:autoSpaceDE w:val="0"/>
        <w:autoSpaceDN w:val="0"/>
        <w:adjustRightInd w:val="0"/>
        <w:spacing w:after="0" w:line="240" w:lineRule="auto"/>
        <w:jc w:val="both"/>
        <w:rPr>
          <w:b/>
          <w:sz w:val="52"/>
          <w:szCs w:val="52"/>
        </w:rPr>
      </w:pPr>
      <w:r w:rsidRPr="00F36370">
        <w:rPr>
          <w:b/>
          <w:sz w:val="52"/>
          <w:szCs w:val="52"/>
        </w:rPr>
        <w:lastRenderedPageBreak/>
        <w:t>Abstract</w:t>
      </w:r>
    </w:p>
    <w:p w:rsidR="007C52B2" w:rsidRPr="002E2828" w:rsidRDefault="007C52B2" w:rsidP="007C52B2">
      <w:pPr>
        <w:pStyle w:val="Abstract"/>
        <w:ind w:firstLine="0"/>
        <w:rPr>
          <w:rFonts w:eastAsia="Calibri"/>
          <w:sz w:val="24"/>
          <w:szCs w:val="24"/>
        </w:rPr>
      </w:pPr>
    </w:p>
    <w:p w:rsidR="00587415" w:rsidRDefault="00587415" w:rsidP="00587415">
      <w:pPr>
        <w:pStyle w:val="Abstract"/>
        <w:spacing w:line="480" w:lineRule="auto"/>
        <w:ind w:firstLine="720"/>
        <w:rPr>
          <w:b w:val="0"/>
          <w:sz w:val="24"/>
          <w:szCs w:val="24"/>
        </w:rPr>
      </w:pPr>
      <w:r w:rsidRPr="002E2828">
        <w:rPr>
          <w:b w:val="0"/>
          <w:sz w:val="24"/>
          <w:szCs w:val="24"/>
        </w:rPr>
        <w:t xml:space="preserve">There is a growing interest in investigating the high order contingency events that may result in large blackouts, which have been a great concern for power grid secure operation. The actual number of high order contingency is too </w:t>
      </w:r>
      <w:r>
        <w:rPr>
          <w:b w:val="0"/>
          <w:sz w:val="24"/>
          <w:szCs w:val="24"/>
        </w:rPr>
        <w:t>huge</w:t>
      </w:r>
      <w:r w:rsidRPr="002E2828">
        <w:rPr>
          <w:b w:val="0"/>
          <w:sz w:val="24"/>
          <w:szCs w:val="24"/>
        </w:rPr>
        <w:t xml:space="preserve"> for operators and planner to apply a brute-force enumerative analysis. This </w:t>
      </w:r>
      <w:r>
        <w:rPr>
          <w:b w:val="0"/>
          <w:sz w:val="24"/>
          <w:szCs w:val="24"/>
        </w:rPr>
        <w:t>thesis</w:t>
      </w:r>
      <w:r w:rsidRPr="002E2828">
        <w:rPr>
          <w:b w:val="0"/>
          <w:sz w:val="24"/>
          <w:szCs w:val="24"/>
        </w:rPr>
        <w:t xml:space="preserve"> presents a </w:t>
      </w:r>
      <w:r>
        <w:rPr>
          <w:b w:val="0"/>
          <w:sz w:val="24"/>
          <w:szCs w:val="24"/>
        </w:rPr>
        <w:t xml:space="preserve">heuristic searching </w:t>
      </w:r>
      <w:r w:rsidRPr="002E2828">
        <w:rPr>
          <w:b w:val="0"/>
          <w:sz w:val="24"/>
          <w:szCs w:val="24"/>
        </w:rPr>
        <w:t>method</w:t>
      </w:r>
      <w:r>
        <w:rPr>
          <w:b w:val="0"/>
          <w:sz w:val="24"/>
          <w:szCs w:val="24"/>
        </w:rPr>
        <w:t xml:space="preserve"> based on </w:t>
      </w:r>
      <w:r w:rsidRPr="002E2828">
        <w:rPr>
          <w:b w:val="0"/>
          <w:sz w:val="24"/>
          <w:szCs w:val="24"/>
        </w:rPr>
        <w:t xml:space="preserve">particle swarm optimization (PSO) and tabu search to select severe high order contingencies. The original PSO algorithm gives an intelligent strategy to search the feasible solution space, but tends to find the best solution only. The proposed method combines the original PSO with tabu search such that a number of top candidates will be identified. This fits the need of high order contingency screening, which can be eventually the input to many other more complicate security analyses.  </w:t>
      </w:r>
    </w:p>
    <w:p w:rsidR="00587415" w:rsidRDefault="00587415" w:rsidP="00587415">
      <w:pPr>
        <w:autoSpaceDE w:val="0"/>
        <w:autoSpaceDN w:val="0"/>
        <w:adjustRightInd w:val="0"/>
        <w:spacing w:after="0" w:line="480" w:lineRule="auto"/>
        <w:ind w:firstLine="720"/>
        <w:jc w:val="both"/>
        <w:rPr>
          <w:szCs w:val="24"/>
        </w:rPr>
      </w:pPr>
      <w:r>
        <w:rPr>
          <w:szCs w:val="24"/>
        </w:rPr>
        <w:t xml:space="preserve">Reordering of branches of test system based on severity of N-1 contingencies is applied as a pre-processing to increase the convergence properties and efficiency of the algorithm. With this reordering approach, many critical high order contingencies are located in a small area in the whole searching space. Therefore, the proposed algorithm tends to concentrate in searching this area such that the number of critical branch combinations searched will increase. Therefore, the speedup ratio is found to increase significantly. </w:t>
      </w:r>
    </w:p>
    <w:p w:rsidR="00587415" w:rsidRDefault="00587415" w:rsidP="00587415">
      <w:pPr>
        <w:autoSpaceDE w:val="0"/>
        <w:autoSpaceDN w:val="0"/>
        <w:adjustRightInd w:val="0"/>
        <w:spacing w:after="0" w:line="480" w:lineRule="auto"/>
        <w:ind w:firstLine="720"/>
        <w:jc w:val="both"/>
        <w:rPr>
          <w:szCs w:val="24"/>
        </w:rPr>
      </w:pPr>
      <w:r>
        <w:rPr>
          <w:szCs w:val="24"/>
        </w:rPr>
        <w:t xml:space="preserve">The proposed algorithm is tested for N-2 and N-3 contingencies using two test systems modified from the IEEE 118-bus and 30-bus systems. Variation of inertia weight, learning factors, and number of particles is tested and the range of values more suitable for this specific algorithm is suggested. </w:t>
      </w:r>
    </w:p>
    <w:p w:rsidR="00587415" w:rsidRDefault="00587415" w:rsidP="00587415">
      <w:pPr>
        <w:autoSpaceDE w:val="0"/>
        <w:autoSpaceDN w:val="0"/>
        <w:adjustRightInd w:val="0"/>
        <w:spacing w:after="0" w:line="480" w:lineRule="auto"/>
        <w:ind w:firstLine="720"/>
        <w:jc w:val="both"/>
        <w:rPr>
          <w:szCs w:val="24"/>
        </w:rPr>
      </w:pPr>
      <w:r>
        <w:rPr>
          <w:szCs w:val="24"/>
        </w:rPr>
        <w:lastRenderedPageBreak/>
        <w:t>Although illustrated and tested with N-2 and N-3 contingency analysis, the proposed algorithm can be extended to even higher order contingencies also but visualization will be di</w:t>
      </w:r>
      <w:r w:rsidR="000174C9">
        <w:rPr>
          <w:szCs w:val="24"/>
        </w:rPr>
        <w:t>fficult because of the increase in</w:t>
      </w:r>
      <w:r>
        <w:rPr>
          <w:szCs w:val="24"/>
        </w:rPr>
        <w:t xml:space="preserve"> the problem dimensions corresponding to the order of contingencies. </w:t>
      </w:r>
    </w:p>
    <w:p w:rsidR="00C41D88" w:rsidRPr="002E2828" w:rsidRDefault="00C41D88" w:rsidP="00C41D88">
      <w:pPr>
        <w:autoSpaceDE w:val="0"/>
        <w:autoSpaceDN w:val="0"/>
        <w:adjustRightInd w:val="0"/>
        <w:spacing w:after="0" w:line="240" w:lineRule="auto"/>
        <w:jc w:val="both"/>
        <w:rPr>
          <w:b/>
          <w:szCs w:val="24"/>
        </w:rPr>
      </w:pPr>
    </w:p>
    <w:p w:rsidR="00C41D88" w:rsidRPr="002E2828" w:rsidRDefault="00C41D88" w:rsidP="00C41D88">
      <w:pPr>
        <w:autoSpaceDE w:val="0"/>
        <w:autoSpaceDN w:val="0"/>
        <w:adjustRightInd w:val="0"/>
        <w:spacing w:after="0" w:line="240" w:lineRule="auto"/>
        <w:jc w:val="both"/>
        <w:rPr>
          <w:b/>
          <w:szCs w:val="24"/>
        </w:rPr>
      </w:pPr>
    </w:p>
    <w:p w:rsidR="00C41D88" w:rsidRPr="002E2828" w:rsidRDefault="00C41D88" w:rsidP="00C41D88">
      <w:pPr>
        <w:autoSpaceDE w:val="0"/>
        <w:autoSpaceDN w:val="0"/>
        <w:adjustRightInd w:val="0"/>
        <w:spacing w:after="0" w:line="240" w:lineRule="auto"/>
        <w:jc w:val="both"/>
        <w:rPr>
          <w:b/>
          <w:szCs w:val="24"/>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587415" w:rsidRDefault="00587415"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Default="00C41D88" w:rsidP="00C41D88">
      <w:pPr>
        <w:autoSpaceDE w:val="0"/>
        <w:autoSpaceDN w:val="0"/>
        <w:adjustRightInd w:val="0"/>
        <w:spacing w:after="0" w:line="240" w:lineRule="auto"/>
        <w:jc w:val="both"/>
        <w:rPr>
          <w:b/>
          <w:sz w:val="28"/>
          <w:szCs w:val="28"/>
        </w:rPr>
      </w:pPr>
    </w:p>
    <w:p w:rsidR="00C41D88" w:rsidRPr="00F36370" w:rsidRDefault="00C41D88" w:rsidP="00C41D88">
      <w:pPr>
        <w:autoSpaceDE w:val="0"/>
        <w:autoSpaceDN w:val="0"/>
        <w:adjustRightInd w:val="0"/>
        <w:spacing w:after="0" w:line="240" w:lineRule="auto"/>
        <w:jc w:val="both"/>
        <w:rPr>
          <w:b/>
          <w:sz w:val="52"/>
          <w:szCs w:val="52"/>
        </w:rPr>
      </w:pPr>
      <w:r w:rsidRPr="00F36370">
        <w:rPr>
          <w:b/>
          <w:sz w:val="52"/>
          <w:szCs w:val="52"/>
        </w:rPr>
        <w:lastRenderedPageBreak/>
        <w:t>Contents</w:t>
      </w:r>
    </w:p>
    <w:sdt>
      <w:sdtPr>
        <w:rPr>
          <w:rFonts w:ascii="Times New Roman" w:eastAsia="Calibri" w:hAnsi="Times New Roman" w:cs="Times New Roman"/>
          <w:b w:val="0"/>
          <w:bCs w:val="0"/>
          <w:color w:val="auto"/>
          <w:sz w:val="24"/>
          <w:szCs w:val="22"/>
        </w:rPr>
        <w:id w:val="35964635"/>
        <w:docPartObj>
          <w:docPartGallery w:val="Table of Contents"/>
          <w:docPartUnique/>
        </w:docPartObj>
      </w:sdtPr>
      <w:sdtContent>
        <w:p w:rsidR="007C52B2" w:rsidRDefault="007C52B2" w:rsidP="0046402F">
          <w:pPr>
            <w:pStyle w:val="TOCHeading"/>
            <w:numPr>
              <w:ilvl w:val="0"/>
              <w:numId w:val="0"/>
            </w:numPr>
          </w:pPr>
        </w:p>
        <w:p w:rsidR="00431B0D" w:rsidRDefault="001D3F46">
          <w:pPr>
            <w:pStyle w:val="TOC1"/>
            <w:tabs>
              <w:tab w:val="right" w:leader="dot" w:pos="9350"/>
            </w:tabs>
            <w:rPr>
              <w:rFonts w:asciiTheme="minorHAnsi" w:eastAsiaTheme="minorEastAsia" w:hAnsiTheme="minorHAnsi" w:cstheme="minorBidi"/>
              <w:noProof/>
              <w:sz w:val="22"/>
            </w:rPr>
          </w:pPr>
          <w:r>
            <w:fldChar w:fldCharType="begin"/>
          </w:r>
          <w:r w:rsidR="0054018A">
            <w:instrText xml:space="preserve"> TOC \o "1-5" \h \z \u </w:instrText>
          </w:r>
          <w:r>
            <w:fldChar w:fldCharType="separate"/>
          </w:r>
          <w:hyperlink w:anchor="_Toc268275847" w:history="1">
            <w:r w:rsidR="00431B0D" w:rsidRPr="0043510F">
              <w:rPr>
                <w:rStyle w:val="Hyperlink"/>
                <w:noProof/>
              </w:rPr>
              <w:t>Chapter 1 Introduction</w:t>
            </w:r>
            <w:r w:rsidR="00431B0D">
              <w:rPr>
                <w:noProof/>
                <w:webHidden/>
              </w:rPr>
              <w:tab/>
            </w:r>
            <w:r w:rsidR="00431B0D">
              <w:rPr>
                <w:noProof/>
                <w:webHidden/>
              </w:rPr>
              <w:fldChar w:fldCharType="begin"/>
            </w:r>
            <w:r w:rsidR="00431B0D">
              <w:rPr>
                <w:noProof/>
                <w:webHidden/>
              </w:rPr>
              <w:instrText xml:space="preserve"> PAGEREF _Toc268275847 \h </w:instrText>
            </w:r>
            <w:r w:rsidR="00431B0D">
              <w:rPr>
                <w:noProof/>
                <w:webHidden/>
              </w:rPr>
            </w:r>
            <w:r w:rsidR="00431B0D">
              <w:rPr>
                <w:noProof/>
                <w:webHidden/>
              </w:rPr>
              <w:fldChar w:fldCharType="separate"/>
            </w:r>
            <w:r w:rsidR="00431B0D">
              <w:rPr>
                <w:noProof/>
                <w:webHidden/>
              </w:rPr>
              <w:t>1</w:t>
            </w:r>
            <w:r w:rsidR="00431B0D">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48" w:history="1">
            <w:r w:rsidRPr="0043510F">
              <w:rPr>
                <w:rStyle w:val="Hyperlink"/>
                <w:noProof/>
                <w:snapToGrid w:val="0"/>
                <w:w w:val="0"/>
              </w:rPr>
              <w:t>1.1.</w:t>
            </w:r>
            <w:r>
              <w:rPr>
                <w:rFonts w:asciiTheme="minorHAnsi" w:eastAsiaTheme="minorEastAsia" w:hAnsiTheme="minorHAnsi" w:cstheme="minorBidi"/>
                <w:noProof/>
                <w:sz w:val="22"/>
              </w:rPr>
              <w:tab/>
            </w:r>
            <w:r w:rsidRPr="0043510F">
              <w:rPr>
                <w:rStyle w:val="Hyperlink"/>
                <w:noProof/>
              </w:rPr>
              <w:t>Background</w:t>
            </w:r>
            <w:r>
              <w:rPr>
                <w:noProof/>
                <w:webHidden/>
              </w:rPr>
              <w:tab/>
            </w:r>
            <w:r>
              <w:rPr>
                <w:noProof/>
                <w:webHidden/>
              </w:rPr>
              <w:fldChar w:fldCharType="begin"/>
            </w:r>
            <w:r>
              <w:rPr>
                <w:noProof/>
                <w:webHidden/>
              </w:rPr>
              <w:instrText xml:space="preserve"> PAGEREF _Toc268275848 \h </w:instrText>
            </w:r>
            <w:r>
              <w:rPr>
                <w:noProof/>
                <w:webHidden/>
              </w:rPr>
            </w:r>
            <w:r>
              <w:rPr>
                <w:noProof/>
                <w:webHidden/>
              </w:rPr>
              <w:fldChar w:fldCharType="separate"/>
            </w:r>
            <w:r>
              <w:rPr>
                <w:noProof/>
                <w:webHidden/>
              </w:rPr>
              <w:t>1</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49" w:history="1">
            <w:r w:rsidRPr="0043510F">
              <w:rPr>
                <w:rStyle w:val="Hyperlink"/>
                <w:noProof/>
                <w:snapToGrid w:val="0"/>
                <w:w w:val="0"/>
              </w:rPr>
              <w:t>1.2.</w:t>
            </w:r>
            <w:r>
              <w:rPr>
                <w:rFonts w:asciiTheme="minorHAnsi" w:eastAsiaTheme="minorEastAsia" w:hAnsiTheme="minorHAnsi" w:cstheme="minorBidi"/>
                <w:noProof/>
                <w:sz w:val="22"/>
              </w:rPr>
              <w:tab/>
            </w:r>
            <w:r w:rsidRPr="0043510F">
              <w:rPr>
                <w:rStyle w:val="Hyperlink"/>
                <w:noProof/>
              </w:rPr>
              <w:t>Generic Scenario of Cascading Failures</w:t>
            </w:r>
            <w:r>
              <w:rPr>
                <w:noProof/>
                <w:webHidden/>
              </w:rPr>
              <w:tab/>
            </w:r>
            <w:r>
              <w:rPr>
                <w:noProof/>
                <w:webHidden/>
              </w:rPr>
              <w:fldChar w:fldCharType="begin"/>
            </w:r>
            <w:r>
              <w:rPr>
                <w:noProof/>
                <w:webHidden/>
              </w:rPr>
              <w:instrText xml:space="preserve"> PAGEREF _Toc268275849 \h </w:instrText>
            </w:r>
            <w:r>
              <w:rPr>
                <w:noProof/>
                <w:webHidden/>
              </w:rPr>
            </w:r>
            <w:r>
              <w:rPr>
                <w:noProof/>
                <w:webHidden/>
              </w:rPr>
              <w:fldChar w:fldCharType="separate"/>
            </w:r>
            <w:r>
              <w:rPr>
                <w:noProof/>
                <w:webHidden/>
              </w:rPr>
              <w:t>3</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0" w:history="1">
            <w:r w:rsidRPr="0043510F">
              <w:rPr>
                <w:rStyle w:val="Hyperlink"/>
                <w:noProof/>
                <w:snapToGrid w:val="0"/>
                <w:w w:val="0"/>
              </w:rPr>
              <w:t>1.3.</w:t>
            </w:r>
            <w:r>
              <w:rPr>
                <w:rFonts w:asciiTheme="minorHAnsi" w:eastAsiaTheme="minorEastAsia" w:hAnsiTheme="minorHAnsi" w:cstheme="minorBidi"/>
                <w:noProof/>
                <w:sz w:val="22"/>
              </w:rPr>
              <w:tab/>
            </w:r>
            <w:r w:rsidRPr="0043510F">
              <w:rPr>
                <w:rStyle w:val="Hyperlink"/>
                <w:noProof/>
              </w:rPr>
              <w:t>Causes of Cascading Failures</w:t>
            </w:r>
            <w:r>
              <w:rPr>
                <w:noProof/>
                <w:webHidden/>
              </w:rPr>
              <w:tab/>
            </w:r>
            <w:r>
              <w:rPr>
                <w:noProof/>
                <w:webHidden/>
              </w:rPr>
              <w:fldChar w:fldCharType="begin"/>
            </w:r>
            <w:r>
              <w:rPr>
                <w:noProof/>
                <w:webHidden/>
              </w:rPr>
              <w:instrText xml:space="preserve"> PAGEREF _Toc268275850 \h </w:instrText>
            </w:r>
            <w:r>
              <w:rPr>
                <w:noProof/>
                <w:webHidden/>
              </w:rPr>
            </w:r>
            <w:r>
              <w:rPr>
                <w:noProof/>
                <w:webHidden/>
              </w:rPr>
              <w:fldChar w:fldCharType="separate"/>
            </w:r>
            <w:r>
              <w:rPr>
                <w:noProof/>
                <w:webHidden/>
              </w:rPr>
              <w:t>6</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1" w:history="1">
            <w:r w:rsidRPr="0043510F">
              <w:rPr>
                <w:rStyle w:val="Hyperlink"/>
                <w:noProof/>
                <w:snapToGrid w:val="0"/>
                <w:w w:val="0"/>
              </w:rPr>
              <w:t>1.4.</w:t>
            </w:r>
            <w:r>
              <w:rPr>
                <w:rFonts w:asciiTheme="minorHAnsi" w:eastAsiaTheme="minorEastAsia" w:hAnsiTheme="minorHAnsi" w:cstheme="minorBidi"/>
                <w:noProof/>
                <w:sz w:val="22"/>
              </w:rPr>
              <w:tab/>
            </w:r>
            <w:r w:rsidRPr="0043510F">
              <w:rPr>
                <w:rStyle w:val="Hyperlink"/>
                <w:noProof/>
              </w:rPr>
              <w:t>Effect of Loading</w:t>
            </w:r>
            <w:r>
              <w:rPr>
                <w:noProof/>
                <w:webHidden/>
              </w:rPr>
              <w:tab/>
            </w:r>
            <w:r>
              <w:rPr>
                <w:noProof/>
                <w:webHidden/>
              </w:rPr>
              <w:fldChar w:fldCharType="begin"/>
            </w:r>
            <w:r>
              <w:rPr>
                <w:noProof/>
                <w:webHidden/>
              </w:rPr>
              <w:instrText xml:space="preserve"> PAGEREF _Toc268275851 \h </w:instrText>
            </w:r>
            <w:r>
              <w:rPr>
                <w:noProof/>
                <w:webHidden/>
              </w:rPr>
            </w:r>
            <w:r>
              <w:rPr>
                <w:noProof/>
                <w:webHidden/>
              </w:rPr>
              <w:fldChar w:fldCharType="separate"/>
            </w:r>
            <w:r>
              <w:rPr>
                <w:noProof/>
                <w:webHidden/>
              </w:rPr>
              <w:t>9</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2" w:history="1">
            <w:r w:rsidRPr="0043510F">
              <w:rPr>
                <w:rStyle w:val="Hyperlink"/>
                <w:noProof/>
                <w:snapToGrid w:val="0"/>
                <w:w w:val="0"/>
              </w:rPr>
              <w:t>1.5.</w:t>
            </w:r>
            <w:r>
              <w:rPr>
                <w:rFonts w:asciiTheme="minorHAnsi" w:eastAsiaTheme="minorEastAsia" w:hAnsiTheme="minorHAnsi" w:cstheme="minorBidi"/>
                <w:noProof/>
                <w:sz w:val="22"/>
              </w:rPr>
              <w:tab/>
            </w:r>
            <w:r w:rsidRPr="0043510F">
              <w:rPr>
                <w:rStyle w:val="Hyperlink"/>
                <w:noProof/>
              </w:rPr>
              <w:t>Motivation</w:t>
            </w:r>
            <w:r>
              <w:rPr>
                <w:noProof/>
                <w:webHidden/>
              </w:rPr>
              <w:tab/>
            </w:r>
            <w:r>
              <w:rPr>
                <w:noProof/>
                <w:webHidden/>
              </w:rPr>
              <w:fldChar w:fldCharType="begin"/>
            </w:r>
            <w:r>
              <w:rPr>
                <w:noProof/>
                <w:webHidden/>
              </w:rPr>
              <w:instrText xml:space="preserve"> PAGEREF _Toc268275852 \h </w:instrText>
            </w:r>
            <w:r>
              <w:rPr>
                <w:noProof/>
                <w:webHidden/>
              </w:rPr>
            </w:r>
            <w:r>
              <w:rPr>
                <w:noProof/>
                <w:webHidden/>
              </w:rPr>
              <w:fldChar w:fldCharType="separate"/>
            </w:r>
            <w:r>
              <w:rPr>
                <w:noProof/>
                <w:webHidden/>
              </w:rPr>
              <w:t>12</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3" w:history="1">
            <w:r w:rsidRPr="0043510F">
              <w:rPr>
                <w:rStyle w:val="Hyperlink"/>
                <w:noProof/>
                <w:snapToGrid w:val="0"/>
                <w:w w:val="0"/>
              </w:rPr>
              <w:t>1.6.</w:t>
            </w:r>
            <w:r>
              <w:rPr>
                <w:rFonts w:asciiTheme="minorHAnsi" w:eastAsiaTheme="minorEastAsia" w:hAnsiTheme="minorHAnsi" w:cstheme="minorBidi"/>
                <w:noProof/>
                <w:sz w:val="22"/>
              </w:rPr>
              <w:tab/>
            </w:r>
            <w:r w:rsidRPr="0043510F">
              <w:rPr>
                <w:rStyle w:val="Hyperlink"/>
                <w:noProof/>
              </w:rPr>
              <w:t>Thesis Contribution and Outline</w:t>
            </w:r>
            <w:r>
              <w:rPr>
                <w:noProof/>
                <w:webHidden/>
              </w:rPr>
              <w:tab/>
            </w:r>
            <w:r>
              <w:rPr>
                <w:noProof/>
                <w:webHidden/>
              </w:rPr>
              <w:fldChar w:fldCharType="begin"/>
            </w:r>
            <w:r>
              <w:rPr>
                <w:noProof/>
                <w:webHidden/>
              </w:rPr>
              <w:instrText xml:space="preserve"> PAGEREF _Toc268275853 \h </w:instrText>
            </w:r>
            <w:r>
              <w:rPr>
                <w:noProof/>
                <w:webHidden/>
              </w:rPr>
            </w:r>
            <w:r>
              <w:rPr>
                <w:noProof/>
                <w:webHidden/>
              </w:rPr>
              <w:fldChar w:fldCharType="separate"/>
            </w:r>
            <w:r>
              <w:rPr>
                <w:noProof/>
                <w:webHidden/>
              </w:rPr>
              <w:t>13</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4" w:history="1">
            <w:r w:rsidRPr="0043510F">
              <w:rPr>
                <w:rStyle w:val="Hyperlink"/>
                <w:noProof/>
                <w:snapToGrid w:val="0"/>
                <w:w w:val="0"/>
              </w:rPr>
              <w:t>1.7.</w:t>
            </w:r>
            <w:r>
              <w:rPr>
                <w:rFonts w:asciiTheme="minorHAnsi" w:eastAsiaTheme="minorEastAsia" w:hAnsiTheme="minorHAnsi" w:cstheme="minorBidi"/>
                <w:noProof/>
                <w:sz w:val="22"/>
              </w:rPr>
              <w:tab/>
            </w:r>
            <w:r w:rsidRPr="0043510F">
              <w:rPr>
                <w:rStyle w:val="Hyperlink"/>
                <w:noProof/>
              </w:rPr>
              <w:t>Chapter Summary</w:t>
            </w:r>
            <w:r>
              <w:rPr>
                <w:noProof/>
                <w:webHidden/>
              </w:rPr>
              <w:tab/>
            </w:r>
            <w:r>
              <w:rPr>
                <w:noProof/>
                <w:webHidden/>
              </w:rPr>
              <w:fldChar w:fldCharType="begin"/>
            </w:r>
            <w:r>
              <w:rPr>
                <w:noProof/>
                <w:webHidden/>
              </w:rPr>
              <w:instrText xml:space="preserve"> PAGEREF _Toc268275854 \h </w:instrText>
            </w:r>
            <w:r>
              <w:rPr>
                <w:noProof/>
                <w:webHidden/>
              </w:rPr>
            </w:r>
            <w:r>
              <w:rPr>
                <w:noProof/>
                <w:webHidden/>
              </w:rPr>
              <w:fldChar w:fldCharType="separate"/>
            </w:r>
            <w:r>
              <w:rPr>
                <w:noProof/>
                <w:webHidden/>
              </w:rPr>
              <w:t>15</w:t>
            </w:r>
            <w:r>
              <w:rPr>
                <w:noProof/>
                <w:webHidden/>
              </w:rPr>
              <w:fldChar w:fldCharType="end"/>
            </w:r>
          </w:hyperlink>
        </w:p>
        <w:p w:rsidR="00431B0D" w:rsidRDefault="00431B0D">
          <w:pPr>
            <w:pStyle w:val="TOC1"/>
            <w:tabs>
              <w:tab w:val="right" w:leader="dot" w:pos="9350"/>
            </w:tabs>
            <w:rPr>
              <w:rFonts w:asciiTheme="minorHAnsi" w:eastAsiaTheme="minorEastAsia" w:hAnsiTheme="minorHAnsi" w:cstheme="minorBidi"/>
              <w:noProof/>
              <w:sz w:val="22"/>
            </w:rPr>
          </w:pPr>
          <w:hyperlink w:anchor="_Toc268275855" w:history="1">
            <w:r w:rsidRPr="0043510F">
              <w:rPr>
                <w:rStyle w:val="Hyperlink"/>
                <w:noProof/>
              </w:rPr>
              <w:t>Chapter 2 Literature Review</w:t>
            </w:r>
            <w:r>
              <w:rPr>
                <w:noProof/>
                <w:webHidden/>
              </w:rPr>
              <w:tab/>
            </w:r>
            <w:r>
              <w:rPr>
                <w:noProof/>
                <w:webHidden/>
              </w:rPr>
              <w:fldChar w:fldCharType="begin"/>
            </w:r>
            <w:r>
              <w:rPr>
                <w:noProof/>
                <w:webHidden/>
              </w:rPr>
              <w:instrText xml:space="preserve"> PAGEREF _Toc268275855 \h </w:instrText>
            </w:r>
            <w:r>
              <w:rPr>
                <w:noProof/>
                <w:webHidden/>
              </w:rPr>
            </w:r>
            <w:r>
              <w:rPr>
                <w:noProof/>
                <w:webHidden/>
              </w:rPr>
              <w:fldChar w:fldCharType="separate"/>
            </w:r>
            <w:r>
              <w:rPr>
                <w:noProof/>
                <w:webHidden/>
              </w:rPr>
              <w:t>16</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6" w:history="1">
            <w:r w:rsidRPr="0043510F">
              <w:rPr>
                <w:rStyle w:val="Hyperlink"/>
                <w:noProof/>
                <w:snapToGrid w:val="0"/>
                <w:w w:val="0"/>
              </w:rPr>
              <w:t>2.1.</w:t>
            </w:r>
            <w:r>
              <w:rPr>
                <w:rFonts w:asciiTheme="minorHAnsi" w:eastAsiaTheme="minorEastAsia" w:hAnsiTheme="minorHAnsi" w:cstheme="minorBidi"/>
                <w:noProof/>
                <w:sz w:val="22"/>
              </w:rPr>
              <w:tab/>
            </w:r>
            <w:r w:rsidRPr="0043510F">
              <w:rPr>
                <w:rStyle w:val="Hyperlink"/>
                <w:noProof/>
              </w:rPr>
              <w:t>Risk Analysis of Cascading Failures</w:t>
            </w:r>
            <w:r>
              <w:rPr>
                <w:noProof/>
                <w:webHidden/>
              </w:rPr>
              <w:tab/>
            </w:r>
            <w:r>
              <w:rPr>
                <w:noProof/>
                <w:webHidden/>
              </w:rPr>
              <w:fldChar w:fldCharType="begin"/>
            </w:r>
            <w:r>
              <w:rPr>
                <w:noProof/>
                <w:webHidden/>
              </w:rPr>
              <w:instrText xml:space="preserve"> PAGEREF _Toc268275856 \h </w:instrText>
            </w:r>
            <w:r>
              <w:rPr>
                <w:noProof/>
                <w:webHidden/>
              </w:rPr>
            </w:r>
            <w:r>
              <w:rPr>
                <w:noProof/>
                <w:webHidden/>
              </w:rPr>
              <w:fldChar w:fldCharType="separate"/>
            </w:r>
            <w:r>
              <w:rPr>
                <w:noProof/>
                <w:webHidden/>
              </w:rPr>
              <w:t>16</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7" w:history="1">
            <w:r w:rsidRPr="0043510F">
              <w:rPr>
                <w:rStyle w:val="Hyperlink"/>
                <w:noProof/>
                <w:snapToGrid w:val="0"/>
                <w:w w:val="0"/>
              </w:rPr>
              <w:t>2.2.</w:t>
            </w:r>
            <w:r>
              <w:rPr>
                <w:rFonts w:asciiTheme="minorHAnsi" w:eastAsiaTheme="minorEastAsia" w:hAnsiTheme="minorHAnsi" w:cstheme="minorBidi"/>
                <w:noProof/>
                <w:sz w:val="22"/>
              </w:rPr>
              <w:tab/>
            </w:r>
            <w:r w:rsidRPr="0043510F">
              <w:rPr>
                <w:rStyle w:val="Hyperlink"/>
                <w:noProof/>
              </w:rPr>
              <w:t>Contingency Ranking Schemes</w:t>
            </w:r>
            <w:r>
              <w:rPr>
                <w:noProof/>
                <w:webHidden/>
              </w:rPr>
              <w:tab/>
            </w:r>
            <w:r>
              <w:rPr>
                <w:noProof/>
                <w:webHidden/>
              </w:rPr>
              <w:fldChar w:fldCharType="begin"/>
            </w:r>
            <w:r>
              <w:rPr>
                <w:noProof/>
                <w:webHidden/>
              </w:rPr>
              <w:instrText xml:space="preserve"> PAGEREF _Toc268275857 \h </w:instrText>
            </w:r>
            <w:r>
              <w:rPr>
                <w:noProof/>
                <w:webHidden/>
              </w:rPr>
            </w:r>
            <w:r>
              <w:rPr>
                <w:noProof/>
                <w:webHidden/>
              </w:rPr>
              <w:fldChar w:fldCharType="separate"/>
            </w:r>
            <w:r>
              <w:rPr>
                <w:noProof/>
                <w:webHidden/>
              </w:rPr>
              <w:t>17</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8" w:history="1">
            <w:r w:rsidRPr="0043510F">
              <w:rPr>
                <w:rStyle w:val="Hyperlink"/>
                <w:noProof/>
                <w:snapToGrid w:val="0"/>
                <w:w w:val="0"/>
              </w:rPr>
              <w:t>2.3.</w:t>
            </w:r>
            <w:r>
              <w:rPr>
                <w:rFonts w:asciiTheme="minorHAnsi" w:eastAsiaTheme="minorEastAsia" w:hAnsiTheme="minorHAnsi" w:cstheme="minorBidi"/>
                <w:noProof/>
                <w:sz w:val="22"/>
              </w:rPr>
              <w:tab/>
            </w:r>
            <w:r w:rsidRPr="0043510F">
              <w:rPr>
                <w:rStyle w:val="Hyperlink"/>
                <w:noProof/>
              </w:rPr>
              <w:t>Brute Force Enumerative Method</w:t>
            </w:r>
            <w:r>
              <w:rPr>
                <w:noProof/>
                <w:webHidden/>
              </w:rPr>
              <w:tab/>
            </w:r>
            <w:r>
              <w:rPr>
                <w:noProof/>
                <w:webHidden/>
              </w:rPr>
              <w:fldChar w:fldCharType="begin"/>
            </w:r>
            <w:r>
              <w:rPr>
                <w:noProof/>
                <w:webHidden/>
              </w:rPr>
              <w:instrText xml:space="preserve"> PAGEREF _Toc268275858 \h </w:instrText>
            </w:r>
            <w:r>
              <w:rPr>
                <w:noProof/>
                <w:webHidden/>
              </w:rPr>
            </w:r>
            <w:r>
              <w:rPr>
                <w:noProof/>
                <w:webHidden/>
              </w:rPr>
              <w:fldChar w:fldCharType="separate"/>
            </w:r>
            <w:r>
              <w:rPr>
                <w:noProof/>
                <w:webHidden/>
              </w:rPr>
              <w:t>22</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59" w:history="1">
            <w:r w:rsidRPr="0043510F">
              <w:rPr>
                <w:rStyle w:val="Hyperlink"/>
                <w:noProof/>
                <w:snapToGrid w:val="0"/>
                <w:w w:val="0"/>
              </w:rPr>
              <w:t>2.4.</w:t>
            </w:r>
            <w:r>
              <w:rPr>
                <w:rFonts w:asciiTheme="minorHAnsi" w:eastAsiaTheme="minorEastAsia" w:hAnsiTheme="minorHAnsi" w:cstheme="minorBidi"/>
                <w:noProof/>
                <w:sz w:val="22"/>
              </w:rPr>
              <w:tab/>
            </w:r>
            <w:r w:rsidRPr="0043510F">
              <w:rPr>
                <w:rStyle w:val="Hyperlink"/>
                <w:noProof/>
              </w:rPr>
              <w:t>Particle Swarm Optimization</w:t>
            </w:r>
            <w:r>
              <w:rPr>
                <w:noProof/>
                <w:webHidden/>
              </w:rPr>
              <w:tab/>
            </w:r>
            <w:r>
              <w:rPr>
                <w:noProof/>
                <w:webHidden/>
              </w:rPr>
              <w:fldChar w:fldCharType="begin"/>
            </w:r>
            <w:r>
              <w:rPr>
                <w:noProof/>
                <w:webHidden/>
              </w:rPr>
              <w:instrText xml:space="preserve"> PAGEREF _Toc268275859 \h </w:instrText>
            </w:r>
            <w:r>
              <w:rPr>
                <w:noProof/>
                <w:webHidden/>
              </w:rPr>
            </w:r>
            <w:r>
              <w:rPr>
                <w:noProof/>
                <w:webHidden/>
              </w:rPr>
              <w:fldChar w:fldCharType="separate"/>
            </w:r>
            <w:r>
              <w:rPr>
                <w:noProof/>
                <w:webHidden/>
              </w:rPr>
              <w:t>22</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0" w:history="1">
            <w:r w:rsidRPr="0043510F">
              <w:rPr>
                <w:rStyle w:val="Hyperlink"/>
                <w:noProof/>
                <w:snapToGrid w:val="0"/>
                <w:w w:val="0"/>
              </w:rPr>
              <w:t>2.5.</w:t>
            </w:r>
            <w:r>
              <w:rPr>
                <w:rFonts w:asciiTheme="minorHAnsi" w:eastAsiaTheme="minorEastAsia" w:hAnsiTheme="minorHAnsi" w:cstheme="minorBidi"/>
                <w:noProof/>
                <w:sz w:val="22"/>
              </w:rPr>
              <w:tab/>
            </w:r>
            <w:r w:rsidRPr="0043510F">
              <w:rPr>
                <w:rStyle w:val="Hyperlink"/>
                <w:noProof/>
              </w:rPr>
              <w:t>Tabu Search</w:t>
            </w:r>
            <w:r>
              <w:rPr>
                <w:noProof/>
                <w:webHidden/>
              </w:rPr>
              <w:tab/>
            </w:r>
            <w:r>
              <w:rPr>
                <w:noProof/>
                <w:webHidden/>
              </w:rPr>
              <w:fldChar w:fldCharType="begin"/>
            </w:r>
            <w:r>
              <w:rPr>
                <w:noProof/>
                <w:webHidden/>
              </w:rPr>
              <w:instrText xml:space="preserve"> PAGEREF _Toc268275860 \h </w:instrText>
            </w:r>
            <w:r>
              <w:rPr>
                <w:noProof/>
                <w:webHidden/>
              </w:rPr>
            </w:r>
            <w:r>
              <w:rPr>
                <w:noProof/>
                <w:webHidden/>
              </w:rPr>
              <w:fldChar w:fldCharType="separate"/>
            </w:r>
            <w:r>
              <w:rPr>
                <w:noProof/>
                <w:webHidden/>
              </w:rPr>
              <w:t>27</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1" w:history="1">
            <w:r w:rsidRPr="0043510F">
              <w:rPr>
                <w:rStyle w:val="Hyperlink"/>
                <w:noProof/>
                <w:snapToGrid w:val="0"/>
                <w:w w:val="0"/>
              </w:rPr>
              <w:t>2.6.</w:t>
            </w:r>
            <w:r>
              <w:rPr>
                <w:rFonts w:asciiTheme="minorHAnsi" w:eastAsiaTheme="minorEastAsia" w:hAnsiTheme="minorHAnsi" w:cstheme="minorBidi"/>
                <w:noProof/>
                <w:sz w:val="22"/>
              </w:rPr>
              <w:tab/>
            </w:r>
            <w:r w:rsidRPr="0043510F">
              <w:rPr>
                <w:rStyle w:val="Hyperlink"/>
                <w:noProof/>
              </w:rPr>
              <w:t>DC Power Flow Analysis</w:t>
            </w:r>
            <w:r>
              <w:rPr>
                <w:noProof/>
                <w:webHidden/>
              </w:rPr>
              <w:tab/>
            </w:r>
            <w:r>
              <w:rPr>
                <w:noProof/>
                <w:webHidden/>
              </w:rPr>
              <w:fldChar w:fldCharType="begin"/>
            </w:r>
            <w:r>
              <w:rPr>
                <w:noProof/>
                <w:webHidden/>
              </w:rPr>
              <w:instrText xml:space="preserve"> PAGEREF _Toc268275861 \h </w:instrText>
            </w:r>
            <w:r>
              <w:rPr>
                <w:noProof/>
                <w:webHidden/>
              </w:rPr>
            </w:r>
            <w:r>
              <w:rPr>
                <w:noProof/>
                <w:webHidden/>
              </w:rPr>
              <w:fldChar w:fldCharType="separate"/>
            </w:r>
            <w:r>
              <w:rPr>
                <w:noProof/>
                <w:webHidden/>
              </w:rPr>
              <w:t>27</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2" w:history="1">
            <w:r w:rsidRPr="0043510F">
              <w:rPr>
                <w:rStyle w:val="Hyperlink"/>
                <w:noProof/>
                <w:snapToGrid w:val="0"/>
                <w:w w:val="0"/>
              </w:rPr>
              <w:t>2.7.</w:t>
            </w:r>
            <w:r>
              <w:rPr>
                <w:rFonts w:asciiTheme="minorHAnsi" w:eastAsiaTheme="minorEastAsia" w:hAnsiTheme="minorHAnsi" w:cstheme="minorBidi"/>
                <w:noProof/>
                <w:sz w:val="22"/>
              </w:rPr>
              <w:tab/>
            </w:r>
            <w:r w:rsidRPr="0043510F">
              <w:rPr>
                <w:rStyle w:val="Hyperlink"/>
                <w:noProof/>
              </w:rPr>
              <w:t>Chapter Summary</w:t>
            </w:r>
            <w:r>
              <w:rPr>
                <w:noProof/>
                <w:webHidden/>
              </w:rPr>
              <w:tab/>
            </w:r>
            <w:r>
              <w:rPr>
                <w:noProof/>
                <w:webHidden/>
              </w:rPr>
              <w:fldChar w:fldCharType="begin"/>
            </w:r>
            <w:r>
              <w:rPr>
                <w:noProof/>
                <w:webHidden/>
              </w:rPr>
              <w:instrText xml:space="preserve"> PAGEREF _Toc268275862 \h </w:instrText>
            </w:r>
            <w:r>
              <w:rPr>
                <w:noProof/>
                <w:webHidden/>
              </w:rPr>
            </w:r>
            <w:r>
              <w:rPr>
                <w:noProof/>
                <w:webHidden/>
              </w:rPr>
              <w:fldChar w:fldCharType="separate"/>
            </w:r>
            <w:r>
              <w:rPr>
                <w:noProof/>
                <w:webHidden/>
              </w:rPr>
              <w:t>30</w:t>
            </w:r>
            <w:r>
              <w:rPr>
                <w:noProof/>
                <w:webHidden/>
              </w:rPr>
              <w:fldChar w:fldCharType="end"/>
            </w:r>
          </w:hyperlink>
        </w:p>
        <w:p w:rsidR="00431B0D" w:rsidRDefault="00431B0D">
          <w:pPr>
            <w:pStyle w:val="TOC1"/>
            <w:tabs>
              <w:tab w:val="right" w:leader="dot" w:pos="9350"/>
            </w:tabs>
            <w:rPr>
              <w:rFonts w:asciiTheme="minorHAnsi" w:eastAsiaTheme="minorEastAsia" w:hAnsiTheme="minorHAnsi" w:cstheme="minorBidi"/>
              <w:noProof/>
              <w:sz w:val="22"/>
            </w:rPr>
          </w:pPr>
          <w:hyperlink w:anchor="_Toc268275863" w:history="1">
            <w:r w:rsidRPr="0043510F">
              <w:rPr>
                <w:rStyle w:val="Hyperlink"/>
                <w:noProof/>
              </w:rPr>
              <w:t>Chapter 3 Methodology for Selecting High Order Contingencies</w:t>
            </w:r>
            <w:r>
              <w:rPr>
                <w:noProof/>
                <w:webHidden/>
              </w:rPr>
              <w:tab/>
            </w:r>
            <w:r>
              <w:rPr>
                <w:noProof/>
                <w:webHidden/>
              </w:rPr>
              <w:fldChar w:fldCharType="begin"/>
            </w:r>
            <w:r>
              <w:rPr>
                <w:noProof/>
                <w:webHidden/>
              </w:rPr>
              <w:instrText xml:space="preserve"> PAGEREF _Toc268275863 \h </w:instrText>
            </w:r>
            <w:r>
              <w:rPr>
                <w:noProof/>
                <w:webHidden/>
              </w:rPr>
            </w:r>
            <w:r>
              <w:rPr>
                <w:noProof/>
                <w:webHidden/>
              </w:rPr>
              <w:fldChar w:fldCharType="separate"/>
            </w:r>
            <w:r>
              <w:rPr>
                <w:noProof/>
                <w:webHidden/>
              </w:rPr>
              <w:t>31</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4" w:history="1">
            <w:r w:rsidRPr="0043510F">
              <w:rPr>
                <w:rStyle w:val="Hyperlink"/>
                <w:noProof/>
                <w:snapToGrid w:val="0"/>
                <w:w w:val="0"/>
              </w:rPr>
              <w:t>3.1.</w:t>
            </w:r>
            <w:r>
              <w:rPr>
                <w:rFonts w:asciiTheme="minorHAnsi" w:eastAsiaTheme="minorEastAsia" w:hAnsiTheme="minorHAnsi" w:cstheme="minorBidi"/>
                <w:noProof/>
                <w:sz w:val="22"/>
              </w:rPr>
              <w:tab/>
            </w:r>
            <w:r w:rsidRPr="0043510F">
              <w:rPr>
                <w:rStyle w:val="Hyperlink"/>
                <w:noProof/>
              </w:rPr>
              <w:t>Thesis Objective</w:t>
            </w:r>
            <w:r>
              <w:rPr>
                <w:noProof/>
                <w:webHidden/>
              </w:rPr>
              <w:tab/>
            </w:r>
            <w:r>
              <w:rPr>
                <w:noProof/>
                <w:webHidden/>
              </w:rPr>
              <w:fldChar w:fldCharType="begin"/>
            </w:r>
            <w:r>
              <w:rPr>
                <w:noProof/>
                <w:webHidden/>
              </w:rPr>
              <w:instrText xml:space="preserve"> PAGEREF _Toc268275864 \h </w:instrText>
            </w:r>
            <w:r>
              <w:rPr>
                <w:noProof/>
                <w:webHidden/>
              </w:rPr>
            </w:r>
            <w:r>
              <w:rPr>
                <w:noProof/>
                <w:webHidden/>
              </w:rPr>
              <w:fldChar w:fldCharType="separate"/>
            </w:r>
            <w:r>
              <w:rPr>
                <w:noProof/>
                <w:webHidden/>
              </w:rPr>
              <w:t>32</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5" w:history="1">
            <w:r w:rsidRPr="0043510F">
              <w:rPr>
                <w:rStyle w:val="Hyperlink"/>
                <w:noProof/>
                <w:snapToGrid w:val="0"/>
                <w:w w:val="0"/>
              </w:rPr>
              <w:t>3.2.</w:t>
            </w:r>
            <w:r>
              <w:rPr>
                <w:rFonts w:asciiTheme="minorHAnsi" w:eastAsiaTheme="minorEastAsia" w:hAnsiTheme="minorHAnsi" w:cstheme="minorBidi"/>
                <w:noProof/>
                <w:sz w:val="22"/>
              </w:rPr>
              <w:tab/>
            </w:r>
            <w:r w:rsidRPr="0043510F">
              <w:rPr>
                <w:rStyle w:val="Hyperlink"/>
                <w:noProof/>
              </w:rPr>
              <w:t>Problem Formulation</w:t>
            </w:r>
            <w:r>
              <w:rPr>
                <w:noProof/>
                <w:webHidden/>
              </w:rPr>
              <w:tab/>
            </w:r>
            <w:r>
              <w:rPr>
                <w:noProof/>
                <w:webHidden/>
              </w:rPr>
              <w:fldChar w:fldCharType="begin"/>
            </w:r>
            <w:r>
              <w:rPr>
                <w:noProof/>
                <w:webHidden/>
              </w:rPr>
              <w:instrText xml:space="preserve"> PAGEREF _Toc268275865 \h </w:instrText>
            </w:r>
            <w:r>
              <w:rPr>
                <w:noProof/>
                <w:webHidden/>
              </w:rPr>
            </w:r>
            <w:r>
              <w:rPr>
                <w:noProof/>
                <w:webHidden/>
              </w:rPr>
              <w:fldChar w:fldCharType="separate"/>
            </w:r>
            <w:r>
              <w:rPr>
                <w:noProof/>
                <w:webHidden/>
              </w:rPr>
              <w:t>33</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6" w:history="1">
            <w:r w:rsidRPr="0043510F">
              <w:rPr>
                <w:rStyle w:val="Hyperlink"/>
                <w:noProof/>
                <w:snapToGrid w:val="0"/>
                <w:w w:val="0"/>
              </w:rPr>
              <w:t>3.3.</w:t>
            </w:r>
            <w:r>
              <w:rPr>
                <w:rFonts w:asciiTheme="minorHAnsi" w:eastAsiaTheme="minorEastAsia" w:hAnsiTheme="minorHAnsi" w:cstheme="minorBidi"/>
                <w:noProof/>
                <w:sz w:val="22"/>
              </w:rPr>
              <w:tab/>
            </w:r>
            <w:r w:rsidRPr="0043510F">
              <w:rPr>
                <w:rStyle w:val="Hyperlink"/>
                <w:noProof/>
              </w:rPr>
              <w:t>Fitness Function</w:t>
            </w:r>
            <w:r>
              <w:rPr>
                <w:noProof/>
                <w:webHidden/>
              </w:rPr>
              <w:tab/>
            </w:r>
            <w:r>
              <w:rPr>
                <w:noProof/>
                <w:webHidden/>
              </w:rPr>
              <w:fldChar w:fldCharType="begin"/>
            </w:r>
            <w:r>
              <w:rPr>
                <w:noProof/>
                <w:webHidden/>
              </w:rPr>
              <w:instrText xml:space="preserve"> PAGEREF _Toc268275866 \h </w:instrText>
            </w:r>
            <w:r>
              <w:rPr>
                <w:noProof/>
                <w:webHidden/>
              </w:rPr>
            </w:r>
            <w:r>
              <w:rPr>
                <w:noProof/>
                <w:webHidden/>
              </w:rPr>
              <w:fldChar w:fldCharType="separate"/>
            </w:r>
            <w:r>
              <w:rPr>
                <w:noProof/>
                <w:webHidden/>
              </w:rPr>
              <w:t>35</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7" w:history="1">
            <w:r w:rsidRPr="0043510F">
              <w:rPr>
                <w:rStyle w:val="Hyperlink"/>
                <w:noProof/>
                <w:snapToGrid w:val="0"/>
                <w:w w:val="0"/>
              </w:rPr>
              <w:t>3.4.</w:t>
            </w:r>
            <w:r>
              <w:rPr>
                <w:rFonts w:asciiTheme="minorHAnsi" w:eastAsiaTheme="minorEastAsia" w:hAnsiTheme="minorHAnsi" w:cstheme="minorBidi"/>
                <w:noProof/>
                <w:sz w:val="22"/>
              </w:rPr>
              <w:tab/>
            </w:r>
            <w:r w:rsidRPr="0043510F">
              <w:rPr>
                <w:rStyle w:val="Hyperlink"/>
                <w:noProof/>
              </w:rPr>
              <w:t>Brute Force Enumeration for Ranking Failures</w:t>
            </w:r>
            <w:r>
              <w:rPr>
                <w:noProof/>
                <w:webHidden/>
              </w:rPr>
              <w:tab/>
            </w:r>
            <w:r>
              <w:rPr>
                <w:noProof/>
                <w:webHidden/>
              </w:rPr>
              <w:fldChar w:fldCharType="begin"/>
            </w:r>
            <w:r>
              <w:rPr>
                <w:noProof/>
                <w:webHidden/>
              </w:rPr>
              <w:instrText xml:space="preserve"> PAGEREF _Toc268275867 \h </w:instrText>
            </w:r>
            <w:r>
              <w:rPr>
                <w:noProof/>
                <w:webHidden/>
              </w:rPr>
            </w:r>
            <w:r>
              <w:rPr>
                <w:noProof/>
                <w:webHidden/>
              </w:rPr>
              <w:fldChar w:fldCharType="separate"/>
            </w:r>
            <w:r>
              <w:rPr>
                <w:noProof/>
                <w:webHidden/>
              </w:rPr>
              <w:t>36</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8" w:history="1">
            <w:r w:rsidRPr="0043510F">
              <w:rPr>
                <w:rStyle w:val="Hyperlink"/>
                <w:rFonts w:eastAsia="SimSun"/>
                <w:noProof/>
                <w:snapToGrid w:val="0"/>
                <w:w w:val="0"/>
              </w:rPr>
              <w:t>3.5.</w:t>
            </w:r>
            <w:r>
              <w:rPr>
                <w:rFonts w:asciiTheme="minorHAnsi" w:eastAsiaTheme="minorEastAsia" w:hAnsiTheme="minorHAnsi" w:cstheme="minorBidi"/>
                <w:noProof/>
                <w:sz w:val="22"/>
              </w:rPr>
              <w:tab/>
            </w:r>
            <w:r w:rsidRPr="0043510F">
              <w:rPr>
                <w:rStyle w:val="Hyperlink"/>
                <w:noProof/>
              </w:rPr>
              <w:t>Tabu</w:t>
            </w:r>
            <w:r w:rsidRPr="0043510F">
              <w:rPr>
                <w:rStyle w:val="Hyperlink"/>
                <w:rFonts w:eastAsia="SimSun"/>
                <w:noProof/>
                <w:spacing w:val="-1"/>
              </w:rPr>
              <w:t xml:space="preserve"> </w:t>
            </w:r>
            <w:r w:rsidRPr="0043510F">
              <w:rPr>
                <w:rStyle w:val="Hyperlink"/>
                <w:noProof/>
              </w:rPr>
              <w:t>Search with PSO</w:t>
            </w:r>
            <w:r>
              <w:rPr>
                <w:noProof/>
                <w:webHidden/>
              </w:rPr>
              <w:tab/>
            </w:r>
            <w:r>
              <w:rPr>
                <w:noProof/>
                <w:webHidden/>
              </w:rPr>
              <w:fldChar w:fldCharType="begin"/>
            </w:r>
            <w:r>
              <w:rPr>
                <w:noProof/>
                <w:webHidden/>
              </w:rPr>
              <w:instrText xml:space="preserve"> PAGEREF _Toc268275868 \h </w:instrText>
            </w:r>
            <w:r>
              <w:rPr>
                <w:noProof/>
                <w:webHidden/>
              </w:rPr>
            </w:r>
            <w:r>
              <w:rPr>
                <w:noProof/>
                <w:webHidden/>
              </w:rPr>
              <w:fldChar w:fldCharType="separate"/>
            </w:r>
            <w:r>
              <w:rPr>
                <w:noProof/>
                <w:webHidden/>
              </w:rPr>
              <w:t>36</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69" w:history="1">
            <w:r w:rsidRPr="0043510F">
              <w:rPr>
                <w:rStyle w:val="Hyperlink"/>
                <w:noProof/>
                <w:snapToGrid w:val="0"/>
                <w:w w:val="0"/>
              </w:rPr>
              <w:t>3.6.</w:t>
            </w:r>
            <w:r>
              <w:rPr>
                <w:rFonts w:asciiTheme="minorHAnsi" w:eastAsiaTheme="minorEastAsia" w:hAnsiTheme="minorHAnsi" w:cstheme="minorBidi"/>
                <w:noProof/>
                <w:sz w:val="22"/>
              </w:rPr>
              <w:tab/>
            </w:r>
            <w:r w:rsidRPr="0043510F">
              <w:rPr>
                <w:rStyle w:val="Hyperlink"/>
                <w:noProof/>
              </w:rPr>
              <w:t>Adapting PSO to Proposed Problem</w:t>
            </w:r>
            <w:r>
              <w:rPr>
                <w:noProof/>
                <w:webHidden/>
              </w:rPr>
              <w:tab/>
            </w:r>
            <w:r>
              <w:rPr>
                <w:noProof/>
                <w:webHidden/>
              </w:rPr>
              <w:fldChar w:fldCharType="begin"/>
            </w:r>
            <w:r>
              <w:rPr>
                <w:noProof/>
                <w:webHidden/>
              </w:rPr>
              <w:instrText xml:space="preserve"> PAGEREF _Toc268275869 \h </w:instrText>
            </w:r>
            <w:r>
              <w:rPr>
                <w:noProof/>
                <w:webHidden/>
              </w:rPr>
            </w:r>
            <w:r>
              <w:rPr>
                <w:noProof/>
                <w:webHidden/>
              </w:rPr>
              <w:fldChar w:fldCharType="separate"/>
            </w:r>
            <w:r>
              <w:rPr>
                <w:noProof/>
                <w:webHidden/>
              </w:rPr>
              <w:t>37</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70" w:history="1">
            <w:r w:rsidRPr="0043510F">
              <w:rPr>
                <w:rStyle w:val="Hyperlink"/>
                <w:noProof/>
                <w:snapToGrid w:val="0"/>
                <w:w w:val="0"/>
              </w:rPr>
              <w:t>3.7.</w:t>
            </w:r>
            <w:r>
              <w:rPr>
                <w:rFonts w:asciiTheme="minorHAnsi" w:eastAsiaTheme="minorEastAsia" w:hAnsiTheme="minorHAnsi" w:cstheme="minorBidi"/>
                <w:noProof/>
                <w:sz w:val="22"/>
              </w:rPr>
              <w:tab/>
            </w:r>
            <w:r w:rsidRPr="0043510F">
              <w:rPr>
                <w:rStyle w:val="Hyperlink"/>
                <w:noProof/>
              </w:rPr>
              <w:t>Modified PSO Algorithm</w:t>
            </w:r>
            <w:r>
              <w:rPr>
                <w:noProof/>
                <w:webHidden/>
              </w:rPr>
              <w:tab/>
            </w:r>
            <w:r>
              <w:rPr>
                <w:noProof/>
                <w:webHidden/>
              </w:rPr>
              <w:fldChar w:fldCharType="begin"/>
            </w:r>
            <w:r>
              <w:rPr>
                <w:noProof/>
                <w:webHidden/>
              </w:rPr>
              <w:instrText xml:space="preserve"> PAGEREF _Toc268275870 \h </w:instrText>
            </w:r>
            <w:r>
              <w:rPr>
                <w:noProof/>
                <w:webHidden/>
              </w:rPr>
            </w:r>
            <w:r>
              <w:rPr>
                <w:noProof/>
                <w:webHidden/>
              </w:rPr>
              <w:fldChar w:fldCharType="separate"/>
            </w:r>
            <w:r>
              <w:rPr>
                <w:noProof/>
                <w:webHidden/>
              </w:rPr>
              <w:t>42</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71" w:history="1">
            <w:r w:rsidRPr="0043510F">
              <w:rPr>
                <w:rStyle w:val="Hyperlink"/>
                <w:noProof/>
                <w:snapToGrid w:val="0"/>
                <w:w w:val="0"/>
              </w:rPr>
              <w:t>3.8.</w:t>
            </w:r>
            <w:r>
              <w:rPr>
                <w:rFonts w:asciiTheme="minorHAnsi" w:eastAsiaTheme="minorEastAsia" w:hAnsiTheme="minorHAnsi" w:cstheme="minorBidi"/>
                <w:noProof/>
                <w:sz w:val="22"/>
              </w:rPr>
              <w:tab/>
            </w:r>
            <w:r w:rsidRPr="0043510F">
              <w:rPr>
                <w:rStyle w:val="Hyperlink"/>
                <w:noProof/>
              </w:rPr>
              <w:t>Stopping Criteria for PSO</w:t>
            </w:r>
            <w:r>
              <w:rPr>
                <w:noProof/>
                <w:webHidden/>
              </w:rPr>
              <w:tab/>
            </w:r>
            <w:r>
              <w:rPr>
                <w:noProof/>
                <w:webHidden/>
              </w:rPr>
              <w:fldChar w:fldCharType="begin"/>
            </w:r>
            <w:r>
              <w:rPr>
                <w:noProof/>
                <w:webHidden/>
              </w:rPr>
              <w:instrText xml:space="preserve"> PAGEREF _Toc268275871 \h </w:instrText>
            </w:r>
            <w:r>
              <w:rPr>
                <w:noProof/>
                <w:webHidden/>
              </w:rPr>
            </w:r>
            <w:r>
              <w:rPr>
                <w:noProof/>
                <w:webHidden/>
              </w:rPr>
              <w:fldChar w:fldCharType="separate"/>
            </w:r>
            <w:r>
              <w:rPr>
                <w:noProof/>
                <w:webHidden/>
              </w:rPr>
              <w:t>45</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72" w:history="1">
            <w:r w:rsidRPr="0043510F">
              <w:rPr>
                <w:rStyle w:val="Hyperlink"/>
                <w:noProof/>
                <w:snapToGrid w:val="0"/>
                <w:w w:val="0"/>
              </w:rPr>
              <w:t>3.9.</w:t>
            </w:r>
            <w:r>
              <w:rPr>
                <w:rFonts w:asciiTheme="minorHAnsi" w:eastAsiaTheme="minorEastAsia" w:hAnsiTheme="minorHAnsi" w:cstheme="minorBidi"/>
                <w:noProof/>
                <w:sz w:val="22"/>
              </w:rPr>
              <w:tab/>
            </w:r>
            <w:r w:rsidRPr="0043510F">
              <w:rPr>
                <w:rStyle w:val="Hyperlink"/>
                <w:noProof/>
              </w:rPr>
              <w:t>Chapter Summary</w:t>
            </w:r>
            <w:r>
              <w:rPr>
                <w:noProof/>
                <w:webHidden/>
              </w:rPr>
              <w:tab/>
            </w:r>
            <w:r>
              <w:rPr>
                <w:noProof/>
                <w:webHidden/>
              </w:rPr>
              <w:fldChar w:fldCharType="begin"/>
            </w:r>
            <w:r>
              <w:rPr>
                <w:noProof/>
                <w:webHidden/>
              </w:rPr>
              <w:instrText xml:space="preserve"> PAGEREF _Toc268275872 \h </w:instrText>
            </w:r>
            <w:r>
              <w:rPr>
                <w:noProof/>
                <w:webHidden/>
              </w:rPr>
            </w:r>
            <w:r>
              <w:rPr>
                <w:noProof/>
                <w:webHidden/>
              </w:rPr>
              <w:fldChar w:fldCharType="separate"/>
            </w:r>
            <w:r>
              <w:rPr>
                <w:noProof/>
                <w:webHidden/>
              </w:rPr>
              <w:t>46</w:t>
            </w:r>
            <w:r>
              <w:rPr>
                <w:noProof/>
                <w:webHidden/>
              </w:rPr>
              <w:fldChar w:fldCharType="end"/>
            </w:r>
          </w:hyperlink>
        </w:p>
        <w:p w:rsidR="00431B0D" w:rsidRDefault="00431B0D">
          <w:pPr>
            <w:pStyle w:val="TOC1"/>
            <w:tabs>
              <w:tab w:val="right" w:leader="dot" w:pos="9350"/>
            </w:tabs>
            <w:rPr>
              <w:rFonts w:asciiTheme="minorHAnsi" w:eastAsiaTheme="minorEastAsia" w:hAnsiTheme="minorHAnsi" w:cstheme="minorBidi"/>
              <w:noProof/>
              <w:sz w:val="22"/>
            </w:rPr>
          </w:pPr>
          <w:hyperlink w:anchor="_Toc268275873" w:history="1">
            <w:r w:rsidRPr="0043510F">
              <w:rPr>
                <w:rStyle w:val="Hyperlink"/>
                <w:noProof/>
              </w:rPr>
              <w:t>Chapter 4 Results and Discussions</w:t>
            </w:r>
            <w:r>
              <w:rPr>
                <w:noProof/>
                <w:webHidden/>
              </w:rPr>
              <w:tab/>
            </w:r>
            <w:r>
              <w:rPr>
                <w:noProof/>
                <w:webHidden/>
              </w:rPr>
              <w:fldChar w:fldCharType="begin"/>
            </w:r>
            <w:r>
              <w:rPr>
                <w:noProof/>
                <w:webHidden/>
              </w:rPr>
              <w:instrText xml:space="preserve"> PAGEREF _Toc268275873 \h </w:instrText>
            </w:r>
            <w:r>
              <w:rPr>
                <w:noProof/>
                <w:webHidden/>
              </w:rPr>
            </w:r>
            <w:r>
              <w:rPr>
                <w:noProof/>
                <w:webHidden/>
              </w:rPr>
              <w:fldChar w:fldCharType="separate"/>
            </w:r>
            <w:r>
              <w:rPr>
                <w:noProof/>
                <w:webHidden/>
              </w:rPr>
              <w:t>47</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74" w:history="1">
            <w:r w:rsidRPr="0043510F">
              <w:rPr>
                <w:rStyle w:val="Hyperlink"/>
                <w:noProof/>
                <w:snapToGrid w:val="0"/>
                <w:w w:val="0"/>
              </w:rPr>
              <w:t>4.1.</w:t>
            </w:r>
            <w:r>
              <w:rPr>
                <w:rFonts w:asciiTheme="minorHAnsi" w:eastAsiaTheme="minorEastAsia" w:hAnsiTheme="minorHAnsi" w:cstheme="minorBidi"/>
                <w:noProof/>
                <w:sz w:val="22"/>
              </w:rPr>
              <w:tab/>
            </w:r>
            <w:r w:rsidRPr="0043510F">
              <w:rPr>
                <w:rStyle w:val="Hyperlink"/>
                <w:noProof/>
              </w:rPr>
              <w:t>Ranking N-2 Contingencies in IEEE 118-bus Test System</w:t>
            </w:r>
            <w:r>
              <w:rPr>
                <w:noProof/>
                <w:webHidden/>
              </w:rPr>
              <w:tab/>
            </w:r>
            <w:r>
              <w:rPr>
                <w:noProof/>
                <w:webHidden/>
              </w:rPr>
              <w:fldChar w:fldCharType="begin"/>
            </w:r>
            <w:r>
              <w:rPr>
                <w:noProof/>
                <w:webHidden/>
              </w:rPr>
              <w:instrText xml:space="preserve"> PAGEREF _Toc268275874 \h </w:instrText>
            </w:r>
            <w:r>
              <w:rPr>
                <w:noProof/>
                <w:webHidden/>
              </w:rPr>
            </w:r>
            <w:r>
              <w:rPr>
                <w:noProof/>
                <w:webHidden/>
              </w:rPr>
              <w:fldChar w:fldCharType="separate"/>
            </w:r>
            <w:r>
              <w:rPr>
                <w:noProof/>
                <w:webHidden/>
              </w:rPr>
              <w:t>48</w:t>
            </w:r>
            <w:r>
              <w:rPr>
                <w:noProof/>
                <w:webHidden/>
              </w:rPr>
              <w:fldChar w:fldCharType="end"/>
            </w:r>
          </w:hyperlink>
        </w:p>
        <w:p w:rsidR="00431B0D" w:rsidRDefault="00431B0D">
          <w:pPr>
            <w:pStyle w:val="TOC3"/>
            <w:tabs>
              <w:tab w:val="left" w:pos="1320"/>
              <w:tab w:val="right" w:leader="dot" w:pos="9350"/>
            </w:tabs>
            <w:rPr>
              <w:rFonts w:asciiTheme="minorHAnsi" w:eastAsiaTheme="minorEastAsia" w:hAnsiTheme="minorHAnsi" w:cstheme="minorBidi"/>
              <w:noProof/>
              <w:sz w:val="22"/>
            </w:rPr>
          </w:pPr>
          <w:hyperlink w:anchor="_Toc268275875" w:history="1">
            <w:r w:rsidRPr="0043510F">
              <w:rPr>
                <w:rStyle w:val="Hyperlink"/>
                <w:noProof/>
              </w:rPr>
              <w:t>4.1.1.</w:t>
            </w:r>
            <w:r>
              <w:rPr>
                <w:rFonts w:asciiTheme="minorHAnsi" w:eastAsiaTheme="minorEastAsia" w:hAnsiTheme="minorHAnsi" w:cstheme="minorBidi"/>
                <w:noProof/>
                <w:sz w:val="22"/>
              </w:rPr>
              <w:tab/>
            </w:r>
            <w:r w:rsidRPr="0043510F">
              <w:rPr>
                <w:rStyle w:val="Hyperlink"/>
                <w:noProof/>
              </w:rPr>
              <w:t>Modification of Original IEEE 118-bus Test System</w:t>
            </w:r>
            <w:r>
              <w:rPr>
                <w:noProof/>
                <w:webHidden/>
              </w:rPr>
              <w:tab/>
            </w:r>
            <w:r>
              <w:rPr>
                <w:noProof/>
                <w:webHidden/>
              </w:rPr>
              <w:fldChar w:fldCharType="begin"/>
            </w:r>
            <w:r>
              <w:rPr>
                <w:noProof/>
                <w:webHidden/>
              </w:rPr>
              <w:instrText xml:space="preserve"> PAGEREF _Toc268275875 \h </w:instrText>
            </w:r>
            <w:r>
              <w:rPr>
                <w:noProof/>
                <w:webHidden/>
              </w:rPr>
            </w:r>
            <w:r>
              <w:rPr>
                <w:noProof/>
                <w:webHidden/>
              </w:rPr>
              <w:fldChar w:fldCharType="separate"/>
            </w:r>
            <w:r>
              <w:rPr>
                <w:noProof/>
                <w:webHidden/>
              </w:rPr>
              <w:t>48</w:t>
            </w:r>
            <w:r>
              <w:rPr>
                <w:noProof/>
                <w:webHidden/>
              </w:rPr>
              <w:fldChar w:fldCharType="end"/>
            </w:r>
          </w:hyperlink>
        </w:p>
        <w:p w:rsidR="00431B0D" w:rsidRDefault="00431B0D">
          <w:pPr>
            <w:pStyle w:val="TOC3"/>
            <w:tabs>
              <w:tab w:val="left" w:pos="1320"/>
              <w:tab w:val="right" w:leader="dot" w:pos="9350"/>
            </w:tabs>
            <w:rPr>
              <w:rFonts w:asciiTheme="minorHAnsi" w:eastAsiaTheme="minorEastAsia" w:hAnsiTheme="minorHAnsi" w:cstheme="minorBidi"/>
              <w:noProof/>
              <w:sz w:val="22"/>
            </w:rPr>
          </w:pPr>
          <w:hyperlink w:anchor="_Toc268275876" w:history="1">
            <w:r w:rsidRPr="0043510F">
              <w:rPr>
                <w:rStyle w:val="Hyperlink"/>
                <w:noProof/>
              </w:rPr>
              <w:t>4.1.2.</w:t>
            </w:r>
            <w:r>
              <w:rPr>
                <w:rFonts w:asciiTheme="minorHAnsi" w:eastAsiaTheme="minorEastAsia" w:hAnsiTheme="minorHAnsi" w:cstheme="minorBidi"/>
                <w:noProof/>
                <w:sz w:val="22"/>
              </w:rPr>
              <w:tab/>
            </w:r>
            <w:r w:rsidRPr="0043510F">
              <w:rPr>
                <w:rStyle w:val="Hyperlink"/>
                <w:noProof/>
              </w:rPr>
              <w:t>Enumeration on Modified IEEE 118-bus Test System</w:t>
            </w:r>
            <w:r>
              <w:rPr>
                <w:noProof/>
                <w:webHidden/>
              </w:rPr>
              <w:tab/>
            </w:r>
            <w:r>
              <w:rPr>
                <w:noProof/>
                <w:webHidden/>
              </w:rPr>
              <w:fldChar w:fldCharType="begin"/>
            </w:r>
            <w:r>
              <w:rPr>
                <w:noProof/>
                <w:webHidden/>
              </w:rPr>
              <w:instrText xml:space="preserve"> PAGEREF _Toc268275876 \h </w:instrText>
            </w:r>
            <w:r>
              <w:rPr>
                <w:noProof/>
                <w:webHidden/>
              </w:rPr>
            </w:r>
            <w:r>
              <w:rPr>
                <w:noProof/>
                <w:webHidden/>
              </w:rPr>
              <w:fldChar w:fldCharType="separate"/>
            </w:r>
            <w:r>
              <w:rPr>
                <w:noProof/>
                <w:webHidden/>
              </w:rPr>
              <w:t>50</w:t>
            </w:r>
            <w:r>
              <w:rPr>
                <w:noProof/>
                <w:webHidden/>
              </w:rPr>
              <w:fldChar w:fldCharType="end"/>
            </w:r>
          </w:hyperlink>
        </w:p>
        <w:p w:rsidR="00431B0D" w:rsidRDefault="00431B0D">
          <w:pPr>
            <w:pStyle w:val="TOC3"/>
            <w:tabs>
              <w:tab w:val="left" w:pos="1320"/>
              <w:tab w:val="right" w:leader="dot" w:pos="9350"/>
            </w:tabs>
            <w:rPr>
              <w:rFonts w:asciiTheme="minorHAnsi" w:eastAsiaTheme="minorEastAsia" w:hAnsiTheme="minorHAnsi" w:cstheme="minorBidi"/>
              <w:noProof/>
              <w:sz w:val="22"/>
            </w:rPr>
          </w:pPr>
          <w:hyperlink w:anchor="_Toc268275877" w:history="1">
            <w:r w:rsidRPr="0043510F">
              <w:rPr>
                <w:rStyle w:val="Hyperlink"/>
                <w:noProof/>
              </w:rPr>
              <w:t>4.1.3.</w:t>
            </w:r>
            <w:r>
              <w:rPr>
                <w:rFonts w:asciiTheme="minorHAnsi" w:eastAsiaTheme="minorEastAsia" w:hAnsiTheme="minorHAnsi" w:cstheme="minorBidi"/>
                <w:noProof/>
                <w:sz w:val="22"/>
              </w:rPr>
              <w:tab/>
            </w:r>
            <w:r w:rsidRPr="0043510F">
              <w:rPr>
                <w:rStyle w:val="Hyperlink"/>
                <w:noProof/>
              </w:rPr>
              <w:t>Implementation of PSO on Modified 118-bus Test System</w:t>
            </w:r>
            <w:r>
              <w:rPr>
                <w:noProof/>
                <w:webHidden/>
              </w:rPr>
              <w:tab/>
            </w:r>
            <w:r>
              <w:rPr>
                <w:noProof/>
                <w:webHidden/>
              </w:rPr>
              <w:fldChar w:fldCharType="begin"/>
            </w:r>
            <w:r>
              <w:rPr>
                <w:noProof/>
                <w:webHidden/>
              </w:rPr>
              <w:instrText xml:space="preserve"> PAGEREF _Toc268275877 \h </w:instrText>
            </w:r>
            <w:r>
              <w:rPr>
                <w:noProof/>
                <w:webHidden/>
              </w:rPr>
            </w:r>
            <w:r>
              <w:rPr>
                <w:noProof/>
                <w:webHidden/>
              </w:rPr>
              <w:fldChar w:fldCharType="separate"/>
            </w:r>
            <w:r>
              <w:rPr>
                <w:noProof/>
                <w:webHidden/>
              </w:rPr>
              <w:t>50</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78" w:history="1">
            <w:r w:rsidRPr="0043510F">
              <w:rPr>
                <w:rStyle w:val="Hyperlink"/>
                <w:noProof/>
                <w:snapToGrid w:val="0"/>
                <w:w w:val="0"/>
              </w:rPr>
              <w:t>4.2.</w:t>
            </w:r>
            <w:r>
              <w:rPr>
                <w:rFonts w:asciiTheme="minorHAnsi" w:eastAsiaTheme="minorEastAsia" w:hAnsiTheme="minorHAnsi" w:cstheme="minorBidi"/>
                <w:noProof/>
                <w:sz w:val="22"/>
              </w:rPr>
              <w:tab/>
            </w:r>
            <w:r w:rsidRPr="0043510F">
              <w:rPr>
                <w:rStyle w:val="Hyperlink"/>
                <w:noProof/>
              </w:rPr>
              <w:t>Selecting N-2 Contingencies in Reordered and Modified 118-bus Test System</w:t>
            </w:r>
            <w:r>
              <w:rPr>
                <w:noProof/>
                <w:webHidden/>
              </w:rPr>
              <w:tab/>
            </w:r>
            <w:r>
              <w:rPr>
                <w:noProof/>
                <w:webHidden/>
              </w:rPr>
              <w:fldChar w:fldCharType="begin"/>
            </w:r>
            <w:r>
              <w:rPr>
                <w:noProof/>
                <w:webHidden/>
              </w:rPr>
              <w:instrText xml:space="preserve"> PAGEREF _Toc268275878 \h </w:instrText>
            </w:r>
            <w:r>
              <w:rPr>
                <w:noProof/>
                <w:webHidden/>
              </w:rPr>
            </w:r>
            <w:r>
              <w:rPr>
                <w:noProof/>
                <w:webHidden/>
              </w:rPr>
              <w:fldChar w:fldCharType="separate"/>
            </w:r>
            <w:r>
              <w:rPr>
                <w:noProof/>
                <w:webHidden/>
              </w:rPr>
              <w:t>56</w:t>
            </w:r>
            <w:r>
              <w:rPr>
                <w:noProof/>
                <w:webHidden/>
              </w:rPr>
              <w:fldChar w:fldCharType="end"/>
            </w:r>
          </w:hyperlink>
        </w:p>
        <w:p w:rsidR="00431B0D" w:rsidRDefault="00431B0D">
          <w:pPr>
            <w:pStyle w:val="TOC3"/>
            <w:tabs>
              <w:tab w:val="left" w:pos="1320"/>
              <w:tab w:val="right" w:leader="dot" w:pos="9350"/>
            </w:tabs>
            <w:rPr>
              <w:rFonts w:asciiTheme="minorHAnsi" w:eastAsiaTheme="minorEastAsia" w:hAnsiTheme="minorHAnsi" w:cstheme="minorBidi"/>
              <w:noProof/>
              <w:sz w:val="22"/>
            </w:rPr>
          </w:pPr>
          <w:hyperlink w:anchor="_Toc268275879" w:history="1">
            <w:r w:rsidRPr="0043510F">
              <w:rPr>
                <w:rStyle w:val="Hyperlink"/>
                <w:noProof/>
              </w:rPr>
              <w:t>4.2.1.</w:t>
            </w:r>
            <w:r>
              <w:rPr>
                <w:rFonts w:asciiTheme="minorHAnsi" w:eastAsiaTheme="minorEastAsia" w:hAnsiTheme="minorHAnsi" w:cstheme="minorBidi"/>
                <w:noProof/>
                <w:sz w:val="22"/>
              </w:rPr>
              <w:tab/>
            </w:r>
            <w:r w:rsidRPr="0043510F">
              <w:rPr>
                <w:rStyle w:val="Hyperlink"/>
                <w:noProof/>
              </w:rPr>
              <w:t>Selecting N-1 Contingencies using Brute Force Enumeration</w:t>
            </w:r>
            <w:r>
              <w:rPr>
                <w:noProof/>
                <w:webHidden/>
              </w:rPr>
              <w:tab/>
            </w:r>
            <w:r>
              <w:rPr>
                <w:noProof/>
                <w:webHidden/>
              </w:rPr>
              <w:fldChar w:fldCharType="begin"/>
            </w:r>
            <w:r>
              <w:rPr>
                <w:noProof/>
                <w:webHidden/>
              </w:rPr>
              <w:instrText xml:space="preserve"> PAGEREF _Toc268275879 \h </w:instrText>
            </w:r>
            <w:r>
              <w:rPr>
                <w:noProof/>
                <w:webHidden/>
              </w:rPr>
            </w:r>
            <w:r>
              <w:rPr>
                <w:noProof/>
                <w:webHidden/>
              </w:rPr>
              <w:fldChar w:fldCharType="separate"/>
            </w:r>
            <w:r>
              <w:rPr>
                <w:noProof/>
                <w:webHidden/>
              </w:rPr>
              <w:t>56</w:t>
            </w:r>
            <w:r>
              <w:rPr>
                <w:noProof/>
                <w:webHidden/>
              </w:rPr>
              <w:fldChar w:fldCharType="end"/>
            </w:r>
          </w:hyperlink>
        </w:p>
        <w:p w:rsidR="00431B0D" w:rsidRDefault="00431B0D">
          <w:pPr>
            <w:pStyle w:val="TOC3"/>
            <w:tabs>
              <w:tab w:val="left" w:pos="1320"/>
              <w:tab w:val="right" w:leader="dot" w:pos="9350"/>
            </w:tabs>
            <w:rPr>
              <w:rFonts w:asciiTheme="minorHAnsi" w:eastAsiaTheme="minorEastAsia" w:hAnsiTheme="minorHAnsi" w:cstheme="minorBidi"/>
              <w:noProof/>
              <w:sz w:val="22"/>
            </w:rPr>
          </w:pPr>
          <w:hyperlink w:anchor="_Toc268275880" w:history="1">
            <w:r w:rsidRPr="0043510F">
              <w:rPr>
                <w:rStyle w:val="Hyperlink"/>
                <w:noProof/>
              </w:rPr>
              <w:t>4.2.2.</w:t>
            </w:r>
            <w:r>
              <w:rPr>
                <w:rFonts w:asciiTheme="minorHAnsi" w:eastAsiaTheme="minorEastAsia" w:hAnsiTheme="minorHAnsi" w:cstheme="minorBidi"/>
                <w:noProof/>
                <w:sz w:val="22"/>
              </w:rPr>
              <w:tab/>
            </w:r>
            <w:r w:rsidRPr="0043510F">
              <w:rPr>
                <w:rStyle w:val="Hyperlink"/>
                <w:noProof/>
              </w:rPr>
              <w:t>Enumeration On Modified 118-bus System for N-2 Contingencies</w:t>
            </w:r>
            <w:r>
              <w:rPr>
                <w:noProof/>
                <w:webHidden/>
              </w:rPr>
              <w:tab/>
            </w:r>
            <w:r>
              <w:rPr>
                <w:noProof/>
                <w:webHidden/>
              </w:rPr>
              <w:fldChar w:fldCharType="begin"/>
            </w:r>
            <w:r>
              <w:rPr>
                <w:noProof/>
                <w:webHidden/>
              </w:rPr>
              <w:instrText xml:space="preserve"> PAGEREF _Toc268275880 \h </w:instrText>
            </w:r>
            <w:r>
              <w:rPr>
                <w:noProof/>
                <w:webHidden/>
              </w:rPr>
            </w:r>
            <w:r>
              <w:rPr>
                <w:noProof/>
                <w:webHidden/>
              </w:rPr>
              <w:fldChar w:fldCharType="separate"/>
            </w:r>
            <w:r>
              <w:rPr>
                <w:noProof/>
                <w:webHidden/>
              </w:rPr>
              <w:t>59</w:t>
            </w:r>
            <w:r>
              <w:rPr>
                <w:noProof/>
                <w:webHidden/>
              </w:rPr>
              <w:fldChar w:fldCharType="end"/>
            </w:r>
          </w:hyperlink>
        </w:p>
        <w:p w:rsidR="00431B0D" w:rsidRDefault="00431B0D">
          <w:pPr>
            <w:pStyle w:val="TOC3"/>
            <w:tabs>
              <w:tab w:val="left" w:pos="1320"/>
              <w:tab w:val="right" w:leader="dot" w:pos="9350"/>
            </w:tabs>
            <w:rPr>
              <w:rFonts w:asciiTheme="minorHAnsi" w:eastAsiaTheme="minorEastAsia" w:hAnsiTheme="minorHAnsi" w:cstheme="minorBidi"/>
              <w:noProof/>
              <w:sz w:val="22"/>
            </w:rPr>
          </w:pPr>
          <w:hyperlink w:anchor="_Toc268275881" w:history="1">
            <w:r w:rsidRPr="0043510F">
              <w:rPr>
                <w:rStyle w:val="Hyperlink"/>
                <w:noProof/>
              </w:rPr>
              <w:t>4.2.3.</w:t>
            </w:r>
            <w:r>
              <w:rPr>
                <w:rFonts w:asciiTheme="minorHAnsi" w:eastAsiaTheme="minorEastAsia" w:hAnsiTheme="minorHAnsi" w:cstheme="minorBidi"/>
                <w:noProof/>
                <w:sz w:val="22"/>
              </w:rPr>
              <w:tab/>
            </w:r>
            <w:r w:rsidRPr="0043510F">
              <w:rPr>
                <w:rStyle w:val="Hyperlink"/>
                <w:noProof/>
              </w:rPr>
              <w:t>N-2 Contingency Selection Using PSO for Reordered 118-bus Test System</w:t>
            </w:r>
            <w:r>
              <w:rPr>
                <w:noProof/>
                <w:webHidden/>
              </w:rPr>
              <w:tab/>
            </w:r>
            <w:r>
              <w:rPr>
                <w:noProof/>
                <w:webHidden/>
              </w:rPr>
              <w:fldChar w:fldCharType="begin"/>
            </w:r>
            <w:r>
              <w:rPr>
                <w:noProof/>
                <w:webHidden/>
              </w:rPr>
              <w:instrText xml:space="preserve"> PAGEREF _Toc268275881 \h </w:instrText>
            </w:r>
            <w:r>
              <w:rPr>
                <w:noProof/>
                <w:webHidden/>
              </w:rPr>
            </w:r>
            <w:r>
              <w:rPr>
                <w:noProof/>
                <w:webHidden/>
              </w:rPr>
              <w:fldChar w:fldCharType="separate"/>
            </w:r>
            <w:r>
              <w:rPr>
                <w:noProof/>
                <w:webHidden/>
              </w:rPr>
              <w:t>60</w:t>
            </w:r>
            <w:r>
              <w:rPr>
                <w:noProof/>
                <w:webHidden/>
              </w:rPr>
              <w:fldChar w:fldCharType="end"/>
            </w:r>
          </w:hyperlink>
        </w:p>
        <w:p w:rsidR="00431B0D" w:rsidRDefault="00431B0D">
          <w:pPr>
            <w:pStyle w:val="TOC4"/>
            <w:tabs>
              <w:tab w:val="left" w:pos="1760"/>
              <w:tab w:val="right" w:leader="dot" w:pos="9350"/>
            </w:tabs>
            <w:rPr>
              <w:rFonts w:asciiTheme="minorHAnsi" w:eastAsiaTheme="minorEastAsia" w:hAnsiTheme="minorHAnsi" w:cstheme="minorBidi"/>
              <w:noProof/>
              <w:sz w:val="22"/>
            </w:rPr>
          </w:pPr>
          <w:hyperlink w:anchor="_Toc268275882" w:history="1">
            <w:r w:rsidRPr="0043510F">
              <w:rPr>
                <w:rStyle w:val="Hyperlink"/>
                <w:noProof/>
              </w:rPr>
              <w:t>4.2.3.1.</w:t>
            </w:r>
            <w:r>
              <w:rPr>
                <w:rFonts w:asciiTheme="minorHAnsi" w:eastAsiaTheme="minorEastAsia" w:hAnsiTheme="minorHAnsi" w:cstheme="minorBidi"/>
                <w:noProof/>
                <w:sz w:val="22"/>
              </w:rPr>
              <w:tab/>
            </w:r>
            <w:r w:rsidRPr="0043510F">
              <w:rPr>
                <w:rStyle w:val="Hyperlink"/>
                <w:noProof/>
              </w:rPr>
              <w:t>Varying Learning Factors</w:t>
            </w:r>
            <w:r>
              <w:rPr>
                <w:noProof/>
                <w:webHidden/>
              </w:rPr>
              <w:tab/>
            </w:r>
            <w:r>
              <w:rPr>
                <w:noProof/>
                <w:webHidden/>
              </w:rPr>
              <w:fldChar w:fldCharType="begin"/>
            </w:r>
            <w:r>
              <w:rPr>
                <w:noProof/>
                <w:webHidden/>
              </w:rPr>
              <w:instrText xml:space="preserve"> PAGEREF _Toc268275882 \h </w:instrText>
            </w:r>
            <w:r>
              <w:rPr>
                <w:noProof/>
                <w:webHidden/>
              </w:rPr>
            </w:r>
            <w:r>
              <w:rPr>
                <w:noProof/>
                <w:webHidden/>
              </w:rPr>
              <w:fldChar w:fldCharType="separate"/>
            </w:r>
            <w:r>
              <w:rPr>
                <w:noProof/>
                <w:webHidden/>
              </w:rPr>
              <w:t>64</w:t>
            </w:r>
            <w:r>
              <w:rPr>
                <w:noProof/>
                <w:webHidden/>
              </w:rPr>
              <w:fldChar w:fldCharType="end"/>
            </w:r>
          </w:hyperlink>
        </w:p>
        <w:p w:rsidR="00431B0D" w:rsidRDefault="00431B0D">
          <w:pPr>
            <w:pStyle w:val="TOC4"/>
            <w:tabs>
              <w:tab w:val="left" w:pos="1760"/>
              <w:tab w:val="right" w:leader="dot" w:pos="9350"/>
            </w:tabs>
            <w:rPr>
              <w:rFonts w:asciiTheme="minorHAnsi" w:eastAsiaTheme="minorEastAsia" w:hAnsiTheme="minorHAnsi" w:cstheme="minorBidi"/>
              <w:noProof/>
              <w:sz w:val="22"/>
            </w:rPr>
          </w:pPr>
          <w:hyperlink w:anchor="_Toc268275883" w:history="1">
            <w:r w:rsidRPr="0043510F">
              <w:rPr>
                <w:rStyle w:val="Hyperlink"/>
                <w:noProof/>
              </w:rPr>
              <w:t>4.2.3.2.</w:t>
            </w:r>
            <w:r>
              <w:rPr>
                <w:rFonts w:asciiTheme="minorHAnsi" w:eastAsiaTheme="minorEastAsia" w:hAnsiTheme="minorHAnsi" w:cstheme="minorBidi"/>
                <w:noProof/>
                <w:sz w:val="22"/>
              </w:rPr>
              <w:tab/>
            </w:r>
            <w:r w:rsidRPr="0043510F">
              <w:rPr>
                <w:rStyle w:val="Hyperlink"/>
                <w:noProof/>
              </w:rPr>
              <w:t>Varying Inertia Weight</w:t>
            </w:r>
            <w:r>
              <w:rPr>
                <w:noProof/>
                <w:webHidden/>
              </w:rPr>
              <w:tab/>
            </w:r>
            <w:r>
              <w:rPr>
                <w:noProof/>
                <w:webHidden/>
              </w:rPr>
              <w:fldChar w:fldCharType="begin"/>
            </w:r>
            <w:r>
              <w:rPr>
                <w:noProof/>
                <w:webHidden/>
              </w:rPr>
              <w:instrText xml:space="preserve"> PAGEREF _Toc268275883 \h </w:instrText>
            </w:r>
            <w:r>
              <w:rPr>
                <w:noProof/>
                <w:webHidden/>
              </w:rPr>
            </w:r>
            <w:r>
              <w:rPr>
                <w:noProof/>
                <w:webHidden/>
              </w:rPr>
              <w:fldChar w:fldCharType="separate"/>
            </w:r>
            <w:r>
              <w:rPr>
                <w:noProof/>
                <w:webHidden/>
              </w:rPr>
              <w:t>65</w:t>
            </w:r>
            <w:r>
              <w:rPr>
                <w:noProof/>
                <w:webHidden/>
              </w:rPr>
              <w:fldChar w:fldCharType="end"/>
            </w:r>
          </w:hyperlink>
        </w:p>
        <w:p w:rsidR="00431B0D" w:rsidRDefault="00431B0D">
          <w:pPr>
            <w:pStyle w:val="TOC4"/>
            <w:tabs>
              <w:tab w:val="left" w:pos="1760"/>
              <w:tab w:val="right" w:leader="dot" w:pos="9350"/>
            </w:tabs>
            <w:rPr>
              <w:rFonts w:asciiTheme="minorHAnsi" w:eastAsiaTheme="minorEastAsia" w:hAnsiTheme="minorHAnsi" w:cstheme="minorBidi"/>
              <w:noProof/>
              <w:sz w:val="22"/>
            </w:rPr>
          </w:pPr>
          <w:hyperlink w:anchor="_Toc268275884" w:history="1">
            <w:r w:rsidRPr="0043510F">
              <w:rPr>
                <w:rStyle w:val="Hyperlink"/>
                <w:noProof/>
              </w:rPr>
              <w:t>4.2.3.3.</w:t>
            </w:r>
            <w:r>
              <w:rPr>
                <w:rFonts w:asciiTheme="minorHAnsi" w:eastAsiaTheme="minorEastAsia" w:hAnsiTheme="minorHAnsi" w:cstheme="minorBidi"/>
                <w:noProof/>
                <w:sz w:val="22"/>
              </w:rPr>
              <w:tab/>
            </w:r>
            <w:r w:rsidRPr="0043510F">
              <w:rPr>
                <w:rStyle w:val="Hyperlink"/>
                <w:noProof/>
              </w:rPr>
              <w:t>Varying Stopping Criteria</w:t>
            </w:r>
            <w:r>
              <w:rPr>
                <w:noProof/>
                <w:webHidden/>
              </w:rPr>
              <w:tab/>
            </w:r>
            <w:r>
              <w:rPr>
                <w:noProof/>
                <w:webHidden/>
              </w:rPr>
              <w:fldChar w:fldCharType="begin"/>
            </w:r>
            <w:r>
              <w:rPr>
                <w:noProof/>
                <w:webHidden/>
              </w:rPr>
              <w:instrText xml:space="preserve"> PAGEREF _Toc268275884 \h </w:instrText>
            </w:r>
            <w:r>
              <w:rPr>
                <w:noProof/>
                <w:webHidden/>
              </w:rPr>
            </w:r>
            <w:r>
              <w:rPr>
                <w:noProof/>
                <w:webHidden/>
              </w:rPr>
              <w:fldChar w:fldCharType="separate"/>
            </w:r>
            <w:r>
              <w:rPr>
                <w:noProof/>
                <w:webHidden/>
              </w:rPr>
              <w:t>68</w:t>
            </w:r>
            <w:r>
              <w:rPr>
                <w:noProof/>
                <w:webHidden/>
              </w:rPr>
              <w:fldChar w:fldCharType="end"/>
            </w:r>
          </w:hyperlink>
        </w:p>
        <w:p w:rsidR="00431B0D" w:rsidRDefault="00431B0D">
          <w:pPr>
            <w:pStyle w:val="TOC5"/>
            <w:tabs>
              <w:tab w:val="left" w:pos="1540"/>
              <w:tab w:val="right" w:leader="dot" w:pos="9350"/>
            </w:tabs>
            <w:rPr>
              <w:rFonts w:asciiTheme="minorHAnsi" w:eastAsiaTheme="minorEastAsia" w:hAnsiTheme="minorHAnsi" w:cstheme="minorBidi"/>
              <w:noProof/>
              <w:sz w:val="22"/>
            </w:rPr>
          </w:pPr>
          <w:hyperlink w:anchor="_Toc268275885" w:history="1">
            <w:r w:rsidRPr="0043510F">
              <w:rPr>
                <w:rStyle w:val="Hyperlink"/>
                <w:noProof/>
              </w:rPr>
              <w:t>a.</w:t>
            </w:r>
            <w:r>
              <w:rPr>
                <w:rFonts w:asciiTheme="minorHAnsi" w:eastAsiaTheme="minorEastAsia" w:hAnsiTheme="minorHAnsi" w:cstheme="minorBidi"/>
                <w:noProof/>
                <w:sz w:val="22"/>
              </w:rPr>
              <w:tab/>
            </w:r>
            <w:r w:rsidRPr="0043510F">
              <w:rPr>
                <w:rStyle w:val="Hyperlink"/>
                <w:noProof/>
              </w:rPr>
              <w:t>Varying Tolerance Between Particles</w:t>
            </w:r>
            <w:r>
              <w:rPr>
                <w:noProof/>
                <w:webHidden/>
              </w:rPr>
              <w:tab/>
            </w:r>
            <w:r>
              <w:rPr>
                <w:noProof/>
                <w:webHidden/>
              </w:rPr>
              <w:fldChar w:fldCharType="begin"/>
            </w:r>
            <w:r>
              <w:rPr>
                <w:noProof/>
                <w:webHidden/>
              </w:rPr>
              <w:instrText xml:space="preserve"> PAGEREF _Toc268275885 \h </w:instrText>
            </w:r>
            <w:r>
              <w:rPr>
                <w:noProof/>
                <w:webHidden/>
              </w:rPr>
            </w:r>
            <w:r>
              <w:rPr>
                <w:noProof/>
                <w:webHidden/>
              </w:rPr>
              <w:fldChar w:fldCharType="separate"/>
            </w:r>
            <w:r>
              <w:rPr>
                <w:noProof/>
                <w:webHidden/>
              </w:rPr>
              <w:t>68</w:t>
            </w:r>
            <w:r>
              <w:rPr>
                <w:noProof/>
                <w:webHidden/>
              </w:rPr>
              <w:fldChar w:fldCharType="end"/>
            </w:r>
          </w:hyperlink>
        </w:p>
        <w:p w:rsidR="00431B0D" w:rsidRDefault="00431B0D">
          <w:pPr>
            <w:pStyle w:val="TOC5"/>
            <w:tabs>
              <w:tab w:val="left" w:pos="1540"/>
              <w:tab w:val="right" w:leader="dot" w:pos="9350"/>
            </w:tabs>
            <w:rPr>
              <w:rFonts w:asciiTheme="minorHAnsi" w:eastAsiaTheme="minorEastAsia" w:hAnsiTheme="minorHAnsi" w:cstheme="minorBidi"/>
              <w:noProof/>
              <w:sz w:val="22"/>
            </w:rPr>
          </w:pPr>
          <w:hyperlink w:anchor="_Toc268275886" w:history="1">
            <w:r w:rsidRPr="0043510F">
              <w:rPr>
                <w:rStyle w:val="Hyperlink"/>
                <w:noProof/>
              </w:rPr>
              <w:t>b.</w:t>
            </w:r>
            <w:r>
              <w:rPr>
                <w:rFonts w:asciiTheme="minorHAnsi" w:eastAsiaTheme="minorEastAsia" w:hAnsiTheme="minorHAnsi" w:cstheme="minorBidi"/>
                <w:noProof/>
                <w:sz w:val="22"/>
              </w:rPr>
              <w:tab/>
            </w:r>
            <w:r w:rsidRPr="0043510F">
              <w:rPr>
                <w:rStyle w:val="Hyperlink"/>
                <w:noProof/>
              </w:rPr>
              <w:t>Varying the Number of Particles Converged</w:t>
            </w:r>
            <w:r>
              <w:rPr>
                <w:noProof/>
                <w:webHidden/>
              </w:rPr>
              <w:tab/>
            </w:r>
            <w:r>
              <w:rPr>
                <w:noProof/>
                <w:webHidden/>
              </w:rPr>
              <w:fldChar w:fldCharType="begin"/>
            </w:r>
            <w:r>
              <w:rPr>
                <w:noProof/>
                <w:webHidden/>
              </w:rPr>
              <w:instrText xml:space="preserve"> PAGEREF _Toc268275886 \h </w:instrText>
            </w:r>
            <w:r>
              <w:rPr>
                <w:noProof/>
                <w:webHidden/>
              </w:rPr>
            </w:r>
            <w:r>
              <w:rPr>
                <w:noProof/>
                <w:webHidden/>
              </w:rPr>
              <w:fldChar w:fldCharType="separate"/>
            </w:r>
            <w:r>
              <w:rPr>
                <w:noProof/>
                <w:webHidden/>
              </w:rPr>
              <w:t>69</w:t>
            </w:r>
            <w:r>
              <w:rPr>
                <w:noProof/>
                <w:webHidden/>
              </w:rPr>
              <w:fldChar w:fldCharType="end"/>
            </w:r>
          </w:hyperlink>
        </w:p>
        <w:p w:rsidR="00431B0D" w:rsidRDefault="00431B0D">
          <w:pPr>
            <w:pStyle w:val="TOC5"/>
            <w:tabs>
              <w:tab w:val="left" w:pos="1540"/>
              <w:tab w:val="right" w:leader="dot" w:pos="9350"/>
            </w:tabs>
            <w:rPr>
              <w:rFonts w:asciiTheme="minorHAnsi" w:eastAsiaTheme="minorEastAsia" w:hAnsiTheme="minorHAnsi" w:cstheme="minorBidi"/>
              <w:noProof/>
              <w:sz w:val="22"/>
            </w:rPr>
          </w:pPr>
          <w:hyperlink w:anchor="_Toc268275887" w:history="1">
            <w:r w:rsidRPr="0043510F">
              <w:rPr>
                <w:rStyle w:val="Hyperlink"/>
                <w:noProof/>
              </w:rPr>
              <w:t>c.</w:t>
            </w:r>
            <w:r>
              <w:rPr>
                <w:rFonts w:asciiTheme="minorHAnsi" w:eastAsiaTheme="minorEastAsia" w:hAnsiTheme="minorHAnsi" w:cstheme="minorBidi"/>
                <w:noProof/>
                <w:sz w:val="22"/>
              </w:rPr>
              <w:tab/>
            </w:r>
            <w:r w:rsidRPr="0043510F">
              <w:rPr>
                <w:rStyle w:val="Hyperlink"/>
                <w:noProof/>
              </w:rPr>
              <w:t>Another Stopping Criteria – Local Bests Of Particles Converge</w:t>
            </w:r>
            <w:r>
              <w:rPr>
                <w:noProof/>
                <w:webHidden/>
              </w:rPr>
              <w:tab/>
            </w:r>
            <w:r>
              <w:rPr>
                <w:noProof/>
                <w:webHidden/>
              </w:rPr>
              <w:fldChar w:fldCharType="begin"/>
            </w:r>
            <w:r>
              <w:rPr>
                <w:noProof/>
                <w:webHidden/>
              </w:rPr>
              <w:instrText xml:space="preserve"> PAGEREF _Toc268275887 \h </w:instrText>
            </w:r>
            <w:r>
              <w:rPr>
                <w:noProof/>
                <w:webHidden/>
              </w:rPr>
            </w:r>
            <w:r>
              <w:rPr>
                <w:noProof/>
                <w:webHidden/>
              </w:rPr>
              <w:fldChar w:fldCharType="separate"/>
            </w:r>
            <w:r>
              <w:rPr>
                <w:noProof/>
                <w:webHidden/>
              </w:rPr>
              <w:t>70</w:t>
            </w:r>
            <w:r>
              <w:rPr>
                <w:noProof/>
                <w:webHidden/>
              </w:rPr>
              <w:fldChar w:fldCharType="end"/>
            </w:r>
          </w:hyperlink>
        </w:p>
        <w:p w:rsidR="00431B0D" w:rsidRDefault="00431B0D">
          <w:pPr>
            <w:pStyle w:val="TOC4"/>
            <w:tabs>
              <w:tab w:val="left" w:pos="1760"/>
              <w:tab w:val="right" w:leader="dot" w:pos="9350"/>
            </w:tabs>
            <w:rPr>
              <w:rFonts w:asciiTheme="minorHAnsi" w:eastAsiaTheme="minorEastAsia" w:hAnsiTheme="minorHAnsi" w:cstheme="minorBidi"/>
              <w:noProof/>
              <w:sz w:val="22"/>
            </w:rPr>
          </w:pPr>
          <w:hyperlink w:anchor="_Toc268275888" w:history="1">
            <w:r w:rsidRPr="0043510F">
              <w:rPr>
                <w:rStyle w:val="Hyperlink"/>
                <w:noProof/>
              </w:rPr>
              <w:t>4.2.3.4.</w:t>
            </w:r>
            <w:r>
              <w:rPr>
                <w:rFonts w:asciiTheme="minorHAnsi" w:eastAsiaTheme="minorEastAsia" w:hAnsiTheme="minorHAnsi" w:cstheme="minorBidi"/>
                <w:noProof/>
                <w:sz w:val="22"/>
              </w:rPr>
              <w:tab/>
            </w:r>
            <w:r w:rsidRPr="0043510F">
              <w:rPr>
                <w:rStyle w:val="Hyperlink"/>
                <w:noProof/>
              </w:rPr>
              <w:t>Varying Initial Particle Positions</w:t>
            </w:r>
            <w:r>
              <w:rPr>
                <w:noProof/>
                <w:webHidden/>
              </w:rPr>
              <w:tab/>
            </w:r>
            <w:r>
              <w:rPr>
                <w:noProof/>
                <w:webHidden/>
              </w:rPr>
              <w:fldChar w:fldCharType="begin"/>
            </w:r>
            <w:r>
              <w:rPr>
                <w:noProof/>
                <w:webHidden/>
              </w:rPr>
              <w:instrText xml:space="preserve"> PAGEREF _Toc268275888 \h </w:instrText>
            </w:r>
            <w:r>
              <w:rPr>
                <w:noProof/>
                <w:webHidden/>
              </w:rPr>
            </w:r>
            <w:r>
              <w:rPr>
                <w:noProof/>
                <w:webHidden/>
              </w:rPr>
              <w:fldChar w:fldCharType="separate"/>
            </w:r>
            <w:r>
              <w:rPr>
                <w:noProof/>
                <w:webHidden/>
              </w:rPr>
              <w:t>71</w:t>
            </w:r>
            <w:r>
              <w:rPr>
                <w:noProof/>
                <w:webHidden/>
              </w:rPr>
              <w:fldChar w:fldCharType="end"/>
            </w:r>
          </w:hyperlink>
        </w:p>
        <w:p w:rsidR="00431B0D" w:rsidRDefault="00431B0D">
          <w:pPr>
            <w:pStyle w:val="TOC4"/>
            <w:tabs>
              <w:tab w:val="left" w:pos="1760"/>
              <w:tab w:val="right" w:leader="dot" w:pos="9350"/>
            </w:tabs>
            <w:rPr>
              <w:rFonts w:asciiTheme="minorHAnsi" w:eastAsiaTheme="minorEastAsia" w:hAnsiTheme="minorHAnsi" w:cstheme="minorBidi"/>
              <w:noProof/>
              <w:sz w:val="22"/>
            </w:rPr>
          </w:pPr>
          <w:hyperlink w:anchor="_Toc268275889" w:history="1">
            <w:r w:rsidRPr="0043510F">
              <w:rPr>
                <w:rStyle w:val="Hyperlink"/>
                <w:noProof/>
              </w:rPr>
              <w:t>4.2.3.5.</w:t>
            </w:r>
            <w:r>
              <w:rPr>
                <w:rFonts w:asciiTheme="minorHAnsi" w:eastAsiaTheme="minorEastAsia" w:hAnsiTheme="minorHAnsi" w:cstheme="minorBidi"/>
                <w:noProof/>
                <w:sz w:val="22"/>
              </w:rPr>
              <w:tab/>
            </w:r>
            <w:r w:rsidRPr="0043510F">
              <w:rPr>
                <w:rStyle w:val="Hyperlink"/>
                <w:noProof/>
              </w:rPr>
              <w:t>Varying Number of Particles</w:t>
            </w:r>
            <w:r>
              <w:rPr>
                <w:noProof/>
                <w:webHidden/>
              </w:rPr>
              <w:tab/>
            </w:r>
            <w:r>
              <w:rPr>
                <w:noProof/>
                <w:webHidden/>
              </w:rPr>
              <w:fldChar w:fldCharType="begin"/>
            </w:r>
            <w:r>
              <w:rPr>
                <w:noProof/>
                <w:webHidden/>
              </w:rPr>
              <w:instrText xml:space="preserve"> PAGEREF _Toc268275889 \h </w:instrText>
            </w:r>
            <w:r>
              <w:rPr>
                <w:noProof/>
                <w:webHidden/>
              </w:rPr>
            </w:r>
            <w:r>
              <w:rPr>
                <w:noProof/>
                <w:webHidden/>
              </w:rPr>
              <w:fldChar w:fldCharType="separate"/>
            </w:r>
            <w:r>
              <w:rPr>
                <w:noProof/>
                <w:webHidden/>
              </w:rPr>
              <w:t>72</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90" w:history="1">
            <w:r w:rsidRPr="0043510F">
              <w:rPr>
                <w:rStyle w:val="Hyperlink"/>
                <w:noProof/>
                <w:snapToGrid w:val="0"/>
                <w:w w:val="0"/>
              </w:rPr>
              <w:t>4.3.</w:t>
            </w:r>
            <w:r>
              <w:rPr>
                <w:rFonts w:asciiTheme="minorHAnsi" w:eastAsiaTheme="minorEastAsia" w:hAnsiTheme="minorHAnsi" w:cstheme="minorBidi"/>
                <w:noProof/>
                <w:sz w:val="22"/>
              </w:rPr>
              <w:tab/>
            </w:r>
            <w:r w:rsidRPr="0043510F">
              <w:rPr>
                <w:rStyle w:val="Hyperlink"/>
                <w:noProof/>
              </w:rPr>
              <w:t>Ranking Critical N-3 Contingencies</w:t>
            </w:r>
            <w:r>
              <w:rPr>
                <w:noProof/>
                <w:webHidden/>
              </w:rPr>
              <w:tab/>
            </w:r>
            <w:r>
              <w:rPr>
                <w:noProof/>
                <w:webHidden/>
              </w:rPr>
              <w:fldChar w:fldCharType="begin"/>
            </w:r>
            <w:r>
              <w:rPr>
                <w:noProof/>
                <w:webHidden/>
              </w:rPr>
              <w:instrText xml:space="preserve"> PAGEREF _Toc268275890 \h </w:instrText>
            </w:r>
            <w:r>
              <w:rPr>
                <w:noProof/>
                <w:webHidden/>
              </w:rPr>
            </w:r>
            <w:r>
              <w:rPr>
                <w:noProof/>
                <w:webHidden/>
              </w:rPr>
              <w:fldChar w:fldCharType="separate"/>
            </w:r>
            <w:r>
              <w:rPr>
                <w:noProof/>
                <w:webHidden/>
              </w:rPr>
              <w:t>75</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91" w:history="1">
            <w:r w:rsidRPr="0043510F">
              <w:rPr>
                <w:rStyle w:val="Hyperlink"/>
                <w:noProof/>
                <w:snapToGrid w:val="0"/>
                <w:w w:val="0"/>
              </w:rPr>
              <w:t>4.4.</w:t>
            </w:r>
            <w:r>
              <w:rPr>
                <w:rFonts w:asciiTheme="minorHAnsi" w:eastAsiaTheme="minorEastAsia" w:hAnsiTheme="minorHAnsi" w:cstheme="minorBidi"/>
                <w:noProof/>
                <w:sz w:val="22"/>
              </w:rPr>
              <w:tab/>
            </w:r>
            <w:r w:rsidRPr="0043510F">
              <w:rPr>
                <w:rStyle w:val="Hyperlink"/>
                <w:noProof/>
              </w:rPr>
              <w:t>Chapter Summary</w:t>
            </w:r>
            <w:r>
              <w:rPr>
                <w:noProof/>
                <w:webHidden/>
              </w:rPr>
              <w:tab/>
            </w:r>
            <w:r>
              <w:rPr>
                <w:noProof/>
                <w:webHidden/>
              </w:rPr>
              <w:fldChar w:fldCharType="begin"/>
            </w:r>
            <w:r>
              <w:rPr>
                <w:noProof/>
                <w:webHidden/>
              </w:rPr>
              <w:instrText xml:space="preserve"> PAGEREF _Toc268275891 \h </w:instrText>
            </w:r>
            <w:r>
              <w:rPr>
                <w:noProof/>
                <w:webHidden/>
              </w:rPr>
            </w:r>
            <w:r>
              <w:rPr>
                <w:noProof/>
                <w:webHidden/>
              </w:rPr>
              <w:fldChar w:fldCharType="separate"/>
            </w:r>
            <w:r>
              <w:rPr>
                <w:noProof/>
                <w:webHidden/>
              </w:rPr>
              <w:t>80</w:t>
            </w:r>
            <w:r>
              <w:rPr>
                <w:noProof/>
                <w:webHidden/>
              </w:rPr>
              <w:fldChar w:fldCharType="end"/>
            </w:r>
          </w:hyperlink>
        </w:p>
        <w:p w:rsidR="00431B0D" w:rsidRDefault="00431B0D">
          <w:pPr>
            <w:pStyle w:val="TOC1"/>
            <w:tabs>
              <w:tab w:val="right" w:leader="dot" w:pos="9350"/>
            </w:tabs>
            <w:rPr>
              <w:rFonts w:asciiTheme="minorHAnsi" w:eastAsiaTheme="minorEastAsia" w:hAnsiTheme="minorHAnsi" w:cstheme="minorBidi"/>
              <w:noProof/>
              <w:sz w:val="22"/>
            </w:rPr>
          </w:pPr>
          <w:hyperlink w:anchor="_Toc268275892" w:history="1">
            <w:r w:rsidRPr="0043510F">
              <w:rPr>
                <w:rStyle w:val="Hyperlink"/>
                <w:noProof/>
              </w:rPr>
              <w:t>Chapter 5 Conclusions and Future Work</w:t>
            </w:r>
            <w:r>
              <w:rPr>
                <w:noProof/>
                <w:webHidden/>
              </w:rPr>
              <w:tab/>
            </w:r>
            <w:r>
              <w:rPr>
                <w:noProof/>
                <w:webHidden/>
              </w:rPr>
              <w:fldChar w:fldCharType="begin"/>
            </w:r>
            <w:r>
              <w:rPr>
                <w:noProof/>
                <w:webHidden/>
              </w:rPr>
              <w:instrText xml:space="preserve"> PAGEREF _Toc268275892 \h </w:instrText>
            </w:r>
            <w:r>
              <w:rPr>
                <w:noProof/>
                <w:webHidden/>
              </w:rPr>
            </w:r>
            <w:r>
              <w:rPr>
                <w:noProof/>
                <w:webHidden/>
              </w:rPr>
              <w:fldChar w:fldCharType="separate"/>
            </w:r>
            <w:r>
              <w:rPr>
                <w:noProof/>
                <w:webHidden/>
              </w:rPr>
              <w:t>81</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93" w:history="1">
            <w:r w:rsidRPr="0043510F">
              <w:rPr>
                <w:rStyle w:val="Hyperlink"/>
                <w:noProof/>
                <w:snapToGrid w:val="0"/>
                <w:w w:val="0"/>
              </w:rPr>
              <w:t>5.1.</w:t>
            </w:r>
            <w:r>
              <w:rPr>
                <w:rFonts w:asciiTheme="minorHAnsi" w:eastAsiaTheme="minorEastAsia" w:hAnsiTheme="minorHAnsi" w:cstheme="minorBidi"/>
                <w:noProof/>
                <w:sz w:val="22"/>
              </w:rPr>
              <w:tab/>
            </w:r>
            <w:r w:rsidRPr="0043510F">
              <w:rPr>
                <w:rStyle w:val="Hyperlink"/>
                <w:noProof/>
              </w:rPr>
              <w:t>Conclusion</w:t>
            </w:r>
            <w:r>
              <w:rPr>
                <w:noProof/>
                <w:webHidden/>
              </w:rPr>
              <w:tab/>
            </w:r>
            <w:r>
              <w:rPr>
                <w:noProof/>
                <w:webHidden/>
              </w:rPr>
              <w:fldChar w:fldCharType="begin"/>
            </w:r>
            <w:r>
              <w:rPr>
                <w:noProof/>
                <w:webHidden/>
              </w:rPr>
              <w:instrText xml:space="preserve"> PAGEREF _Toc268275893 \h </w:instrText>
            </w:r>
            <w:r>
              <w:rPr>
                <w:noProof/>
                <w:webHidden/>
              </w:rPr>
            </w:r>
            <w:r>
              <w:rPr>
                <w:noProof/>
                <w:webHidden/>
              </w:rPr>
              <w:fldChar w:fldCharType="separate"/>
            </w:r>
            <w:r>
              <w:rPr>
                <w:noProof/>
                <w:webHidden/>
              </w:rPr>
              <w:t>81</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94" w:history="1">
            <w:r w:rsidRPr="0043510F">
              <w:rPr>
                <w:rStyle w:val="Hyperlink"/>
                <w:noProof/>
                <w:snapToGrid w:val="0"/>
                <w:w w:val="0"/>
              </w:rPr>
              <w:t>5.2.</w:t>
            </w:r>
            <w:r>
              <w:rPr>
                <w:rFonts w:asciiTheme="minorHAnsi" w:eastAsiaTheme="minorEastAsia" w:hAnsiTheme="minorHAnsi" w:cstheme="minorBidi"/>
                <w:noProof/>
                <w:sz w:val="22"/>
              </w:rPr>
              <w:tab/>
            </w:r>
            <w:r w:rsidRPr="0043510F">
              <w:rPr>
                <w:rStyle w:val="Hyperlink"/>
                <w:noProof/>
              </w:rPr>
              <w:t>Future work</w:t>
            </w:r>
            <w:r>
              <w:rPr>
                <w:noProof/>
                <w:webHidden/>
              </w:rPr>
              <w:tab/>
            </w:r>
            <w:r>
              <w:rPr>
                <w:noProof/>
                <w:webHidden/>
              </w:rPr>
              <w:fldChar w:fldCharType="begin"/>
            </w:r>
            <w:r>
              <w:rPr>
                <w:noProof/>
                <w:webHidden/>
              </w:rPr>
              <w:instrText xml:space="preserve"> PAGEREF _Toc268275894 \h </w:instrText>
            </w:r>
            <w:r>
              <w:rPr>
                <w:noProof/>
                <w:webHidden/>
              </w:rPr>
            </w:r>
            <w:r>
              <w:rPr>
                <w:noProof/>
                <w:webHidden/>
              </w:rPr>
              <w:fldChar w:fldCharType="separate"/>
            </w:r>
            <w:r>
              <w:rPr>
                <w:noProof/>
                <w:webHidden/>
              </w:rPr>
              <w:t>83</w:t>
            </w:r>
            <w:r>
              <w:rPr>
                <w:noProof/>
                <w:webHidden/>
              </w:rPr>
              <w:fldChar w:fldCharType="end"/>
            </w:r>
          </w:hyperlink>
        </w:p>
        <w:p w:rsidR="00431B0D" w:rsidRDefault="00431B0D">
          <w:pPr>
            <w:pStyle w:val="TOC2"/>
            <w:tabs>
              <w:tab w:val="left" w:pos="960"/>
              <w:tab w:val="right" w:leader="dot" w:pos="9350"/>
            </w:tabs>
            <w:rPr>
              <w:rFonts w:asciiTheme="minorHAnsi" w:eastAsiaTheme="minorEastAsia" w:hAnsiTheme="minorHAnsi" w:cstheme="minorBidi"/>
              <w:noProof/>
              <w:sz w:val="22"/>
            </w:rPr>
          </w:pPr>
          <w:hyperlink w:anchor="_Toc268275895" w:history="1">
            <w:r w:rsidRPr="0043510F">
              <w:rPr>
                <w:rStyle w:val="Hyperlink"/>
                <w:noProof/>
                <w:snapToGrid w:val="0"/>
                <w:w w:val="0"/>
              </w:rPr>
              <w:t>5.3.</w:t>
            </w:r>
            <w:r>
              <w:rPr>
                <w:rFonts w:asciiTheme="minorHAnsi" w:eastAsiaTheme="minorEastAsia" w:hAnsiTheme="minorHAnsi" w:cstheme="minorBidi"/>
                <w:noProof/>
                <w:sz w:val="22"/>
              </w:rPr>
              <w:tab/>
            </w:r>
            <w:r w:rsidRPr="0043510F">
              <w:rPr>
                <w:rStyle w:val="Hyperlink"/>
                <w:noProof/>
              </w:rPr>
              <w:t>Chapter Summary</w:t>
            </w:r>
            <w:r>
              <w:rPr>
                <w:noProof/>
                <w:webHidden/>
              </w:rPr>
              <w:tab/>
            </w:r>
            <w:r>
              <w:rPr>
                <w:noProof/>
                <w:webHidden/>
              </w:rPr>
              <w:fldChar w:fldCharType="begin"/>
            </w:r>
            <w:r>
              <w:rPr>
                <w:noProof/>
                <w:webHidden/>
              </w:rPr>
              <w:instrText xml:space="preserve"> PAGEREF _Toc268275895 \h </w:instrText>
            </w:r>
            <w:r>
              <w:rPr>
                <w:noProof/>
                <w:webHidden/>
              </w:rPr>
            </w:r>
            <w:r>
              <w:rPr>
                <w:noProof/>
                <w:webHidden/>
              </w:rPr>
              <w:fldChar w:fldCharType="separate"/>
            </w:r>
            <w:r>
              <w:rPr>
                <w:noProof/>
                <w:webHidden/>
              </w:rPr>
              <w:t>83</w:t>
            </w:r>
            <w:r>
              <w:rPr>
                <w:noProof/>
                <w:webHidden/>
              </w:rPr>
              <w:fldChar w:fldCharType="end"/>
            </w:r>
          </w:hyperlink>
        </w:p>
        <w:p w:rsidR="000F6A87" w:rsidRDefault="001D3F46" w:rsidP="00F352F0">
          <w:pPr>
            <w:sectPr w:rsidR="000F6A87" w:rsidSect="00AF1CB8">
              <w:pgSz w:w="12240" w:h="15840" w:code="1"/>
              <w:pgMar w:top="1440" w:right="1440" w:bottom="1440" w:left="1440" w:header="720" w:footer="720" w:gutter="0"/>
              <w:pgNumType w:fmt="lowerRoman" w:start="1"/>
              <w:cols w:space="720"/>
              <w:titlePg/>
              <w:docGrid w:linePitch="360"/>
            </w:sectPr>
          </w:pPr>
          <w:r>
            <w:fldChar w:fldCharType="end"/>
          </w:r>
        </w:p>
        <w:p w:rsidR="009A1577" w:rsidRDefault="001D3F46" w:rsidP="000F6A87"/>
      </w:sdtContent>
    </w:sdt>
    <w:p w:rsidR="00C41D88" w:rsidRDefault="00C41D88" w:rsidP="00E127AB">
      <w:pPr>
        <w:autoSpaceDE w:val="0"/>
        <w:autoSpaceDN w:val="0"/>
        <w:adjustRightInd w:val="0"/>
        <w:spacing w:after="0" w:line="240" w:lineRule="auto"/>
        <w:jc w:val="both"/>
        <w:rPr>
          <w:b/>
          <w:sz w:val="72"/>
          <w:szCs w:val="72"/>
        </w:rPr>
      </w:pPr>
      <w:r w:rsidRPr="00E127AB">
        <w:rPr>
          <w:b/>
          <w:sz w:val="72"/>
          <w:szCs w:val="72"/>
        </w:rPr>
        <w:t>List of Figures</w:t>
      </w:r>
    </w:p>
    <w:p w:rsidR="00D25C04" w:rsidRDefault="00D25C04" w:rsidP="00E127AB">
      <w:pPr>
        <w:autoSpaceDE w:val="0"/>
        <w:autoSpaceDN w:val="0"/>
        <w:adjustRightInd w:val="0"/>
        <w:spacing w:after="0" w:line="240" w:lineRule="auto"/>
        <w:jc w:val="both"/>
        <w:rPr>
          <w:b/>
          <w:sz w:val="72"/>
          <w:szCs w:val="72"/>
        </w:rPr>
      </w:pPr>
    </w:p>
    <w:p w:rsidR="00431B0D" w:rsidRDefault="001D3F46">
      <w:pPr>
        <w:pStyle w:val="TableofFigures"/>
        <w:tabs>
          <w:tab w:val="right" w:leader="dot" w:pos="8630"/>
        </w:tabs>
        <w:rPr>
          <w:rFonts w:asciiTheme="minorHAnsi" w:eastAsiaTheme="minorEastAsia" w:hAnsiTheme="minorHAnsi" w:cstheme="minorBidi"/>
          <w:noProof/>
          <w:sz w:val="22"/>
          <w:szCs w:val="22"/>
        </w:rPr>
      </w:pPr>
      <w:r>
        <w:rPr>
          <w:b/>
          <w:caps/>
          <w:szCs w:val="24"/>
        </w:rPr>
        <w:fldChar w:fldCharType="begin"/>
      </w:r>
      <w:r w:rsidR="00F717DC">
        <w:rPr>
          <w:b/>
          <w:caps/>
          <w:szCs w:val="24"/>
        </w:rPr>
        <w:instrText xml:space="preserve"> TOC \h \z \c "Figure" </w:instrText>
      </w:r>
      <w:r>
        <w:rPr>
          <w:b/>
          <w:caps/>
          <w:szCs w:val="24"/>
        </w:rPr>
        <w:fldChar w:fldCharType="separate"/>
      </w:r>
      <w:hyperlink w:anchor="_Toc268275896" w:history="1">
        <w:r w:rsidR="00431B0D" w:rsidRPr="00AC76E2">
          <w:rPr>
            <w:rStyle w:val="Hyperlink"/>
            <w:noProof/>
          </w:rPr>
          <w:t>Figure 1.1. Generic scenario of cascading failures [5]</w:t>
        </w:r>
        <w:r w:rsidR="00431B0D">
          <w:rPr>
            <w:noProof/>
            <w:webHidden/>
          </w:rPr>
          <w:tab/>
        </w:r>
        <w:r w:rsidR="00431B0D">
          <w:rPr>
            <w:noProof/>
            <w:webHidden/>
          </w:rPr>
          <w:fldChar w:fldCharType="begin"/>
        </w:r>
        <w:r w:rsidR="00431B0D">
          <w:rPr>
            <w:noProof/>
            <w:webHidden/>
          </w:rPr>
          <w:instrText xml:space="preserve"> PAGEREF _Toc268275896 \h </w:instrText>
        </w:r>
        <w:r w:rsidR="00431B0D">
          <w:rPr>
            <w:noProof/>
            <w:webHidden/>
          </w:rPr>
        </w:r>
        <w:r w:rsidR="00431B0D">
          <w:rPr>
            <w:noProof/>
            <w:webHidden/>
          </w:rPr>
          <w:fldChar w:fldCharType="separate"/>
        </w:r>
        <w:r w:rsidR="00431B0D">
          <w:rPr>
            <w:noProof/>
            <w:webHidden/>
          </w:rPr>
          <w:t>5</w:t>
        </w:r>
        <w:r w:rsidR="00431B0D">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897" w:history="1">
        <w:r w:rsidRPr="00AC76E2">
          <w:rPr>
            <w:rStyle w:val="Hyperlink"/>
            <w:noProof/>
          </w:rPr>
          <w:t xml:space="preserve">Figure 1.2  </w:t>
        </w:r>
        <w:r w:rsidRPr="00AC76E2">
          <w:rPr>
            <w:rStyle w:val="Hyperlink"/>
            <w:rFonts w:cs="Times-Roman"/>
            <w:noProof/>
          </w:rPr>
          <w:t>Nominal and contingency nose curves [</w:t>
        </w:r>
        <w:r w:rsidRPr="00AC76E2">
          <w:rPr>
            <w:rStyle w:val="Hyperlink"/>
            <w:noProof/>
          </w:rPr>
          <w:t>8]</w:t>
        </w:r>
        <w:r>
          <w:rPr>
            <w:noProof/>
            <w:webHidden/>
          </w:rPr>
          <w:tab/>
        </w:r>
        <w:r>
          <w:rPr>
            <w:noProof/>
            <w:webHidden/>
          </w:rPr>
          <w:fldChar w:fldCharType="begin"/>
        </w:r>
        <w:r>
          <w:rPr>
            <w:noProof/>
            <w:webHidden/>
          </w:rPr>
          <w:instrText xml:space="preserve"> PAGEREF _Toc268275897 \h </w:instrText>
        </w:r>
        <w:r>
          <w:rPr>
            <w:noProof/>
            <w:webHidden/>
          </w:rPr>
        </w:r>
        <w:r>
          <w:rPr>
            <w:noProof/>
            <w:webHidden/>
          </w:rPr>
          <w:fldChar w:fldCharType="separate"/>
        </w:r>
        <w:r>
          <w:rPr>
            <w:noProof/>
            <w:webHidden/>
          </w:rPr>
          <w:t>10</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898" w:history="1">
        <w:r w:rsidRPr="00AC76E2">
          <w:rPr>
            <w:rStyle w:val="Hyperlink"/>
            <w:noProof/>
          </w:rPr>
          <w:t>Figure 1.3  Kink in blackout size [9]</w:t>
        </w:r>
        <w:r>
          <w:rPr>
            <w:noProof/>
            <w:webHidden/>
          </w:rPr>
          <w:tab/>
        </w:r>
        <w:r>
          <w:rPr>
            <w:noProof/>
            <w:webHidden/>
          </w:rPr>
          <w:fldChar w:fldCharType="begin"/>
        </w:r>
        <w:r>
          <w:rPr>
            <w:noProof/>
            <w:webHidden/>
          </w:rPr>
          <w:instrText xml:space="preserve"> PAGEREF _Toc268275898 \h </w:instrText>
        </w:r>
        <w:r>
          <w:rPr>
            <w:noProof/>
            <w:webHidden/>
          </w:rPr>
        </w:r>
        <w:r>
          <w:rPr>
            <w:noProof/>
            <w:webHidden/>
          </w:rPr>
          <w:fldChar w:fldCharType="separate"/>
        </w:r>
        <w:r>
          <w:rPr>
            <w:noProof/>
            <w:webHidden/>
          </w:rPr>
          <w:t>10</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899" w:history="1">
        <w:r w:rsidRPr="00AC76E2">
          <w:rPr>
            <w:rStyle w:val="Hyperlink"/>
            <w:noProof/>
          </w:rPr>
          <w:t>Figure 1.4  Probability of blackout size at critical loading [9]</w:t>
        </w:r>
        <w:r>
          <w:rPr>
            <w:noProof/>
            <w:webHidden/>
          </w:rPr>
          <w:tab/>
        </w:r>
        <w:r>
          <w:rPr>
            <w:noProof/>
            <w:webHidden/>
          </w:rPr>
          <w:fldChar w:fldCharType="begin"/>
        </w:r>
        <w:r>
          <w:rPr>
            <w:noProof/>
            <w:webHidden/>
          </w:rPr>
          <w:instrText xml:space="preserve"> PAGEREF _Toc268275899 \h </w:instrText>
        </w:r>
        <w:r>
          <w:rPr>
            <w:noProof/>
            <w:webHidden/>
          </w:rPr>
        </w:r>
        <w:r>
          <w:rPr>
            <w:noProof/>
            <w:webHidden/>
          </w:rPr>
          <w:fldChar w:fldCharType="separate"/>
        </w:r>
        <w:r>
          <w:rPr>
            <w:noProof/>
            <w:webHidden/>
          </w:rPr>
          <w:t>11</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0" w:history="1">
        <w:r w:rsidRPr="00AC76E2">
          <w:rPr>
            <w:rStyle w:val="Hyperlink"/>
            <w:noProof/>
          </w:rPr>
          <w:t>Figure 1.5  Log-log plots showing effect of loading [9][10]</w:t>
        </w:r>
        <w:r>
          <w:rPr>
            <w:noProof/>
            <w:webHidden/>
          </w:rPr>
          <w:tab/>
        </w:r>
        <w:r>
          <w:rPr>
            <w:noProof/>
            <w:webHidden/>
          </w:rPr>
          <w:fldChar w:fldCharType="begin"/>
        </w:r>
        <w:r>
          <w:rPr>
            <w:noProof/>
            <w:webHidden/>
          </w:rPr>
          <w:instrText xml:space="preserve"> PAGEREF _Toc268275900 \h </w:instrText>
        </w:r>
        <w:r>
          <w:rPr>
            <w:noProof/>
            <w:webHidden/>
          </w:rPr>
        </w:r>
        <w:r>
          <w:rPr>
            <w:noProof/>
            <w:webHidden/>
          </w:rPr>
          <w:fldChar w:fldCharType="separate"/>
        </w:r>
        <w:r>
          <w:rPr>
            <w:noProof/>
            <w:webHidden/>
          </w:rPr>
          <w:t>11</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1" w:history="1">
        <w:r w:rsidRPr="00AC76E2">
          <w:rPr>
            <w:rStyle w:val="Hyperlink"/>
            <w:noProof/>
          </w:rPr>
          <w:t>Figure 2.1  Illustration of PSO technique</w:t>
        </w:r>
        <w:r>
          <w:rPr>
            <w:noProof/>
            <w:webHidden/>
          </w:rPr>
          <w:tab/>
        </w:r>
        <w:r>
          <w:rPr>
            <w:noProof/>
            <w:webHidden/>
          </w:rPr>
          <w:fldChar w:fldCharType="begin"/>
        </w:r>
        <w:r>
          <w:rPr>
            <w:noProof/>
            <w:webHidden/>
          </w:rPr>
          <w:instrText xml:space="preserve"> PAGEREF _Toc268275901 \h </w:instrText>
        </w:r>
        <w:r>
          <w:rPr>
            <w:noProof/>
            <w:webHidden/>
          </w:rPr>
        </w:r>
        <w:r>
          <w:rPr>
            <w:noProof/>
            <w:webHidden/>
          </w:rPr>
          <w:fldChar w:fldCharType="separate"/>
        </w:r>
        <w:r>
          <w:rPr>
            <w:noProof/>
            <w:webHidden/>
          </w:rPr>
          <w:t>24</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2" w:history="1">
        <w:r w:rsidRPr="00AC76E2">
          <w:rPr>
            <w:rStyle w:val="Hyperlink"/>
            <w:noProof/>
          </w:rPr>
          <w:t>Figure 3.1. Illustration of particle motion in two-dimensional plane [14]</w:t>
        </w:r>
        <w:r>
          <w:rPr>
            <w:noProof/>
            <w:webHidden/>
          </w:rPr>
          <w:tab/>
        </w:r>
        <w:r>
          <w:rPr>
            <w:noProof/>
            <w:webHidden/>
          </w:rPr>
          <w:fldChar w:fldCharType="begin"/>
        </w:r>
        <w:r>
          <w:rPr>
            <w:noProof/>
            <w:webHidden/>
          </w:rPr>
          <w:instrText xml:space="preserve"> PAGEREF _Toc268275902 \h </w:instrText>
        </w:r>
        <w:r>
          <w:rPr>
            <w:noProof/>
            <w:webHidden/>
          </w:rPr>
        </w:r>
        <w:r>
          <w:rPr>
            <w:noProof/>
            <w:webHidden/>
          </w:rPr>
          <w:fldChar w:fldCharType="separate"/>
        </w:r>
        <w:r>
          <w:rPr>
            <w:noProof/>
            <w:webHidden/>
          </w:rPr>
          <w:t>40</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3" w:history="1">
        <w:r w:rsidRPr="00AC76E2">
          <w:rPr>
            <w:rStyle w:val="Hyperlink"/>
            <w:noProof/>
          </w:rPr>
          <w:t>Figure 3.2  Flow chart of the proposed method.</w:t>
        </w:r>
        <w:r>
          <w:rPr>
            <w:noProof/>
            <w:webHidden/>
          </w:rPr>
          <w:tab/>
        </w:r>
        <w:r>
          <w:rPr>
            <w:noProof/>
            <w:webHidden/>
          </w:rPr>
          <w:fldChar w:fldCharType="begin"/>
        </w:r>
        <w:r>
          <w:rPr>
            <w:noProof/>
            <w:webHidden/>
          </w:rPr>
          <w:instrText xml:space="preserve"> PAGEREF _Toc268275903 \h </w:instrText>
        </w:r>
        <w:r>
          <w:rPr>
            <w:noProof/>
            <w:webHidden/>
          </w:rPr>
        </w:r>
        <w:r>
          <w:rPr>
            <w:noProof/>
            <w:webHidden/>
          </w:rPr>
          <w:fldChar w:fldCharType="separate"/>
        </w:r>
        <w:r>
          <w:rPr>
            <w:noProof/>
            <w:webHidden/>
          </w:rPr>
          <w:t>43</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4" w:history="1">
        <w:r w:rsidRPr="00AC76E2">
          <w:rPr>
            <w:rStyle w:val="Hyperlink"/>
            <w:noProof/>
          </w:rPr>
          <w:t>Figure 4.1  IEEE 118-bus test system</w:t>
        </w:r>
        <w:r>
          <w:rPr>
            <w:noProof/>
            <w:webHidden/>
          </w:rPr>
          <w:tab/>
        </w:r>
        <w:r>
          <w:rPr>
            <w:noProof/>
            <w:webHidden/>
          </w:rPr>
          <w:fldChar w:fldCharType="begin"/>
        </w:r>
        <w:r>
          <w:rPr>
            <w:noProof/>
            <w:webHidden/>
          </w:rPr>
          <w:instrText xml:space="preserve"> PAGEREF _Toc268275904 \h </w:instrText>
        </w:r>
        <w:r>
          <w:rPr>
            <w:noProof/>
            <w:webHidden/>
          </w:rPr>
        </w:r>
        <w:r>
          <w:rPr>
            <w:noProof/>
            <w:webHidden/>
          </w:rPr>
          <w:fldChar w:fldCharType="separate"/>
        </w:r>
        <w:r>
          <w:rPr>
            <w:noProof/>
            <w:webHidden/>
          </w:rPr>
          <w:t>49</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5" w:history="1">
        <w:r w:rsidRPr="00AC76E2">
          <w:rPr>
            <w:rStyle w:val="Hyperlink"/>
            <w:noProof/>
          </w:rPr>
          <w:t>Figure 4.2  Plot of enumeration method on modified 118-bus system</w:t>
        </w:r>
        <w:r>
          <w:rPr>
            <w:noProof/>
            <w:webHidden/>
          </w:rPr>
          <w:tab/>
        </w:r>
        <w:r>
          <w:rPr>
            <w:noProof/>
            <w:webHidden/>
          </w:rPr>
          <w:fldChar w:fldCharType="begin"/>
        </w:r>
        <w:r>
          <w:rPr>
            <w:noProof/>
            <w:webHidden/>
          </w:rPr>
          <w:instrText xml:space="preserve"> PAGEREF _Toc268275905 \h </w:instrText>
        </w:r>
        <w:r>
          <w:rPr>
            <w:noProof/>
            <w:webHidden/>
          </w:rPr>
        </w:r>
        <w:r>
          <w:rPr>
            <w:noProof/>
            <w:webHidden/>
          </w:rPr>
          <w:fldChar w:fldCharType="separate"/>
        </w:r>
        <w:r>
          <w:rPr>
            <w:noProof/>
            <w:webHidden/>
          </w:rPr>
          <w:t>51</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6" w:history="1">
        <w:r w:rsidRPr="00AC76E2">
          <w:rPr>
            <w:rStyle w:val="Hyperlink"/>
            <w:noProof/>
          </w:rPr>
          <w:t>Figure 4.3  Variation of Global best with iterations in a PSO run</w:t>
        </w:r>
        <w:r>
          <w:rPr>
            <w:noProof/>
            <w:webHidden/>
          </w:rPr>
          <w:tab/>
        </w:r>
        <w:r>
          <w:rPr>
            <w:noProof/>
            <w:webHidden/>
          </w:rPr>
          <w:fldChar w:fldCharType="begin"/>
        </w:r>
        <w:r>
          <w:rPr>
            <w:noProof/>
            <w:webHidden/>
          </w:rPr>
          <w:instrText xml:space="preserve"> PAGEREF _Toc268275906 \h </w:instrText>
        </w:r>
        <w:r>
          <w:rPr>
            <w:noProof/>
            <w:webHidden/>
          </w:rPr>
        </w:r>
        <w:r>
          <w:rPr>
            <w:noProof/>
            <w:webHidden/>
          </w:rPr>
          <w:fldChar w:fldCharType="separate"/>
        </w:r>
        <w:r>
          <w:rPr>
            <w:noProof/>
            <w:webHidden/>
          </w:rPr>
          <w:t>52</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7" w:history="1">
        <w:r w:rsidRPr="00AC76E2">
          <w:rPr>
            <w:rStyle w:val="Hyperlink"/>
            <w:noProof/>
          </w:rPr>
          <w:t>Figure 4.4  Visualization of particle motion in PSO for finding N-2 contingencies</w:t>
        </w:r>
        <w:r>
          <w:rPr>
            <w:noProof/>
            <w:webHidden/>
          </w:rPr>
          <w:tab/>
        </w:r>
        <w:r>
          <w:rPr>
            <w:noProof/>
            <w:webHidden/>
          </w:rPr>
          <w:fldChar w:fldCharType="begin"/>
        </w:r>
        <w:r>
          <w:rPr>
            <w:noProof/>
            <w:webHidden/>
          </w:rPr>
          <w:instrText xml:space="preserve"> PAGEREF _Toc268275907 \h </w:instrText>
        </w:r>
        <w:r>
          <w:rPr>
            <w:noProof/>
            <w:webHidden/>
          </w:rPr>
        </w:r>
        <w:r>
          <w:rPr>
            <w:noProof/>
            <w:webHidden/>
          </w:rPr>
          <w:fldChar w:fldCharType="separate"/>
        </w:r>
        <w:r>
          <w:rPr>
            <w:noProof/>
            <w:webHidden/>
          </w:rPr>
          <w:t>54</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8" w:history="1">
        <w:r w:rsidRPr="00AC76E2">
          <w:rPr>
            <w:rStyle w:val="Hyperlink"/>
            <w:noProof/>
          </w:rPr>
          <w:t>Figure 4.5  Enumeration results of N-1 contingencies of the modified 118-bus system</w:t>
        </w:r>
        <w:r>
          <w:rPr>
            <w:noProof/>
            <w:webHidden/>
          </w:rPr>
          <w:tab/>
        </w:r>
        <w:r>
          <w:rPr>
            <w:noProof/>
            <w:webHidden/>
          </w:rPr>
          <w:fldChar w:fldCharType="begin"/>
        </w:r>
        <w:r>
          <w:rPr>
            <w:noProof/>
            <w:webHidden/>
          </w:rPr>
          <w:instrText xml:space="preserve"> PAGEREF _Toc268275908 \h </w:instrText>
        </w:r>
        <w:r>
          <w:rPr>
            <w:noProof/>
            <w:webHidden/>
          </w:rPr>
        </w:r>
        <w:r>
          <w:rPr>
            <w:noProof/>
            <w:webHidden/>
          </w:rPr>
          <w:fldChar w:fldCharType="separate"/>
        </w:r>
        <w:r>
          <w:rPr>
            <w:noProof/>
            <w:webHidden/>
          </w:rPr>
          <w:t>57</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09" w:history="1">
        <w:r w:rsidRPr="00AC76E2">
          <w:rPr>
            <w:rStyle w:val="Hyperlink"/>
            <w:noProof/>
          </w:rPr>
          <w:t>Figure 4.6  Reordered enumeration results of N-1 contingencies of the modified 118-bus system</w:t>
        </w:r>
        <w:r>
          <w:rPr>
            <w:noProof/>
            <w:webHidden/>
          </w:rPr>
          <w:tab/>
        </w:r>
        <w:r>
          <w:rPr>
            <w:noProof/>
            <w:webHidden/>
          </w:rPr>
          <w:fldChar w:fldCharType="begin"/>
        </w:r>
        <w:r>
          <w:rPr>
            <w:noProof/>
            <w:webHidden/>
          </w:rPr>
          <w:instrText xml:space="preserve"> PAGEREF _Toc268275909 \h </w:instrText>
        </w:r>
        <w:r>
          <w:rPr>
            <w:noProof/>
            <w:webHidden/>
          </w:rPr>
        </w:r>
        <w:r>
          <w:rPr>
            <w:noProof/>
            <w:webHidden/>
          </w:rPr>
          <w:fldChar w:fldCharType="separate"/>
        </w:r>
        <w:r>
          <w:rPr>
            <w:noProof/>
            <w:webHidden/>
          </w:rPr>
          <w:t>58</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10" w:history="1">
        <w:r w:rsidRPr="00AC76E2">
          <w:rPr>
            <w:rStyle w:val="Hyperlink"/>
            <w:noProof/>
          </w:rPr>
          <w:t>Figure 4.7  Plot of enumeration method for modified and reordered 118-bus system</w:t>
        </w:r>
        <w:r>
          <w:rPr>
            <w:noProof/>
            <w:webHidden/>
          </w:rPr>
          <w:tab/>
        </w:r>
        <w:r>
          <w:rPr>
            <w:noProof/>
            <w:webHidden/>
          </w:rPr>
          <w:fldChar w:fldCharType="begin"/>
        </w:r>
        <w:r>
          <w:rPr>
            <w:noProof/>
            <w:webHidden/>
          </w:rPr>
          <w:instrText xml:space="preserve"> PAGEREF _Toc268275910 \h </w:instrText>
        </w:r>
        <w:r>
          <w:rPr>
            <w:noProof/>
            <w:webHidden/>
          </w:rPr>
        </w:r>
        <w:r>
          <w:rPr>
            <w:noProof/>
            <w:webHidden/>
          </w:rPr>
          <w:fldChar w:fldCharType="separate"/>
        </w:r>
        <w:r>
          <w:rPr>
            <w:noProof/>
            <w:webHidden/>
          </w:rPr>
          <w:t>60</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11" w:history="1">
        <w:r w:rsidRPr="00AC76E2">
          <w:rPr>
            <w:rStyle w:val="Hyperlink"/>
            <w:noProof/>
          </w:rPr>
          <w:t>Figure 4.8  Plot between accuracy and efficiency vs number of iterations</w:t>
        </w:r>
        <w:r>
          <w:rPr>
            <w:noProof/>
            <w:webHidden/>
          </w:rPr>
          <w:tab/>
        </w:r>
        <w:r>
          <w:rPr>
            <w:noProof/>
            <w:webHidden/>
          </w:rPr>
          <w:fldChar w:fldCharType="begin"/>
        </w:r>
        <w:r>
          <w:rPr>
            <w:noProof/>
            <w:webHidden/>
          </w:rPr>
          <w:instrText xml:space="preserve"> PAGEREF _Toc268275911 \h </w:instrText>
        </w:r>
        <w:r>
          <w:rPr>
            <w:noProof/>
            <w:webHidden/>
          </w:rPr>
        </w:r>
        <w:r>
          <w:rPr>
            <w:noProof/>
            <w:webHidden/>
          </w:rPr>
          <w:fldChar w:fldCharType="separate"/>
        </w:r>
        <w:r>
          <w:rPr>
            <w:noProof/>
            <w:webHidden/>
          </w:rPr>
          <w:t>64</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12" w:history="1">
        <w:r w:rsidRPr="00AC76E2">
          <w:rPr>
            <w:rStyle w:val="Hyperlink"/>
            <w:noProof/>
          </w:rPr>
          <w:t>Figure 4.9  IEEE 30 – Bus Test System</w:t>
        </w:r>
        <w:r>
          <w:rPr>
            <w:noProof/>
            <w:webHidden/>
          </w:rPr>
          <w:tab/>
        </w:r>
        <w:r>
          <w:rPr>
            <w:noProof/>
            <w:webHidden/>
          </w:rPr>
          <w:fldChar w:fldCharType="begin"/>
        </w:r>
        <w:r>
          <w:rPr>
            <w:noProof/>
            <w:webHidden/>
          </w:rPr>
          <w:instrText xml:space="preserve"> PAGEREF _Toc268275912 \h </w:instrText>
        </w:r>
        <w:r>
          <w:rPr>
            <w:noProof/>
            <w:webHidden/>
          </w:rPr>
        </w:r>
        <w:r>
          <w:rPr>
            <w:noProof/>
            <w:webHidden/>
          </w:rPr>
          <w:fldChar w:fldCharType="separate"/>
        </w:r>
        <w:r>
          <w:rPr>
            <w:noProof/>
            <w:webHidden/>
          </w:rPr>
          <w:t>76</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5913" w:history="1">
        <w:r w:rsidRPr="00AC76E2">
          <w:rPr>
            <w:rStyle w:val="Hyperlink"/>
            <w:noProof/>
          </w:rPr>
          <w:t>Figure 4.10  Visualization of stages of PSO for screening N-3 contingencies</w:t>
        </w:r>
        <w:r>
          <w:rPr>
            <w:noProof/>
            <w:webHidden/>
          </w:rPr>
          <w:tab/>
        </w:r>
        <w:r>
          <w:rPr>
            <w:noProof/>
            <w:webHidden/>
          </w:rPr>
          <w:fldChar w:fldCharType="begin"/>
        </w:r>
        <w:r>
          <w:rPr>
            <w:noProof/>
            <w:webHidden/>
          </w:rPr>
          <w:instrText xml:space="preserve"> PAGEREF _Toc268275913 \h </w:instrText>
        </w:r>
        <w:r>
          <w:rPr>
            <w:noProof/>
            <w:webHidden/>
          </w:rPr>
        </w:r>
        <w:r>
          <w:rPr>
            <w:noProof/>
            <w:webHidden/>
          </w:rPr>
          <w:fldChar w:fldCharType="separate"/>
        </w:r>
        <w:r>
          <w:rPr>
            <w:noProof/>
            <w:webHidden/>
          </w:rPr>
          <w:t>77</w:t>
        </w:r>
        <w:r>
          <w:rPr>
            <w:noProof/>
            <w:webHidden/>
          </w:rPr>
          <w:fldChar w:fldCharType="end"/>
        </w:r>
      </w:hyperlink>
    </w:p>
    <w:p w:rsidR="0003295E" w:rsidRDefault="001D3F46" w:rsidP="005A4933">
      <w:pPr>
        <w:autoSpaceDE w:val="0"/>
        <w:autoSpaceDN w:val="0"/>
        <w:adjustRightInd w:val="0"/>
        <w:spacing w:after="0" w:line="240" w:lineRule="auto"/>
        <w:jc w:val="both"/>
        <w:rPr>
          <w:b/>
          <w:caps/>
          <w:szCs w:val="24"/>
        </w:rPr>
      </w:pPr>
      <w:r>
        <w:rPr>
          <w:b/>
          <w:caps/>
          <w:szCs w:val="24"/>
        </w:rPr>
        <w:fldChar w:fldCharType="end"/>
      </w:r>
    </w:p>
    <w:p w:rsidR="00E127AB" w:rsidRDefault="00E127AB" w:rsidP="005A4933">
      <w:pPr>
        <w:autoSpaceDE w:val="0"/>
        <w:autoSpaceDN w:val="0"/>
        <w:adjustRightInd w:val="0"/>
        <w:spacing w:after="0" w:line="240" w:lineRule="auto"/>
        <w:jc w:val="both"/>
        <w:rPr>
          <w:b/>
          <w:caps/>
          <w:szCs w:val="24"/>
        </w:rPr>
      </w:pPr>
    </w:p>
    <w:p w:rsidR="00161612" w:rsidRDefault="00161612" w:rsidP="005A4933">
      <w:pPr>
        <w:autoSpaceDE w:val="0"/>
        <w:autoSpaceDN w:val="0"/>
        <w:adjustRightInd w:val="0"/>
        <w:spacing w:after="0" w:line="240" w:lineRule="auto"/>
        <w:jc w:val="both"/>
        <w:rPr>
          <w:b/>
          <w:caps/>
          <w:szCs w:val="24"/>
        </w:rPr>
      </w:pPr>
    </w:p>
    <w:p w:rsidR="00E127AB" w:rsidRDefault="00E127AB" w:rsidP="005A4933">
      <w:pPr>
        <w:autoSpaceDE w:val="0"/>
        <w:autoSpaceDN w:val="0"/>
        <w:adjustRightInd w:val="0"/>
        <w:spacing w:after="0" w:line="240" w:lineRule="auto"/>
        <w:jc w:val="both"/>
        <w:rPr>
          <w:b/>
          <w:sz w:val="20"/>
          <w:szCs w:val="20"/>
        </w:rPr>
      </w:pPr>
    </w:p>
    <w:p w:rsidR="00E127AB" w:rsidRPr="00E127AB" w:rsidRDefault="00E127AB" w:rsidP="005A4933">
      <w:pPr>
        <w:autoSpaceDE w:val="0"/>
        <w:autoSpaceDN w:val="0"/>
        <w:adjustRightInd w:val="0"/>
        <w:spacing w:after="0" w:line="240" w:lineRule="auto"/>
        <w:jc w:val="both"/>
        <w:rPr>
          <w:b/>
          <w:sz w:val="20"/>
          <w:szCs w:val="20"/>
        </w:rPr>
      </w:pPr>
    </w:p>
    <w:p w:rsidR="005A4933" w:rsidRDefault="005A4933" w:rsidP="005A4933">
      <w:pPr>
        <w:autoSpaceDE w:val="0"/>
        <w:autoSpaceDN w:val="0"/>
        <w:adjustRightInd w:val="0"/>
        <w:spacing w:after="0" w:line="240" w:lineRule="auto"/>
        <w:jc w:val="both"/>
        <w:rPr>
          <w:b/>
          <w:sz w:val="72"/>
          <w:szCs w:val="72"/>
        </w:rPr>
      </w:pPr>
      <w:r>
        <w:rPr>
          <w:b/>
          <w:sz w:val="72"/>
          <w:szCs w:val="72"/>
        </w:rPr>
        <w:lastRenderedPageBreak/>
        <w:t>List of Tables</w:t>
      </w:r>
    </w:p>
    <w:p w:rsidR="00D25C04" w:rsidRDefault="00D25C04" w:rsidP="005A4933">
      <w:pPr>
        <w:autoSpaceDE w:val="0"/>
        <w:autoSpaceDN w:val="0"/>
        <w:adjustRightInd w:val="0"/>
        <w:spacing w:after="0" w:line="240" w:lineRule="auto"/>
        <w:jc w:val="both"/>
        <w:rPr>
          <w:b/>
          <w:sz w:val="72"/>
          <w:szCs w:val="72"/>
        </w:rPr>
      </w:pPr>
    </w:p>
    <w:p w:rsidR="00431B0D" w:rsidRDefault="001D3F46">
      <w:pPr>
        <w:pStyle w:val="TableofFigures"/>
        <w:tabs>
          <w:tab w:val="right" w:leader="dot" w:pos="8630"/>
        </w:tabs>
        <w:rPr>
          <w:rFonts w:asciiTheme="minorHAnsi" w:eastAsiaTheme="minorEastAsia" w:hAnsiTheme="minorHAnsi" w:cstheme="minorBidi"/>
          <w:noProof/>
          <w:sz w:val="22"/>
          <w:szCs w:val="22"/>
        </w:rPr>
      </w:pPr>
      <w:r>
        <w:rPr>
          <w:b/>
          <w:sz w:val="72"/>
          <w:szCs w:val="72"/>
        </w:rPr>
        <w:fldChar w:fldCharType="begin"/>
      </w:r>
      <w:r w:rsidR="00F717DC">
        <w:rPr>
          <w:b/>
          <w:sz w:val="72"/>
          <w:szCs w:val="72"/>
        </w:rPr>
        <w:instrText xml:space="preserve"> TOC \h \z \c "Table" </w:instrText>
      </w:r>
      <w:r>
        <w:rPr>
          <w:b/>
          <w:sz w:val="72"/>
          <w:szCs w:val="72"/>
        </w:rPr>
        <w:fldChar w:fldCharType="separate"/>
      </w:r>
      <w:hyperlink w:anchor="_Toc268276025" w:history="1">
        <w:r w:rsidR="00431B0D" w:rsidRPr="003C0FF5">
          <w:rPr>
            <w:rStyle w:val="Hyperlink"/>
            <w:noProof/>
          </w:rPr>
          <w:t xml:space="preserve">Table 1.1  </w:t>
        </w:r>
        <w:r w:rsidR="00431B0D" w:rsidRPr="003C0FF5">
          <w:rPr>
            <w:rStyle w:val="Hyperlink"/>
            <w:rFonts w:eastAsia="SimSun"/>
            <w:noProof/>
            <w:spacing w:val="-1"/>
          </w:rPr>
          <w:t>Causes of cascading failures [7]</w:t>
        </w:r>
        <w:r w:rsidR="00431B0D">
          <w:rPr>
            <w:noProof/>
            <w:webHidden/>
          </w:rPr>
          <w:tab/>
        </w:r>
        <w:r w:rsidR="00431B0D">
          <w:rPr>
            <w:noProof/>
            <w:webHidden/>
          </w:rPr>
          <w:fldChar w:fldCharType="begin"/>
        </w:r>
        <w:r w:rsidR="00431B0D">
          <w:rPr>
            <w:noProof/>
            <w:webHidden/>
          </w:rPr>
          <w:instrText xml:space="preserve"> PAGEREF _Toc268276025 \h </w:instrText>
        </w:r>
        <w:r w:rsidR="00431B0D">
          <w:rPr>
            <w:noProof/>
            <w:webHidden/>
          </w:rPr>
        </w:r>
        <w:r w:rsidR="00431B0D">
          <w:rPr>
            <w:noProof/>
            <w:webHidden/>
          </w:rPr>
          <w:fldChar w:fldCharType="separate"/>
        </w:r>
        <w:r w:rsidR="00431B0D">
          <w:rPr>
            <w:noProof/>
            <w:webHidden/>
          </w:rPr>
          <w:t>8</w:t>
        </w:r>
        <w:r w:rsidR="00431B0D">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26" w:history="1">
        <w:r w:rsidRPr="003C0FF5">
          <w:rPr>
            <w:rStyle w:val="Hyperlink"/>
            <w:noProof/>
          </w:rPr>
          <w:t>Table 4.1  PSO results of ten random runs on modified 118-bus test system</w:t>
        </w:r>
        <w:r>
          <w:rPr>
            <w:noProof/>
            <w:webHidden/>
          </w:rPr>
          <w:tab/>
        </w:r>
        <w:r>
          <w:rPr>
            <w:noProof/>
            <w:webHidden/>
          </w:rPr>
          <w:fldChar w:fldCharType="begin"/>
        </w:r>
        <w:r>
          <w:rPr>
            <w:noProof/>
            <w:webHidden/>
          </w:rPr>
          <w:instrText xml:space="preserve"> PAGEREF _Toc268276026 \h </w:instrText>
        </w:r>
        <w:r>
          <w:rPr>
            <w:noProof/>
            <w:webHidden/>
          </w:rPr>
        </w:r>
        <w:r>
          <w:rPr>
            <w:noProof/>
            <w:webHidden/>
          </w:rPr>
          <w:fldChar w:fldCharType="separate"/>
        </w:r>
        <w:r>
          <w:rPr>
            <w:noProof/>
            <w:webHidden/>
          </w:rPr>
          <w:t>55</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27" w:history="1">
        <w:r w:rsidRPr="003C0FF5">
          <w:rPr>
            <w:rStyle w:val="Hyperlink"/>
            <w:noProof/>
          </w:rPr>
          <w:t>Table 4.2  Average of 10 random PSO runs on modified 118-bus system for N-2 contingencies</w:t>
        </w:r>
        <w:r>
          <w:rPr>
            <w:noProof/>
            <w:webHidden/>
          </w:rPr>
          <w:tab/>
        </w:r>
        <w:r>
          <w:rPr>
            <w:noProof/>
            <w:webHidden/>
          </w:rPr>
          <w:fldChar w:fldCharType="begin"/>
        </w:r>
        <w:r>
          <w:rPr>
            <w:noProof/>
            <w:webHidden/>
          </w:rPr>
          <w:instrText xml:space="preserve"> PAGEREF _Toc268276027 \h </w:instrText>
        </w:r>
        <w:r>
          <w:rPr>
            <w:noProof/>
            <w:webHidden/>
          </w:rPr>
        </w:r>
        <w:r>
          <w:rPr>
            <w:noProof/>
            <w:webHidden/>
          </w:rPr>
          <w:fldChar w:fldCharType="separate"/>
        </w:r>
        <w:r>
          <w:rPr>
            <w:noProof/>
            <w:webHidden/>
          </w:rPr>
          <w:t>56</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28" w:history="1">
        <w:r w:rsidRPr="003C0FF5">
          <w:rPr>
            <w:rStyle w:val="Hyperlink"/>
            <w:noProof/>
          </w:rPr>
          <w:t>Table 4.3  PSO results for N-2 contingencies of ten random runs using the modified 118-bus system</w:t>
        </w:r>
        <w:r>
          <w:rPr>
            <w:noProof/>
            <w:webHidden/>
          </w:rPr>
          <w:tab/>
        </w:r>
        <w:r>
          <w:rPr>
            <w:noProof/>
            <w:webHidden/>
          </w:rPr>
          <w:fldChar w:fldCharType="begin"/>
        </w:r>
        <w:r>
          <w:rPr>
            <w:noProof/>
            <w:webHidden/>
          </w:rPr>
          <w:instrText xml:space="preserve"> PAGEREF _Toc268276028 \h </w:instrText>
        </w:r>
        <w:r>
          <w:rPr>
            <w:noProof/>
            <w:webHidden/>
          </w:rPr>
        </w:r>
        <w:r>
          <w:rPr>
            <w:noProof/>
            <w:webHidden/>
          </w:rPr>
          <w:fldChar w:fldCharType="separate"/>
        </w:r>
        <w:r>
          <w:rPr>
            <w:noProof/>
            <w:webHidden/>
          </w:rPr>
          <w:t>62</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29" w:history="1">
        <w:r w:rsidRPr="003C0FF5">
          <w:rPr>
            <w:rStyle w:val="Hyperlink"/>
            <w:noProof/>
          </w:rPr>
          <w:t>Table 4.4  Comparison of average output of 10 PSO runs for N-2 contingencies</w:t>
        </w:r>
        <w:r>
          <w:rPr>
            <w:noProof/>
            <w:webHidden/>
          </w:rPr>
          <w:tab/>
        </w:r>
        <w:r>
          <w:rPr>
            <w:noProof/>
            <w:webHidden/>
          </w:rPr>
          <w:fldChar w:fldCharType="begin"/>
        </w:r>
        <w:r>
          <w:rPr>
            <w:noProof/>
            <w:webHidden/>
          </w:rPr>
          <w:instrText xml:space="preserve"> PAGEREF _Toc268276029 \h </w:instrText>
        </w:r>
        <w:r>
          <w:rPr>
            <w:noProof/>
            <w:webHidden/>
          </w:rPr>
        </w:r>
        <w:r>
          <w:rPr>
            <w:noProof/>
            <w:webHidden/>
          </w:rPr>
          <w:fldChar w:fldCharType="separate"/>
        </w:r>
        <w:r>
          <w:rPr>
            <w:noProof/>
            <w:webHidden/>
          </w:rPr>
          <w:t>63</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0" w:history="1">
        <w:r w:rsidRPr="003C0FF5">
          <w:rPr>
            <w:rStyle w:val="Hyperlink"/>
            <w:noProof/>
          </w:rPr>
          <w:t>Table 4.5</w:t>
        </w:r>
        <w:r w:rsidRPr="003C0FF5">
          <w:rPr>
            <w:rStyle w:val="Hyperlink"/>
            <w:noProof/>
            <w:shd w:val="clear" w:color="auto" w:fill="FFFFFF" w:themeFill="background1"/>
          </w:rPr>
          <w:t xml:space="preserve">  </w:t>
        </w:r>
        <w:r w:rsidRPr="003C0FF5">
          <w:rPr>
            <w:rStyle w:val="Hyperlink"/>
            <w:noProof/>
          </w:rPr>
          <w:t>Observations made by varying learning factors</w:t>
        </w:r>
        <w:r>
          <w:rPr>
            <w:noProof/>
            <w:webHidden/>
          </w:rPr>
          <w:tab/>
        </w:r>
        <w:r>
          <w:rPr>
            <w:noProof/>
            <w:webHidden/>
          </w:rPr>
          <w:fldChar w:fldCharType="begin"/>
        </w:r>
        <w:r>
          <w:rPr>
            <w:noProof/>
            <w:webHidden/>
          </w:rPr>
          <w:instrText xml:space="preserve"> PAGEREF _Toc268276030 \h </w:instrText>
        </w:r>
        <w:r>
          <w:rPr>
            <w:noProof/>
            <w:webHidden/>
          </w:rPr>
        </w:r>
        <w:r>
          <w:rPr>
            <w:noProof/>
            <w:webHidden/>
          </w:rPr>
          <w:fldChar w:fldCharType="separate"/>
        </w:r>
        <w:r>
          <w:rPr>
            <w:noProof/>
            <w:webHidden/>
          </w:rPr>
          <w:t>66</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1" w:history="1">
        <w:r w:rsidRPr="003C0FF5">
          <w:rPr>
            <w:rStyle w:val="Hyperlink"/>
            <w:noProof/>
          </w:rPr>
          <w:t>Table 4.6  Observations made by varying inertia weight</w:t>
        </w:r>
        <w:r>
          <w:rPr>
            <w:noProof/>
            <w:webHidden/>
          </w:rPr>
          <w:tab/>
        </w:r>
        <w:r>
          <w:rPr>
            <w:noProof/>
            <w:webHidden/>
          </w:rPr>
          <w:fldChar w:fldCharType="begin"/>
        </w:r>
        <w:r>
          <w:rPr>
            <w:noProof/>
            <w:webHidden/>
          </w:rPr>
          <w:instrText xml:space="preserve"> PAGEREF _Toc268276031 \h </w:instrText>
        </w:r>
        <w:r>
          <w:rPr>
            <w:noProof/>
            <w:webHidden/>
          </w:rPr>
        </w:r>
        <w:r>
          <w:rPr>
            <w:noProof/>
            <w:webHidden/>
          </w:rPr>
          <w:fldChar w:fldCharType="separate"/>
        </w:r>
        <w:r>
          <w:rPr>
            <w:noProof/>
            <w:webHidden/>
          </w:rPr>
          <w:t>67</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2" w:history="1">
        <w:r w:rsidRPr="003C0FF5">
          <w:rPr>
            <w:rStyle w:val="Hyperlink"/>
            <w:noProof/>
          </w:rPr>
          <w:t>Table 4.7  Observations made by varying tolerance between particles</w:t>
        </w:r>
        <w:r>
          <w:rPr>
            <w:noProof/>
            <w:webHidden/>
          </w:rPr>
          <w:tab/>
        </w:r>
        <w:r>
          <w:rPr>
            <w:noProof/>
            <w:webHidden/>
          </w:rPr>
          <w:fldChar w:fldCharType="begin"/>
        </w:r>
        <w:r>
          <w:rPr>
            <w:noProof/>
            <w:webHidden/>
          </w:rPr>
          <w:instrText xml:space="preserve"> PAGEREF _Toc268276032 \h </w:instrText>
        </w:r>
        <w:r>
          <w:rPr>
            <w:noProof/>
            <w:webHidden/>
          </w:rPr>
        </w:r>
        <w:r>
          <w:rPr>
            <w:noProof/>
            <w:webHidden/>
          </w:rPr>
          <w:fldChar w:fldCharType="separate"/>
        </w:r>
        <w:r>
          <w:rPr>
            <w:noProof/>
            <w:webHidden/>
          </w:rPr>
          <w:t>69</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3" w:history="1">
        <w:r w:rsidRPr="003C0FF5">
          <w:rPr>
            <w:rStyle w:val="Hyperlink"/>
            <w:noProof/>
          </w:rPr>
          <w:t>Table 4.8  Observations made by varying number of particles converging</w:t>
        </w:r>
        <w:r>
          <w:rPr>
            <w:noProof/>
            <w:webHidden/>
          </w:rPr>
          <w:tab/>
        </w:r>
        <w:r>
          <w:rPr>
            <w:noProof/>
            <w:webHidden/>
          </w:rPr>
          <w:fldChar w:fldCharType="begin"/>
        </w:r>
        <w:r>
          <w:rPr>
            <w:noProof/>
            <w:webHidden/>
          </w:rPr>
          <w:instrText xml:space="preserve"> PAGEREF _Toc268276033 \h </w:instrText>
        </w:r>
        <w:r>
          <w:rPr>
            <w:noProof/>
            <w:webHidden/>
          </w:rPr>
        </w:r>
        <w:r>
          <w:rPr>
            <w:noProof/>
            <w:webHidden/>
          </w:rPr>
          <w:fldChar w:fldCharType="separate"/>
        </w:r>
        <w:r>
          <w:rPr>
            <w:noProof/>
            <w:webHidden/>
          </w:rPr>
          <w:t>70</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4" w:history="1">
        <w:r w:rsidRPr="003C0FF5">
          <w:rPr>
            <w:rStyle w:val="Hyperlink"/>
            <w:noProof/>
          </w:rPr>
          <w:t>Table 4.9  Comparison of average output of 100 PSO runs on modified 118-bus system for N-2 contingencies with different stopping criteria</w:t>
        </w:r>
        <w:r>
          <w:rPr>
            <w:noProof/>
            <w:webHidden/>
          </w:rPr>
          <w:tab/>
        </w:r>
        <w:r>
          <w:rPr>
            <w:noProof/>
            <w:webHidden/>
          </w:rPr>
          <w:fldChar w:fldCharType="begin"/>
        </w:r>
        <w:r>
          <w:rPr>
            <w:noProof/>
            <w:webHidden/>
          </w:rPr>
          <w:instrText xml:space="preserve"> PAGEREF _Toc268276034 \h </w:instrText>
        </w:r>
        <w:r>
          <w:rPr>
            <w:noProof/>
            <w:webHidden/>
          </w:rPr>
        </w:r>
        <w:r>
          <w:rPr>
            <w:noProof/>
            <w:webHidden/>
          </w:rPr>
          <w:fldChar w:fldCharType="separate"/>
        </w:r>
        <w:r>
          <w:rPr>
            <w:noProof/>
            <w:webHidden/>
          </w:rPr>
          <w:t>71</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5" w:history="1">
        <w:r w:rsidRPr="003C0FF5">
          <w:rPr>
            <w:rStyle w:val="Hyperlink"/>
            <w:noProof/>
          </w:rPr>
          <w:t>Table 4.10  Observations made by varying initial particle position</w:t>
        </w:r>
        <w:r>
          <w:rPr>
            <w:noProof/>
            <w:webHidden/>
          </w:rPr>
          <w:tab/>
        </w:r>
        <w:r>
          <w:rPr>
            <w:noProof/>
            <w:webHidden/>
          </w:rPr>
          <w:fldChar w:fldCharType="begin"/>
        </w:r>
        <w:r>
          <w:rPr>
            <w:noProof/>
            <w:webHidden/>
          </w:rPr>
          <w:instrText xml:space="preserve"> PAGEREF _Toc268276035 \h </w:instrText>
        </w:r>
        <w:r>
          <w:rPr>
            <w:noProof/>
            <w:webHidden/>
          </w:rPr>
        </w:r>
        <w:r>
          <w:rPr>
            <w:noProof/>
            <w:webHidden/>
          </w:rPr>
          <w:fldChar w:fldCharType="separate"/>
        </w:r>
        <w:r>
          <w:rPr>
            <w:noProof/>
            <w:webHidden/>
          </w:rPr>
          <w:t>73</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6" w:history="1">
        <w:r w:rsidRPr="003C0FF5">
          <w:rPr>
            <w:rStyle w:val="Hyperlink"/>
            <w:noProof/>
          </w:rPr>
          <w:t>Table 4.11  Observations made by varying number of particles</w:t>
        </w:r>
        <w:r>
          <w:rPr>
            <w:noProof/>
            <w:webHidden/>
          </w:rPr>
          <w:tab/>
        </w:r>
        <w:r>
          <w:rPr>
            <w:noProof/>
            <w:webHidden/>
          </w:rPr>
          <w:fldChar w:fldCharType="begin"/>
        </w:r>
        <w:r>
          <w:rPr>
            <w:noProof/>
            <w:webHidden/>
          </w:rPr>
          <w:instrText xml:space="preserve"> PAGEREF _Toc268276036 \h </w:instrText>
        </w:r>
        <w:r>
          <w:rPr>
            <w:noProof/>
            <w:webHidden/>
          </w:rPr>
        </w:r>
        <w:r>
          <w:rPr>
            <w:noProof/>
            <w:webHidden/>
          </w:rPr>
          <w:fldChar w:fldCharType="separate"/>
        </w:r>
        <w:r>
          <w:rPr>
            <w:noProof/>
            <w:webHidden/>
          </w:rPr>
          <w:t>74</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7" w:history="1">
        <w:r w:rsidRPr="003C0FF5">
          <w:rPr>
            <w:rStyle w:val="Hyperlink"/>
            <w:noProof/>
          </w:rPr>
          <w:t>Table 4.12  PSO results obtained for ten random runs for N-3 contingencies</w:t>
        </w:r>
        <w:r>
          <w:rPr>
            <w:noProof/>
            <w:webHidden/>
          </w:rPr>
          <w:tab/>
        </w:r>
        <w:r>
          <w:rPr>
            <w:noProof/>
            <w:webHidden/>
          </w:rPr>
          <w:fldChar w:fldCharType="begin"/>
        </w:r>
        <w:r>
          <w:rPr>
            <w:noProof/>
            <w:webHidden/>
          </w:rPr>
          <w:instrText xml:space="preserve"> PAGEREF _Toc268276037 \h </w:instrText>
        </w:r>
        <w:r>
          <w:rPr>
            <w:noProof/>
            <w:webHidden/>
          </w:rPr>
        </w:r>
        <w:r>
          <w:rPr>
            <w:noProof/>
            <w:webHidden/>
          </w:rPr>
          <w:fldChar w:fldCharType="separate"/>
        </w:r>
        <w:r>
          <w:rPr>
            <w:noProof/>
            <w:webHidden/>
          </w:rPr>
          <w:t>79</w:t>
        </w:r>
        <w:r>
          <w:rPr>
            <w:noProof/>
            <w:webHidden/>
          </w:rPr>
          <w:fldChar w:fldCharType="end"/>
        </w:r>
      </w:hyperlink>
    </w:p>
    <w:p w:rsidR="00431B0D" w:rsidRDefault="00431B0D">
      <w:pPr>
        <w:pStyle w:val="TableofFigures"/>
        <w:tabs>
          <w:tab w:val="right" w:leader="dot" w:pos="8630"/>
        </w:tabs>
        <w:rPr>
          <w:rFonts w:asciiTheme="minorHAnsi" w:eastAsiaTheme="minorEastAsia" w:hAnsiTheme="minorHAnsi" w:cstheme="minorBidi"/>
          <w:noProof/>
          <w:sz w:val="22"/>
          <w:szCs w:val="22"/>
        </w:rPr>
      </w:pPr>
      <w:hyperlink w:anchor="_Toc268276038" w:history="1">
        <w:r w:rsidRPr="003C0FF5">
          <w:rPr>
            <w:rStyle w:val="Hyperlink"/>
            <w:noProof/>
          </w:rPr>
          <w:t>Table 4.13  Average PSO parameters based on 100 runs on modified and reordered 30-bus system for N-3 contingencies</w:t>
        </w:r>
        <w:r>
          <w:rPr>
            <w:noProof/>
            <w:webHidden/>
          </w:rPr>
          <w:tab/>
        </w:r>
        <w:r>
          <w:rPr>
            <w:noProof/>
            <w:webHidden/>
          </w:rPr>
          <w:fldChar w:fldCharType="begin"/>
        </w:r>
        <w:r>
          <w:rPr>
            <w:noProof/>
            <w:webHidden/>
          </w:rPr>
          <w:instrText xml:space="preserve"> PAGEREF _Toc268276038 \h </w:instrText>
        </w:r>
        <w:r>
          <w:rPr>
            <w:noProof/>
            <w:webHidden/>
          </w:rPr>
        </w:r>
        <w:r>
          <w:rPr>
            <w:noProof/>
            <w:webHidden/>
          </w:rPr>
          <w:fldChar w:fldCharType="separate"/>
        </w:r>
        <w:r>
          <w:rPr>
            <w:noProof/>
            <w:webHidden/>
          </w:rPr>
          <w:t>79</w:t>
        </w:r>
        <w:r>
          <w:rPr>
            <w:noProof/>
            <w:webHidden/>
          </w:rPr>
          <w:fldChar w:fldCharType="end"/>
        </w:r>
      </w:hyperlink>
    </w:p>
    <w:p w:rsidR="00B10AD1" w:rsidRDefault="001D3F46" w:rsidP="005A4933">
      <w:pPr>
        <w:autoSpaceDE w:val="0"/>
        <w:autoSpaceDN w:val="0"/>
        <w:adjustRightInd w:val="0"/>
        <w:spacing w:after="0" w:line="240" w:lineRule="auto"/>
        <w:jc w:val="both"/>
        <w:rPr>
          <w:b/>
          <w:sz w:val="72"/>
          <w:szCs w:val="72"/>
        </w:rPr>
        <w:sectPr w:rsidR="00B10AD1" w:rsidSect="00B10AD1">
          <w:pgSz w:w="12240" w:h="15840" w:code="1"/>
          <w:pgMar w:top="2016" w:right="1800" w:bottom="1440" w:left="1800" w:header="1440" w:footer="1440" w:gutter="0"/>
          <w:pgNumType w:fmt="lowerRoman"/>
          <w:cols w:space="720"/>
          <w:docGrid w:linePitch="360"/>
        </w:sectPr>
      </w:pPr>
      <w:r>
        <w:rPr>
          <w:b/>
          <w:sz w:val="72"/>
          <w:szCs w:val="72"/>
        </w:rPr>
        <w:fldChar w:fldCharType="end"/>
      </w:r>
    </w:p>
    <w:p w:rsidR="00C41D88" w:rsidRDefault="00C41D88" w:rsidP="007459C1">
      <w:pPr>
        <w:pStyle w:val="Heading1"/>
      </w:pPr>
      <w:bookmarkStart w:id="0" w:name="_Toc268275847"/>
      <w:r w:rsidRPr="004A0CBC">
        <w:lastRenderedPageBreak/>
        <w:t>Introduction</w:t>
      </w:r>
      <w:bookmarkEnd w:id="0"/>
      <w:r w:rsidRPr="004A0CBC">
        <w:t xml:space="preserve"> </w:t>
      </w:r>
    </w:p>
    <w:p w:rsidR="004A0CBC" w:rsidRPr="004A0CBC" w:rsidRDefault="004A0CBC" w:rsidP="004A0CBC"/>
    <w:p w:rsidR="00C41D88" w:rsidRPr="003953D3" w:rsidRDefault="00C41D88" w:rsidP="00B67BFF">
      <w:pPr>
        <w:pStyle w:val="Sub-titles"/>
        <w:ind w:left="720" w:hanging="720"/>
        <w:outlineLvl w:val="1"/>
      </w:pPr>
      <w:bookmarkStart w:id="1" w:name="_Toc268275848"/>
      <w:r>
        <w:t>Background</w:t>
      </w:r>
      <w:bookmarkEnd w:id="1"/>
    </w:p>
    <w:p w:rsidR="001919D6" w:rsidRDefault="00C41D88">
      <w:pPr>
        <w:autoSpaceDE w:val="0"/>
        <w:autoSpaceDN w:val="0"/>
        <w:adjustRightInd w:val="0"/>
        <w:spacing w:after="0" w:line="480" w:lineRule="auto"/>
        <w:ind w:firstLine="720"/>
        <w:jc w:val="both"/>
      </w:pPr>
      <w:r w:rsidRPr="00EE429C">
        <w:t xml:space="preserve">Power </w:t>
      </w:r>
      <w:r w:rsidR="004C333C">
        <w:t>systems</w:t>
      </w:r>
      <w:r w:rsidR="004C333C" w:rsidRPr="00EE429C">
        <w:t xml:space="preserve"> </w:t>
      </w:r>
      <w:r w:rsidRPr="00EE429C">
        <w:t>are among the most complex and lar</w:t>
      </w:r>
      <w:r w:rsidR="0084476B">
        <w:t xml:space="preserve">gest technological systems ever </w:t>
      </w:r>
      <w:r w:rsidRPr="00EE429C">
        <w:t xml:space="preserve">developed. </w:t>
      </w:r>
      <w:r w:rsidR="004C333C">
        <w:t>The present power systems in the United States and many other developed countries are running close to</w:t>
      </w:r>
      <w:r w:rsidR="0084476B">
        <w:t xml:space="preserve"> their operational limit</w:t>
      </w:r>
      <w:r w:rsidR="004C333C">
        <w:t>s</w:t>
      </w:r>
      <w:r w:rsidR="0084476B">
        <w:t>.</w:t>
      </w:r>
      <w:r w:rsidRPr="00EE429C">
        <w:t xml:space="preserve"> </w:t>
      </w:r>
      <w:r w:rsidR="001662C4">
        <w:t xml:space="preserve">This raises many concerns within the power industry as well as general public, since power systems are </w:t>
      </w:r>
      <w:r w:rsidR="001662C4" w:rsidRPr="00EE429C">
        <w:t>important elements of the national and global infrastructure</w:t>
      </w:r>
      <w:r w:rsidR="001662C4">
        <w:t>s.</w:t>
      </w:r>
      <w:r w:rsidRPr="00EE429C">
        <w:t xml:space="preserve"> </w:t>
      </w:r>
      <w:r w:rsidR="001662C4">
        <w:t>Due to the continuously reducing operating margin, the US power</w:t>
      </w:r>
      <w:r w:rsidRPr="00EE429C">
        <w:t xml:space="preserve"> </w:t>
      </w:r>
      <w:r w:rsidR="0048251B">
        <w:t>system</w:t>
      </w:r>
      <w:r w:rsidR="001662C4">
        <w:t xml:space="preserve"> </w:t>
      </w:r>
      <w:r w:rsidR="0048251B">
        <w:t>sometimes suffer</w:t>
      </w:r>
      <w:r w:rsidR="001662C4">
        <w:t>s</w:t>
      </w:r>
      <w:r w:rsidR="0048251B">
        <w:t xml:space="preserve"> from </w:t>
      </w:r>
      <w:r w:rsidR="004C333C">
        <w:t>unplanned,</w:t>
      </w:r>
      <w:r w:rsidRPr="00EE429C">
        <w:t xml:space="preserve"> large-scale disturbances, which have considerable affects on power grid and cause direct and indirect consequences on the economy and national security</w:t>
      </w:r>
      <w:r w:rsidR="003C3269">
        <w:t xml:space="preserve"> </w:t>
      </w:r>
      <w:r w:rsidR="00582E8E">
        <w:t>[1</w:t>
      </w:r>
      <w:r w:rsidR="00761F8A">
        <w:t>]</w:t>
      </w:r>
      <w:r w:rsidR="001662C4">
        <w:t>.</w:t>
      </w:r>
      <w:r w:rsidRPr="00EE429C">
        <w:t xml:space="preserve"> Occurrence of blackouts is very rare but they have a </w:t>
      </w:r>
      <w:r w:rsidR="001662C4">
        <w:t>huge</w:t>
      </w:r>
      <w:r w:rsidR="001662C4" w:rsidRPr="00EE429C">
        <w:t xml:space="preserve"> </w:t>
      </w:r>
      <w:r w:rsidRPr="00EE429C">
        <w:t>impact. The interconnected nature of the infrastructure makes the power system more integrated and complex to understand the entire system</w:t>
      </w:r>
      <w:r w:rsidR="001662C4">
        <w:t xml:space="preserve"> and the blackout</w:t>
      </w:r>
      <w:r w:rsidRPr="00EE429C">
        <w:t>.</w:t>
      </w:r>
      <w:r w:rsidR="003C3269">
        <w:t xml:space="preserve"> </w:t>
      </w:r>
    </w:p>
    <w:p w:rsidR="001919D6" w:rsidRDefault="00C41D88">
      <w:pPr>
        <w:autoSpaceDE w:val="0"/>
        <w:autoSpaceDN w:val="0"/>
        <w:adjustRightInd w:val="0"/>
        <w:spacing w:after="0" w:line="480" w:lineRule="auto"/>
        <w:ind w:firstLine="720"/>
        <w:jc w:val="both"/>
      </w:pPr>
      <w:r w:rsidRPr="00EE429C">
        <w:t xml:space="preserve">Power system blackout occurs due to successive failure of a set of individual components in a very short duration of time, where the first failure occurs unexpectedly. High ordered contingency or N-k contingency </w:t>
      </w:r>
      <w:r w:rsidR="001662C4">
        <w:t>may be defined as</w:t>
      </w:r>
      <w:r w:rsidR="001662C4" w:rsidRPr="00EE429C">
        <w:t xml:space="preserve"> </w:t>
      </w:r>
      <w:r w:rsidRPr="00EE429C">
        <w:t xml:space="preserve">multiple component failure that coincidently occurs near simultaneously. But in reality the true randomly multiple component failure is extremely rare. So, it does not reflect the fact that failures </w:t>
      </w:r>
      <w:r w:rsidRPr="00EE429C">
        <w:lastRenderedPageBreak/>
        <w:t>are related, while the term “cascading failure” does reflect such consequence and dependence. However, since N-k contingency or high order contingency is an understandable term and also commonly used when analyzing cascading failures, both terms are considered exchangeabl</w:t>
      </w:r>
      <w:r w:rsidR="003C3269">
        <w:t>e in this research</w:t>
      </w:r>
      <w:r w:rsidR="001662C4">
        <w:t xml:space="preserve"> </w:t>
      </w:r>
      <w:r w:rsidR="00582E8E">
        <w:t>[2</w:t>
      </w:r>
      <w:r w:rsidR="00761F8A">
        <w:t>]</w:t>
      </w:r>
      <w:r w:rsidR="00582E8E">
        <w:t>[3</w:t>
      </w:r>
      <w:r w:rsidR="00761F8A">
        <w:t>]</w:t>
      </w:r>
      <w:r w:rsidR="001662C4">
        <w:t xml:space="preserve">. Since a cascading failure may be due to hidden failures </w:t>
      </w:r>
      <w:r w:rsidR="0093453B">
        <w:t>which are</w:t>
      </w:r>
      <w:r w:rsidR="001662C4">
        <w:t xml:space="preserve"> difficult to identify</w:t>
      </w:r>
      <w:r w:rsidR="0093453B">
        <w:t xml:space="preserve"> by their nature as well as the lack of data</w:t>
      </w:r>
      <w:r w:rsidR="001662C4">
        <w:t>, a general search</w:t>
      </w:r>
      <w:r w:rsidR="001C0949">
        <w:t>ing algorithm</w:t>
      </w:r>
      <w:r w:rsidR="001662C4">
        <w:t xml:space="preserve"> of high order contingency can be employed to find the most severe high order contingency events.  </w:t>
      </w:r>
    </w:p>
    <w:p w:rsidR="001919D6" w:rsidRDefault="00C41D88">
      <w:pPr>
        <w:autoSpaceDE w:val="0"/>
        <w:autoSpaceDN w:val="0"/>
        <w:adjustRightInd w:val="0"/>
        <w:spacing w:after="0" w:line="480" w:lineRule="auto"/>
        <w:ind w:firstLine="720"/>
        <w:jc w:val="both"/>
      </w:pPr>
      <w:r w:rsidRPr="00EE429C">
        <w:t xml:space="preserve">In recent years, this has been a particular concern for power transmission operators as evidenced by many researches in high order contingency analysis as well as the utility practices. For instance, many power transmission operators have expanded contingency criterion from N-1 </w:t>
      </w:r>
      <w:r w:rsidR="00CB7F67">
        <w:t>to</w:t>
      </w:r>
      <w:r w:rsidRPr="00EE429C">
        <w:t xml:space="preserve"> some N-2 contingencies and even N-3 contingencies. </w:t>
      </w:r>
      <w:r w:rsidR="00CB7F67">
        <w:t xml:space="preserve"> </w:t>
      </w:r>
      <w:r w:rsidRPr="00EE429C">
        <w:t xml:space="preserve">High order contingency events are difficult to analyze and model. If we take possible combinations of N-k contingency, then the total number of possible combination is N!/[k!×(N-k)!], which is as huge as 499,500 for a relatively small system with N=1000 and k=2. And the number of cases are much worsened to 166,167,000 if k=3. Hence, brute-force enumeration is not an efficient approach especially for short term operations. Therefore, there is a need for efficient high order contingency screening approach, especially considering potential short-term operation. </w:t>
      </w:r>
    </w:p>
    <w:p w:rsidR="00C41D88" w:rsidRDefault="00C41D88" w:rsidP="00C41D88">
      <w:pPr>
        <w:autoSpaceDE w:val="0"/>
        <w:autoSpaceDN w:val="0"/>
        <w:adjustRightInd w:val="0"/>
        <w:spacing w:after="0" w:line="480" w:lineRule="auto"/>
        <w:jc w:val="both"/>
        <w:rPr>
          <w:rFonts w:eastAsia="SimSun"/>
          <w:spacing w:val="-1"/>
          <w:sz w:val="22"/>
          <w:szCs w:val="20"/>
        </w:rPr>
      </w:pPr>
    </w:p>
    <w:p w:rsidR="00883040" w:rsidRDefault="00883040" w:rsidP="00C41D88">
      <w:pPr>
        <w:autoSpaceDE w:val="0"/>
        <w:autoSpaceDN w:val="0"/>
        <w:adjustRightInd w:val="0"/>
        <w:spacing w:after="0" w:line="480" w:lineRule="auto"/>
        <w:jc w:val="both"/>
        <w:rPr>
          <w:rFonts w:eastAsia="SimSun"/>
          <w:spacing w:val="-1"/>
          <w:sz w:val="22"/>
          <w:szCs w:val="20"/>
        </w:rPr>
      </w:pPr>
    </w:p>
    <w:p w:rsidR="00BE6F38" w:rsidRPr="00232483" w:rsidRDefault="00BE6F38" w:rsidP="00C41D88">
      <w:pPr>
        <w:autoSpaceDE w:val="0"/>
        <w:autoSpaceDN w:val="0"/>
        <w:adjustRightInd w:val="0"/>
        <w:spacing w:after="0" w:line="480" w:lineRule="auto"/>
        <w:jc w:val="both"/>
        <w:rPr>
          <w:rFonts w:eastAsia="SimSun"/>
          <w:spacing w:val="-1"/>
          <w:sz w:val="22"/>
          <w:szCs w:val="20"/>
        </w:rPr>
      </w:pPr>
    </w:p>
    <w:p w:rsidR="00C41D88" w:rsidRDefault="00CF225D" w:rsidP="00B67BFF">
      <w:pPr>
        <w:pStyle w:val="Sub-titles"/>
        <w:ind w:left="720" w:hanging="720"/>
        <w:outlineLvl w:val="1"/>
      </w:pPr>
      <w:bookmarkStart w:id="2" w:name="_Toc268275849"/>
      <w:r>
        <w:lastRenderedPageBreak/>
        <w:t>Generic S</w:t>
      </w:r>
      <w:r w:rsidR="00C41D88" w:rsidRPr="00B61225">
        <w:t>cenario of Cascading Failures</w:t>
      </w:r>
      <w:bookmarkEnd w:id="2"/>
    </w:p>
    <w:p w:rsidR="00C41D88" w:rsidRPr="00EE429C" w:rsidRDefault="00C41D88" w:rsidP="001C0949">
      <w:pPr>
        <w:pStyle w:val="BodyText"/>
        <w:spacing w:line="480" w:lineRule="auto"/>
        <w:ind w:firstLine="720"/>
        <w:rPr>
          <w:sz w:val="24"/>
        </w:rPr>
      </w:pPr>
      <w:r w:rsidRPr="00EE429C">
        <w:rPr>
          <w:sz w:val="24"/>
        </w:rPr>
        <w:t>“Cascading failures are sequence of dependent failures of individual components that successively weakens the power system.” On analyzing the blackouts occurred by cascading trips of generators or transmission facilities in the year 2003, the August 14</w:t>
      </w:r>
      <w:r w:rsidRPr="00EE429C">
        <w:rPr>
          <w:sz w:val="24"/>
          <w:vertAlign w:val="superscript"/>
        </w:rPr>
        <w:t>th</w:t>
      </w:r>
      <w:r w:rsidRPr="00EE429C">
        <w:rPr>
          <w:sz w:val="24"/>
        </w:rPr>
        <w:t xml:space="preserve"> blackout in USA and Canada, the August 28</w:t>
      </w:r>
      <w:r w:rsidRPr="00EE429C">
        <w:rPr>
          <w:sz w:val="24"/>
          <w:vertAlign w:val="superscript"/>
        </w:rPr>
        <w:t>th</w:t>
      </w:r>
      <w:r w:rsidRPr="00EE429C">
        <w:rPr>
          <w:sz w:val="24"/>
        </w:rPr>
        <w:t xml:space="preserve"> blackout in London, and the September 28</w:t>
      </w:r>
      <w:r w:rsidRPr="00EE429C">
        <w:rPr>
          <w:sz w:val="24"/>
          <w:vertAlign w:val="superscript"/>
        </w:rPr>
        <w:t>th</w:t>
      </w:r>
      <w:r w:rsidRPr="00EE429C">
        <w:rPr>
          <w:sz w:val="24"/>
        </w:rPr>
        <w:t xml:space="preserve"> blackout in Italy</w:t>
      </w:r>
      <w:r w:rsidR="001C0949">
        <w:rPr>
          <w:sz w:val="24"/>
        </w:rPr>
        <w:t>,</w:t>
      </w:r>
      <w:r w:rsidRPr="00EE429C">
        <w:rPr>
          <w:sz w:val="24"/>
        </w:rPr>
        <w:t xml:space="preserve"> a generic scenario of the causes and the effects of blackouts is suggested in  </w:t>
      </w:r>
      <w:r w:rsidR="00582E8E">
        <w:rPr>
          <w:sz w:val="24"/>
        </w:rPr>
        <w:t>[5</w:t>
      </w:r>
      <w:r w:rsidR="00761F8A">
        <w:rPr>
          <w:sz w:val="24"/>
        </w:rPr>
        <w:t>]</w:t>
      </w:r>
      <w:r w:rsidRPr="00EE429C">
        <w:rPr>
          <w:sz w:val="24"/>
        </w:rPr>
        <w:t>.</w:t>
      </w:r>
    </w:p>
    <w:p w:rsidR="00C41D88" w:rsidRPr="00EE429C" w:rsidRDefault="00C41D88" w:rsidP="001C0949">
      <w:pPr>
        <w:pStyle w:val="BodyText"/>
        <w:spacing w:line="480" w:lineRule="auto"/>
        <w:ind w:firstLine="720"/>
        <w:rPr>
          <w:sz w:val="24"/>
        </w:rPr>
      </w:pPr>
      <w:r w:rsidRPr="00EE429C">
        <w:rPr>
          <w:sz w:val="24"/>
        </w:rPr>
        <w:t>The blackout generally occurs when the system experiences some form of instability. Because of an initial triggering event, load is shifted to its neighboring elements in the system and subsequent failures occur due to power flow surges, equipment overloads</w:t>
      </w:r>
      <w:r w:rsidR="00513EC0">
        <w:rPr>
          <w:sz w:val="24"/>
        </w:rPr>
        <w:t>,</w:t>
      </w:r>
      <w:r w:rsidRPr="00EE429C">
        <w:rPr>
          <w:sz w:val="24"/>
        </w:rPr>
        <w:t xml:space="preserve"> and voltage problems. </w:t>
      </w:r>
      <w:r w:rsidR="00AE5C95" w:rsidRPr="00EE429C">
        <w:rPr>
          <w:sz w:val="24"/>
        </w:rPr>
        <w:t>These elements wit</w:t>
      </w:r>
      <w:r w:rsidR="00AE5C95">
        <w:rPr>
          <w:sz w:val="24"/>
        </w:rPr>
        <w:t>h</w:t>
      </w:r>
      <w:r w:rsidR="00AE5C95" w:rsidRPr="00EE429C">
        <w:rPr>
          <w:sz w:val="24"/>
        </w:rPr>
        <w:t xml:space="preserve"> load exceeding its capacity in-turn transfer</w:t>
      </w:r>
      <w:r w:rsidRPr="00EE429C">
        <w:rPr>
          <w:sz w:val="24"/>
        </w:rPr>
        <w:t xml:space="preserve"> the load to all its neighboring elements and causes sudden spikes across all the nodes in the system. This may cause more overloads and may </w:t>
      </w:r>
      <w:r w:rsidR="00AE5C95">
        <w:rPr>
          <w:sz w:val="24"/>
        </w:rPr>
        <w:t>result in</w:t>
      </w:r>
      <w:r w:rsidRPr="00EE429C">
        <w:rPr>
          <w:sz w:val="24"/>
        </w:rPr>
        <w:t xml:space="preserve"> blackouts in the system in a very short duration of time.  </w:t>
      </w:r>
    </w:p>
    <w:p w:rsidR="00C41D88" w:rsidRPr="00EE429C" w:rsidRDefault="00C41D88" w:rsidP="0093453B">
      <w:pPr>
        <w:pStyle w:val="BodyText"/>
        <w:spacing w:line="480" w:lineRule="auto"/>
        <w:ind w:firstLine="720"/>
        <w:rPr>
          <w:sz w:val="24"/>
        </w:rPr>
      </w:pPr>
      <w:r w:rsidRPr="00EE429C">
        <w:rPr>
          <w:sz w:val="24"/>
        </w:rPr>
        <w:t xml:space="preserve">Power system protection devices such as relays play an important role in the development of blackouts. When a fault occurs, protection systems are used to disconnect the equipment from the rest of the system due to the action of breakers. This may trigger multiple outages and may cause voltage instabilities and overloading. Some load loss may occur during this process that in turn causes more power flow surges and overloads. Load loss due to islanding could help in balance generation and load and relieve system </w:t>
      </w:r>
      <w:r w:rsidRPr="00EE429C">
        <w:rPr>
          <w:sz w:val="24"/>
        </w:rPr>
        <w:lastRenderedPageBreak/>
        <w:t>problems in remaining part of interconnection as well as in some isolated islets within separated grid.</w:t>
      </w:r>
      <w:r w:rsidRPr="00EE429C">
        <w:rPr>
          <w:b/>
          <w:sz w:val="24"/>
          <w:szCs w:val="22"/>
        </w:rPr>
        <w:t xml:space="preserve"> </w:t>
      </w:r>
      <w:r w:rsidRPr="00EE429C">
        <w:rPr>
          <w:sz w:val="24"/>
        </w:rPr>
        <w:t>Fig</w:t>
      </w:r>
      <w:r w:rsidR="00AE5C95">
        <w:rPr>
          <w:sz w:val="24"/>
        </w:rPr>
        <w:t>ure 1</w:t>
      </w:r>
      <w:r w:rsidRPr="00EE429C">
        <w:rPr>
          <w:sz w:val="24"/>
        </w:rPr>
        <w:t xml:space="preserve">.1 shows the mechanism of cascading failures. </w:t>
      </w:r>
    </w:p>
    <w:p w:rsidR="00C41D88" w:rsidRPr="00EE429C" w:rsidRDefault="00DF453F" w:rsidP="0093453B">
      <w:pPr>
        <w:pStyle w:val="BodyText"/>
        <w:spacing w:line="480" w:lineRule="auto"/>
        <w:ind w:firstLine="720"/>
        <w:rPr>
          <w:sz w:val="24"/>
        </w:rPr>
      </w:pPr>
      <w:r>
        <w:rPr>
          <w:sz w:val="24"/>
        </w:rPr>
        <w:t>Some of the r</w:t>
      </w:r>
      <w:r w:rsidR="00C41D88" w:rsidRPr="00EE429C">
        <w:rPr>
          <w:sz w:val="24"/>
        </w:rPr>
        <w:t xml:space="preserve">emedial actions to solve contingencies are use of shunt capacitor switching which solves low voltage problems occurred at the buses due to lack of </w:t>
      </w:r>
      <w:r>
        <w:rPr>
          <w:sz w:val="24"/>
        </w:rPr>
        <w:t>reactive power supplied.  Under-</w:t>
      </w:r>
      <w:r w:rsidR="00C41D88" w:rsidRPr="00EE429C">
        <w:rPr>
          <w:sz w:val="24"/>
        </w:rPr>
        <w:t>load tap changing transformers are used to change the supplied voltage to load or system.</w:t>
      </w:r>
    </w:p>
    <w:p w:rsidR="00C41D88" w:rsidRPr="00EE429C" w:rsidRDefault="00C41D88" w:rsidP="0093453B">
      <w:pPr>
        <w:pStyle w:val="BodyText"/>
        <w:spacing w:line="480" w:lineRule="auto"/>
        <w:ind w:firstLine="720"/>
        <w:rPr>
          <w:sz w:val="24"/>
        </w:rPr>
      </w:pPr>
      <w:r w:rsidRPr="00EE429C">
        <w:rPr>
          <w:sz w:val="24"/>
        </w:rPr>
        <w:t xml:space="preserve">When the current flowing through a line is over the specified line limit, generator re-dispatch is done to send the power to the load through changing generation. Load shedding is generally done when all other methods to solve violations for contingencies fail. </w:t>
      </w:r>
      <w:r w:rsidR="001C0949">
        <w:rPr>
          <w:sz w:val="24"/>
        </w:rPr>
        <w:t>Also, l</w:t>
      </w:r>
      <w:r w:rsidR="001C0949" w:rsidRPr="00EE429C">
        <w:rPr>
          <w:sz w:val="24"/>
        </w:rPr>
        <w:t xml:space="preserve">ine </w:t>
      </w:r>
      <w:r w:rsidRPr="00EE429C">
        <w:rPr>
          <w:sz w:val="24"/>
        </w:rPr>
        <w:t xml:space="preserve">overload problems </w:t>
      </w:r>
      <w:r w:rsidR="001C0949">
        <w:rPr>
          <w:sz w:val="24"/>
        </w:rPr>
        <w:t>may</w:t>
      </w:r>
      <w:r w:rsidR="001C0949" w:rsidRPr="00EE429C">
        <w:rPr>
          <w:sz w:val="24"/>
        </w:rPr>
        <w:t xml:space="preserve"> </w:t>
      </w:r>
      <w:r w:rsidR="001C0949">
        <w:rPr>
          <w:sz w:val="24"/>
        </w:rPr>
        <w:t>be</w:t>
      </w:r>
      <w:r w:rsidR="001C0949" w:rsidRPr="00EE429C">
        <w:rPr>
          <w:sz w:val="24"/>
        </w:rPr>
        <w:t xml:space="preserve"> </w:t>
      </w:r>
      <w:r w:rsidRPr="00EE429C">
        <w:rPr>
          <w:sz w:val="24"/>
        </w:rPr>
        <w:t>solved using Distributed Generators (DG)</w:t>
      </w:r>
      <w:r w:rsidR="001C0949">
        <w:rPr>
          <w:sz w:val="24"/>
        </w:rPr>
        <w:t xml:space="preserve"> or local generators</w:t>
      </w:r>
      <w:r w:rsidRPr="00EE429C">
        <w:rPr>
          <w:sz w:val="24"/>
        </w:rPr>
        <w:t xml:space="preserve"> since power can be generated nearer to the load.</w:t>
      </w:r>
    </w:p>
    <w:p w:rsidR="001919D6" w:rsidRDefault="00C41D88">
      <w:pPr>
        <w:pStyle w:val="BodyText"/>
        <w:spacing w:line="480" w:lineRule="auto"/>
        <w:ind w:firstLine="720"/>
        <w:rPr>
          <w:sz w:val="24"/>
        </w:rPr>
      </w:pPr>
      <w:r w:rsidRPr="00EE429C">
        <w:rPr>
          <w:sz w:val="24"/>
        </w:rPr>
        <w:t>Failures are most commonly seen in high voltage systems with a single point of failure (SPF) and occur in fully or slightly loaded system. A sudden spike may occur across all the nodes in the system leading to failure.</w:t>
      </w:r>
    </w:p>
    <w:p w:rsidR="00E63796" w:rsidRPr="00EE429C" w:rsidRDefault="00E63796" w:rsidP="00E63796">
      <w:pPr>
        <w:pStyle w:val="BodyText"/>
        <w:spacing w:line="480" w:lineRule="auto"/>
        <w:ind w:firstLine="720"/>
        <w:rPr>
          <w:rFonts w:ascii="Helvetica" w:hAnsi="Helvetica" w:cs="Helvetica"/>
          <w:sz w:val="24"/>
          <w:szCs w:val="24"/>
        </w:rPr>
      </w:pPr>
      <w:r>
        <w:rPr>
          <w:sz w:val="24"/>
        </w:rPr>
        <w:t xml:space="preserve">The Figure 1.1 </w:t>
      </w:r>
      <w:r w:rsidRPr="00EE429C">
        <w:rPr>
          <w:sz w:val="24"/>
        </w:rPr>
        <w:t xml:space="preserve">shows the graphical representation to demonstrate the </w:t>
      </w:r>
      <w:r w:rsidR="006E0DFC">
        <w:rPr>
          <w:sz w:val="24"/>
        </w:rPr>
        <w:t xml:space="preserve">process of </w:t>
      </w:r>
      <w:r w:rsidRPr="00EE429C">
        <w:rPr>
          <w:sz w:val="24"/>
        </w:rPr>
        <w:t>cascading failures. When the line trips due to a fault, there is a possibility of cascading failure to happen or else the system can recover</w:t>
      </w:r>
      <w:r>
        <w:rPr>
          <w:sz w:val="24"/>
        </w:rPr>
        <w:t xml:space="preserve">. </w:t>
      </w:r>
      <w:r w:rsidRPr="00EE429C">
        <w:rPr>
          <w:sz w:val="24"/>
        </w:rPr>
        <w:t>If the system recovers,</w:t>
      </w:r>
      <w:r w:rsidR="009A7753">
        <w:rPr>
          <w:sz w:val="24"/>
        </w:rPr>
        <w:t xml:space="preserve"> there might be a few lines which</w:t>
      </w:r>
      <w:r w:rsidRPr="00EE429C">
        <w:rPr>
          <w:sz w:val="24"/>
        </w:rPr>
        <w:t xml:space="preserve"> are out and with another initiating event</w:t>
      </w:r>
      <w:r w:rsidR="009A7753">
        <w:rPr>
          <w:sz w:val="24"/>
        </w:rPr>
        <w:t>,</w:t>
      </w:r>
      <w:r w:rsidRPr="00EE429C">
        <w:rPr>
          <w:sz w:val="24"/>
        </w:rPr>
        <w:t xml:space="preserve"> </w:t>
      </w:r>
      <w:r w:rsidR="009A7753">
        <w:rPr>
          <w:sz w:val="24"/>
        </w:rPr>
        <w:t>t</w:t>
      </w:r>
      <w:r w:rsidRPr="00EE429C">
        <w:rPr>
          <w:sz w:val="24"/>
        </w:rPr>
        <w:t xml:space="preserve">his process </w:t>
      </w:r>
      <w:r w:rsidR="00161314">
        <w:rPr>
          <w:sz w:val="24"/>
        </w:rPr>
        <w:t>might continue</w:t>
      </w:r>
      <w:r w:rsidRPr="00EE429C">
        <w:rPr>
          <w:sz w:val="24"/>
        </w:rPr>
        <w:t xml:space="preserve"> until the failure lead</w:t>
      </w:r>
      <w:r w:rsidR="00161314">
        <w:rPr>
          <w:sz w:val="24"/>
        </w:rPr>
        <w:t>s</w:t>
      </w:r>
      <w:r w:rsidRPr="00EE429C">
        <w:rPr>
          <w:sz w:val="24"/>
        </w:rPr>
        <w:t xml:space="preserve"> to blackout.</w:t>
      </w:r>
    </w:p>
    <w:p w:rsidR="00E63796" w:rsidRDefault="00E63796" w:rsidP="00C41D88">
      <w:pPr>
        <w:pStyle w:val="BodyText"/>
        <w:spacing w:line="480" w:lineRule="auto"/>
        <w:rPr>
          <w:sz w:val="24"/>
        </w:rPr>
      </w:pPr>
    </w:p>
    <w:p w:rsidR="00875943" w:rsidRDefault="00875943" w:rsidP="00C41D88">
      <w:pPr>
        <w:pStyle w:val="BodyText"/>
        <w:spacing w:line="480" w:lineRule="auto"/>
        <w:rPr>
          <w:sz w:val="24"/>
        </w:rPr>
      </w:pPr>
    </w:p>
    <w:p w:rsidR="00875943" w:rsidRDefault="00875943" w:rsidP="00C41D88">
      <w:pPr>
        <w:pStyle w:val="BodyText"/>
        <w:spacing w:line="480" w:lineRule="auto"/>
        <w:rPr>
          <w:sz w:val="24"/>
        </w:rPr>
      </w:pPr>
    </w:p>
    <w:p w:rsidR="00875943" w:rsidRPr="00EE429C" w:rsidRDefault="00875943" w:rsidP="00C41D88">
      <w:pPr>
        <w:pStyle w:val="BodyText"/>
        <w:spacing w:line="480" w:lineRule="auto"/>
        <w:rPr>
          <w:sz w:val="24"/>
        </w:rPr>
      </w:pPr>
    </w:p>
    <w:p w:rsidR="00C41D88" w:rsidRPr="00EE429C" w:rsidRDefault="009D2A3E" w:rsidP="00C41D88">
      <w:pPr>
        <w:pStyle w:val="BodyText"/>
        <w:ind w:firstLine="0"/>
        <w:jc w:val="center"/>
        <w:rPr>
          <w:b/>
          <w:sz w:val="24"/>
          <w:szCs w:val="22"/>
        </w:rPr>
      </w:pPr>
      <w:r w:rsidRPr="00EE429C">
        <w:rPr>
          <w:sz w:val="24"/>
        </w:rPr>
        <w:object w:dxaOrig="6759" w:dyaOrig="5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0.5pt;height:281.25pt" o:ole="">
            <v:imagedata r:id="rId10" o:title=""/>
          </v:shape>
          <o:OLEObject Type="Embed" ProgID="Visio.Drawing.11" ShapeID="_x0000_i1025" DrawAspect="Content" ObjectID="_1342020846" r:id="rId11"/>
        </w:object>
      </w:r>
    </w:p>
    <w:p w:rsidR="00A256CD" w:rsidRPr="004A0CBC" w:rsidRDefault="004A0CBC" w:rsidP="004A0CBC">
      <w:pPr>
        <w:pStyle w:val="Caption"/>
        <w:jc w:val="center"/>
        <w:rPr>
          <w:b w:val="0"/>
          <w:color w:val="auto"/>
          <w:sz w:val="24"/>
          <w:szCs w:val="24"/>
        </w:rPr>
      </w:pPr>
      <w:bookmarkStart w:id="3" w:name="_Toc256269033"/>
      <w:bookmarkStart w:id="4" w:name="_Toc256452074"/>
      <w:bookmarkStart w:id="5" w:name="_Toc268275896"/>
      <w:r w:rsidRPr="004A0CBC">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Pr="004A0CBC">
        <w:rPr>
          <w:b w:val="0"/>
          <w:color w:val="auto"/>
          <w:sz w:val="24"/>
          <w:szCs w:val="24"/>
        </w:rPr>
        <w:t xml:space="preserve">. Generic scenario </w:t>
      </w:r>
      <w:r w:rsidR="0069255B">
        <w:rPr>
          <w:b w:val="0"/>
          <w:color w:val="auto"/>
          <w:sz w:val="24"/>
          <w:szCs w:val="24"/>
        </w:rPr>
        <w:t xml:space="preserve">of cascading failures </w:t>
      </w:r>
      <w:r w:rsidR="00161314">
        <w:rPr>
          <w:b w:val="0"/>
          <w:color w:val="auto"/>
          <w:sz w:val="24"/>
          <w:szCs w:val="24"/>
        </w:rPr>
        <w:t>[5</w:t>
      </w:r>
      <w:r w:rsidR="00761F8A">
        <w:rPr>
          <w:b w:val="0"/>
          <w:color w:val="auto"/>
          <w:sz w:val="24"/>
          <w:szCs w:val="24"/>
        </w:rPr>
        <w:t>]</w:t>
      </w:r>
      <w:bookmarkEnd w:id="3"/>
      <w:bookmarkEnd w:id="4"/>
      <w:bookmarkEnd w:id="5"/>
    </w:p>
    <w:p w:rsidR="00861113" w:rsidRDefault="00861113" w:rsidP="00A256CD">
      <w:pPr>
        <w:tabs>
          <w:tab w:val="left" w:pos="3000"/>
        </w:tabs>
        <w:autoSpaceDE w:val="0"/>
        <w:autoSpaceDN w:val="0"/>
        <w:adjustRightInd w:val="0"/>
        <w:spacing w:after="0" w:line="480" w:lineRule="auto"/>
        <w:ind w:left="360" w:firstLine="360"/>
        <w:jc w:val="both"/>
        <w:rPr>
          <w:sz w:val="22"/>
        </w:rPr>
      </w:pPr>
    </w:p>
    <w:p w:rsidR="002D42F4" w:rsidRDefault="002D42F4" w:rsidP="00A256CD">
      <w:pPr>
        <w:tabs>
          <w:tab w:val="left" w:pos="3000"/>
        </w:tabs>
        <w:autoSpaceDE w:val="0"/>
        <w:autoSpaceDN w:val="0"/>
        <w:adjustRightInd w:val="0"/>
        <w:spacing w:after="0" w:line="480" w:lineRule="auto"/>
        <w:ind w:left="360" w:firstLine="360"/>
        <w:jc w:val="both"/>
        <w:rPr>
          <w:sz w:val="22"/>
        </w:rPr>
      </w:pPr>
    </w:p>
    <w:p w:rsidR="002D42F4" w:rsidRDefault="002D42F4" w:rsidP="00A256CD">
      <w:pPr>
        <w:tabs>
          <w:tab w:val="left" w:pos="3000"/>
        </w:tabs>
        <w:autoSpaceDE w:val="0"/>
        <w:autoSpaceDN w:val="0"/>
        <w:adjustRightInd w:val="0"/>
        <w:spacing w:after="0" w:line="480" w:lineRule="auto"/>
        <w:ind w:left="360" w:firstLine="360"/>
        <w:jc w:val="both"/>
        <w:rPr>
          <w:sz w:val="22"/>
        </w:rPr>
      </w:pPr>
    </w:p>
    <w:p w:rsidR="002D42F4" w:rsidRDefault="002D42F4" w:rsidP="00A256CD">
      <w:pPr>
        <w:tabs>
          <w:tab w:val="left" w:pos="3000"/>
        </w:tabs>
        <w:autoSpaceDE w:val="0"/>
        <w:autoSpaceDN w:val="0"/>
        <w:adjustRightInd w:val="0"/>
        <w:spacing w:after="0" w:line="480" w:lineRule="auto"/>
        <w:ind w:left="360" w:firstLine="360"/>
        <w:jc w:val="both"/>
        <w:rPr>
          <w:sz w:val="22"/>
        </w:rPr>
      </w:pPr>
    </w:p>
    <w:p w:rsidR="002D42F4" w:rsidRDefault="002D42F4" w:rsidP="00875943">
      <w:pPr>
        <w:tabs>
          <w:tab w:val="left" w:pos="3000"/>
        </w:tabs>
        <w:autoSpaceDE w:val="0"/>
        <w:autoSpaceDN w:val="0"/>
        <w:adjustRightInd w:val="0"/>
        <w:spacing w:after="0" w:line="480" w:lineRule="auto"/>
        <w:jc w:val="both"/>
        <w:rPr>
          <w:sz w:val="22"/>
        </w:rPr>
      </w:pPr>
    </w:p>
    <w:p w:rsidR="00A256CD" w:rsidRPr="00371561" w:rsidRDefault="00A256CD" w:rsidP="009E25D4">
      <w:pPr>
        <w:pStyle w:val="Sub-titles"/>
        <w:ind w:left="720" w:hanging="720"/>
        <w:outlineLvl w:val="1"/>
      </w:pPr>
      <w:bookmarkStart w:id="6" w:name="_Toc268275850"/>
      <w:r>
        <w:lastRenderedPageBreak/>
        <w:t xml:space="preserve">Causes of Cascading </w:t>
      </w:r>
      <w:r w:rsidR="00CF225D">
        <w:t>F</w:t>
      </w:r>
      <w:r>
        <w:t>a</w:t>
      </w:r>
      <w:r w:rsidRPr="00B61225">
        <w:t>ilures</w:t>
      </w:r>
      <w:bookmarkEnd w:id="6"/>
    </w:p>
    <w:p w:rsidR="001919D6" w:rsidRDefault="00A256CD">
      <w:pPr>
        <w:spacing w:line="480" w:lineRule="auto"/>
        <w:ind w:firstLine="720"/>
        <w:jc w:val="both"/>
        <w:rPr>
          <w:rFonts w:eastAsia="SimSun"/>
          <w:spacing w:val="-1"/>
          <w:szCs w:val="20"/>
        </w:rPr>
      </w:pPr>
      <w:r w:rsidRPr="00EE429C">
        <w:rPr>
          <w:rFonts w:eastAsia="SimSun"/>
          <w:spacing w:val="-1"/>
          <w:szCs w:val="20"/>
        </w:rPr>
        <w:t>There are various causes for occurrence of cascading failures. A cascading failure is usually initiated by an outage of a single component. It is interesting to discuss why subsequent failures occur.</w:t>
      </w:r>
      <w:r w:rsidR="00761F8A">
        <w:rPr>
          <w:rFonts w:eastAsia="SimSun"/>
          <w:spacing w:val="-1"/>
          <w:szCs w:val="20"/>
        </w:rPr>
        <w:t xml:space="preserve"> F</w:t>
      </w:r>
      <w:r w:rsidR="001B2101">
        <w:rPr>
          <w:rFonts w:eastAsia="SimSun"/>
          <w:spacing w:val="-1"/>
          <w:szCs w:val="20"/>
        </w:rPr>
        <w:t>rom various previous works [2-6</w:t>
      </w:r>
      <w:r w:rsidRPr="00EE429C">
        <w:rPr>
          <w:rFonts w:eastAsia="SimSun"/>
          <w:spacing w:val="-1"/>
          <w:szCs w:val="20"/>
        </w:rPr>
        <w:t>], we summarize the possible reasons into the following categories.</w:t>
      </w:r>
      <w:r>
        <w:rPr>
          <w:rFonts w:eastAsia="SimSun"/>
          <w:spacing w:val="-1"/>
          <w:szCs w:val="20"/>
        </w:rPr>
        <w:t xml:space="preserve"> </w:t>
      </w:r>
    </w:p>
    <w:p w:rsidR="00A256CD" w:rsidRPr="00EE429C" w:rsidRDefault="00A256CD" w:rsidP="0093453B">
      <w:pPr>
        <w:spacing w:line="480" w:lineRule="auto"/>
        <w:ind w:firstLine="720"/>
        <w:jc w:val="both"/>
        <w:rPr>
          <w:rFonts w:eastAsia="SimSun"/>
          <w:spacing w:val="-1"/>
          <w:szCs w:val="20"/>
        </w:rPr>
      </w:pPr>
      <w:r w:rsidRPr="00EE429C">
        <w:rPr>
          <w:rFonts w:eastAsia="SimSun"/>
          <w:spacing w:val="-1"/>
          <w:szCs w:val="20"/>
        </w:rPr>
        <w:t xml:space="preserve">Hidden failures are the equipment failure that is not known or visible to operators, but will cause follow-up outages after the initial triggering contingency event. Once the initial contingency occurs, the protective device may not function correctly and timely to mitigate the impact such that the disturbance propagates to another transmission facility. </w:t>
      </w:r>
    </w:p>
    <w:p w:rsidR="00A256CD" w:rsidRPr="00EE429C" w:rsidRDefault="00A256CD" w:rsidP="0093453B">
      <w:pPr>
        <w:spacing w:line="480" w:lineRule="auto"/>
        <w:ind w:firstLine="720"/>
        <w:jc w:val="both"/>
        <w:rPr>
          <w:rFonts w:eastAsia="SimSun"/>
          <w:spacing w:val="-1"/>
          <w:szCs w:val="20"/>
        </w:rPr>
      </w:pPr>
      <w:r w:rsidRPr="00EE429C">
        <w:rPr>
          <w:rFonts w:eastAsia="SimSun"/>
          <w:spacing w:val="-1"/>
          <w:szCs w:val="20"/>
        </w:rPr>
        <w:t>Backup protection includes Zone 2, Zone 3</w:t>
      </w:r>
      <w:r w:rsidR="00513EC0">
        <w:rPr>
          <w:rFonts w:eastAsia="SimSun"/>
          <w:spacing w:val="-1"/>
          <w:szCs w:val="20"/>
        </w:rPr>
        <w:t>,</w:t>
      </w:r>
      <w:r w:rsidRPr="00EE429C">
        <w:rPr>
          <w:rFonts w:eastAsia="SimSun"/>
          <w:spacing w:val="-1"/>
          <w:szCs w:val="20"/>
        </w:rPr>
        <w:t xml:space="preserve"> and even Zone 4 relays that serve as backup options to clear a fault in case the primary relay cannot. Sometimes backup protec</w:t>
      </w:r>
      <w:r w:rsidR="001B2101">
        <w:rPr>
          <w:rFonts w:eastAsia="SimSun"/>
          <w:spacing w:val="-1"/>
          <w:szCs w:val="20"/>
        </w:rPr>
        <w:t xml:space="preserve">tion unnecessarily trips a line. It may trip even </w:t>
      </w:r>
      <w:r w:rsidRPr="00EE429C">
        <w:rPr>
          <w:rFonts w:eastAsia="SimSun"/>
          <w:spacing w:val="-1"/>
          <w:szCs w:val="20"/>
        </w:rPr>
        <w:t xml:space="preserve">after the main protection correctly clears a fault </w:t>
      </w:r>
      <w:r w:rsidR="001B2101">
        <w:rPr>
          <w:rFonts w:eastAsia="SimSun"/>
          <w:spacing w:val="-1"/>
          <w:szCs w:val="20"/>
        </w:rPr>
        <w:t>[4</w:t>
      </w:r>
      <w:r w:rsidR="00761F8A">
        <w:rPr>
          <w:rFonts w:eastAsia="SimSun"/>
          <w:spacing w:val="-1"/>
          <w:szCs w:val="20"/>
        </w:rPr>
        <w:t>]</w:t>
      </w:r>
      <w:r>
        <w:rPr>
          <w:rFonts w:eastAsia="SimSun"/>
          <w:spacing w:val="-1"/>
          <w:szCs w:val="20"/>
        </w:rPr>
        <w:t xml:space="preserve">. </w:t>
      </w:r>
      <w:r w:rsidRPr="00EE429C">
        <w:rPr>
          <w:rFonts w:eastAsia="SimSun"/>
          <w:spacing w:val="-1"/>
          <w:szCs w:val="20"/>
        </w:rPr>
        <w:t>Relay settings are usually re-adjusted periodically due to the change of system operation state. However, it is difficult to ensure</w:t>
      </w:r>
      <w:r w:rsidR="0093453B">
        <w:rPr>
          <w:rFonts w:eastAsia="SimSun"/>
          <w:spacing w:val="-1"/>
          <w:szCs w:val="20"/>
        </w:rPr>
        <w:t xml:space="preserve"> that</w:t>
      </w:r>
      <w:r w:rsidRPr="00EE429C">
        <w:rPr>
          <w:rFonts w:eastAsia="SimSun"/>
          <w:spacing w:val="-1"/>
          <w:szCs w:val="20"/>
        </w:rPr>
        <w:t xml:space="preserve"> the relay settings are perfect under every scenario, especially considering the increasing stress of many power systems. </w:t>
      </w:r>
    </w:p>
    <w:p w:rsidR="001919D6" w:rsidRDefault="00A256CD">
      <w:pPr>
        <w:spacing w:line="480" w:lineRule="auto"/>
        <w:ind w:firstLine="720"/>
        <w:jc w:val="both"/>
        <w:rPr>
          <w:rFonts w:eastAsia="SimSun"/>
          <w:spacing w:val="-1"/>
          <w:szCs w:val="20"/>
        </w:rPr>
      </w:pPr>
      <w:r w:rsidRPr="00EE429C">
        <w:rPr>
          <w:rFonts w:eastAsia="SimSun"/>
          <w:spacing w:val="-1"/>
          <w:szCs w:val="20"/>
        </w:rPr>
        <w:t xml:space="preserve">When there is a switching operation needed in a substation due to maintenance or attempt to mitigate undesirable conditions, it leads to a change of the topology such that it is different from the original design. Then, when the system needs to respond to a fault, it may incorrectly remove multiple components. In this case, the possibility of N-k </w:t>
      </w:r>
      <w:r w:rsidRPr="00EE429C">
        <w:rPr>
          <w:rFonts w:eastAsia="SimSun"/>
          <w:spacing w:val="-1"/>
          <w:szCs w:val="20"/>
        </w:rPr>
        <w:lastRenderedPageBreak/>
        <w:t xml:space="preserve">contingency is close to an N-1 contingency, because they are no longer truly independent events </w:t>
      </w:r>
      <w:r w:rsidR="00556CAC">
        <w:rPr>
          <w:rFonts w:eastAsia="SimSun"/>
          <w:spacing w:val="-1"/>
          <w:szCs w:val="20"/>
        </w:rPr>
        <w:t>[6</w:t>
      </w:r>
      <w:r w:rsidR="00761F8A">
        <w:rPr>
          <w:rFonts w:eastAsia="SimSun"/>
          <w:spacing w:val="-1"/>
          <w:szCs w:val="20"/>
        </w:rPr>
        <w:t>]</w:t>
      </w:r>
      <w:r w:rsidRPr="00EE429C">
        <w:rPr>
          <w:rFonts w:eastAsia="SimSun"/>
          <w:spacing w:val="-1"/>
          <w:szCs w:val="20"/>
        </w:rPr>
        <w:t>.  If one relay fails, it has to send a tripping signal to adjacent circuit breakers to isolate the fault. Due to the lack of such communication between different components, there is a higher chance of occurrence of cascading failures.</w:t>
      </w:r>
    </w:p>
    <w:p w:rsidR="001919D6" w:rsidRDefault="00A256CD">
      <w:pPr>
        <w:spacing w:line="480" w:lineRule="auto"/>
        <w:ind w:firstLine="720"/>
        <w:jc w:val="both"/>
        <w:rPr>
          <w:rFonts w:eastAsia="SimSun"/>
          <w:spacing w:val="-1"/>
          <w:szCs w:val="20"/>
        </w:rPr>
      </w:pPr>
      <w:r w:rsidRPr="00EE429C">
        <w:rPr>
          <w:rFonts w:eastAsia="SimSun"/>
          <w:spacing w:val="-1"/>
          <w:szCs w:val="20"/>
        </w:rPr>
        <w:t xml:space="preserve">Some factors like tree contact, line contact, and also excessive line sagging due to expansion in summer can also cause failures. The reasons leading to cascading failure </w:t>
      </w:r>
      <w:r>
        <w:rPr>
          <w:rFonts w:eastAsia="SimSun"/>
          <w:spacing w:val="-1"/>
          <w:szCs w:val="20"/>
        </w:rPr>
        <w:t>are</w:t>
      </w:r>
      <w:r w:rsidRPr="00EE429C">
        <w:rPr>
          <w:rFonts w:eastAsia="SimSun"/>
          <w:spacing w:val="-1"/>
          <w:szCs w:val="20"/>
        </w:rPr>
        <w:t xml:space="preserve"> summarized in the </w:t>
      </w:r>
      <w:r w:rsidR="00556CAC">
        <w:rPr>
          <w:rFonts w:eastAsia="SimSun"/>
          <w:spacing w:val="-1"/>
          <w:szCs w:val="20"/>
        </w:rPr>
        <w:t>T</w:t>
      </w:r>
      <w:r w:rsidRPr="00EE429C">
        <w:rPr>
          <w:rFonts w:eastAsia="SimSun"/>
          <w:spacing w:val="-1"/>
          <w:szCs w:val="20"/>
        </w:rPr>
        <w:t>able</w:t>
      </w:r>
      <w:r w:rsidR="00C36224">
        <w:rPr>
          <w:rFonts w:eastAsia="SimSun"/>
          <w:spacing w:val="-1"/>
          <w:szCs w:val="20"/>
        </w:rPr>
        <w:t xml:space="preserve"> 1.1</w:t>
      </w:r>
      <w:r w:rsidRPr="00EE429C">
        <w:rPr>
          <w:rFonts w:eastAsia="SimSun"/>
          <w:spacing w:val="-1"/>
          <w:szCs w:val="20"/>
        </w:rPr>
        <w:t>.</w:t>
      </w:r>
    </w:p>
    <w:p w:rsidR="00336C56" w:rsidRPr="00EE429C" w:rsidRDefault="00336C56" w:rsidP="00336C56">
      <w:pPr>
        <w:spacing w:line="480" w:lineRule="auto"/>
        <w:ind w:firstLine="720"/>
        <w:jc w:val="both"/>
        <w:rPr>
          <w:rFonts w:eastAsia="SimSun"/>
          <w:spacing w:val="-1"/>
          <w:szCs w:val="20"/>
        </w:rPr>
      </w:pPr>
      <w:r w:rsidRPr="00EE429C">
        <w:rPr>
          <w:rFonts w:eastAsia="SimSun"/>
          <w:spacing w:val="-1"/>
          <w:szCs w:val="20"/>
        </w:rPr>
        <w:t>The violations that cause cascading failures are at buses with low voltages or line overloads.  If the voltage of bus is less than the specified value, the low voltage violations take place. Reactive power causes voltage problems. In case of low voltage problems reactive power is supplied to the bus to increase the voltage profile at the bus and in case of high voltage reactive power is absorbed at the buses to maintain normal</w:t>
      </w:r>
      <w:r w:rsidR="008A113C">
        <w:rPr>
          <w:rFonts w:eastAsia="SimSun"/>
          <w:spacing w:val="-1"/>
          <w:szCs w:val="20"/>
        </w:rPr>
        <w:t xml:space="preserve"> voltage</w:t>
      </w:r>
      <w:r>
        <w:rPr>
          <w:rFonts w:eastAsia="SimSun"/>
          <w:spacing w:val="-1"/>
          <w:szCs w:val="20"/>
        </w:rPr>
        <w:t xml:space="preserve"> [7]</w:t>
      </w:r>
      <w:r w:rsidR="008A113C">
        <w:rPr>
          <w:rFonts w:eastAsia="SimSun"/>
          <w:spacing w:val="-1"/>
          <w:szCs w:val="20"/>
        </w:rPr>
        <w:t>.</w:t>
      </w:r>
      <w:r w:rsidRPr="00EE429C">
        <w:rPr>
          <w:rFonts w:eastAsia="SimSun"/>
          <w:spacing w:val="-1"/>
          <w:szCs w:val="20"/>
        </w:rPr>
        <w:t xml:space="preserve"> </w:t>
      </w:r>
    </w:p>
    <w:p w:rsidR="00336C56" w:rsidRDefault="00336C56" w:rsidP="00336C56">
      <w:pPr>
        <w:spacing w:line="480" w:lineRule="auto"/>
        <w:ind w:firstLine="720"/>
        <w:jc w:val="both"/>
        <w:rPr>
          <w:rFonts w:eastAsia="SimSun"/>
          <w:spacing w:val="-1"/>
          <w:szCs w:val="20"/>
        </w:rPr>
      </w:pPr>
      <w:r w:rsidRPr="00EE429C">
        <w:rPr>
          <w:rFonts w:eastAsia="SimSun"/>
          <w:spacing w:val="-1"/>
          <w:szCs w:val="20"/>
        </w:rPr>
        <w:t>Line MVA limit violations occur when the load on the line increases beyond its limit. In general the lines are designed so that the line withstands 125% of the line MVA limit. This mainly happens due to the increase in amplitude of current flowing in the line. Remedial actions to identify such overloaded lines and rank them depending on how much the lines are loaded is discussed in this research.</w:t>
      </w:r>
    </w:p>
    <w:p w:rsidR="0069255B" w:rsidRDefault="0069255B" w:rsidP="00BE584C">
      <w:pPr>
        <w:spacing w:line="480" w:lineRule="auto"/>
        <w:ind w:firstLine="360"/>
        <w:jc w:val="both"/>
        <w:rPr>
          <w:rFonts w:eastAsia="SimSun"/>
          <w:spacing w:val="-1"/>
          <w:szCs w:val="20"/>
        </w:rPr>
      </w:pPr>
    </w:p>
    <w:p w:rsidR="00336C56" w:rsidRDefault="00336C56" w:rsidP="00BE584C">
      <w:pPr>
        <w:spacing w:line="480" w:lineRule="auto"/>
        <w:ind w:firstLine="360"/>
        <w:jc w:val="both"/>
        <w:rPr>
          <w:rFonts w:eastAsia="SimSun"/>
          <w:spacing w:val="-1"/>
          <w:szCs w:val="20"/>
        </w:rPr>
      </w:pPr>
    </w:p>
    <w:p w:rsidR="0033571F" w:rsidRDefault="0033571F" w:rsidP="00BE584C">
      <w:pPr>
        <w:spacing w:line="480" w:lineRule="auto"/>
        <w:ind w:firstLine="360"/>
        <w:jc w:val="both"/>
        <w:rPr>
          <w:rFonts w:eastAsia="SimSun"/>
          <w:spacing w:val="-1"/>
          <w:szCs w:val="20"/>
        </w:rPr>
      </w:pPr>
    </w:p>
    <w:p w:rsidR="002A01FE" w:rsidRDefault="002A01FE" w:rsidP="00BE584C">
      <w:pPr>
        <w:spacing w:line="480" w:lineRule="auto"/>
        <w:ind w:firstLine="360"/>
        <w:jc w:val="both"/>
        <w:rPr>
          <w:rFonts w:eastAsia="SimSun"/>
          <w:spacing w:val="-1"/>
          <w:szCs w:val="20"/>
        </w:rPr>
      </w:pPr>
    </w:p>
    <w:p w:rsidR="002A01FE" w:rsidRDefault="002A01FE" w:rsidP="00BE584C">
      <w:pPr>
        <w:spacing w:line="480" w:lineRule="auto"/>
        <w:ind w:firstLine="360"/>
        <w:jc w:val="both"/>
        <w:rPr>
          <w:rFonts w:eastAsia="SimSun"/>
          <w:spacing w:val="-1"/>
          <w:szCs w:val="20"/>
        </w:rPr>
      </w:pPr>
    </w:p>
    <w:p w:rsidR="002A01FE" w:rsidRDefault="002A01FE" w:rsidP="00BE584C">
      <w:pPr>
        <w:spacing w:line="480" w:lineRule="auto"/>
        <w:ind w:firstLine="360"/>
        <w:jc w:val="both"/>
        <w:rPr>
          <w:rFonts w:eastAsia="SimSun"/>
          <w:spacing w:val="-1"/>
          <w:szCs w:val="20"/>
        </w:rPr>
      </w:pPr>
    </w:p>
    <w:p w:rsidR="00D80297" w:rsidRPr="00D80297" w:rsidRDefault="00D80297" w:rsidP="004E4611">
      <w:pPr>
        <w:pStyle w:val="Caption"/>
        <w:jc w:val="center"/>
        <w:rPr>
          <w:rFonts w:eastAsia="SimSun"/>
          <w:b w:val="0"/>
          <w:color w:val="auto"/>
          <w:spacing w:val="-1"/>
          <w:sz w:val="24"/>
          <w:szCs w:val="24"/>
        </w:rPr>
      </w:pPr>
      <w:bookmarkStart w:id="7" w:name="_Toc255409554"/>
      <w:bookmarkStart w:id="8" w:name="_Toc255409861"/>
      <w:bookmarkStart w:id="9" w:name="_Toc256127906"/>
      <w:bookmarkStart w:id="10" w:name="_Toc256131399"/>
      <w:bookmarkStart w:id="11" w:name="_Toc256131415"/>
      <w:bookmarkStart w:id="12" w:name="_Toc256266450"/>
      <w:bookmarkStart w:id="13" w:name="_Toc268276025"/>
      <w:r w:rsidRPr="00D80297">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Pr="00D80297">
        <w:rPr>
          <w:b w:val="0"/>
          <w:color w:val="auto"/>
          <w:sz w:val="24"/>
          <w:szCs w:val="24"/>
        </w:rPr>
        <w:t xml:space="preserve">  </w:t>
      </w:r>
      <w:r w:rsidRPr="00D80297">
        <w:rPr>
          <w:rFonts w:eastAsia="SimSun"/>
          <w:b w:val="0"/>
          <w:color w:val="auto"/>
          <w:spacing w:val="-1"/>
          <w:sz w:val="24"/>
          <w:szCs w:val="24"/>
        </w:rPr>
        <w:t>Caus</w:t>
      </w:r>
      <w:r w:rsidR="0069255B">
        <w:rPr>
          <w:rFonts w:eastAsia="SimSun"/>
          <w:b w:val="0"/>
          <w:color w:val="auto"/>
          <w:spacing w:val="-1"/>
          <w:sz w:val="24"/>
          <w:szCs w:val="24"/>
        </w:rPr>
        <w:t>es of cascading failures [7</w:t>
      </w:r>
      <w:r w:rsidRPr="00D80297">
        <w:rPr>
          <w:rFonts w:eastAsia="SimSun"/>
          <w:b w:val="0"/>
          <w:color w:val="auto"/>
          <w:spacing w:val="-1"/>
          <w:sz w:val="24"/>
          <w:szCs w:val="24"/>
        </w:rPr>
        <w:t>]</w:t>
      </w:r>
      <w:bookmarkEnd w:id="7"/>
      <w:bookmarkEnd w:id="8"/>
      <w:bookmarkEnd w:id="9"/>
      <w:bookmarkEnd w:id="10"/>
      <w:bookmarkEnd w:id="11"/>
      <w:bookmarkEnd w:id="12"/>
      <w:bookmarkEnd w:id="13"/>
    </w:p>
    <w:tbl>
      <w:tblPr>
        <w:tblW w:w="8662" w:type="dxa"/>
        <w:tblInd w:w="98" w:type="dxa"/>
        <w:tblLook w:val="04A0"/>
      </w:tblPr>
      <w:tblGrid>
        <w:gridCol w:w="1146"/>
        <w:gridCol w:w="2773"/>
        <w:gridCol w:w="2237"/>
        <w:gridCol w:w="2506"/>
      </w:tblGrid>
      <w:tr w:rsidR="00A256CD" w:rsidRPr="002F6662" w:rsidTr="007C34C1">
        <w:trPr>
          <w:trHeight w:val="211"/>
        </w:trPr>
        <w:tc>
          <w:tcPr>
            <w:tcW w:w="1080" w:type="dxa"/>
            <w:tcBorders>
              <w:top w:val="single" w:sz="8" w:space="0" w:color="000000"/>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jc w:val="center"/>
              <w:rPr>
                <w:rFonts w:eastAsia="Times New Roman"/>
                <w:color w:val="000000"/>
                <w:sz w:val="22"/>
              </w:rPr>
            </w:pPr>
            <w:r w:rsidRPr="00166CF6">
              <w:rPr>
                <w:rFonts w:eastAsia="Times New Roman"/>
                <w:color w:val="000000"/>
                <w:sz w:val="22"/>
              </w:rPr>
              <w:t> </w:t>
            </w:r>
          </w:p>
        </w:tc>
        <w:tc>
          <w:tcPr>
            <w:tcW w:w="2807" w:type="dxa"/>
            <w:tcBorders>
              <w:top w:val="single" w:sz="8" w:space="0" w:color="000000"/>
              <w:left w:val="nil"/>
              <w:bottom w:val="single" w:sz="8" w:space="0" w:color="000000"/>
              <w:right w:val="single" w:sz="8" w:space="0" w:color="000000"/>
            </w:tcBorders>
            <w:shd w:val="clear" w:color="auto" w:fill="auto"/>
            <w:vAlign w:val="bottom"/>
            <w:hideMark/>
          </w:tcPr>
          <w:p w:rsidR="00A256CD" w:rsidRPr="007C34C1" w:rsidRDefault="00AB3C76" w:rsidP="007C34C1">
            <w:pPr>
              <w:spacing w:after="0" w:line="240" w:lineRule="auto"/>
              <w:jc w:val="center"/>
              <w:rPr>
                <w:rFonts w:eastAsia="Times New Roman"/>
                <w:b/>
                <w:color w:val="000000"/>
                <w:sz w:val="22"/>
              </w:rPr>
            </w:pPr>
            <w:r w:rsidRPr="007C34C1">
              <w:rPr>
                <w:rFonts w:eastAsia="Times New Roman"/>
                <w:b/>
                <w:color w:val="000000"/>
                <w:sz w:val="22"/>
              </w:rPr>
              <w:t>Primary c</w:t>
            </w:r>
            <w:r w:rsidR="00A256CD" w:rsidRPr="007C34C1">
              <w:rPr>
                <w:rFonts w:eastAsia="Times New Roman"/>
                <w:b/>
                <w:color w:val="000000"/>
                <w:sz w:val="22"/>
              </w:rPr>
              <w:t>auses</w:t>
            </w:r>
          </w:p>
        </w:tc>
        <w:tc>
          <w:tcPr>
            <w:tcW w:w="4775" w:type="dxa"/>
            <w:gridSpan w:val="2"/>
            <w:tcBorders>
              <w:top w:val="single" w:sz="8" w:space="0" w:color="000000"/>
              <w:left w:val="nil"/>
              <w:bottom w:val="single" w:sz="8" w:space="0" w:color="000000"/>
              <w:right w:val="single" w:sz="8" w:space="0" w:color="000000"/>
            </w:tcBorders>
            <w:shd w:val="clear" w:color="auto" w:fill="auto"/>
            <w:vAlign w:val="bottom"/>
            <w:hideMark/>
          </w:tcPr>
          <w:p w:rsidR="00A256CD" w:rsidRPr="007C34C1" w:rsidRDefault="00AB3C76" w:rsidP="007C34C1">
            <w:pPr>
              <w:spacing w:after="0" w:line="240" w:lineRule="auto"/>
              <w:jc w:val="center"/>
              <w:rPr>
                <w:rFonts w:eastAsia="Times New Roman"/>
                <w:b/>
                <w:color w:val="000000"/>
                <w:sz w:val="22"/>
              </w:rPr>
            </w:pPr>
            <w:r w:rsidRPr="007C34C1">
              <w:rPr>
                <w:rFonts w:eastAsia="Times New Roman"/>
                <w:b/>
                <w:color w:val="000000"/>
                <w:sz w:val="22"/>
              </w:rPr>
              <w:t>Causes of c</w:t>
            </w:r>
            <w:r w:rsidR="00A256CD" w:rsidRPr="007C34C1">
              <w:rPr>
                <w:rFonts w:eastAsia="Times New Roman"/>
                <w:b/>
                <w:color w:val="000000"/>
                <w:sz w:val="22"/>
              </w:rPr>
              <w:t>ascading</w:t>
            </w:r>
          </w:p>
        </w:tc>
      </w:tr>
      <w:tr w:rsidR="00A256CD" w:rsidRPr="002F6662" w:rsidTr="007C34C1">
        <w:trPr>
          <w:trHeight w:val="351"/>
        </w:trPr>
        <w:tc>
          <w:tcPr>
            <w:tcW w:w="1080" w:type="dxa"/>
            <w:tcBorders>
              <w:top w:val="nil"/>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jc w:val="center"/>
              <w:rPr>
                <w:rFonts w:eastAsia="Times New Roman"/>
                <w:color w:val="000000"/>
                <w:sz w:val="22"/>
              </w:rPr>
            </w:pPr>
            <w:r w:rsidRPr="00166CF6">
              <w:rPr>
                <w:rFonts w:eastAsia="Times New Roman"/>
                <w:color w:val="000000"/>
                <w:sz w:val="22"/>
              </w:rPr>
              <w:t> </w:t>
            </w: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7C34C1">
            <w:pPr>
              <w:spacing w:after="0" w:line="240" w:lineRule="auto"/>
              <w:jc w:val="center"/>
              <w:rPr>
                <w:rFonts w:eastAsia="Times New Roman"/>
                <w:color w:val="000000"/>
                <w:sz w:val="22"/>
              </w:rPr>
            </w:pPr>
          </w:p>
        </w:tc>
        <w:tc>
          <w:tcPr>
            <w:tcW w:w="2252" w:type="dxa"/>
            <w:tcBorders>
              <w:top w:val="nil"/>
              <w:left w:val="nil"/>
              <w:bottom w:val="single" w:sz="8" w:space="0" w:color="000000"/>
              <w:right w:val="single" w:sz="8" w:space="0" w:color="000000"/>
            </w:tcBorders>
            <w:shd w:val="clear" w:color="auto" w:fill="auto"/>
            <w:vAlign w:val="bottom"/>
            <w:hideMark/>
          </w:tcPr>
          <w:p w:rsidR="00A256CD" w:rsidRPr="007C34C1" w:rsidRDefault="00AB3C76" w:rsidP="007C34C1">
            <w:pPr>
              <w:spacing w:after="0" w:line="240" w:lineRule="auto"/>
              <w:jc w:val="center"/>
              <w:rPr>
                <w:rFonts w:eastAsia="Times New Roman"/>
                <w:b/>
                <w:color w:val="000000"/>
                <w:sz w:val="22"/>
              </w:rPr>
            </w:pPr>
            <w:r w:rsidRPr="007C34C1">
              <w:rPr>
                <w:rFonts w:eastAsia="Times New Roman"/>
                <w:b/>
                <w:color w:val="000000"/>
                <w:sz w:val="22"/>
              </w:rPr>
              <w:t>Deterministic f</w:t>
            </w:r>
            <w:r w:rsidR="00A256CD" w:rsidRPr="007C34C1">
              <w:rPr>
                <w:rFonts w:eastAsia="Times New Roman"/>
                <w:b/>
                <w:color w:val="000000"/>
                <w:sz w:val="22"/>
              </w:rPr>
              <w:t>actor</w:t>
            </w:r>
          </w:p>
        </w:tc>
        <w:tc>
          <w:tcPr>
            <w:tcW w:w="2523" w:type="dxa"/>
            <w:tcBorders>
              <w:top w:val="nil"/>
              <w:left w:val="nil"/>
              <w:bottom w:val="single" w:sz="8" w:space="0" w:color="000000"/>
              <w:right w:val="single" w:sz="8" w:space="0" w:color="000000"/>
            </w:tcBorders>
            <w:shd w:val="clear" w:color="auto" w:fill="auto"/>
            <w:vAlign w:val="bottom"/>
            <w:hideMark/>
          </w:tcPr>
          <w:p w:rsidR="00A256CD" w:rsidRPr="007C34C1" w:rsidRDefault="00AB3C76" w:rsidP="007C34C1">
            <w:pPr>
              <w:spacing w:after="0" w:line="240" w:lineRule="auto"/>
              <w:jc w:val="center"/>
              <w:rPr>
                <w:rFonts w:eastAsia="Times New Roman"/>
                <w:b/>
                <w:color w:val="000000"/>
                <w:sz w:val="22"/>
              </w:rPr>
            </w:pPr>
            <w:r w:rsidRPr="007C34C1">
              <w:rPr>
                <w:rFonts w:eastAsia="Times New Roman"/>
                <w:b/>
                <w:color w:val="000000"/>
                <w:sz w:val="22"/>
              </w:rPr>
              <w:t>Probabilistic f</w:t>
            </w:r>
            <w:r w:rsidR="00A256CD" w:rsidRPr="007C34C1">
              <w:rPr>
                <w:rFonts w:eastAsia="Times New Roman"/>
                <w:b/>
                <w:color w:val="000000"/>
                <w:sz w:val="22"/>
              </w:rPr>
              <w:t>actors</w:t>
            </w:r>
          </w:p>
        </w:tc>
      </w:tr>
      <w:tr w:rsidR="00A256CD" w:rsidRPr="002F6662" w:rsidTr="007C34C1">
        <w:trPr>
          <w:trHeight w:val="448"/>
        </w:trPr>
        <w:tc>
          <w:tcPr>
            <w:tcW w:w="1080" w:type="dxa"/>
            <w:tcBorders>
              <w:top w:val="nil"/>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jc w:val="center"/>
              <w:rPr>
                <w:rFonts w:eastAsia="Times New Roman"/>
                <w:color w:val="000000"/>
                <w:sz w:val="22"/>
              </w:rPr>
            </w:pPr>
            <w:r w:rsidRPr="00166CF6">
              <w:rPr>
                <w:rFonts w:eastAsia="Times New Roman"/>
                <w:color w:val="000000"/>
                <w:sz w:val="22"/>
              </w:rPr>
              <w:t> </w:t>
            </w: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Primary protective relay failure</w:t>
            </w:r>
          </w:p>
        </w:tc>
        <w:tc>
          <w:tcPr>
            <w:tcW w:w="2252"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Under-frequency</w:t>
            </w:r>
          </w:p>
        </w:tc>
        <w:tc>
          <w:tcPr>
            <w:tcW w:w="2523"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Failure of the tap-changing mechanism</w:t>
            </w:r>
          </w:p>
        </w:tc>
      </w:tr>
      <w:tr w:rsidR="00A256CD" w:rsidRPr="002F6662" w:rsidTr="007C34C1">
        <w:trPr>
          <w:trHeight w:val="340"/>
        </w:trPr>
        <w:tc>
          <w:tcPr>
            <w:tcW w:w="1080" w:type="dxa"/>
            <w:tcBorders>
              <w:top w:val="nil"/>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jc w:val="center"/>
              <w:rPr>
                <w:rFonts w:eastAsia="Times New Roman"/>
                <w:color w:val="000000"/>
                <w:sz w:val="22"/>
              </w:rPr>
            </w:pPr>
            <w:r w:rsidRPr="00166CF6">
              <w:rPr>
                <w:rFonts w:eastAsia="Times New Roman"/>
                <w:color w:val="000000"/>
                <w:sz w:val="22"/>
              </w:rPr>
              <w:t> </w:t>
            </w: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Line fault</w:t>
            </w:r>
          </w:p>
        </w:tc>
        <w:tc>
          <w:tcPr>
            <w:tcW w:w="2252"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Overload</w:t>
            </w:r>
          </w:p>
        </w:tc>
        <w:tc>
          <w:tcPr>
            <w:tcW w:w="2523"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Additional lighting</w:t>
            </w:r>
          </w:p>
        </w:tc>
      </w:tr>
      <w:tr w:rsidR="00A256CD" w:rsidRPr="002F6662" w:rsidTr="00F3696B">
        <w:trPr>
          <w:trHeight w:val="547"/>
        </w:trPr>
        <w:tc>
          <w:tcPr>
            <w:tcW w:w="1080" w:type="dxa"/>
            <w:tcBorders>
              <w:top w:val="nil"/>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jc w:val="center"/>
              <w:rPr>
                <w:rFonts w:eastAsia="Times New Roman"/>
                <w:color w:val="000000"/>
                <w:sz w:val="22"/>
              </w:rPr>
            </w:pPr>
            <w:r w:rsidRPr="00166CF6">
              <w:rPr>
                <w:rFonts w:eastAsia="Times New Roman"/>
                <w:color w:val="000000"/>
                <w:sz w:val="22"/>
              </w:rPr>
              <w:t> </w:t>
            </w: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High winds causing line failure</w:t>
            </w:r>
          </w:p>
        </w:tc>
        <w:tc>
          <w:tcPr>
            <w:tcW w:w="2252"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Over-current</w:t>
            </w:r>
          </w:p>
        </w:tc>
        <w:tc>
          <w:tcPr>
            <w:tcW w:w="2523"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Failure of Communication channel</w:t>
            </w:r>
          </w:p>
        </w:tc>
      </w:tr>
      <w:tr w:rsidR="00A256CD" w:rsidRPr="002F6662" w:rsidTr="007C34C1">
        <w:trPr>
          <w:trHeight w:val="304"/>
        </w:trPr>
        <w:tc>
          <w:tcPr>
            <w:tcW w:w="1080" w:type="dxa"/>
            <w:tcBorders>
              <w:top w:val="nil"/>
              <w:left w:val="single" w:sz="8" w:space="0" w:color="000000"/>
              <w:bottom w:val="nil"/>
              <w:right w:val="single" w:sz="8" w:space="0" w:color="000000"/>
            </w:tcBorders>
            <w:shd w:val="clear" w:color="auto" w:fill="auto"/>
            <w:hideMark/>
          </w:tcPr>
          <w:p w:rsidR="00A256CD" w:rsidRPr="007C34C1" w:rsidRDefault="00A256CD" w:rsidP="00911F04">
            <w:pPr>
              <w:spacing w:after="0" w:line="240" w:lineRule="auto"/>
              <w:jc w:val="center"/>
              <w:rPr>
                <w:rFonts w:eastAsia="Times New Roman"/>
                <w:b/>
                <w:color w:val="000000"/>
                <w:sz w:val="22"/>
              </w:rPr>
            </w:pPr>
            <w:r w:rsidRPr="007C34C1">
              <w:rPr>
                <w:rFonts w:eastAsia="Times New Roman"/>
                <w:b/>
                <w:color w:val="000000"/>
                <w:sz w:val="22"/>
              </w:rPr>
              <w:t>Blackouts</w:t>
            </w: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Line sagged into trees</w:t>
            </w:r>
          </w:p>
        </w:tc>
        <w:tc>
          <w:tcPr>
            <w:tcW w:w="2252"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Low voltage</w:t>
            </w:r>
          </w:p>
        </w:tc>
        <w:tc>
          <w:tcPr>
            <w:tcW w:w="2523"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Failure of Backup device</w:t>
            </w:r>
          </w:p>
        </w:tc>
      </w:tr>
      <w:tr w:rsidR="00A256CD" w:rsidRPr="002F6662" w:rsidTr="007C34C1">
        <w:trPr>
          <w:trHeight w:val="520"/>
        </w:trPr>
        <w:tc>
          <w:tcPr>
            <w:tcW w:w="1080" w:type="dxa"/>
            <w:tcBorders>
              <w:top w:val="nil"/>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jc w:val="center"/>
              <w:rPr>
                <w:rFonts w:eastAsia="Times New Roman"/>
                <w:color w:val="000000"/>
                <w:sz w:val="22"/>
              </w:rPr>
            </w:pPr>
            <w:r w:rsidRPr="00166CF6">
              <w:rPr>
                <w:rFonts w:eastAsia="Times New Roman"/>
                <w:color w:val="000000"/>
                <w:sz w:val="22"/>
              </w:rPr>
              <w:t> </w:t>
            </w: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Hidden failure</w:t>
            </w:r>
          </w:p>
        </w:tc>
        <w:tc>
          <w:tcPr>
            <w:tcW w:w="2252" w:type="dxa"/>
            <w:tcBorders>
              <w:top w:val="nil"/>
              <w:left w:val="nil"/>
              <w:bottom w:val="single" w:sz="8" w:space="0" w:color="000000"/>
              <w:right w:val="single" w:sz="8" w:space="0" w:color="000000"/>
            </w:tcBorders>
            <w:shd w:val="clear" w:color="auto" w:fill="auto"/>
            <w:hideMark/>
          </w:tcPr>
          <w:p w:rsidR="00A256CD" w:rsidRPr="00166CF6" w:rsidRDefault="00A256CD" w:rsidP="00E6005E">
            <w:pPr>
              <w:spacing w:after="0" w:line="240" w:lineRule="auto"/>
              <w:rPr>
                <w:rFonts w:eastAsia="Times New Roman"/>
                <w:color w:val="000000"/>
                <w:szCs w:val="24"/>
              </w:rPr>
            </w:pPr>
          </w:p>
        </w:tc>
        <w:tc>
          <w:tcPr>
            <w:tcW w:w="2523"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Operators unawareness of failures</w:t>
            </w:r>
          </w:p>
        </w:tc>
      </w:tr>
      <w:tr w:rsidR="00A256CD" w:rsidRPr="002F6662" w:rsidTr="007C34C1">
        <w:trPr>
          <w:trHeight w:val="205"/>
        </w:trPr>
        <w:tc>
          <w:tcPr>
            <w:tcW w:w="1080" w:type="dxa"/>
            <w:tcBorders>
              <w:top w:val="nil"/>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rPr>
                <w:rFonts w:eastAsia="Times New Roman"/>
                <w:color w:val="000000"/>
                <w:sz w:val="22"/>
              </w:rPr>
            </w:pP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Lightning</w:t>
            </w:r>
          </w:p>
        </w:tc>
        <w:tc>
          <w:tcPr>
            <w:tcW w:w="2252" w:type="dxa"/>
            <w:tcBorders>
              <w:top w:val="nil"/>
              <w:left w:val="nil"/>
              <w:bottom w:val="single" w:sz="8" w:space="0" w:color="000000"/>
              <w:right w:val="single" w:sz="8" w:space="0" w:color="000000"/>
            </w:tcBorders>
            <w:shd w:val="clear" w:color="auto" w:fill="auto"/>
            <w:hideMark/>
          </w:tcPr>
          <w:p w:rsidR="00A256CD" w:rsidRPr="00166CF6" w:rsidRDefault="00A256CD" w:rsidP="00E6005E">
            <w:pPr>
              <w:spacing w:after="0" w:line="240" w:lineRule="auto"/>
              <w:rPr>
                <w:rFonts w:eastAsia="Times New Roman"/>
                <w:color w:val="000000"/>
                <w:szCs w:val="24"/>
              </w:rPr>
            </w:pPr>
          </w:p>
        </w:tc>
        <w:tc>
          <w:tcPr>
            <w:tcW w:w="2523"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Failure of EMS system</w:t>
            </w:r>
          </w:p>
        </w:tc>
      </w:tr>
      <w:tr w:rsidR="00A256CD" w:rsidRPr="002F6662" w:rsidTr="007C34C1">
        <w:trPr>
          <w:trHeight w:val="268"/>
        </w:trPr>
        <w:tc>
          <w:tcPr>
            <w:tcW w:w="1080" w:type="dxa"/>
            <w:tcBorders>
              <w:top w:val="nil"/>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rPr>
                <w:rFonts w:eastAsia="Times New Roman"/>
                <w:color w:val="000000"/>
                <w:sz w:val="22"/>
              </w:rPr>
            </w:pP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Phase-to-ground fault</w:t>
            </w:r>
          </w:p>
        </w:tc>
        <w:tc>
          <w:tcPr>
            <w:tcW w:w="2252" w:type="dxa"/>
            <w:tcBorders>
              <w:top w:val="nil"/>
              <w:left w:val="nil"/>
              <w:bottom w:val="single" w:sz="8" w:space="0" w:color="000000"/>
              <w:right w:val="single" w:sz="8" w:space="0" w:color="000000"/>
            </w:tcBorders>
            <w:shd w:val="clear" w:color="auto" w:fill="auto"/>
            <w:hideMark/>
          </w:tcPr>
          <w:p w:rsidR="00A256CD" w:rsidRPr="00166CF6" w:rsidRDefault="00A256CD" w:rsidP="00E6005E">
            <w:pPr>
              <w:spacing w:after="0" w:line="240" w:lineRule="auto"/>
              <w:rPr>
                <w:rFonts w:eastAsia="Times New Roman"/>
                <w:color w:val="000000"/>
                <w:szCs w:val="24"/>
              </w:rPr>
            </w:pPr>
          </w:p>
        </w:tc>
        <w:tc>
          <w:tcPr>
            <w:tcW w:w="2523" w:type="dxa"/>
            <w:tcBorders>
              <w:top w:val="nil"/>
              <w:left w:val="nil"/>
              <w:bottom w:val="single" w:sz="8" w:space="0" w:color="000000"/>
              <w:right w:val="single" w:sz="8" w:space="0" w:color="000000"/>
            </w:tcBorders>
            <w:shd w:val="clear" w:color="auto" w:fill="auto"/>
            <w:hideMark/>
          </w:tcPr>
          <w:p w:rsidR="00A256CD" w:rsidRPr="00166CF6" w:rsidRDefault="00A256CD" w:rsidP="00E6005E">
            <w:pPr>
              <w:spacing w:after="0" w:line="240" w:lineRule="auto"/>
              <w:rPr>
                <w:rFonts w:eastAsia="Times New Roman"/>
                <w:color w:val="000000"/>
                <w:szCs w:val="24"/>
              </w:rPr>
            </w:pPr>
          </w:p>
        </w:tc>
      </w:tr>
      <w:tr w:rsidR="00A256CD" w:rsidRPr="002F6662" w:rsidTr="007C34C1">
        <w:trPr>
          <w:trHeight w:val="421"/>
        </w:trPr>
        <w:tc>
          <w:tcPr>
            <w:tcW w:w="1080" w:type="dxa"/>
            <w:tcBorders>
              <w:top w:val="nil"/>
              <w:left w:val="single" w:sz="8" w:space="0" w:color="000000"/>
              <w:bottom w:val="nil"/>
              <w:right w:val="single" w:sz="8" w:space="0" w:color="000000"/>
            </w:tcBorders>
            <w:shd w:val="clear" w:color="auto" w:fill="auto"/>
            <w:hideMark/>
          </w:tcPr>
          <w:p w:rsidR="00A256CD" w:rsidRPr="00166CF6" w:rsidRDefault="00A256CD" w:rsidP="00911F04">
            <w:pPr>
              <w:spacing w:after="0" w:line="240" w:lineRule="auto"/>
              <w:rPr>
                <w:rFonts w:eastAsia="Times New Roman"/>
                <w:color w:val="000000"/>
                <w:sz w:val="22"/>
              </w:rPr>
            </w:pPr>
            <w:r w:rsidRPr="00166CF6">
              <w:rPr>
                <w:rFonts w:eastAsia="Times New Roman"/>
                <w:color w:val="000000"/>
                <w:sz w:val="22"/>
              </w:rPr>
              <w:t> </w:t>
            </w: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Tower causing multiple lines out</w:t>
            </w:r>
          </w:p>
        </w:tc>
        <w:tc>
          <w:tcPr>
            <w:tcW w:w="2252" w:type="dxa"/>
            <w:tcBorders>
              <w:top w:val="nil"/>
              <w:left w:val="nil"/>
              <w:bottom w:val="single" w:sz="8" w:space="0" w:color="000000"/>
              <w:right w:val="single" w:sz="8" w:space="0" w:color="000000"/>
            </w:tcBorders>
            <w:shd w:val="clear" w:color="auto" w:fill="auto"/>
            <w:hideMark/>
          </w:tcPr>
          <w:p w:rsidR="00A256CD" w:rsidRPr="00166CF6" w:rsidRDefault="00A256CD" w:rsidP="00E6005E">
            <w:pPr>
              <w:spacing w:after="0" w:line="240" w:lineRule="auto"/>
              <w:rPr>
                <w:rFonts w:eastAsia="Times New Roman"/>
                <w:color w:val="000000"/>
                <w:szCs w:val="24"/>
              </w:rPr>
            </w:pPr>
          </w:p>
        </w:tc>
        <w:tc>
          <w:tcPr>
            <w:tcW w:w="2523" w:type="dxa"/>
            <w:tcBorders>
              <w:top w:val="nil"/>
              <w:left w:val="nil"/>
              <w:bottom w:val="single" w:sz="8" w:space="0" w:color="000000"/>
              <w:right w:val="single" w:sz="8" w:space="0" w:color="000000"/>
            </w:tcBorders>
            <w:shd w:val="clear" w:color="auto" w:fill="auto"/>
            <w:hideMark/>
          </w:tcPr>
          <w:p w:rsidR="00A256CD" w:rsidRPr="00166CF6" w:rsidRDefault="00A256CD" w:rsidP="00E6005E">
            <w:pPr>
              <w:spacing w:after="0" w:line="240" w:lineRule="auto"/>
              <w:rPr>
                <w:rFonts w:eastAsia="Times New Roman"/>
                <w:color w:val="000000"/>
                <w:szCs w:val="24"/>
              </w:rPr>
            </w:pPr>
          </w:p>
        </w:tc>
      </w:tr>
      <w:tr w:rsidR="00A256CD" w:rsidRPr="002F6662" w:rsidTr="007C34C1">
        <w:trPr>
          <w:trHeight w:val="286"/>
        </w:trPr>
        <w:tc>
          <w:tcPr>
            <w:tcW w:w="1080" w:type="dxa"/>
            <w:tcBorders>
              <w:top w:val="nil"/>
              <w:left w:val="single" w:sz="8" w:space="0" w:color="000000"/>
              <w:bottom w:val="single" w:sz="8" w:space="0" w:color="000000"/>
              <w:right w:val="single" w:sz="8" w:space="0" w:color="000000"/>
            </w:tcBorders>
            <w:shd w:val="clear" w:color="auto" w:fill="auto"/>
            <w:hideMark/>
          </w:tcPr>
          <w:p w:rsidR="00A256CD" w:rsidRPr="00166CF6" w:rsidRDefault="00A256CD" w:rsidP="00911F04">
            <w:pPr>
              <w:spacing w:after="0" w:line="240" w:lineRule="auto"/>
              <w:rPr>
                <w:rFonts w:eastAsia="Times New Roman"/>
                <w:color w:val="000000"/>
                <w:sz w:val="22"/>
              </w:rPr>
            </w:pPr>
            <w:r w:rsidRPr="00166CF6">
              <w:rPr>
                <w:rFonts w:eastAsia="Times New Roman"/>
                <w:color w:val="000000"/>
                <w:sz w:val="22"/>
              </w:rPr>
              <w:t> </w:t>
            </w:r>
          </w:p>
        </w:tc>
        <w:tc>
          <w:tcPr>
            <w:tcW w:w="2807" w:type="dxa"/>
            <w:tcBorders>
              <w:top w:val="nil"/>
              <w:left w:val="nil"/>
              <w:bottom w:val="single" w:sz="8" w:space="0" w:color="000000"/>
              <w:right w:val="single" w:sz="8" w:space="0" w:color="000000"/>
            </w:tcBorders>
            <w:shd w:val="clear" w:color="auto" w:fill="auto"/>
            <w:vAlign w:val="bottom"/>
            <w:hideMark/>
          </w:tcPr>
          <w:p w:rsidR="00A256CD" w:rsidRPr="00166CF6" w:rsidRDefault="00A256CD" w:rsidP="00E6005E">
            <w:pPr>
              <w:spacing w:after="0" w:line="240" w:lineRule="auto"/>
              <w:rPr>
                <w:rFonts w:eastAsia="Times New Roman"/>
                <w:color w:val="000000"/>
                <w:sz w:val="22"/>
              </w:rPr>
            </w:pPr>
            <w:r w:rsidRPr="00166CF6">
              <w:rPr>
                <w:rFonts w:eastAsia="Times New Roman"/>
                <w:color w:val="000000"/>
                <w:sz w:val="22"/>
              </w:rPr>
              <w:t>A sequence of line trappings</w:t>
            </w:r>
          </w:p>
        </w:tc>
        <w:tc>
          <w:tcPr>
            <w:tcW w:w="2252" w:type="dxa"/>
            <w:tcBorders>
              <w:top w:val="nil"/>
              <w:left w:val="nil"/>
              <w:bottom w:val="single" w:sz="8" w:space="0" w:color="000000"/>
              <w:right w:val="single" w:sz="8" w:space="0" w:color="000000"/>
            </w:tcBorders>
            <w:shd w:val="clear" w:color="auto" w:fill="auto"/>
            <w:hideMark/>
          </w:tcPr>
          <w:p w:rsidR="00A256CD" w:rsidRPr="00166CF6" w:rsidRDefault="00A256CD" w:rsidP="00E6005E">
            <w:pPr>
              <w:spacing w:after="0" w:line="240" w:lineRule="auto"/>
              <w:rPr>
                <w:rFonts w:eastAsia="Times New Roman"/>
                <w:color w:val="000000"/>
                <w:szCs w:val="24"/>
              </w:rPr>
            </w:pPr>
          </w:p>
        </w:tc>
        <w:tc>
          <w:tcPr>
            <w:tcW w:w="2523" w:type="dxa"/>
            <w:tcBorders>
              <w:top w:val="nil"/>
              <w:left w:val="nil"/>
              <w:bottom w:val="single" w:sz="8" w:space="0" w:color="000000"/>
              <w:right w:val="single" w:sz="8" w:space="0" w:color="000000"/>
            </w:tcBorders>
            <w:shd w:val="clear" w:color="auto" w:fill="auto"/>
            <w:hideMark/>
          </w:tcPr>
          <w:p w:rsidR="00A256CD" w:rsidRPr="00166CF6" w:rsidRDefault="00A256CD" w:rsidP="00E6005E">
            <w:pPr>
              <w:spacing w:after="0" w:line="240" w:lineRule="auto"/>
              <w:rPr>
                <w:rFonts w:eastAsia="Times New Roman"/>
                <w:color w:val="000000"/>
                <w:szCs w:val="24"/>
              </w:rPr>
            </w:pPr>
          </w:p>
        </w:tc>
      </w:tr>
    </w:tbl>
    <w:p w:rsidR="00166CF6" w:rsidRDefault="00336C56" w:rsidP="00875943">
      <w:pPr>
        <w:spacing w:line="480" w:lineRule="auto"/>
        <w:jc w:val="both"/>
        <w:rPr>
          <w:rFonts w:eastAsia="SimSun"/>
          <w:spacing w:val="-1"/>
          <w:szCs w:val="20"/>
        </w:rPr>
      </w:pPr>
      <w:r w:rsidRPr="00EE429C" w:rsidDel="00336C56">
        <w:rPr>
          <w:rFonts w:eastAsia="SimSun"/>
          <w:spacing w:val="-1"/>
          <w:szCs w:val="20"/>
        </w:rPr>
        <w:t xml:space="preserve"> </w:t>
      </w:r>
    </w:p>
    <w:p w:rsidR="002A01FE" w:rsidRDefault="002A01FE" w:rsidP="00875943">
      <w:pPr>
        <w:spacing w:line="480" w:lineRule="auto"/>
        <w:jc w:val="both"/>
        <w:rPr>
          <w:rFonts w:eastAsia="SimSun"/>
          <w:spacing w:val="-1"/>
          <w:szCs w:val="20"/>
        </w:rPr>
      </w:pPr>
    </w:p>
    <w:p w:rsidR="002A01FE" w:rsidRDefault="002A01FE" w:rsidP="00875943">
      <w:pPr>
        <w:spacing w:line="480" w:lineRule="auto"/>
        <w:jc w:val="both"/>
        <w:rPr>
          <w:rFonts w:eastAsia="SimSun"/>
          <w:spacing w:val="-1"/>
          <w:szCs w:val="20"/>
        </w:rPr>
      </w:pPr>
    </w:p>
    <w:p w:rsidR="002A01FE" w:rsidRDefault="002A01FE" w:rsidP="00875943">
      <w:pPr>
        <w:spacing w:line="480" w:lineRule="auto"/>
        <w:jc w:val="both"/>
        <w:rPr>
          <w:rFonts w:eastAsia="SimSun"/>
          <w:spacing w:val="-1"/>
          <w:szCs w:val="20"/>
        </w:rPr>
      </w:pPr>
    </w:p>
    <w:p w:rsidR="002A01FE" w:rsidRDefault="002A01FE" w:rsidP="00875943">
      <w:pPr>
        <w:spacing w:line="480" w:lineRule="auto"/>
        <w:jc w:val="both"/>
        <w:rPr>
          <w:rFonts w:eastAsia="SimSun"/>
          <w:spacing w:val="-1"/>
          <w:szCs w:val="20"/>
        </w:rPr>
      </w:pPr>
    </w:p>
    <w:p w:rsidR="00C41D88" w:rsidRPr="00F50A76" w:rsidRDefault="00C41D88" w:rsidP="009E25D4">
      <w:pPr>
        <w:pStyle w:val="Sub-titles"/>
        <w:ind w:left="720" w:hanging="720"/>
        <w:outlineLvl w:val="1"/>
      </w:pPr>
      <w:bookmarkStart w:id="14" w:name="_Toc268275851"/>
      <w:r w:rsidRPr="00A7314B">
        <w:lastRenderedPageBreak/>
        <w:t xml:space="preserve">Effect of </w:t>
      </w:r>
      <w:r w:rsidR="00CF225D">
        <w:t>L</w:t>
      </w:r>
      <w:r w:rsidRPr="00A7314B">
        <w:t>oading</w:t>
      </w:r>
      <w:bookmarkEnd w:id="14"/>
    </w:p>
    <w:p w:rsidR="001919D6" w:rsidRDefault="00C41D88">
      <w:pPr>
        <w:spacing w:after="0" w:line="480" w:lineRule="auto"/>
        <w:ind w:firstLine="720"/>
        <w:jc w:val="both"/>
        <w:rPr>
          <w:szCs w:val="24"/>
        </w:rPr>
      </w:pPr>
      <w:r w:rsidRPr="00EE429C">
        <w:rPr>
          <w:rFonts w:eastAsia="SimSun"/>
          <w:spacing w:val="-1"/>
          <w:szCs w:val="20"/>
        </w:rPr>
        <w:t>T</w:t>
      </w:r>
      <w:r w:rsidR="00936941">
        <w:rPr>
          <w:rFonts w:eastAsia="SimSun"/>
          <w:spacing w:val="-1"/>
          <w:szCs w:val="20"/>
        </w:rPr>
        <w:t>he power system is said to be stable</w:t>
      </w:r>
      <w:r w:rsidRPr="00EE429C">
        <w:rPr>
          <w:rFonts w:eastAsia="SimSun"/>
          <w:spacing w:val="-1"/>
          <w:szCs w:val="20"/>
        </w:rPr>
        <w:t xml:space="preserve"> at a specific loading level </w:t>
      </w:r>
      <w:r w:rsidR="00936941">
        <w:rPr>
          <w:rFonts w:eastAsia="SimSun"/>
          <w:spacing w:val="-1"/>
          <w:szCs w:val="20"/>
        </w:rPr>
        <w:t>called</w:t>
      </w:r>
      <w:r w:rsidRPr="00EE429C">
        <w:rPr>
          <w:rFonts w:eastAsia="SimSun"/>
          <w:spacing w:val="-1"/>
          <w:szCs w:val="20"/>
        </w:rPr>
        <w:t xml:space="preserve"> base case loading. Loading margin is calculated by measuring the amount of load increase that might cause voltage collapse. The voltage curve as a function of loading has a sharp change in direction called nose point at voltage collapse. The contingency condition is when there is transient and the system re-stabilizes after it. Under</w:t>
      </w:r>
      <w:r w:rsidR="00936941">
        <w:rPr>
          <w:rFonts w:eastAsia="SimSun"/>
          <w:spacing w:val="-1"/>
          <w:szCs w:val="20"/>
        </w:rPr>
        <w:t xml:space="preserve"> such</w:t>
      </w:r>
      <w:r w:rsidRPr="00EE429C">
        <w:rPr>
          <w:rFonts w:eastAsia="SimSun"/>
          <w:spacing w:val="-1"/>
          <w:szCs w:val="20"/>
        </w:rPr>
        <w:t xml:space="preserve"> condition</w:t>
      </w:r>
      <w:r w:rsidR="00936941">
        <w:rPr>
          <w:rFonts w:eastAsia="SimSun"/>
          <w:spacing w:val="-1"/>
          <w:szCs w:val="20"/>
        </w:rPr>
        <w:t>s</w:t>
      </w:r>
      <w:r w:rsidRPr="00EE429C">
        <w:rPr>
          <w:rFonts w:eastAsia="SimSun"/>
          <w:spacing w:val="-1"/>
          <w:szCs w:val="20"/>
        </w:rPr>
        <w:t xml:space="preserve"> the loading margin decreases. The nominal voltage shown in the </w:t>
      </w:r>
      <w:r w:rsidR="004A4712">
        <w:rPr>
          <w:rFonts w:eastAsia="SimSun"/>
          <w:spacing w:val="-1"/>
          <w:szCs w:val="20"/>
        </w:rPr>
        <w:t>Figure 1.2</w:t>
      </w:r>
      <w:r w:rsidRPr="00EE429C">
        <w:rPr>
          <w:rFonts w:eastAsia="SimSun"/>
          <w:spacing w:val="-1"/>
          <w:szCs w:val="20"/>
        </w:rPr>
        <w:t xml:space="preserve"> is loading on a specific bus as a function of total system loading. It is measured to be the distance of curve from base case operating point till the nose point. Loading margin can be </w:t>
      </w:r>
      <w:r w:rsidR="0093453B" w:rsidRPr="00EE429C">
        <w:rPr>
          <w:rFonts w:eastAsia="SimSun"/>
          <w:spacing w:val="-1"/>
          <w:szCs w:val="20"/>
        </w:rPr>
        <w:t>assume</w:t>
      </w:r>
      <w:r w:rsidR="0093453B">
        <w:rPr>
          <w:rFonts w:eastAsia="SimSun"/>
          <w:spacing w:val="-1"/>
          <w:szCs w:val="20"/>
        </w:rPr>
        <w:t>d</w:t>
      </w:r>
      <w:r w:rsidR="0093453B" w:rsidRPr="00EE429C">
        <w:rPr>
          <w:rFonts w:eastAsia="SimSun"/>
          <w:spacing w:val="-1"/>
          <w:szCs w:val="20"/>
        </w:rPr>
        <w:t xml:space="preserve"> </w:t>
      </w:r>
      <w:r w:rsidRPr="00EE429C">
        <w:rPr>
          <w:rFonts w:eastAsia="SimSun"/>
          <w:spacing w:val="-1"/>
          <w:szCs w:val="20"/>
        </w:rPr>
        <w:t xml:space="preserve">as a function of change in line admittance caused by removal of one line. The change in sensitivity is a useful measure to </w:t>
      </w:r>
      <w:r w:rsidR="008A113C">
        <w:rPr>
          <w:rFonts w:eastAsia="SimSun"/>
          <w:spacing w:val="-1"/>
          <w:szCs w:val="20"/>
        </w:rPr>
        <w:t>calculate the change in loading</w:t>
      </w:r>
      <w:r w:rsidR="00D7739A">
        <w:rPr>
          <w:rFonts w:eastAsia="SimSun"/>
          <w:spacing w:val="-1"/>
          <w:szCs w:val="20"/>
        </w:rPr>
        <w:t xml:space="preserve"> [</w:t>
      </w:r>
      <w:r w:rsidR="0069255B">
        <w:rPr>
          <w:szCs w:val="24"/>
        </w:rPr>
        <w:t>8</w:t>
      </w:r>
      <w:r w:rsidR="00D7739A">
        <w:rPr>
          <w:szCs w:val="24"/>
        </w:rPr>
        <w:t>]</w:t>
      </w:r>
      <w:r w:rsidR="008A113C">
        <w:rPr>
          <w:szCs w:val="24"/>
        </w:rPr>
        <w:t>.</w:t>
      </w:r>
    </w:p>
    <w:p w:rsidR="004A4712" w:rsidRDefault="00936941" w:rsidP="0062583D">
      <w:pPr>
        <w:autoSpaceDE w:val="0"/>
        <w:autoSpaceDN w:val="0"/>
        <w:adjustRightInd w:val="0"/>
        <w:spacing w:after="0" w:line="480" w:lineRule="auto"/>
        <w:ind w:firstLine="720"/>
        <w:jc w:val="both"/>
        <w:rPr>
          <w:rFonts w:eastAsia="SimSun"/>
          <w:spacing w:val="-1"/>
          <w:szCs w:val="20"/>
        </w:rPr>
      </w:pPr>
      <w:r w:rsidRPr="00EE429C">
        <w:rPr>
          <w:rFonts w:eastAsia="SimSun"/>
          <w:spacing w:val="-1"/>
          <w:szCs w:val="20"/>
        </w:rPr>
        <w:t xml:space="preserve">The </w:t>
      </w:r>
      <w:r>
        <w:rPr>
          <w:rFonts w:eastAsia="SimSun"/>
          <w:spacing w:val="-1"/>
          <w:szCs w:val="20"/>
        </w:rPr>
        <w:t xml:space="preserve">probability of occurrence of </w:t>
      </w:r>
      <w:r w:rsidRPr="00EE429C">
        <w:rPr>
          <w:rFonts w:eastAsia="SimSun"/>
          <w:spacing w:val="-1"/>
          <w:szCs w:val="20"/>
        </w:rPr>
        <w:t>blackout is roughly proportional to blackout size</w:t>
      </w:r>
      <w:r>
        <w:rPr>
          <w:rFonts w:eastAsia="SimSun"/>
          <w:spacing w:val="-1"/>
          <w:szCs w:val="20"/>
        </w:rPr>
        <w:t xml:space="preserve"> as illustrated in Figure 1.2</w:t>
      </w:r>
      <w:r w:rsidRPr="00EE429C">
        <w:rPr>
          <w:rFonts w:eastAsia="SimSun"/>
          <w:spacing w:val="-1"/>
          <w:szCs w:val="20"/>
        </w:rPr>
        <w:t xml:space="preserve"> and hence the blackout distribution probability has an exponential tail.</w:t>
      </w:r>
      <w:r>
        <w:rPr>
          <w:rFonts w:eastAsia="SimSun"/>
          <w:spacing w:val="-1"/>
          <w:szCs w:val="20"/>
        </w:rPr>
        <w:t xml:space="preserve"> </w:t>
      </w:r>
      <w:r w:rsidR="004A4712" w:rsidRPr="00EE429C">
        <w:rPr>
          <w:rFonts w:eastAsia="SimSun"/>
          <w:spacing w:val="-1"/>
          <w:szCs w:val="20"/>
        </w:rPr>
        <w:t>The point at which there is a sudden change in intensity of loading is called as a point of critical loading. Critical</w:t>
      </w:r>
      <w:r w:rsidR="0059554E">
        <w:rPr>
          <w:rFonts w:eastAsia="SimSun"/>
          <w:spacing w:val="-1"/>
          <w:szCs w:val="20"/>
        </w:rPr>
        <w:t xml:space="preserve"> loading</w:t>
      </w:r>
      <w:r w:rsidR="004A4712" w:rsidRPr="00EE429C">
        <w:rPr>
          <w:rFonts w:eastAsia="SimSun"/>
          <w:spacing w:val="-1"/>
          <w:szCs w:val="20"/>
        </w:rPr>
        <w:t xml:space="preserve"> point is characterized by operation with lines close to their line limits. It is thus considered as reference for power system operating limit with respect to cascading failure. The plot showing how the mean blackout size changes with loading is as shown </w:t>
      </w:r>
      <w:r>
        <w:rPr>
          <w:rFonts w:eastAsia="SimSun"/>
          <w:spacing w:val="-1"/>
          <w:szCs w:val="20"/>
        </w:rPr>
        <w:t>in Figure 1.3</w:t>
      </w:r>
      <w:r w:rsidR="004A4712" w:rsidRPr="00EE429C">
        <w:rPr>
          <w:rFonts w:eastAsia="SimSun"/>
          <w:spacing w:val="-1"/>
          <w:szCs w:val="20"/>
        </w:rPr>
        <w:t>. It is observed that the blackout size increases sharply at critical</w:t>
      </w:r>
      <w:r w:rsidR="0059554E">
        <w:rPr>
          <w:rFonts w:eastAsia="SimSun"/>
          <w:spacing w:val="-1"/>
          <w:szCs w:val="20"/>
        </w:rPr>
        <w:t xml:space="preserve"> loading</w:t>
      </w:r>
      <w:r w:rsidR="004A4712" w:rsidRPr="00EE429C">
        <w:rPr>
          <w:rFonts w:eastAsia="SimSun"/>
          <w:spacing w:val="-1"/>
          <w:szCs w:val="20"/>
        </w:rPr>
        <w:t xml:space="preserve"> point. </w:t>
      </w:r>
    </w:p>
    <w:p w:rsidR="0062583D" w:rsidRPr="00EE429C" w:rsidRDefault="0062583D" w:rsidP="0062583D">
      <w:pPr>
        <w:autoSpaceDE w:val="0"/>
        <w:autoSpaceDN w:val="0"/>
        <w:adjustRightInd w:val="0"/>
        <w:spacing w:after="0" w:line="480" w:lineRule="auto"/>
        <w:ind w:firstLine="720"/>
        <w:jc w:val="both"/>
        <w:rPr>
          <w:rFonts w:eastAsia="SimSun"/>
          <w:spacing w:val="-1"/>
          <w:szCs w:val="20"/>
        </w:rPr>
      </w:pPr>
    </w:p>
    <w:p w:rsidR="0062583D" w:rsidRDefault="001D3F46" w:rsidP="0059554E">
      <w:pPr>
        <w:autoSpaceDE w:val="0"/>
        <w:autoSpaceDN w:val="0"/>
        <w:adjustRightInd w:val="0"/>
        <w:spacing w:after="0" w:line="480" w:lineRule="auto"/>
        <w:ind w:left="792"/>
      </w:pPr>
      <w:r>
        <w:rPr>
          <w:noProof/>
        </w:rPr>
        <w:lastRenderedPageBreak/>
        <w:pict>
          <v:shape id="_x0000_s1038" type="#_x0000_t75" style="position:absolute;left:0;text-align:left;margin-left:92.95pt;margin-top:0;width:285.5pt;height:247.8pt;z-index:251660288">
            <v:imagedata r:id="rId12" o:title=""/>
            <w10:wrap type="square" side="right"/>
          </v:shape>
          <o:OLEObject Type="Embed" ProgID="Visio.Drawing.11" ShapeID="_x0000_s1038" DrawAspect="Content" ObjectID="_1342020854" r:id="rId13"/>
        </w:pict>
      </w:r>
      <w:r w:rsidR="0059554E">
        <w:br w:type="textWrapping" w:clear="all"/>
      </w:r>
    </w:p>
    <w:p w:rsidR="0062583D" w:rsidRDefault="004A0CBC" w:rsidP="004A0CBC">
      <w:pPr>
        <w:pStyle w:val="Caption"/>
        <w:jc w:val="center"/>
        <w:rPr>
          <w:b w:val="0"/>
          <w:color w:val="auto"/>
          <w:sz w:val="24"/>
          <w:szCs w:val="24"/>
        </w:rPr>
      </w:pPr>
      <w:bookmarkStart w:id="15" w:name="_Toc256269034"/>
      <w:bookmarkStart w:id="16" w:name="_Toc256452075"/>
      <w:bookmarkStart w:id="17" w:name="_Toc268275897"/>
      <w:r w:rsidRPr="004A0CBC">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2</w:t>
      </w:r>
      <w:r w:rsidR="001D3F46">
        <w:rPr>
          <w:b w:val="0"/>
          <w:color w:val="auto"/>
          <w:sz w:val="24"/>
          <w:szCs w:val="24"/>
        </w:rPr>
        <w:fldChar w:fldCharType="end"/>
      </w:r>
      <w:r w:rsidRPr="004A0CBC">
        <w:rPr>
          <w:b w:val="0"/>
          <w:color w:val="auto"/>
          <w:sz w:val="24"/>
          <w:szCs w:val="24"/>
        </w:rPr>
        <w:t xml:space="preserve">  </w:t>
      </w:r>
      <w:r w:rsidRPr="004A0CBC">
        <w:rPr>
          <w:rFonts w:cs="Times-Roman"/>
          <w:b w:val="0"/>
          <w:color w:val="auto"/>
          <w:sz w:val="24"/>
          <w:szCs w:val="24"/>
        </w:rPr>
        <w:t>Nominal and contingency nose curves [</w:t>
      </w:r>
      <w:r w:rsidR="0069255B">
        <w:rPr>
          <w:b w:val="0"/>
          <w:color w:val="auto"/>
          <w:sz w:val="24"/>
          <w:szCs w:val="24"/>
        </w:rPr>
        <w:t>8</w:t>
      </w:r>
      <w:r w:rsidRPr="004A0CBC">
        <w:rPr>
          <w:b w:val="0"/>
          <w:color w:val="auto"/>
          <w:sz w:val="24"/>
          <w:szCs w:val="24"/>
        </w:rPr>
        <w:t>]</w:t>
      </w:r>
      <w:bookmarkEnd w:id="15"/>
      <w:bookmarkEnd w:id="16"/>
      <w:bookmarkEnd w:id="17"/>
    </w:p>
    <w:p w:rsidR="00C75CF3" w:rsidRDefault="00C75CF3"/>
    <w:p w:rsidR="00C41D88" w:rsidRDefault="0062583D" w:rsidP="004A4712">
      <w:pPr>
        <w:tabs>
          <w:tab w:val="left" w:pos="2320"/>
        </w:tabs>
        <w:jc w:val="center"/>
      </w:pPr>
      <w:r>
        <w:object w:dxaOrig="3746" w:dyaOrig="3818">
          <v:shape id="_x0000_i1026" type="#_x0000_t75" style="width:186.75pt;height:190.5pt" o:ole="">
            <v:imagedata r:id="rId14" o:title=""/>
          </v:shape>
          <o:OLEObject Type="Embed" ProgID="Visio.Drawing.11" ShapeID="_x0000_i1026" DrawAspect="Content" ObjectID="_1342020847" r:id="rId15"/>
        </w:object>
      </w:r>
    </w:p>
    <w:p w:rsidR="0062583D" w:rsidRPr="004A0CBC" w:rsidRDefault="004A0CBC" w:rsidP="004A0CBC">
      <w:pPr>
        <w:pStyle w:val="Caption"/>
        <w:ind w:left="2160" w:firstLine="720"/>
        <w:rPr>
          <w:b w:val="0"/>
          <w:color w:val="auto"/>
          <w:sz w:val="24"/>
          <w:szCs w:val="24"/>
        </w:rPr>
      </w:pPr>
      <w:bookmarkStart w:id="18" w:name="_Toc256269035"/>
      <w:bookmarkStart w:id="19" w:name="_Toc256452076"/>
      <w:bookmarkStart w:id="20" w:name="_Toc268275898"/>
      <w:r w:rsidRPr="004A0CBC">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3</w:t>
      </w:r>
      <w:r w:rsidR="001D3F46">
        <w:rPr>
          <w:b w:val="0"/>
          <w:color w:val="auto"/>
          <w:sz w:val="24"/>
          <w:szCs w:val="24"/>
        </w:rPr>
        <w:fldChar w:fldCharType="end"/>
      </w:r>
      <w:r w:rsidRPr="004A0CBC">
        <w:rPr>
          <w:b w:val="0"/>
          <w:color w:val="auto"/>
          <w:sz w:val="24"/>
          <w:szCs w:val="24"/>
        </w:rPr>
        <w:t xml:space="preserve"> </w:t>
      </w:r>
      <w:r w:rsidR="00EB61F9">
        <w:rPr>
          <w:b w:val="0"/>
          <w:color w:val="auto"/>
          <w:sz w:val="24"/>
          <w:szCs w:val="24"/>
        </w:rPr>
        <w:t xml:space="preserve"> </w:t>
      </w:r>
      <w:r w:rsidRPr="004A0CBC">
        <w:rPr>
          <w:b w:val="0"/>
          <w:color w:val="auto"/>
          <w:sz w:val="24"/>
          <w:szCs w:val="24"/>
        </w:rPr>
        <w:t>Kink in blackout size</w:t>
      </w:r>
      <w:r w:rsidR="0069255B">
        <w:rPr>
          <w:b w:val="0"/>
          <w:color w:val="auto"/>
          <w:sz w:val="24"/>
          <w:szCs w:val="24"/>
        </w:rPr>
        <w:t xml:space="preserve"> [9]</w:t>
      </w:r>
      <w:bookmarkEnd w:id="18"/>
      <w:bookmarkEnd w:id="19"/>
      <w:bookmarkEnd w:id="20"/>
    </w:p>
    <w:p w:rsidR="0062583D" w:rsidRDefault="0062583D" w:rsidP="004A4712">
      <w:pPr>
        <w:tabs>
          <w:tab w:val="left" w:pos="2320"/>
        </w:tabs>
        <w:jc w:val="center"/>
      </w:pPr>
    </w:p>
    <w:p w:rsidR="0062583D" w:rsidRDefault="001D3F46" w:rsidP="006328C6">
      <w:pPr>
        <w:tabs>
          <w:tab w:val="left" w:pos="2320"/>
        </w:tabs>
      </w:pPr>
      <w:r>
        <w:rPr>
          <w:noProof/>
        </w:rPr>
        <w:lastRenderedPageBreak/>
        <w:pict>
          <v:shape id="_x0000_s1048" type="#_x0000_t75" style="position:absolute;margin-left:112.65pt;margin-top:0;width:205.55pt;height:219.5pt;z-index:251662336">
            <v:imagedata r:id="rId16" o:title=""/>
            <w10:wrap type="square" side="left"/>
          </v:shape>
          <o:OLEObject Type="Embed" ProgID="Visio.Drawing.11" ShapeID="_x0000_s1048" DrawAspect="Content" ObjectID="_1342020855" r:id="rId17"/>
        </w:pict>
      </w:r>
      <w:r w:rsidR="006328C6">
        <w:br w:type="textWrapping" w:clear="all"/>
      </w:r>
    </w:p>
    <w:p w:rsidR="0062583D" w:rsidRPr="004A0CBC" w:rsidRDefault="004A0CBC" w:rsidP="004A0CBC">
      <w:pPr>
        <w:pStyle w:val="Caption"/>
        <w:ind w:left="720" w:firstLine="720"/>
        <w:rPr>
          <w:b w:val="0"/>
          <w:color w:val="auto"/>
          <w:sz w:val="24"/>
          <w:szCs w:val="24"/>
        </w:rPr>
      </w:pPr>
      <w:bookmarkStart w:id="21" w:name="_Toc256269036"/>
      <w:bookmarkStart w:id="22" w:name="_Toc256452077"/>
      <w:bookmarkStart w:id="23" w:name="_Toc268275899"/>
      <w:r w:rsidRPr="004A0CBC">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Pr="004A0CBC">
        <w:rPr>
          <w:b w:val="0"/>
          <w:color w:val="auto"/>
          <w:sz w:val="24"/>
          <w:szCs w:val="24"/>
        </w:rPr>
        <w:t xml:space="preserve">  Probability of blackout size at critical</w:t>
      </w:r>
      <w:r>
        <w:rPr>
          <w:b w:val="0"/>
          <w:color w:val="auto"/>
          <w:sz w:val="24"/>
          <w:szCs w:val="24"/>
        </w:rPr>
        <w:t xml:space="preserve"> </w:t>
      </w:r>
      <w:r w:rsidRPr="004A0CBC">
        <w:rPr>
          <w:b w:val="0"/>
          <w:color w:val="auto"/>
          <w:sz w:val="24"/>
          <w:szCs w:val="24"/>
        </w:rPr>
        <w:t>loading</w:t>
      </w:r>
      <w:r w:rsidR="0069255B">
        <w:rPr>
          <w:b w:val="0"/>
          <w:color w:val="auto"/>
          <w:sz w:val="24"/>
          <w:szCs w:val="24"/>
        </w:rPr>
        <w:t xml:space="preserve"> [9]</w:t>
      </w:r>
      <w:bookmarkEnd w:id="21"/>
      <w:bookmarkEnd w:id="22"/>
      <w:bookmarkEnd w:id="23"/>
    </w:p>
    <w:p w:rsidR="004A4712" w:rsidRDefault="004A4712" w:rsidP="004A4712">
      <w:pPr>
        <w:tabs>
          <w:tab w:val="left" w:pos="2320"/>
        </w:tabs>
        <w:jc w:val="center"/>
        <w:rPr>
          <w:rFonts w:eastAsia="SimSun"/>
          <w:spacing w:val="-1"/>
          <w:szCs w:val="20"/>
        </w:rPr>
      </w:pPr>
    </w:p>
    <w:p w:rsidR="002D42F4" w:rsidRPr="00EE429C" w:rsidRDefault="002D42F4" w:rsidP="004A4712">
      <w:pPr>
        <w:tabs>
          <w:tab w:val="left" w:pos="2320"/>
        </w:tabs>
        <w:jc w:val="center"/>
        <w:rPr>
          <w:rFonts w:eastAsia="SimSun"/>
          <w:spacing w:val="-1"/>
          <w:szCs w:val="20"/>
        </w:rPr>
      </w:pPr>
    </w:p>
    <w:p w:rsidR="00C41D88" w:rsidRDefault="00C41D88" w:rsidP="00C41D88">
      <w:pPr>
        <w:autoSpaceDE w:val="0"/>
        <w:autoSpaceDN w:val="0"/>
        <w:adjustRightInd w:val="0"/>
        <w:spacing w:after="0" w:line="480" w:lineRule="auto"/>
        <w:jc w:val="both"/>
        <w:rPr>
          <w:rFonts w:eastAsia="SimSun"/>
          <w:spacing w:val="-1"/>
          <w:szCs w:val="20"/>
        </w:rPr>
      </w:pPr>
    </w:p>
    <w:p w:rsidR="00085822" w:rsidRDefault="008308B9" w:rsidP="00C41D88">
      <w:pPr>
        <w:autoSpaceDE w:val="0"/>
        <w:autoSpaceDN w:val="0"/>
        <w:adjustRightInd w:val="0"/>
        <w:spacing w:after="0" w:line="480" w:lineRule="auto"/>
        <w:jc w:val="both"/>
      </w:pPr>
      <w:r>
        <w:object w:dxaOrig="11378" w:dyaOrig="2954">
          <v:shape id="_x0000_i1027" type="#_x0000_t75" style="width:6in;height:112.5pt" o:ole="">
            <v:imagedata r:id="rId18" o:title=""/>
          </v:shape>
          <o:OLEObject Type="Embed" ProgID="Visio.Drawing.11" ShapeID="_x0000_i1027" DrawAspect="Content" ObjectID="_1342020848" r:id="rId19"/>
        </w:object>
      </w:r>
    </w:p>
    <w:p w:rsidR="0062583D" w:rsidRPr="004A0CBC" w:rsidRDefault="00E519B0" w:rsidP="004A0CBC">
      <w:pPr>
        <w:pStyle w:val="Caption"/>
        <w:rPr>
          <w:b w:val="0"/>
          <w:color w:val="auto"/>
          <w:sz w:val="24"/>
          <w:szCs w:val="24"/>
        </w:rPr>
      </w:pPr>
      <w:r>
        <w:rPr>
          <w:b w:val="0"/>
          <w:color w:val="auto"/>
          <w:sz w:val="24"/>
          <w:szCs w:val="24"/>
        </w:rPr>
        <w:t xml:space="preserve"> </w:t>
      </w:r>
      <w:r>
        <w:rPr>
          <w:b w:val="0"/>
          <w:color w:val="auto"/>
          <w:sz w:val="24"/>
          <w:szCs w:val="24"/>
        </w:rPr>
        <w:tab/>
      </w:r>
      <w:r>
        <w:rPr>
          <w:b w:val="0"/>
          <w:color w:val="auto"/>
          <w:sz w:val="24"/>
          <w:szCs w:val="24"/>
        </w:rPr>
        <w:tab/>
      </w:r>
      <w:bookmarkStart w:id="24" w:name="_Toc256269037"/>
      <w:bookmarkStart w:id="25" w:name="_Toc256452078"/>
      <w:bookmarkStart w:id="26" w:name="_Toc268275900"/>
      <w:r w:rsidR="004A0CBC" w:rsidRPr="004A0CBC">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5</w:t>
      </w:r>
      <w:r w:rsidR="001D3F46">
        <w:rPr>
          <w:b w:val="0"/>
          <w:color w:val="auto"/>
          <w:sz w:val="24"/>
          <w:szCs w:val="24"/>
        </w:rPr>
        <w:fldChar w:fldCharType="end"/>
      </w:r>
      <w:r w:rsidR="004A0CBC" w:rsidRPr="004A0CBC">
        <w:rPr>
          <w:b w:val="0"/>
          <w:color w:val="auto"/>
          <w:sz w:val="24"/>
          <w:szCs w:val="24"/>
        </w:rPr>
        <w:t xml:space="preserve">  Log-log plots showing effect of loading</w:t>
      </w:r>
      <w:r w:rsidR="0069255B">
        <w:rPr>
          <w:b w:val="0"/>
          <w:color w:val="auto"/>
          <w:sz w:val="24"/>
          <w:szCs w:val="24"/>
        </w:rPr>
        <w:t xml:space="preserve"> </w:t>
      </w:r>
      <w:r w:rsidR="00FB316D">
        <w:rPr>
          <w:b w:val="0"/>
          <w:color w:val="auto"/>
          <w:sz w:val="24"/>
          <w:szCs w:val="24"/>
        </w:rPr>
        <w:t>[9]</w:t>
      </w:r>
      <w:r w:rsidR="0069255B">
        <w:rPr>
          <w:b w:val="0"/>
          <w:color w:val="auto"/>
          <w:sz w:val="24"/>
          <w:szCs w:val="24"/>
        </w:rPr>
        <w:t>[</w:t>
      </w:r>
      <w:r w:rsidR="00682B91">
        <w:rPr>
          <w:b w:val="0"/>
          <w:color w:val="auto"/>
          <w:sz w:val="24"/>
          <w:szCs w:val="24"/>
        </w:rPr>
        <w:t>10</w:t>
      </w:r>
      <w:r w:rsidR="0069255B">
        <w:rPr>
          <w:b w:val="0"/>
          <w:color w:val="auto"/>
          <w:sz w:val="24"/>
          <w:szCs w:val="24"/>
        </w:rPr>
        <w:t>]</w:t>
      </w:r>
      <w:bookmarkEnd w:id="24"/>
      <w:bookmarkEnd w:id="25"/>
      <w:bookmarkEnd w:id="26"/>
    </w:p>
    <w:p w:rsidR="002D42F4" w:rsidRDefault="002D42F4" w:rsidP="004A4712">
      <w:pPr>
        <w:autoSpaceDE w:val="0"/>
        <w:autoSpaceDN w:val="0"/>
        <w:adjustRightInd w:val="0"/>
        <w:spacing w:after="0" w:line="480" w:lineRule="auto"/>
        <w:jc w:val="both"/>
      </w:pPr>
    </w:p>
    <w:p w:rsidR="002D42F4" w:rsidRDefault="002D42F4" w:rsidP="004A4712">
      <w:pPr>
        <w:autoSpaceDE w:val="0"/>
        <w:autoSpaceDN w:val="0"/>
        <w:adjustRightInd w:val="0"/>
        <w:spacing w:after="0" w:line="480" w:lineRule="auto"/>
        <w:jc w:val="both"/>
      </w:pPr>
    </w:p>
    <w:p w:rsidR="00C41D88" w:rsidRPr="00470C0F" w:rsidRDefault="004A4712" w:rsidP="002D42F4">
      <w:pPr>
        <w:autoSpaceDE w:val="0"/>
        <w:autoSpaceDN w:val="0"/>
        <w:adjustRightInd w:val="0"/>
        <w:spacing w:after="0" w:line="480" w:lineRule="auto"/>
        <w:ind w:firstLine="720"/>
        <w:jc w:val="both"/>
        <w:rPr>
          <w:rFonts w:eastAsia="SimSun"/>
          <w:spacing w:val="-1"/>
          <w:szCs w:val="20"/>
        </w:rPr>
      </w:pPr>
      <w:r>
        <w:rPr>
          <w:rFonts w:eastAsia="SimSun"/>
          <w:spacing w:val="-1"/>
          <w:szCs w:val="20"/>
        </w:rPr>
        <w:lastRenderedPageBreak/>
        <w:t>The probability of occurrence of blackout is low at minimal loading and has a very less impact on components having large operating margins. As the loading increases, the probability of occurrence of blackout increases. Power tails ar</w:t>
      </w:r>
      <w:r w:rsidR="008A113C">
        <w:rPr>
          <w:rFonts w:eastAsia="SimSun"/>
          <w:spacing w:val="-1"/>
          <w:szCs w:val="20"/>
        </w:rPr>
        <w:t>e exhibited at critical loading</w:t>
      </w:r>
      <w:r>
        <w:rPr>
          <w:rFonts w:eastAsia="SimSun"/>
          <w:spacing w:val="-1"/>
          <w:szCs w:val="20"/>
        </w:rPr>
        <w:t xml:space="preserve"> </w:t>
      </w:r>
      <w:r w:rsidR="00883040">
        <w:rPr>
          <w:rFonts w:cs="Times-Roman"/>
          <w:szCs w:val="20"/>
        </w:rPr>
        <w:t>[</w:t>
      </w:r>
      <w:bookmarkStart w:id="27" w:name="OLE_LINK1"/>
      <w:bookmarkStart w:id="28" w:name="OLE_LINK2"/>
      <w:r w:rsidR="00682B91">
        <w:rPr>
          <w:rFonts w:cs="Times-Roman"/>
          <w:szCs w:val="20"/>
        </w:rPr>
        <w:t>10</w:t>
      </w:r>
      <w:r w:rsidR="00883040">
        <w:rPr>
          <w:rFonts w:cs="Times-Roman"/>
          <w:szCs w:val="20"/>
        </w:rPr>
        <w:t>]</w:t>
      </w:r>
      <w:bookmarkEnd w:id="27"/>
      <w:bookmarkEnd w:id="28"/>
      <w:r w:rsidR="008A113C">
        <w:rPr>
          <w:rFonts w:cs="Times-Roman"/>
          <w:szCs w:val="20"/>
        </w:rPr>
        <w:t>.</w:t>
      </w:r>
    </w:p>
    <w:p w:rsidR="00C41D88" w:rsidRDefault="00C41D88" w:rsidP="00C41D88">
      <w:pPr>
        <w:widowControl w:val="0"/>
        <w:autoSpaceDE w:val="0"/>
        <w:autoSpaceDN w:val="0"/>
        <w:adjustRightInd w:val="0"/>
        <w:spacing w:after="0" w:line="240" w:lineRule="auto"/>
        <w:rPr>
          <w:rFonts w:ascii="Times-Roman" w:hAnsi="Times-Roman" w:cs="Times-Roman"/>
          <w:sz w:val="20"/>
          <w:szCs w:val="20"/>
        </w:rPr>
      </w:pPr>
    </w:p>
    <w:p w:rsidR="00CF225D" w:rsidRPr="006A4598" w:rsidRDefault="00CF225D" w:rsidP="00C41D88">
      <w:pPr>
        <w:widowControl w:val="0"/>
        <w:autoSpaceDE w:val="0"/>
        <w:autoSpaceDN w:val="0"/>
        <w:adjustRightInd w:val="0"/>
        <w:spacing w:after="0" w:line="240" w:lineRule="auto"/>
        <w:rPr>
          <w:rFonts w:ascii="Times-Roman" w:hAnsi="Times-Roman" w:cs="Times-Roman"/>
          <w:sz w:val="20"/>
          <w:szCs w:val="20"/>
        </w:rPr>
      </w:pPr>
    </w:p>
    <w:p w:rsidR="00C41D88" w:rsidRPr="00F50A76" w:rsidRDefault="00C41D88" w:rsidP="009E25D4">
      <w:pPr>
        <w:pStyle w:val="Sub-titles"/>
        <w:ind w:left="720" w:hanging="720"/>
        <w:outlineLvl w:val="1"/>
      </w:pPr>
      <w:bookmarkStart w:id="29" w:name="_Toc268275852"/>
      <w:r>
        <w:t>Motivation</w:t>
      </w:r>
      <w:bookmarkEnd w:id="29"/>
    </w:p>
    <w:p w:rsidR="001919D6" w:rsidRDefault="00C41D88">
      <w:pPr>
        <w:tabs>
          <w:tab w:val="center" w:pos="5076"/>
        </w:tabs>
        <w:autoSpaceDE w:val="0"/>
        <w:autoSpaceDN w:val="0"/>
        <w:adjustRightInd w:val="0"/>
        <w:spacing w:after="0" w:line="480" w:lineRule="auto"/>
        <w:ind w:firstLine="720"/>
        <w:jc w:val="both"/>
        <w:rPr>
          <w:rFonts w:eastAsia="SimSun"/>
          <w:spacing w:val="-1"/>
          <w:szCs w:val="20"/>
        </w:rPr>
      </w:pPr>
      <w:r w:rsidRPr="002933BB">
        <w:rPr>
          <w:rFonts w:eastAsia="SimSun"/>
          <w:spacing w:val="-1"/>
          <w:szCs w:val="20"/>
        </w:rPr>
        <w:t xml:space="preserve">Operation of power system in normal state is very important for maintaining its security. Developing a decision support system to make right decisions for taking corrective actions or remedial methods is necessary to reduce the probability of blackouts. It is essential to identify the lines with high rate of failure </w:t>
      </w:r>
      <w:r w:rsidR="006130E9">
        <w:rPr>
          <w:rFonts w:eastAsia="SimSun"/>
          <w:spacing w:val="-1"/>
          <w:szCs w:val="20"/>
        </w:rPr>
        <w:t>and contingencies which could cause severe damage. S</w:t>
      </w:r>
      <w:r w:rsidRPr="002933BB">
        <w:rPr>
          <w:rFonts w:eastAsia="SimSun"/>
          <w:spacing w:val="-1"/>
          <w:szCs w:val="20"/>
        </w:rPr>
        <w:t xml:space="preserve">ome necessary corrective actions </w:t>
      </w:r>
      <w:r w:rsidR="006130E9">
        <w:rPr>
          <w:rFonts w:eastAsia="SimSun"/>
          <w:spacing w:val="-1"/>
          <w:szCs w:val="20"/>
        </w:rPr>
        <w:t xml:space="preserve">are to be taken </w:t>
      </w:r>
      <w:r w:rsidRPr="002933BB">
        <w:rPr>
          <w:rFonts w:eastAsia="SimSun"/>
          <w:spacing w:val="-1"/>
          <w:szCs w:val="20"/>
        </w:rPr>
        <w:t xml:space="preserve">to restore them in case of failure. Ranking of the </w:t>
      </w:r>
      <w:r>
        <w:rPr>
          <w:rFonts w:eastAsia="SimSun"/>
          <w:spacing w:val="-1"/>
          <w:szCs w:val="20"/>
        </w:rPr>
        <w:t>cascading scenarios based on severity</w:t>
      </w:r>
      <w:r w:rsidRPr="002933BB">
        <w:rPr>
          <w:rFonts w:eastAsia="SimSun"/>
          <w:spacing w:val="-1"/>
          <w:szCs w:val="20"/>
        </w:rPr>
        <w:t xml:space="preserve"> is useful in making an offline stud</w:t>
      </w:r>
      <w:r w:rsidR="000D040F">
        <w:rPr>
          <w:rFonts w:eastAsia="SimSun"/>
          <w:spacing w:val="-1"/>
          <w:szCs w:val="20"/>
        </w:rPr>
        <w:t>y</w:t>
      </w:r>
      <w:r>
        <w:rPr>
          <w:rFonts w:eastAsia="SimSun"/>
          <w:spacing w:val="-1"/>
          <w:szCs w:val="20"/>
        </w:rPr>
        <w:t xml:space="preserve"> for evaluating system impact</w:t>
      </w:r>
      <w:r w:rsidRPr="002933BB">
        <w:rPr>
          <w:rFonts w:eastAsia="SimSun"/>
          <w:spacing w:val="-1"/>
          <w:szCs w:val="20"/>
        </w:rPr>
        <w:t xml:space="preserve"> </w:t>
      </w:r>
      <w:r w:rsidR="00DD2104">
        <w:rPr>
          <w:rFonts w:eastAsia="SimSun"/>
          <w:spacing w:val="-1"/>
          <w:szCs w:val="20"/>
        </w:rPr>
        <w:t>o</w:t>
      </w:r>
      <w:r w:rsidRPr="002933BB">
        <w:rPr>
          <w:rFonts w:eastAsia="SimSun"/>
          <w:spacing w:val="-1"/>
          <w:szCs w:val="20"/>
        </w:rPr>
        <w:t>n utilities or analysis of the probable extreme situations in a power system</w:t>
      </w:r>
      <w:r>
        <w:rPr>
          <w:rFonts w:eastAsia="SimSun"/>
          <w:spacing w:val="-1"/>
          <w:szCs w:val="20"/>
        </w:rPr>
        <w:t xml:space="preserve"> which require</w:t>
      </w:r>
      <w:r w:rsidR="00D024C5">
        <w:rPr>
          <w:rFonts w:eastAsia="SimSun"/>
          <w:spacing w:val="-1"/>
          <w:szCs w:val="20"/>
        </w:rPr>
        <w:t>s</w:t>
      </w:r>
      <w:r>
        <w:rPr>
          <w:rFonts w:eastAsia="SimSun"/>
          <w:spacing w:val="-1"/>
          <w:szCs w:val="20"/>
        </w:rPr>
        <w:t xml:space="preserve"> immediate attention</w:t>
      </w:r>
      <w:r w:rsidRPr="002933BB">
        <w:rPr>
          <w:rFonts w:eastAsia="SimSun"/>
          <w:spacing w:val="-1"/>
          <w:szCs w:val="20"/>
        </w:rPr>
        <w:t xml:space="preserve">. </w:t>
      </w:r>
    </w:p>
    <w:p w:rsidR="00D4004E" w:rsidRDefault="00DD2104" w:rsidP="00DD2104">
      <w:pPr>
        <w:tabs>
          <w:tab w:val="center" w:pos="5076"/>
        </w:tabs>
        <w:autoSpaceDE w:val="0"/>
        <w:autoSpaceDN w:val="0"/>
        <w:adjustRightInd w:val="0"/>
        <w:spacing w:after="0" w:line="480" w:lineRule="auto"/>
        <w:ind w:firstLine="720"/>
        <w:jc w:val="both"/>
        <w:rPr>
          <w:rFonts w:eastAsia="SimSun"/>
          <w:spacing w:val="-1"/>
          <w:szCs w:val="20"/>
        </w:rPr>
      </w:pPr>
      <w:r>
        <w:rPr>
          <w:rFonts w:eastAsia="SimSun"/>
          <w:spacing w:val="-1"/>
          <w:szCs w:val="20"/>
        </w:rPr>
        <w:tab/>
      </w:r>
      <w:r w:rsidR="0029418E">
        <w:rPr>
          <w:rFonts w:eastAsia="SimSun"/>
          <w:spacing w:val="-1"/>
          <w:szCs w:val="20"/>
        </w:rPr>
        <w:t>Due to technological and economical restrictions, it is not possible to completely e</w:t>
      </w:r>
      <w:r w:rsidR="001C22E2">
        <w:rPr>
          <w:rFonts w:eastAsia="SimSun"/>
          <w:spacing w:val="-1"/>
          <w:szCs w:val="20"/>
        </w:rPr>
        <w:t>liminate blackouts. However, strategies</w:t>
      </w:r>
      <w:r w:rsidR="0029418E">
        <w:rPr>
          <w:rFonts w:eastAsia="SimSun"/>
          <w:spacing w:val="-1"/>
          <w:szCs w:val="20"/>
        </w:rPr>
        <w:t xml:space="preserve"> can be </w:t>
      </w:r>
      <w:r w:rsidR="009055ED">
        <w:rPr>
          <w:rFonts w:eastAsia="SimSun"/>
          <w:spacing w:val="-1"/>
          <w:szCs w:val="20"/>
        </w:rPr>
        <w:t>applied</w:t>
      </w:r>
      <w:r w:rsidR="0029418E">
        <w:rPr>
          <w:rFonts w:eastAsia="SimSun"/>
          <w:spacing w:val="-1"/>
          <w:szCs w:val="20"/>
        </w:rPr>
        <w:t xml:space="preserve"> to</w:t>
      </w:r>
      <w:r w:rsidR="009055ED">
        <w:rPr>
          <w:rFonts w:eastAsia="SimSun"/>
          <w:spacing w:val="-1"/>
          <w:szCs w:val="20"/>
        </w:rPr>
        <w:t xml:space="preserve"> identify</w:t>
      </w:r>
      <w:r w:rsidR="0029418E">
        <w:rPr>
          <w:rFonts w:eastAsia="SimSun"/>
          <w:spacing w:val="-1"/>
          <w:szCs w:val="20"/>
        </w:rPr>
        <w:t xml:space="preserve"> the </w:t>
      </w:r>
      <w:r w:rsidR="009055ED">
        <w:rPr>
          <w:rFonts w:eastAsia="SimSun"/>
          <w:spacing w:val="-1"/>
          <w:szCs w:val="20"/>
        </w:rPr>
        <w:t>severe high order contingencies in real time for possible preventive actions.</w:t>
      </w:r>
      <w:r w:rsidR="0029418E">
        <w:rPr>
          <w:rFonts w:eastAsia="SimSun"/>
          <w:spacing w:val="-1"/>
          <w:szCs w:val="20"/>
        </w:rPr>
        <w:t xml:space="preserve"> </w:t>
      </w:r>
      <w:r w:rsidR="001919D6">
        <w:rPr>
          <w:rFonts w:eastAsia="SimSun"/>
          <w:spacing w:val="-1"/>
          <w:szCs w:val="20"/>
        </w:rPr>
        <w:t xml:space="preserve">In this thesis an </w:t>
      </w:r>
      <w:r w:rsidR="009055ED">
        <w:rPr>
          <w:rFonts w:eastAsia="SimSun"/>
          <w:spacing w:val="-1"/>
          <w:szCs w:val="20"/>
        </w:rPr>
        <w:t xml:space="preserve">efficient </w:t>
      </w:r>
      <w:r w:rsidR="001919D6">
        <w:rPr>
          <w:rFonts w:eastAsia="SimSun"/>
          <w:spacing w:val="-1"/>
          <w:szCs w:val="20"/>
        </w:rPr>
        <w:t>algorithm is developed for screening the high order contingencies.</w:t>
      </w:r>
      <w:r w:rsidR="0029418E">
        <w:rPr>
          <w:rFonts w:eastAsia="SimSun"/>
          <w:spacing w:val="-1"/>
          <w:szCs w:val="20"/>
        </w:rPr>
        <w:t xml:space="preserve"> It</w:t>
      </w:r>
      <w:r w:rsidR="00761BEC">
        <w:rPr>
          <w:rFonts w:eastAsia="SimSun"/>
          <w:spacing w:val="-1"/>
          <w:szCs w:val="20"/>
        </w:rPr>
        <w:t xml:space="preserve"> is used to</w:t>
      </w:r>
      <w:r w:rsidR="0029418E">
        <w:rPr>
          <w:rFonts w:eastAsia="SimSun"/>
          <w:spacing w:val="-1"/>
          <w:szCs w:val="20"/>
        </w:rPr>
        <w:t xml:space="preserve"> rank the contingencies based on </w:t>
      </w:r>
      <w:r w:rsidR="00761BEC">
        <w:rPr>
          <w:rFonts w:eastAsia="SimSun"/>
          <w:spacing w:val="-1"/>
          <w:szCs w:val="20"/>
        </w:rPr>
        <w:t>severity</w:t>
      </w:r>
      <w:r w:rsidR="0029418E">
        <w:rPr>
          <w:rFonts w:eastAsia="SimSun"/>
          <w:spacing w:val="-1"/>
          <w:szCs w:val="20"/>
        </w:rPr>
        <w:t xml:space="preserve"> of overloading and this could be very useful to the </w:t>
      </w:r>
      <w:r w:rsidR="0029418E">
        <w:rPr>
          <w:rFonts w:eastAsia="SimSun"/>
          <w:spacing w:val="-1"/>
          <w:szCs w:val="20"/>
        </w:rPr>
        <w:lastRenderedPageBreak/>
        <w:t>operators to take the preventive actions to decrease the overloading of lines</w:t>
      </w:r>
      <w:r w:rsidR="00761BEC">
        <w:rPr>
          <w:rFonts w:eastAsia="SimSun"/>
          <w:spacing w:val="-1"/>
          <w:szCs w:val="20"/>
        </w:rPr>
        <w:t xml:space="preserve"> and eventually prevent cascading failures</w:t>
      </w:r>
      <w:r w:rsidR="0029418E">
        <w:rPr>
          <w:rFonts w:eastAsia="SimSun"/>
          <w:spacing w:val="-1"/>
          <w:szCs w:val="20"/>
        </w:rPr>
        <w:t xml:space="preserve">. </w:t>
      </w:r>
    </w:p>
    <w:p w:rsidR="00AC3D8F" w:rsidRDefault="00AC3D8F" w:rsidP="00D4004E">
      <w:pPr>
        <w:tabs>
          <w:tab w:val="center" w:pos="5076"/>
        </w:tabs>
        <w:autoSpaceDE w:val="0"/>
        <w:autoSpaceDN w:val="0"/>
        <w:adjustRightInd w:val="0"/>
        <w:spacing w:after="0" w:line="480" w:lineRule="auto"/>
        <w:jc w:val="both"/>
        <w:rPr>
          <w:rFonts w:eastAsia="SimSun"/>
          <w:spacing w:val="-1"/>
          <w:szCs w:val="20"/>
        </w:rPr>
      </w:pPr>
    </w:p>
    <w:p w:rsidR="00DD1EBB" w:rsidRPr="001723F9" w:rsidRDefault="00DD1EBB" w:rsidP="009E25D4">
      <w:pPr>
        <w:pStyle w:val="Sub-titles"/>
        <w:ind w:left="720" w:hanging="720"/>
        <w:outlineLvl w:val="1"/>
      </w:pPr>
      <w:bookmarkStart w:id="30" w:name="_Toc268275853"/>
      <w:r>
        <w:t xml:space="preserve">Thesis </w:t>
      </w:r>
      <w:r w:rsidR="00644983">
        <w:t xml:space="preserve">Contribution and </w:t>
      </w:r>
      <w:r>
        <w:t>Outline</w:t>
      </w:r>
      <w:bookmarkEnd w:id="30"/>
    </w:p>
    <w:p w:rsidR="00AA5366" w:rsidRDefault="00DD1EBB" w:rsidP="00513D93">
      <w:pPr>
        <w:autoSpaceDE w:val="0"/>
        <w:autoSpaceDN w:val="0"/>
        <w:adjustRightInd w:val="0"/>
        <w:spacing w:after="0" w:line="480" w:lineRule="auto"/>
        <w:ind w:firstLine="720"/>
        <w:jc w:val="both"/>
        <w:rPr>
          <w:rFonts w:eastAsia="SimSun"/>
          <w:spacing w:val="-1"/>
          <w:szCs w:val="20"/>
        </w:rPr>
      </w:pPr>
      <w:r w:rsidRPr="00D4004E">
        <w:rPr>
          <w:rFonts w:eastAsia="SimSun"/>
          <w:spacing w:val="-1"/>
          <w:szCs w:val="20"/>
        </w:rPr>
        <w:t>The purpose of this thesis</w:t>
      </w:r>
      <w:r>
        <w:rPr>
          <w:rFonts w:eastAsia="SimSun"/>
          <w:spacing w:val="-1"/>
          <w:szCs w:val="20"/>
        </w:rPr>
        <w:t xml:space="preserve"> is to screen all high order contingencies caused due to overloading of power lines. The particle swarm optimization (PSO) algorithm is chosen in this thesis to identify some critical N-2 and N-3 combinations within a reasonable searching effort. DC power flow is implemented for calculating redistribution of power flow under contingent conditions. It should be noted that many times when a group of severe contingency events are identified with preventive actions applied, this will ensure the security of many other contingency events that may or may not be in the list of severe contingencies. Certainly, it is ideal to evaluate the impact of all severe contingencies (or root-cause contingencies), but this may not be feasible for high order ones due to the complexity. Hence, identifying a reasonably large subset of severe high order contingencies can greatly help to enhance the system security, especial</w:t>
      </w:r>
      <w:r w:rsidR="00487930">
        <w:rPr>
          <w:rFonts w:eastAsia="SimSun"/>
          <w:spacing w:val="-1"/>
          <w:szCs w:val="20"/>
        </w:rPr>
        <w:t>ly considering the trade-off between</w:t>
      </w:r>
      <w:r>
        <w:rPr>
          <w:rFonts w:eastAsia="SimSun"/>
          <w:spacing w:val="-1"/>
          <w:szCs w:val="20"/>
        </w:rPr>
        <w:t xml:space="preserve"> time and resolution.</w:t>
      </w:r>
    </w:p>
    <w:p w:rsidR="00513D93" w:rsidRDefault="00513D93" w:rsidP="00513D93">
      <w:pPr>
        <w:autoSpaceDE w:val="0"/>
        <w:autoSpaceDN w:val="0"/>
        <w:adjustRightInd w:val="0"/>
        <w:spacing w:after="0" w:line="480" w:lineRule="auto"/>
        <w:ind w:firstLine="720"/>
        <w:jc w:val="both"/>
        <w:rPr>
          <w:rFonts w:eastAsia="SimSun"/>
          <w:spacing w:val="-1"/>
          <w:szCs w:val="20"/>
        </w:rPr>
      </w:pPr>
    </w:p>
    <w:p w:rsidR="00DD1EBB" w:rsidRDefault="00DD1EBB" w:rsidP="00DD1EBB">
      <w:pPr>
        <w:autoSpaceDE w:val="0"/>
        <w:autoSpaceDN w:val="0"/>
        <w:adjustRightInd w:val="0"/>
        <w:spacing w:after="0" w:line="480" w:lineRule="auto"/>
        <w:ind w:firstLine="720"/>
        <w:jc w:val="both"/>
        <w:rPr>
          <w:rFonts w:eastAsia="SimSun"/>
          <w:spacing w:val="-1"/>
          <w:szCs w:val="20"/>
        </w:rPr>
      </w:pPr>
      <w:r>
        <w:rPr>
          <w:rFonts w:eastAsia="SimSun"/>
          <w:spacing w:val="-1"/>
          <w:szCs w:val="20"/>
        </w:rPr>
        <w:t>The contribution of this thesis can be summarized as:</w:t>
      </w:r>
    </w:p>
    <w:p w:rsidR="001919D6" w:rsidRDefault="00DD1EBB">
      <w:pPr>
        <w:pStyle w:val="ListParagraph"/>
        <w:numPr>
          <w:ilvl w:val="0"/>
          <w:numId w:val="16"/>
        </w:numPr>
        <w:autoSpaceDE w:val="0"/>
        <w:autoSpaceDN w:val="0"/>
        <w:adjustRightInd w:val="0"/>
        <w:spacing w:after="0" w:line="480" w:lineRule="auto"/>
        <w:ind w:left="1080"/>
        <w:jc w:val="both"/>
        <w:rPr>
          <w:rFonts w:eastAsia="SimSun"/>
          <w:spacing w:val="-1"/>
          <w:szCs w:val="20"/>
        </w:rPr>
      </w:pPr>
      <w:r>
        <w:rPr>
          <w:rFonts w:eastAsia="SimSun"/>
          <w:spacing w:val="-1"/>
          <w:szCs w:val="20"/>
        </w:rPr>
        <w:t>An efficient searching algorithm based on PSO and tabu search is proposed to identify a set of most severe high order contingency events.</w:t>
      </w:r>
    </w:p>
    <w:p w:rsidR="00AA5366" w:rsidRDefault="00DD1EBB" w:rsidP="00AA5366">
      <w:pPr>
        <w:pStyle w:val="ListParagraph"/>
        <w:numPr>
          <w:ilvl w:val="0"/>
          <w:numId w:val="16"/>
        </w:numPr>
        <w:autoSpaceDE w:val="0"/>
        <w:autoSpaceDN w:val="0"/>
        <w:adjustRightInd w:val="0"/>
        <w:spacing w:after="0" w:line="480" w:lineRule="auto"/>
        <w:ind w:left="1080"/>
        <w:jc w:val="both"/>
        <w:rPr>
          <w:rFonts w:eastAsia="SimSun"/>
          <w:spacing w:val="-1"/>
          <w:szCs w:val="20"/>
        </w:rPr>
      </w:pPr>
      <w:r>
        <w:rPr>
          <w:rFonts w:eastAsia="SimSun"/>
          <w:spacing w:val="-1"/>
          <w:szCs w:val="20"/>
        </w:rPr>
        <w:lastRenderedPageBreak/>
        <w:t>A reordering approach as a preprocessing of the proposed searching algorithm is applied to sharply increase the solution quality and efficiency of the proposed algorithm.</w:t>
      </w:r>
    </w:p>
    <w:p w:rsidR="00AA5366" w:rsidRDefault="00DD1EBB" w:rsidP="00513D93">
      <w:pPr>
        <w:pStyle w:val="ListParagraph"/>
        <w:numPr>
          <w:ilvl w:val="0"/>
          <w:numId w:val="16"/>
        </w:numPr>
        <w:autoSpaceDE w:val="0"/>
        <w:autoSpaceDN w:val="0"/>
        <w:adjustRightInd w:val="0"/>
        <w:spacing w:after="0" w:line="480" w:lineRule="auto"/>
        <w:ind w:left="1080"/>
        <w:jc w:val="both"/>
        <w:rPr>
          <w:rFonts w:eastAsia="SimSun"/>
          <w:spacing w:val="-1"/>
          <w:szCs w:val="20"/>
        </w:rPr>
      </w:pPr>
      <w:r w:rsidRPr="00AA5366">
        <w:rPr>
          <w:rFonts w:eastAsia="SimSun"/>
          <w:spacing w:val="-1"/>
          <w:szCs w:val="20"/>
        </w:rPr>
        <w:t xml:space="preserve">A comparison study of the running time and accuracy when different parameters of the PSO-based algorithm are applied. </w:t>
      </w:r>
    </w:p>
    <w:p w:rsidR="00513D93" w:rsidRPr="00513D93" w:rsidRDefault="00513D93" w:rsidP="00513D93">
      <w:pPr>
        <w:pStyle w:val="ListParagraph"/>
        <w:autoSpaceDE w:val="0"/>
        <w:autoSpaceDN w:val="0"/>
        <w:adjustRightInd w:val="0"/>
        <w:spacing w:after="0" w:line="480" w:lineRule="auto"/>
        <w:ind w:left="1080"/>
        <w:jc w:val="both"/>
        <w:rPr>
          <w:rFonts w:eastAsia="SimSun"/>
          <w:spacing w:val="-1"/>
          <w:szCs w:val="20"/>
        </w:rPr>
      </w:pPr>
    </w:p>
    <w:p w:rsidR="001919D6" w:rsidRDefault="00DD1EBB">
      <w:pPr>
        <w:autoSpaceDE w:val="0"/>
        <w:autoSpaceDN w:val="0"/>
        <w:adjustRightInd w:val="0"/>
        <w:spacing w:after="0" w:line="480" w:lineRule="auto"/>
        <w:ind w:firstLine="720"/>
        <w:jc w:val="both"/>
        <w:rPr>
          <w:rFonts w:eastAsia="SimSun"/>
          <w:spacing w:val="-1"/>
          <w:szCs w:val="20"/>
        </w:rPr>
      </w:pPr>
      <w:r>
        <w:rPr>
          <w:rFonts w:eastAsia="SimSun"/>
          <w:spacing w:val="-1"/>
          <w:szCs w:val="20"/>
        </w:rPr>
        <w:t xml:space="preserve">The rest of this thesis </w:t>
      </w:r>
      <w:r w:rsidR="00644983">
        <w:rPr>
          <w:rFonts w:eastAsia="SimSun"/>
          <w:spacing w:val="-1"/>
          <w:szCs w:val="20"/>
        </w:rPr>
        <w:t>is</w:t>
      </w:r>
      <w:r>
        <w:rPr>
          <w:rFonts w:eastAsia="SimSun"/>
          <w:spacing w:val="-1"/>
          <w:szCs w:val="20"/>
        </w:rPr>
        <w:t xml:space="preserve"> organized as follows:</w:t>
      </w:r>
    </w:p>
    <w:p w:rsidR="001919D6" w:rsidRDefault="00DD1EBB" w:rsidP="00487930">
      <w:pPr>
        <w:pStyle w:val="ListParagraph"/>
        <w:numPr>
          <w:ilvl w:val="0"/>
          <w:numId w:val="17"/>
        </w:numPr>
        <w:autoSpaceDE w:val="0"/>
        <w:autoSpaceDN w:val="0"/>
        <w:adjustRightInd w:val="0"/>
        <w:spacing w:after="0" w:line="480" w:lineRule="auto"/>
        <w:ind w:left="1080"/>
        <w:jc w:val="both"/>
        <w:rPr>
          <w:rFonts w:eastAsia="SimSun"/>
          <w:spacing w:val="-1"/>
          <w:szCs w:val="20"/>
        </w:rPr>
      </w:pPr>
      <w:r>
        <w:rPr>
          <w:rFonts w:eastAsia="SimSun"/>
          <w:spacing w:val="-1"/>
          <w:szCs w:val="20"/>
        </w:rPr>
        <w:t xml:space="preserve">Chapter 2 </w:t>
      </w:r>
      <w:r w:rsidR="00B8163F" w:rsidRPr="00B8163F">
        <w:rPr>
          <w:rFonts w:eastAsia="SimSun"/>
          <w:spacing w:val="-1"/>
          <w:szCs w:val="20"/>
        </w:rPr>
        <w:t>describes the literature review of the technologies utilized in this research. It gives an overview about particle swarm optimization (PSO) technique. Calculation of DC power flow is discussed. Brute force enumeration method is outlined.</w:t>
      </w:r>
    </w:p>
    <w:p w:rsidR="001919D6" w:rsidRDefault="00DD1EBB" w:rsidP="00487930">
      <w:pPr>
        <w:pStyle w:val="ListParagraph"/>
        <w:numPr>
          <w:ilvl w:val="0"/>
          <w:numId w:val="17"/>
        </w:numPr>
        <w:autoSpaceDE w:val="0"/>
        <w:autoSpaceDN w:val="0"/>
        <w:adjustRightInd w:val="0"/>
        <w:spacing w:after="0" w:line="480" w:lineRule="auto"/>
        <w:ind w:left="1080"/>
        <w:jc w:val="both"/>
        <w:rPr>
          <w:rFonts w:eastAsia="SimSun"/>
          <w:spacing w:val="-1"/>
          <w:szCs w:val="20"/>
        </w:rPr>
      </w:pPr>
      <w:r>
        <w:rPr>
          <w:rFonts w:eastAsia="SimSun"/>
          <w:spacing w:val="-1"/>
          <w:szCs w:val="20"/>
        </w:rPr>
        <w:t xml:space="preserve">Chapter 3 </w:t>
      </w:r>
      <w:r w:rsidR="00B8163F" w:rsidRPr="00B8163F">
        <w:rPr>
          <w:rFonts w:eastAsia="SimSun"/>
          <w:spacing w:val="-1"/>
          <w:szCs w:val="20"/>
        </w:rPr>
        <w:t>describes about the simulation model developed based on PSO and tabu search. It proposes changes made to the original algorithm and the test system to increase the efficiency.</w:t>
      </w:r>
    </w:p>
    <w:p w:rsidR="001919D6" w:rsidRDefault="00DD1EBB" w:rsidP="00487930">
      <w:pPr>
        <w:pStyle w:val="ListParagraph"/>
        <w:numPr>
          <w:ilvl w:val="0"/>
          <w:numId w:val="17"/>
        </w:numPr>
        <w:autoSpaceDE w:val="0"/>
        <w:autoSpaceDN w:val="0"/>
        <w:adjustRightInd w:val="0"/>
        <w:spacing w:after="0" w:line="480" w:lineRule="auto"/>
        <w:ind w:left="1080"/>
        <w:jc w:val="both"/>
        <w:rPr>
          <w:rFonts w:eastAsia="SimSun"/>
          <w:spacing w:val="-1"/>
          <w:szCs w:val="20"/>
        </w:rPr>
      </w:pPr>
      <w:r>
        <w:rPr>
          <w:rFonts w:eastAsia="SimSun"/>
          <w:spacing w:val="-1"/>
          <w:szCs w:val="20"/>
        </w:rPr>
        <w:t>Chapter 4 presents</w:t>
      </w:r>
      <w:r w:rsidR="00B8163F" w:rsidRPr="00B8163F">
        <w:rPr>
          <w:rFonts w:eastAsia="SimSun"/>
          <w:spacing w:val="-1"/>
          <w:szCs w:val="20"/>
        </w:rPr>
        <w:t xml:space="preserve"> analysis of results obtained from various runs from the algorithm.</w:t>
      </w:r>
    </w:p>
    <w:p w:rsidR="00DD1EBB" w:rsidRDefault="00DD1EBB" w:rsidP="00487930">
      <w:pPr>
        <w:pStyle w:val="ListParagraph"/>
        <w:numPr>
          <w:ilvl w:val="0"/>
          <w:numId w:val="17"/>
        </w:numPr>
        <w:autoSpaceDE w:val="0"/>
        <w:autoSpaceDN w:val="0"/>
        <w:adjustRightInd w:val="0"/>
        <w:spacing w:after="0" w:line="480" w:lineRule="auto"/>
        <w:ind w:left="1080"/>
        <w:jc w:val="both"/>
        <w:rPr>
          <w:rFonts w:eastAsia="SimSun"/>
          <w:spacing w:val="-1"/>
          <w:szCs w:val="20"/>
        </w:rPr>
      </w:pPr>
      <w:r>
        <w:rPr>
          <w:rFonts w:eastAsia="SimSun"/>
          <w:spacing w:val="-1"/>
          <w:szCs w:val="20"/>
        </w:rPr>
        <w:t>Chapter 5 gives</w:t>
      </w:r>
      <w:r w:rsidR="00B8163F" w:rsidRPr="00B8163F">
        <w:rPr>
          <w:rFonts w:eastAsia="SimSun"/>
          <w:spacing w:val="-1"/>
          <w:szCs w:val="20"/>
        </w:rPr>
        <w:t xml:space="preserve"> conclusions and future work.</w:t>
      </w:r>
    </w:p>
    <w:p w:rsidR="00AA5366" w:rsidRDefault="00AA5366" w:rsidP="00AA5366">
      <w:pPr>
        <w:pStyle w:val="ListParagraph"/>
        <w:autoSpaceDE w:val="0"/>
        <w:autoSpaceDN w:val="0"/>
        <w:adjustRightInd w:val="0"/>
        <w:spacing w:after="0" w:line="480" w:lineRule="auto"/>
        <w:ind w:left="1440"/>
        <w:jc w:val="both"/>
        <w:rPr>
          <w:rFonts w:eastAsia="SimSun"/>
          <w:spacing w:val="-1"/>
          <w:szCs w:val="20"/>
        </w:rPr>
      </w:pPr>
    </w:p>
    <w:p w:rsidR="00AC3D8F" w:rsidRDefault="00AC3D8F" w:rsidP="00AA5366">
      <w:pPr>
        <w:pStyle w:val="ListParagraph"/>
        <w:autoSpaceDE w:val="0"/>
        <w:autoSpaceDN w:val="0"/>
        <w:adjustRightInd w:val="0"/>
        <w:spacing w:after="0" w:line="480" w:lineRule="auto"/>
        <w:ind w:left="1440"/>
        <w:jc w:val="both"/>
        <w:rPr>
          <w:rFonts w:eastAsia="SimSun"/>
          <w:spacing w:val="-1"/>
          <w:szCs w:val="20"/>
        </w:rPr>
      </w:pPr>
    </w:p>
    <w:p w:rsidR="00AC3D8F" w:rsidRPr="00AA5366" w:rsidRDefault="00AC3D8F" w:rsidP="00AA5366">
      <w:pPr>
        <w:pStyle w:val="ListParagraph"/>
        <w:autoSpaceDE w:val="0"/>
        <w:autoSpaceDN w:val="0"/>
        <w:adjustRightInd w:val="0"/>
        <w:spacing w:after="0" w:line="480" w:lineRule="auto"/>
        <w:ind w:left="1440"/>
        <w:jc w:val="both"/>
        <w:rPr>
          <w:rFonts w:eastAsia="SimSun"/>
          <w:spacing w:val="-1"/>
          <w:szCs w:val="20"/>
        </w:rPr>
      </w:pPr>
    </w:p>
    <w:p w:rsidR="00C41D88" w:rsidRDefault="00DD1EBB" w:rsidP="009E25D4">
      <w:pPr>
        <w:pStyle w:val="Sub-titles"/>
        <w:ind w:left="720" w:hanging="720"/>
        <w:outlineLvl w:val="1"/>
      </w:pPr>
      <w:bookmarkStart w:id="31" w:name="_Toc268275854"/>
      <w:r>
        <w:lastRenderedPageBreak/>
        <w:t xml:space="preserve">Chapter </w:t>
      </w:r>
      <w:r w:rsidR="00C41D88">
        <w:t>Summary</w:t>
      </w:r>
      <w:bookmarkEnd w:id="31"/>
    </w:p>
    <w:p w:rsidR="001919D6" w:rsidRDefault="00DD1EBB">
      <w:pPr>
        <w:autoSpaceDE w:val="0"/>
        <w:autoSpaceDN w:val="0"/>
        <w:adjustRightInd w:val="0"/>
        <w:spacing w:after="0" w:line="480" w:lineRule="auto"/>
        <w:ind w:firstLine="720"/>
        <w:jc w:val="both"/>
        <w:rPr>
          <w:rFonts w:eastAsia="SimSun"/>
          <w:spacing w:val="-1"/>
          <w:szCs w:val="20"/>
        </w:rPr>
      </w:pPr>
      <w:r>
        <w:rPr>
          <w:rFonts w:eastAsia="SimSun"/>
          <w:spacing w:val="-1"/>
          <w:szCs w:val="20"/>
        </w:rPr>
        <w:t xml:space="preserve">In summary, this </w:t>
      </w:r>
      <w:r w:rsidR="006905EA">
        <w:rPr>
          <w:rFonts w:eastAsia="SimSun"/>
          <w:spacing w:val="-1"/>
          <w:szCs w:val="20"/>
        </w:rPr>
        <w:t xml:space="preserve">chapter provides an insight into the background and definition of cascading failure in </w:t>
      </w:r>
      <w:r w:rsidR="00644983">
        <w:rPr>
          <w:rFonts w:eastAsia="SimSun"/>
          <w:spacing w:val="-1"/>
          <w:szCs w:val="20"/>
        </w:rPr>
        <w:t xml:space="preserve">Section </w:t>
      </w:r>
      <w:r w:rsidR="006130E9">
        <w:rPr>
          <w:rFonts w:eastAsia="SimSun"/>
          <w:spacing w:val="-1"/>
          <w:szCs w:val="20"/>
        </w:rPr>
        <w:t xml:space="preserve">1.1. Section 1.2 </w:t>
      </w:r>
      <w:r w:rsidR="00644983">
        <w:rPr>
          <w:rFonts w:eastAsia="SimSun"/>
          <w:spacing w:val="-1"/>
          <w:szCs w:val="20"/>
        </w:rPr>
        <w:t xml:space="preserve">describes </w:t>
      </w:r>
      <w:r w:rsidR="006905EA">
        <w:rPr>
          <w:rFonts w:eastAsia="SimSun"/>
          <w:spacing w:val="-1"/>
          <w:szCs w:val="20"/>
        </w:rPr>
        <w:t xml:space="preserve">the scenario of occurrence of cascading failures. Section 1.3 </w:t>
      </w:r>
      <w:r w:rsidR="006130E9">
        <w:rPr>
          <w:rFonts w:eastAsia="SimSun"/>
          <w:spacing w:val="-1"/>
          <w:szCs w:val="20"/>
        </w:rPr>
        <w:t>g</w:t>
      </w:r>
      <w:r w:rsidR="00644983">
        <w:rPr>
          <w:rFonts w:eastAsia="SimSun"/>
          <w:spacing w:val="-1"/>
          <w:szCs w:val="20"/>
        </w:rPr>
        <w:t>i</w:t>
      </w:r>
      <w:r w:rsidR="006130E9">
        <w:rPr>
          <w:rFonts w:eastAsia="SimSun"/>
          <w:spacing w:val="-1"/>
          <w:szCs w:val="20"/>
        </w:rPr>
        <w:t>ve</w:t>
      </w:r>
      <w:r w:rsidR="00644983">
        <w:rPr>
          <w:rFonts w:eastAsia="SimSun"/>
          <w:spacing w:val="-1"/>
          <w:szCs w:val="20"/>
        </w:rPr>
        <w:t>s</w:t>
      </w:r>
      <w:r w:rsidR="006905EA">
        <w:rPr>
          <w:rFonts w:eastAsia="SimSun"/>
          <w:spacing w:val="-1"/>
          <w:szCs w:val="20"/>
        </w:rPr>
        <w:t xml:space="preserve"> a brief description about all the causes that could lead to cascadin</w:t>
      </w:r>
      <w:r w:rsidR="006130E9">
        <w:rPr>
          <w:rFonts w:eastAsia="SimSun"/>
          <w:spacing w:val="-1"/>
          <w:szCs w:val="20"/>
        </w:rPr>
        <w:t xml:space="preserve">g failures. Section 1.4 </w:t>
      </w:r>
      <w:r w:rsidR="00644983">
        <w:rPr>
          <w:rFonts w:eastAsia="SimSun"/>
          <w:spacing w:val="-1"/>
          <w:szCs w:val="20"/>
        </w:rPr>
        <w:t xml:space="preserve">explains </w:t>
      </w:r>
      <w:r w:rsidR="006905EA">
        <w:rPr>
          <w:rFonts w:eastAsia="SimSun"/>
          <w:spacing w:val="-1"/>
          <w:szCs w:val="20"/>
        </w:rPr>
        <w:t>about the effect of loading on po</w:t>
      </w:r>
      <w:r w:rsidR="006130E9">
        <w:rPr>
          <w:rFonts w:eastAsia="SimSun"/>
          <w:spacing w:val="-1"/>
          <w:szCs w:val="20"/>
        </w:rPr>
        <w:t xml:space="preserve">wer lines. Section 1.5 </w:t>
      </w:r>
      <w:r w:rsidR="00644983">
        <w:rPr>
          <w:rFonts w:eastAsia="SimSun"/>
          <w:spacing w:val="-1"/>
          <w:szCs w:val="20"/>
        </w:rPr>
        <w:t xml:space="preserve">describes </w:t>
      </w:r>
      <w:r w:rsidR="006905EA">
        <w:rPr>
          <w:rFonts w:eastAsia="SimSun"/>
          <w:spacing w:val="-1"/>
          <w:szCs w:val="20"/>
        </w:rPr>
        <w:t>the motivation of this thesis work</w:t>
      </w:r>
      <w:r w:rsidR="00415CBC">
        <w:rPr>
          <w:rFonts w:eastAsia="SimSun"/>
          <w:spacing w:val="-1"/>
          <w:szCs w:val="20"/>
        </w:rPr>
        <w:t>. And s</w:t>
      </w:r>
      <w:r>
        <w:rPr>
          <w:rFonts w:eastAsia="SimSun"/>
          <w:spacing w:val="-1"/>
          <w:szCs w:val="20"/>
        </w:rPr>
        <w:t>ection 1.6 gives the thesis outline.</w:t>
      </w:r>
    </w:p>
    <w:p w:rsidR="006130E9" w:rsidRPr="006130E9" w:rsidRDefault="006130E9" w:rsidP="006130E9">
      <w:pPr>
        <w:rPr>
          <w:sz w:val="48"/>
          <w:szCs w:val="48"/>
        </w:rPr>
      </w:pPr>
    </w:p>
    <w:p w:rsidR="00911F04" w:rsidRPr="006130E9" w:rsidRDefault="00911F04" w:rsidP="006130E9">
      <w:pPr>
        <w:rPr>
          <w:sz w:val="48"/>
          <w:szCs w:val="48"/>
        </w:rPr>
        <w:sectPr w:rsidR="00911F04" w:rsidRPr="006130E9" w:rsidSect="00B10AD1">
          <w:pgSz w:w="12240" w:h="15840" w:code="1"/>
          <w:pgMar w:top="2016" w:right="1800" w:bottom="1440" w:left="1800" w:header="1440" w:footer="1440" w:gutter="0"/>
          <w:pgNumType w:start="1"/>
          <w:cols w:space="720"/>
          <w:docGrid w:linePitch="360"/>
        </w:sectPr>
      </w:pPr>
    </w:p>
    <w:p w:rsidR="00C41D88" w:rsidRDefault="00C41D88" w:rsidP="007459C1">
      <w:pPr>
        <w:pStyle w:val="Heading1"/>
      </w:pPr>
      <w:bookmarkStart w:id="32" w:name="_Toc268275855"/>
      <w:r>
        <w:lastRenderedPageBreak/>
        <w:t xml:space="preserve">Literature </w:t>
      </w:r>
      <w:r w:rsidR="00513D93">
        <w:t>R</w:t>
      </w:r>
      <w:r>
        <w:t>eview</w:t>
      </w:r>
      <w:bookmarkEnd w:id="32"/>
    </w:p>
    <w:p w:rsidR="00946FF5" w:rsidRPr="00946FF5" w:rsidRDefault="00946FF5" w:rsidP="00946FF5"/>
    <w:p w:rsidR="001919D6" w:rsidRDefault="00C41D88">
      <w:pPr>
        <w:autoSpaceDE w:val="0"/>
        <w:autoSpaceDN w:val="0"/>
        <w:adjustRightInd w:val="0"/>
        <w:spacing w:after="0" w:line="480" w:lineRule="auto"/>
        <w:ind w:firstLine="720"/>
        <w:jc w:val="both"/>
      </w:pPr>
      <w:r w:rsidRPr="002933BB">
        <w:t>The chapter gives an overview of the terms used in this thesis. Section 2.1 describes the analysis of risk</w:t>
      </w:r>
      <w:r w:rsidR="00644983">
        <w:t>s</w:t>
      </w:r>
      <w:r w:rsidRPr="002933BB">
        <w:t xml:space="preserve"> caused by cascading failures.  </w:t>
      </w:r>
      <w:r w:rsidR="00F31270">
        <w:t xml:space="preserve">Section 2.2 describes about the brute force enumeration </w:t>
      </w:r>
      <w:r w:rsidR="00487930">
        <w:t>technique. Section 2.3 describes the</w:t>
      </w:r>
      <w:r w:rsidR="00F31270">
        <w:t xml:space="preserve"> particle swarm optimization technique. </w:t>
      </w:r>
      <w:r w:rsidR="00487930">
        <w:t>Section 2.4 explains</w:t>
      </w:r>
      <w:r w:rsidR="00644983">
        <w:t xml:space="preserve"> </w:t>
      </w:r>
      <w:r w:rsidR="00487930">
        <w:t xml:space="preserve">about the </w:t>
      </w:r>
      <w:r w:rsidR="00644983">
        <w:t xml:space="preserve">tabu search method. </w:t>
      </w:r>
      <w:r w:rsidR="00F31270">
        <w:t>Section 2.</w:t>
      </w:r>
      <w:r w:rsidR="00644983">
        <w:t xml:space="preserve">5 </w:t>
      </w:r>
      <w:r w:rsidR="007F6DDE">
        <w:t>illustrates t</w:t>
      </w:r>
      <w:r w:rsidR="00F31270">
        <w:t>he DC power flow technique.</w:t>
      </w:r>
      <w:r w:rsidR="003B0B0B">
        <w:t xml:space="preserve"> </w:t>
      </w:r>
    </w:p>
    <w:p w:rsidR="00C41D88" w:rsidRPr="00B7670B" w:rsidRDefault="00C41D88" w:rsidP="00C41D88">
      <w:pPr>
        <w:autoSpaceDE w:val="0"/>
        <w:autoSpaceDN w:val="0"/>
        <w:adjustRightInd w:val="0"/>
        <w:spacing w:after="0" w:line="480" w:lineRule="auto"/>
        <w:ind w:left="360"/>
        <w:jc w:val="both"/>
        <w:rPr>
          <w:sz w:val="22"/>
        </w:rPr>
      </w:pPr>
    </w:p>
    <w:p w:rsidR="00946FF5" w:rsidRPr="00946FF5" w:rsidRDefault="00946FF5" w:rsidP="00CC656D">
      <w:pPr>
        <w:pStyle w:val="ListParagraph"/>
        <w:numPr>
          <w:ilvl w:val="0"/>
          <w:numId w:val="1"/>
        </w:numPr>
        <w:autoSpaceDE w:val="0"/>
        <w:autoSpaceDN w:val="0"/>
        <w:adjustRightInd w:val="0"/>
        <w:spacing w:after="0" w:line="480" w:lineRule="auto"/>
        <w:contextualSpacing w:val="0"/>
        <w:jc w:val="both"/>
        <w:rPr>
          <w:b/>
          <w:vanish/>
          <w:sz w:val="48"/>
          <w:szCs w:val="48"/>
        </w:rPr>
      </w:pPr>
    </w:p>
    <w:p w:rsidR="00946FF5" w:rsidRPr="00EF5B7E" w:rsidRDefault="003B0B0B" w:rsidP="009E25D4">
      <w:pPr>
        <w:pStyle w:val="Sub-titles"/>
        <w:ind w:left="720" w:hanging="720"/>
        <w:outlineLvl w:val="1"/>
      </w:pPr>
      <w:bookmarkStart w:id="33" w:name="_Toc268275856"/>
      <w:r>
        <w:t>Risk A</w:t>
      </w:r>
      <w:r w:rsidR="00C41D88" w:rsidRPr="00DB1546">
        <w:t xml:space="preserve">nalysis of Cascading </w:t>
      </w:r>
      <w:r>
        <w:t>F</w:t>
      </w:r>
      <w:r w:rsidR="00C41D88" w:rsidRPr="00DB1546">
        <w:t>ailures</w:t>
      </w:r>
      <w:bookmarkEnd w:id="33"/>
    </w:p>
    <w:p w:rsidR="001919D6" w:rsidRDefault="00C41D88" w:rsidP="00513D93">
      <w:pPr>
        <w:spacing w:after="120" w:line="480" w:lineRule="auto"/>
        <w:ind w:firstLine="720"/>
        <w:jc w:val="both"/>
      </w:pPr>
      <w:r w:rsidRPr="002933BB">
        <w:t>Voltage collapse or overloading may be resulted due to unexpected contingencies such as line outages. This may even result in severe blackouts. To prevent these contingencies it is essential to estimate the effect of contingencies on the st</w:t>
      </w:r>
      <w:r w:rsidR="00BE584C">
        <w:t>ability margin</w:t>
      </w:r>
      <w:r w:rsidR="00644983">
        <w:t xml:space="preserve"> </w:t>
      </w:r>
      <w:r w:rsidR="00BE584C">
        <w:t>[</w:t>
      </w:r>
      <w:r w:rsidR="00FB316D">
        <w:t>8</w:t>
      </w:r>
      <w:r w:rsidR="00BE584C">
        <w:t>]</w:t>
      </w:r>
      <w:r w:rsidR="00644983">
        <w:t>.</w:t>
      </w:r>
      <w:r w:rsidRPr="002933BB">
        <w:t xml:space="preserve"> Cascading failures cannot be totally eliminated but the counter measures are to reduce its severity and frequency.</w:t>
      </w:r>
    </w:p>
    <w:p w:rsidR="00C41D88" w:rsidRPr="002933BB" w:rsidRDefault="00C41D88" w:rsidP="00A74ECB">
      <w:pPr>
        <w:tabs>
          <w:tab w:val="left" w:pos="3150"/>
        </w:tabs>
        <w:spacing w:after="120" w:line="480" w:lineRule="auto"/>
        <w:ind w:firstLine="720"/>
        <w:jc w:val="both"/>
      </w:pPr>
      <w:r w:rsidRPr="002933BB">
        <w:t xml:space="preserve">Analysis of cascading failures can be very similar to traditional contingency analysis, which is very useful to understand the condition of power systems in advance to take any preventive measures for security control. Contingency analysis can be divided into static and dynamic one. Static contingency analysis investigates the final steady-state of the power systems after the contingency. It ignores the transition from the normal </w:t>
      </w:r>
      <w:r w:rsidRPr="002933BB">
        <w:lastRenderedPageBreak/>
        <w:t>steady state to the post-contingency steady state. As a comparison, dynamic contingency analysis explores the dynamics of power systems moving from pre- to post-contingency states. Hence, static contingency analysis is not as accurate as the dynamic contingency analysis, but runs much faster since it does not consider the very complicate time-domain simulation that is typical fo</w:t>
      </w:r>
      <w:r w:rsidR="001A30B0">
        <w:t>r dynamic contingency analysis.</w:t>
      </w:r>
    </w:p>
    <w:p w:rsidR="00C41D88" w:rsidRPr="002933BB" w:rsidRDefault="00C41D88" w:rsidP="00813DE4">
      <w:pPr>
        <w:spacing w:after="120" w:line="480" w:lineRule="auto"/>
        <w:ind w:firstLine="720"/>
        <w:jc w:val="both"/>
      </w:pPr>
      <w:r w:rsidRPr="002933BB">
        <w:t xml:space="preserve">Therefore, it is sensible to apply static contingency analysis first to rank or select a subset of all possible contingencies based on some severity indices; and then use dynamic contingency analysis to run detailed simulation to evaluate the impact of the contingency. </w:t>
      </w:r>
    </w:p>
    <w:p w:rsidR="00C41D88" w:rsidRDefault="00C41D88" w:rsidP="00A74ECB">
      <w:pPr>
        <w:autoSpaceDE w:val="0"/>
        <w:autoSpaceDN w:val="0"/>
        <w:adjustRightInd w:val="0"/>
        <w:spacing w:after="0" w:line="480" w:lineRule="auto"/>
        <w:ind w:firstLine="720"/>
        <w:jc w:val="both"/>
      </w:pPr>
      <w:r w:rsidRPr="002933BB">
        <w:t>Starting from these basic techniques of contingency analysis, cascading failures can be modeled</w:t>
      </w:r>
      <w:r w:rsidR="00513EC0">
        <w:t>,</w:t>
      </w:r>
      <w:r w:rsidRPr="002933BB">
        <w:t xml:space="preserve"> and simulated by a broader range of different techniques. Due to the complicated nature of cascading failures, many compromises are made for simulating their models. Usually, failures are assumed to be simultaneous and related. And only high risk and initial failures are considered to simplify the simulation process. </w:t>
      </w:r>
    </w:p>
    <w:p w:rsidR="004602C8" w:rsidRPr="00474CBA" w:rsidRDefault="004602C8" w:rsidP="00C41D88">
      <w:pPr>
        <w:autoSpaceDE w:val="0"/>
        <w:autoSpaceDN w:val="0"/>
        <w:adjustRightInd w:val="0"/>
        <w:spacing w:after="0" w:line="480" w:lineRule="auto"/>
        <w:jc w:val="both"/>
      </w:pPr>
    </w:p>
    <w:p w:rsidR="00270D11" w:rsidRDefault="00270D11" w:rsidP="00270D11">
      <w:pPr>
        <w:pStyle w:val="Sub-titles"/>
        <w:ind w:left="720" w:hanging="720"/>
        <w:outlineLvl w:val="1"/>
      </w:pPr>
      <w:bookmarkStart w:id="34" w:name="_Toc268275857"/>
      <w:r>
        <w:t>Contingency Ranking Schemes</w:t>
      </w:r>
      <w:bookmarkEnd w:id="34"/>
    </w:p>
    <w:p w:rsidR="00270D11" w:rsidRDefault="00270D11" w:rsidP="00270D11">
      <w:pPr>
        <w:spacing w:line="480" w:lineRule="auto"/>
        <w:ind w:firstLine="720"/>
        <w:jc w:val="both"/>
      </w:pPr>
      <w:r>
        <w:t xml:space="preserve">Simulations can be turned to reproduce the features of blackouts in order to simulate or predict the events before occurrence of blackouts. Identification of blackouts is difficult due to high probability of rare, unusual and huge number of failures. The phenomena of blackout occurrence are complicated making the analysis, obtaining data </w:t>
      </w:r>
      <w:r>
        <w:lastRenderedPageBreak/>
        <w:t>and simulating it very difficult in a short duration. Cascading failures can be</w:t>
      </w:r>
      <w:r w:rsidRPr="00D238B9">
        <w:t xml:space="preserve"> modeled and simulated by </w:t>
      </w:r>
      <w:r>
        <w:t>a broader range of different</w:t>
      </w:r>
      <w:r w:rsidRPr="00D238B9">
        <w:t xml:space="preserve"> techniques. </w:t>
      </w:r>
      <w:r>
        <w:t>Due to the complicated nature of cascading failures, m</w:t>
      </w:r>
      <w:r w:rsidRPr="00D238B9">
        <w:t xml:space="preserve">any compromises are made for </w:t>
      </w:r>
      <w:r>
        <w:t>simulating their</w:t>
      </w:r>
      <w:r w:rsidRPr="00D238B9">
        <w:t xml:space="preserve"> models. </w:t>
      </w:r>
      <w:r>
        <w:t>Usually, failures are assumed to be simultaneous and related. And only high risk and initial failures are considered to simplify the simulation process. The discussion below classifies analytical approaches into several categories based on some important features of each approach.</w:t>
      </w:r>
    </w:p>
    <w:p w:rsidR="00270D11" w:rsidRDefault="00A31B08" w:rsidP="00270D11">
      <w:pPr>
        <w:spacing w:line="480" w:lineRule="auto"/>
        <w:ind w:firstLine="720"/>
        <w:jc w:val="both"/>
        <w:rPr>
          <w:i/>
        </w:rPr>
      </w:pPr>
      <w:r>
        <w:t>Reference [5</w:t>
      </w:r>
      <w:r w:rsidR="00270D11">
        <w:t>] describes a reliability analysis tool called TRELSS (Transmission reliability evaluation for large-scale systems) for screening N-k contingencies and simulating cascading process. It is also used to evaluate system impacts and reliability based on their severity of system problems like overloads, voltage instability and network separati</w:t>
      </w:r>
      <w:r w:rsidR="00270D11" w:rsidRPr="00E23ADF">
        <w:t>ons in [</w:t>
      </w:r>
      <w:r>
        <w:t>5</w:t>
      </w:r>
      <w:r w:rsidR="00270D11" w:rsidRPr="00E23ADF">
        <w:t>].</w:t>
      </w:r>
      <w:r w:rsidR="00270D11">
        <w:t xml:space="preserve"> </w:t>
      </w:r>
    </w:p>
    <w:p w:rsidR="00270D11" w:rsidRDefault="00A31B08" w:rsidP="00270D11">
      <w:pPr>
        <w:spacing w:line="480" w:lineRule="auto"/>
        <w:ind w:firstLine="720"/>
        <w:jc w:val="both"/>
      </w:pPr>
      <w:r>
        <w:t>Reference [6</w:t>
      </w:r>
      <w:r w:rsidR="00270D11">
        <w:t xml:space="preserve">] presents another simulation method for identifying cascading failures using graph search algorithm based on substation topology search. It points out that substation topology variation because of switching operation as a response to a single contingency may increase the probability of N-k contingency due to hidden failures. This method uses the probabilistic analysis of protection system failure or substation configuration obtained from topology processing data. </w:t>
      </w:r>
    </w:p>
    <w:p w:rsidR="00270D11" w:rsidRDefault="00A31B08" w:rsidP="00270D11">
      <w:pPr>
        <w:spacing w:line="480" w:lineRule="auto"/>
        <w:ind w:firstLine="720"/>
        <w:jc w:val="both"/>
      </w:pPr>
      <w:r>
        <w:lastRenderedPageBreak/>
        <w:t>Reference [18</w:t>
      </w:r>
      <w:r w:rsidR="00270D11">
        <w:t xml:space="preserve">] presents the ORNL-PSERC-Alaska (OPA) model to study the complex behaviors of dynamics of series of blackouts. In this model, a power grid, which is constantly upgrading as a complex system satisfies an increasing load demand. Linear programming generator dispatch is used to solve DC load flow model. Self-Organized Criticality is used to restore the system to stable state and increase efficiency. </w:t>
      </w:r>
    </w:p>
    <w:p w:rsidR="00270D11" w:rsidRDefault="00A31B08" w:rsidP="00270D11">
      <w:pPr>
        <w:spacing w:line="480" w:lineRule="auto"/>
        <w:ind w:firstLine="720"/>
        <w:jc w:val="both"/>
      </w:pPr>
      <w:r>
        <w:t>Reference [10</w:t>
      </w:r>
      <w:r w:rsidR="00270D11">
        <w:t>] presents the CASCADE</w:t>
      </w:r>
      <w:r w:rsidR="00270D11" w:rsidRPr="00A108D3">
        <w:t xml:space="preserve"> model</w:t>
      </w:r>
      <w:r w:rsidR="00270D11">
        <w:t>, which is a probabilistic load-dependent cascading failure model. It captures the salient features of large power system blackouts. It shows that there is a power-law region at a critical loading point associated with the saturating quasi-binomial distribution of the number of failed components.</w:t>
      </w:r>
    </w:p>
    <w:p w:rsidR="00270D11" w:rsidRDefault="00270D11" w:rsidP="00270D11">
      <w:pPr>
        <w:spacing w:line="480" w:lineRule="auto"/>
        <w:ind w:firstLine="720"/>
        <w:jc w:val="both"/>
      </w:pPr>
      <w:r>
        <w:t>It is a natural approach to apply branching process to simul</w:t>
      </w:r>
      <w:r w:rsidR="00A31B08">
        <w:t>ate the cascading failures [19-21]. Reference [19</w:t>
      </w:r>
      <w:r>
        <w:t xml:space="preserve">] describes the Galton Watson branching process, in which it is assumed that there is variable time between stages or fixed time between stages. At each stage the mean number of failures is increased by a factor of </w:t>
      </w:r>
      <w:r w:rsidRPr="00F24546">
        <w:rPr>
          <w:lang w:val="el-GR"/>
        </w:rPr>
        <w:t>λ</w:t>
      </w:r>
      <w:r>
        <w:t>. A larger number of stages yield λ closer to 1 or criticality. At critical point, the blackout data increases exponentially. Markov Chain branching process is a similar branching method but the failures in each stage are assumed to be at a constant rate.</w:t>
      </w:r>
      <w:r w:rsidR="00A31B08">
        <w:t xml:space="preserve"> Reference [20</w:t>
      </w:r>
      <w:r>
        <w:t xml:space="preserve">] proposes a Poisson Branching process to approximate the </w:t>
      </w:r>
      <w:r w:rsidRPr="00A108D3">
        <w:t>CASCADE model</w:t>
      </w:r>
      <w:r>
        <w:t>. Different from other usual approaches that minimize the risk of the first few cascading failures, this approach attempts to reduce the propagation of the failure. Referen</w:t>
      </w:r>
      <w:r w:rsidR="00A31B08">
        <w:t>ce [21</w:t>
      </w:r>
      <w:r>
        <w:t xml:space="preserve">] presents an estimator </w:t>
      </w:r>
      <w:r>
        <w:lastRenderedPageBreak/>
        <w:t xml:space="preserve">based on branching processes to evaluate the propagation of cascading failures. This estimator is also tested on results from OPA model. </w:t>
      </w:r>
    </w:p>
    <w:p w:rsidR="00270D11" w:rsidRDefault="00A31B08" w:rsidP="00270D11">
      <w:pPr>
        <w:spacing w:line="480" w:lineRule="auto"/>
        <w:ind w:firstLine="720"/>
        <w:jc w:val="both"/>
      </w:pPr>
      <w:r>
        <w:t>Manchester model [22-24</w:t>
      </w:r>
      <w:r w:rsidR="00270D11">
        <w:t>] uses AC load flow and state sampling Monte Carlo method for simulation.  Adjustments are made by automatic control centers and operators to reduce the risk of failures. This method is used to show the evidence of existence of criticality in</w:t>
      </w:r>
      <w:r>
        <w:t xml:space="preserve"> cascading failure blackouts [22</w:t>
      </w:r>
      <w:r w:rsidR="00270D11">
        <w:t xml:space="preserve">]. </w:t>
      </w:r>
    </w:p>
    <w:p w:rsidR="00270D11" w:rsidRDefault="00A31B08" w:rsidP="00270D11">
      <w:pPr>
        <w:spacing w:line="480" w:lineRule="auto"/>
        <w:ind w:firstLine="720"/>
        <w:jc w:val="both"/>
      </w:pPr>
      <w:r>
        <w:t>Reference [25</w:t>
      </w:r>
      <w:r w:rsidR="00270D11">
        <w:t>] proposes DC Fuse model to simulate the cascading events in power systems. This model investigates DC load flow to determine the power law behaviors in power system disturbances. A simple mesh network, which represents the network of power transmission systems, is used. In every branch, a fuse that depicts the relay system in act</w:t>
      </w:r>
      <w:r>
        <w:t>ual power system is present. [25</w:t>
      </w:r>
      <w:r w:rsidR="00270D11">
        <w:t>].</w:t>
      </w:r>
    </w:p>
    <w:p w:rsidR="00270D11" w:rsidRDefault="00A31B08" w:rsidP="00270D11">
      <w:pPr>
        <w:spacing w:line="480" w:lineRule="auto"/>
        <w:ind w:firstLine="720"/>
        <w:jc w:val="both"/>
      </w:pPr>
      <w:r>
        <w:t>Reference [26</w:t>
      </w:r>
      <w:r w:rsidR="00270D11">
        <w:t xml:space="preserve">] uses a method to implement a two-stage screening and analysis algorithm to identify multiple contingencies. Minimum change in network to move the power flow feasibility boundary is proposed in the screening process. It uses a spectral graph theory that is cast as an optimization problem. In the analysis stage, the lines that are identified in optimization program are used to identify the combination that may lead to cascading failures. </w:t>
      </w:r>
    </w:p>
    <w:p w:rsidR="00270D11" w:rsidRPr="003D1D2D" w:rsidRDefault="00270D11" w:rsidP="00270D11">
      <w:pPr>
        <w:spacing w:line="480" w:lineRule="auto"/>
        <w:ind w:firstLine="720"/>
        <w:jc w:val="both"/>
      </w:pPr>
      <w:r>
        <w:t>A rela</w:t>
      </w:r>
      <w:r w:rsidR="00A31B08">
        <w:t>ted previous work, Reference [27</w:t>
      </w:r>
      <w:r>
        <w:t xml:space="preserve">], presents a screening schemes using graph partitioning to find the undesirable partitions that cause severe power imbalance, </w:t>
      </w:r>
      <w:r>
        <w:lastRenderedPageBreak/>
        <w:t>which is an indication of cascading failures. Some meta-heuristic optimization methods also k</w:t>
      </w:r>
      <w:r w:rsidR="00A31B08">
        <w:t>nown as intelligent searches [28-30</w:t>
      </w:r>
      <w:r>
        <w:t>] are developed to deal with most credible N-k contingencies ne</w:t>
      </w:r>
      <w:r w:rsidR="00A31B08">
        <w:t>ar global minimum. Reference [28</w:t>
      </w:r>
      <w:r>
        <w:t>] presents a random search algorithm based on power system heuristics for a fast selection of significant blackout paths such that the most important vulnerable locations can be identified.</w:t>
      </w:r>
      <w:r w:rsidRPr="009105CE">
        <w:t xml:space="preserve"> </w:t>
      </w:r>
      <w:r w:rsidRPr="00CC0EED">
        <w:t>Reference [</w:t>
      </w:r>
      <w:r w:rsidR="00A31B08">
        <w:t>29</w:t>
      </w:r>
      <w:r w:rsidRPr="00CC0EED">
        <w:t xml:space="preserve">] developed an approach to overcome structural issues like hidden failures and failure sequence. The state space is searched for event trees that are more vulnerable and connected to healthy </w:t>
      </w:r>
      <w:r>
        <w:t xml:space="preserve">event </w:t>
      </w:r>
      <w:r w:rsidRPr="00CC0EED">
        <w:t xml:space="preserve">trees. A </w:t>
      </w:r>
      <w:r>
        <w:t xml:space="preserve">genetic algorithm is used to identify the worms or sequences of state transition leading to a significant loss of load. </w:t>
      </w:r>
      <w:r w:rsidR="00A31B08">
        <w:t>Reference [30</w:t>
      </w:r>
      <w:r>
        <w:t>] presents a heuristic search using tabu search (TS) to select the most severe contingencies. It also</w:t>
      </w:r>
      <w:r>
        <w:rPr>
          <w:color w:val="000000"/>
        </w:rPr>
        <w:t xml:space="preserve"> compares TS approach with other intelligent approaches such as genetic algorithm (GA) or simulated annealing (SA) and claims that TS is a better approach for contingency selection. </w:t>
      </w:r>
    </w:p>
    <w:p w:rsidR="00270D11" w:rsidRDefault="00A31B08" w:rsidP="00270D11">
      <w:pPr>
        <w:spacing w:line="480" w:lineRule="auto"/>
        <w:ind w:firstLine="720"/>
        <w:jc w:val="both"/>
      </w:pPr>
      <w:r>
        <w:t>Reference [31</w:t>
      </w:r>
      <w:r w:rsidR="00270D11">
        <w:t xml:space="preserve">] presents a cascading collapse model to identify topological and component differences that can be applied for allocation of maintenance resources. The ordinal comparison, which is based on alignment probability, provides the theoretic basis for this model. Also, the graphic search to find the propagation of the disturbance is another basis of this model. </w:t>
      </w:r>
    </w:p>
    <w:p w:rsidR="00270D11" w:rsidRDefault="00A31B08" w:rsidP="00270D11">
      <w:pPr>
        <w:spacing w:line="480" w:lineRule="auto"/>
        <w:ind w:firstLine="720"/>
        <w:jc w:val="both"/>
      </w:pPr>
      <w:r>
        <w:t>References [32-35</w:t>
      </w:r>
      <w:r w:rsidR="00270D11">
        <w:t xml:space="preserve">] describes a methodology used in multi-level (high-order) contingency analysis and implemented in </w:t>
      </w:r>
      <w:r w:rsidR="00270D11" w:rsidRPr="006637D0">
        <w:t>PSS</w:t>
      </w:r>
      <w:r w:rsidR="00270D11" w:rsidRPr="006637D0">
        <w:rPr>
          <w:vertAlign w:val="superscript"/>
        </w:rPr>
        <w:t>®</w:t>
      </w:r>
      <w:r w:rsidR="00270D11" w:rsidRPr="006637D0">
        <w:t>E</w:t>
      </w:r>
      <w:r w:rsidR="00270D11">
        <w:t>. The methodology</w:t>
      </w:r>
      <w:r w:rsidR="00270D11" w:rsidRPr="00F2521E">
        <w:t xml:space="preserve"> employs both deterministic and probabilistic reliability </w:t>
      </w:r>
      <w:r w:rsidR="00270D11">
        <w:t xml:space="preserve">approaches and involves three major </w:t>
      </w:r>
      <w:r w:rsidR="00270D11">
        <w:lastRenderedPageBreak/>
        <w:t>components, automatic contingency ranking and multi-Level contingency analysis (up to N-3), tripping action simulations and corrective action optimization and probabilistic index computation.</w:t>
      </w:r>
    </w:p>
    <w:p w:rsidR="00270D11" w:rsidRPr="00270D11" w:rsidRDefault="00270D11" w:rsidP="00270D11">
      <w:pPr>
        <w:pStyle w:val="Sub-titles"/>
        <w:numPr>
          <w:ilvl w:val="0"/>
          <w:numId w:val="0"/>
        </w:numPr>
        <w:ind w:left="720"/>
        <w:outlineLvl w:val="1"/>
        <w:rPr>
          <w:b w:val="0"/>
          <w:sz w:val="24"/>
          <w:szCs w:val="22"/>
        </w:rPr>
      </w:pPr>
    </w:p>
    <w:p w:rsidR="00C41D88" w:rsidRDefault="003B0B0B" w:rsidP="005C2F62">
      <w:pPr>
        <w:pStyle w:val="Sub-titles"/>
        <w:ind w:left="720" w:hanging="720"/>
        <w:outlineLvl w:val="1"/>
      </w:pPr>
      <w:bookmarkStart w:id="35" w:name="_Toc268275858"/>
      <w:r>
        <w:t>Brute F</w:t>
      </w:r>
      <w:r w:rsidR="00C41D88">
        <w:t>orce Enumerative Method</w:t>
      </w:r>
      <w:bookmarkEnd w:id="35"/>
    </w:p>
    <w:p w:rsidR="00E924E9" w:rsidRPr="00E924E9" w:rsidRDefault="00C41D88" w:rsidP="00E924E9">
      <w:pPr>
        <w:autoSpaceDE w:val="0"/>
        <w:autoSpaceDN w:val="0"/>
        <w:adjustRightInd w:val="0"/>
        <w:spacing w:after="0" w:line="480" w:lineRule="auto"/>
        <w:ind w:firstLine="720"/>
        <w:jc w:val="both"/>
      </w:pPr>
      <w:r w:rsidRPr="002933BB">
        <w:rPr>
          <w:szCs w:val="20"/>
        </w:rPr>
        <w:t xml:space="preserve">Brute force method is an enumerative technique used to find the optimum solution. </w:t>
      </w:r>
      <w:r w:rsidR="00644983" w:rsidRPr="002933BB">
        <w:rPr>
          <w:szCs w:val="20"/>
        </w:rPr>
        <w:t>Enumeration is defined as a sequence listing of all the solutions satisfying the optimum condition.</w:t>
      </w:r>
      <w:r w:rsidR="00644983">
        <w:rPr>
          <w:szCs w:val="20"/>
        </w:rPr>
        <w:t xml:space="preserve"> </w:t>
      </w:r>
      <w:r w:rsidR="00644983" w:rsidRPr="002933BB">
        <w:t xml:space="preserve">Finding an optimum solution using brute force algorithm is </w:t>
      </w:r>
      <w:r w:rsidR="00644983">
        <w:t xml:space="preserve">the </w:t>
      </w:r>
      <w:r w:rsidR="00644983" w:rsidRPr="002933BB">
        <w:t>same as doing a linear search or checking element by elemen</w:t>
      </w:r>
      <w:r w:rsidR="00644983">
        <w:t xml:space="preserve">t to find the required solution. </w:t>
      </w:r>
      <w:r w:rsidRPr="002933BB">
        <w:rPr>
          <w:szCs w:val="20"/>
        </w:rPr>
        <w:t xml:space="preserve">This technique is one of the oldest approaches used for problem solving. It is generally used if the problem size is limited or in situations where speed is of less importance. </w:t>
      </w:r>
      <w:r w:rsidR="00644983">
        <w:rPr>
          <w:szCs w:val="20"/>
        </w:rPr>
        <w:t>This</w:t>
      </w:r>
      <w:r w:rsidR="00644983" w:rsidRPr="002933BB">
        <w:rPr>
          <w:szCs w:val="20"/>
        </w:rPr>
        <w:t xml:space="preserve"> </w:t>
      </w:r>
      <w:r w:rsidRPr="002933BB">
        <w:rPr>
          <w:szCs w:val="20"/>
        </w:rPr>
        <w:t>involves inspection of each data configurations in the search space. Though it gives the most accurate solution and conceptually simple to imp</w:t>
      </w:r>
      <w:r w:rsidR="0016355B">
        <w:rPr>
          <w:szCs w:val="20"/>
        </w:rPr>
        <w:t>lement, it is time consuming</w:t>
      </w:r>
      <w:r w:rsidRPr="002933BB">
        <w:rPr>
          <w:szCs w:val="20"/>
        </w:rPr>
        <w:t>. The main disadvantage of this algorithm is</w:t>
      </w:r>
      <w:r w:rsidR="00644983">
        <w:rPr>
          <w:szCs w:val="20"/>
        </w:rPr>
        <w:t xml:space="preserve"> that</w:t>
      </w:r>
      <w:r w:rsidRPr="002933BB">
        <w:rPr>
          <w:szCs w:val="20"/>
        </w:rPr>
        <w:t xml:space="preserve"> it cannot be used for real time situations where the data is relatively large. </w:t>
      </w:r>
    </w:p>
    <w:p w:rsidR="00270D11" w:rsidRPr="00DB427B" w:rsidRDefault="00270D11" w:rsidP="00C41D88">
      <w:pPr>
        <w:autoSpaceDE w:val="0"/>
        <w:autoSpaceDN w:val="0"/>
        <w:adjustRightInd w:val="0"/>
        <w:spacing w:after="0" w:line="480" w:lineRule="auto"/>
        <w:jc w:val="both"/>
        <w:rPr>
          <w:sz w:val="22"/>
          <w:szCs w:val="20"/>
        </w:rPr>
      </w:pPr>
    </w:p>
    <w:p w:rsidR="00C41D88" w:rsidRPr="00EF5B7E" w:rsidRDefault="00C41D88" w:rsidP="005C2F62">
      <w:pPr>
        <w:pStyle w:val="Sub-titles"/>
        <w:ind w:left="720" w:hanging="720"/>
        <w:outlineLvl w:val="1"/>
      </w:pPr>
      <w:bookmarkStart w:id="36" w:name="_Toc268275859"/>
      <w:r>
        <w:t>Particle Swarm Optimization</w:t>
      </w:r>
      <w:bookmarkEnd w:id="36"/>
    </w:p>
    <w:p w:rsidR="00C41D88" w:rsidRDefault="000F3BD6" w:rsidP="00AA2D3F">
      <w:pPr>
        <w:spacing w:beforeLines="1" w:afterLines="1" w:line="480" w:lineRule="auto"/>
        <w:ind w:firstLine="720"/>
        <w:jc w:val="both"/>
        <w:rPr>
          <w:szCs w:val="20"/>
        </w:rPr>
      </w:pPr>
      <w:r>
        <w:rPr>
          <w:szCs w:val="20"/>
        </w:rPr>
        <w:t>Dr.</w:t>
      </w:r>
      <w:r w:rsidR="00C41D88" w:rsidRPr="00AB6640">
        <w:rPr>
          <w:szCs w:val="20"/>
        </w:rPr>
        <w:t xml:space="preserve"> Kennedy and </w:t>
      </w:r>
      <w:r>
        <w:rPr>
          <w:szCs w:val="20"/>
        </w:rPr>
        <w:t xml:space="preserve">Dr. </w:t>
      </w:r>
      <w:r w:rsidR="00C41D88" w:rsidRPr="00AB6640">
        <w:rPr>
          <w:szCs w:val="20"/>
        </w:rPr>
        <w:t>Eberhart originally developed particle swarm optimization</w:t>
      </w:r>
      <w:r w:rsidR="00644983">
        <w:rPr>
          <w:szCs w:val="20"/>
        </w:rPr>
        <w:t xml:space="preserve"> (PSO)</w:t>
      </w:r>
      <w:r w:rsidR="00C41D88" w:rsidRPr="00AB6640">
        <w:rPr>
          <w:szCs w:val="20"/>
        </w:rPr>
        <w:t xml:space="preserve"> in 1995</w:t>
      </w:r>
      <w:r w:rsidR="00644983">
        <w:rPr>
          <w:szCs w:val="20"/>
        </w:rPr>
        <w:t xml:space="preserve"> </w:t>
      </w:r>
      <w:r w:rsidR="00FB316D">
        <w:rPr>
          <w:szCs w:val="20"/>
        </w:rPr>
        <w:t>[11]</w:t>
      </w:r>
      <w:r w:rsidR="00644983">
        <w:rPr>
          <w:szCs w:val="20"/>
        </w:rPr>
        <w:t>.</w:t>
      </w:r>
      <w:r w:rsidR="00FB316D">
        <w:rPr>
          <w:szCs w:val="20"/>
        </w:rPr>
        <w:t xml:space="preserve"> </w:t>
      </w:r>
      <w:r w:rsidR="00C41D88" w:rsidRPr="00AB6640">
        <w:rPr>
          <w:szCs w:val="20"/>
        </w:rPr>
        <w:t xml:space="preserve">It is a population based stochastic optimization technique modeled </w:t>
      </w:r>
      <w:r w:rsidR="00C41D88" w:rsidRPr="00AB6640">
        <w:rPr>
          <w:szCs w:val="20"/>
        </w:rPr>
        <w:lastRenderedPageBreak/>
        <w:t>based on swarm intelligence. The idea of this optimizer was inspired by social behavior of bird flocking. The birds travel through the whole feasible search space to find the best flowers based depending upon the objective.</w:t>
      </w:r>
    </w:p>
    <w:p w:rsidR="00686994" w:rsidRDefault="00686994" w:rsidP="00AA2D3F">
      <w:pPr>
        <w:spacing w:beforeLines="1" w:afterLines="1" w:line="480" w:lineRule="auto"/>
        <w:ind w:firstLine="720"/>
        <w:jc w:val="both"/>
        <w:rPr>
          <w:szCs w:val="20"/>
        </w:rPr>
      </w:pPr>
      <w:r w:rsidRPr="00AB6640">
        <w:rPr>
          <w:szCs w:val="20"/>
        </w:rPr>
        <w:t>The swarm consists of few randomly selected particles. The coordinates of the particle are based on the velocity and position vector associated with it</w:t>
      </w:r>
      <w:r>
        <w:rPr>
          <w:szCs w:val="20"/>
        </w:rPr>
        <w:t xml:space="preserve"> [14]. </w:t>
      </w:r>
      <w:r w:rsidRPr="00AB6640">
        <w:rPr>
          <w:szCs w:val="20"/>
        </w:rPr>
        <w:t>The position vector (X</w:t>
      </w:r>
      <w:r w:rsidRPr="006F26D1">
        <w:rPr>
          <w:szCs w:val="20"/>
          <w:vertAlign w:val="subscript"/>
        </w:rPr>
        <w:t>i</w:t>
      </w:r>
      <w:r w:rsidRPr="00AB6640">
        <w:rPr>
          <w:szCs w:val="20"/>
        </w:rPr>
        <w:t>) of particle i in N-dimensional search space is defined as X</w:t>
      </w:r>
      <w:r w:rsidRPr="006F26D1">
        <w:rPr>
          <w:szCs w:val="20"/>
          <w:vertAlign w:val="subscript"/>
        </w:rPr>
        <w:t>i</w:t>
      </w:r>
      <w:r w:rsidRPr="00AB6640">
        <w:rPr>
          <w:szCs w:val="20"/>
        </w:rPr>
        <w:t xml:space="preserve"> = [x</w:t>
      </w:r>
      <w:r w:rsidRPr="006F26D1">
        <w:rPr>
          <w:szCs w:val="20"/>
          <w:vertAlign w:val="subscript"/>
        </w:rPr>
        <w:t>i1</w:t>
      </w:r>
      <w:r w:rsidRPr="00AB6640">
        <w:rPr>
          <w:szCs w:val="20"/>
        </w:rPr>
        <w:t>, x</w:t>
      </w:r>
      <w:r w:rsidRPr="006F26D1">
        <w:rPr>
          <w:szCs w:val="20"/>
          <w:vertAlign w:val="subscript"/>
        </w:rPr>
        <w:t>i2</w:t>
      </w:r>
      <w:r w:rsidRPr="00AB6640">
        <w:rPr>
          <w:szCs w:val="20"/>
        </w:rPr>
        <w:t>, …., x</w:t>
      </w:r>
      <w:r w:rsidRPr="006F26D1">
        <w:rPr>
          <w:szCs w:val="20"/>
          <w:vertAlign w:val="subscript"/>
        </w:rPr>
        <w:t>iN</w:t>
      </w:r>
      <w:r w:rsidRPr="00AB6640">
        <w:rPr>
          <w:szCs w:val="20"/>
        </w:rPr>
        <w:t>] and the velocity (V</w:t>
      </w:r>
      <w:r w:rsidRPr="006F26D1">
        <w:rPr>
          <w:szCs w:val="20"/>
          <w:vertAlign w:val="subscript"/>
        </w:rPr>
        <w:t>i</w:t>
      </w:r>
      <w:r w:rsidRPr="00AB6640">
        <w:rPr>
          <w:szCs w:val="20"/>
        </w:rPr>
        <w:t>) vector of that particle is given as V</w:t>
      </w:r>
      <w:r w:rsidRPr="006F26D1">
        <w:rPr>
          <w:szCs w:val="20"/>
          <w:vertAlign w:val="subscript"/>
        </w:rPr>
        <w:t>i</w:t>
      </w:r>
      <w:r w:rsidRPr="00AB6640">
        <w:rPr>
          <w:szCs w:val="20"/>
        </w:rPr>
        <w:t xml:space="preserve"> = [v</w:t>
      </w:r>
      <w:r w:rsidRPr="006F26D1">
        <w:rPr>
          <w:szCs w:val="20"/>
          <w:vertAlign w:val="subscript"/>
        </w:rPr>
        <w:t>i1</w:t>
      </w:r>
      <w:r w:rsidRPr="00AB6640">
        <w:rPr>
          <w:szCs w:val="20"/>
        </w:rPr>
        <w:t>, v</w:t>
      </w:r>
      <w:r w:rsidRPr="006F26D1">
        <w:rPr>
          <w:szCs w:val="20"/>
          <w:vertAlign w:val="subscript"/>
        </w:rPr>
        <w:t>i2</w:t>
      </w:r>
      <w:r w:rsidRPr="00AB6640">
        <w:rPr>
          <w:szCs w:val="20"/>
        </w:rPr>
        <w:t>, …., v</w:t>
      </w:r>
      <w:r w:rsidRPr="006F26D1">
        <w:rPr>
          <w:szCs w:val="20"/>
          <w:vertAlign w:val="subscript"/>
        </w:rPr>
        <w:t>iN</w:t>
      </w:r>
      <w:r w:rsidRPr="00AB6640">
        <w:rPr>
          <w:szCs w:val="20"/>
        </w:rPr>
        <w:t>]. The particles interact with other particles to optimize the search experience. The iterative process of finding the best solution is initiated. The most optimum solution is calculated based on the fitness function. In each time step, fitness value is calculated by each particle. In this iterative process, the particle remembers its best position encountered till then a</w:t>
      </w:r>
      <w:r w:rsidR="00D82BB9">
        <w:rPr>
          <w:szCs w:val="20"/>
        </w:rPr>
        <w:t>nd this position is called the p</w:t>
      </w:r>
      <w:r w:rsidRPr="006F26D1">
        <w:rPr>
          <w:szCs w:val="20"/>
          <w:vertAlign w:val="subscript"/>
        </w:rPr>
        <w:t>best</w:t>
      </w:r>
      <w:r w:rsidRPr="00AB6640">
        <w:rPr>
          <w:szCs w:val="20"/>
        </w:rPr>
        <w:t xml:space="preserve"> or </w:t>
      </w:r>
      <w:r w:rsidR="00D82BB9">
        <w:rPr>
          <w:szCs w:val="20"/>
        </w:rPr>
        <w:t>personal</w:t>
      </w:r>
      <w:r w:rsidRPr="00AB6640">
        <w:rPr>
          <w:szCs w:val="20"/>
        </w:rPr>
        <w:t xml:space="preserve"> best position. All the particles interact and have the ability to see if other neighboring particles are able to succeed in finding the best solution. So the best position encountered by all the particles till then is called global best or g</w:t>
      </w:r>
      <w:r w:rsidRPr="006F26D1">
        <w:rPr>
          <w:szCs w:val="20"/>
          <w:vertAlign w:val="subscript"/>
        </w:rPr>
        <w:t>best</w:t>
      </w:r>
      <w:r w:rsidRPr="00AB6640">
        <w:rPr>
          <w:szCs w:val="20"/>
        </w:rPr>
        <w:t>. Fitness evaluated is compared with the population’s overall previous best. If the current value is better than g</w:t>
      </w:r>
      <w:r w:rsidRPr="006F26D1">
        <w:rPr>
          <w:szCs w:val="20"/>
          <w:vertAlign w:val="subscript"/>
        </w:rPr>
        <w:t>best</w:t>
      </w:r>
      <w:r w:rsidRPr="00AB6640">
        <w:rPr>
          <w:szCs w:val="20"/>
        </w:rPr>
        <w:t>, then g</w:t>
      </w:r>
      <w:r w:rsidRPr="006F26D1">
        <w:rPr>
          <w:szCs w:val="20"/>
          <w:vertAlign w:val="subscript"/>
        </w:rPr>
        <w:t>best</w:t>
      </w:r>
      <w:r w:rsidRPr="00AB6640">
        <w:rPr>
          <w:szCs w:val="20"/>
        </w:rPr>
        <w:t xml:space="preserve"> is reset to the current particle’s array value. Each particle is accelerated towards the combination of its p</w:t>
      </w:r>
      <w:r w:rsidRPr="006F26D1">
        <w:rPr>
          <w:szCs w:val="20"/>
          <w:vertAlign w:val="subscript"/>
        </w:rPr>
        <w:t>best</w:t>
      </w:r>
      <w:r w:rsidRPr="00AB6640">
        <w:rPr>
          <w:szCs w:val="20"/>
        </w:rPr>
        <w:t xml:space="preserve"> and the g</w:t>
      </w:r>
      <w:r w:rsidRPr="006F26D1">
        <w:rPr>
          <w:szCs w:val="20"/>
          <w:vertAlign w:val="subscript"/>
        </w:rPr>
        <w:t>best</w:t>
      </w:r>
      <w:r w:rsidRPr="00AB6640">
        <w:rPr>
          <w:szCs w:val="20"/>
        </w:rPr>
        <w:t xml:space="preserve"> locations </w:t>
      </w:r>
      <w:r>
        <w:rPr>
          <w:szCs w:val="20"/>
        </w:rPr>
        <w:t xml:space="preserve">in </w:t>
      </w:r>
      <w:r w:rsidRPr="00AB6640">
        <w:rPr>
          <w:szCs w:val="20"/>
        </w:rPr>
        <w:t>each iteration.</w:t>
      </w:r>
      <w:r w:rsidR="00A74ECB">
        <w:rPr>
          <w:szCs w:val="20"/>
        </w:rPr>
        <w:t xml:space="preserve"> The PSO technique is illustrated in Figure 2.1.</w:t>
      </w:r>
    </w:p>
    <w:p w:rsidR="00686994" w:rsidRDefault="00686994" w:rsidP="00AA2D3F">
      <w:pPr>
        <w:spacing w:beforeLines="1" w:afterLines="1" w:line="480" w:lineRule="auto"/>
        <w:ind w:firstLine="720"/>
        <w:jc w:val="both"/>
        <w:rPr>
          <w:szCs w:val="20"/>
        </w:rPr>
      </w:pPr>
    </w:p>
    <w:p w:rsidR="001919D6" w:rsidRDefault="001919D6" w:rsidP="00AA2D3F">
      <w:pPr>
        <w:spacing w:beforeLines="1" w:afterLines="1" w:line="480" w:lineRule="auto"/>
        <w:jc w:val="both"/>
        <w:rPr>
          <w:szCs w:val="20"/>
        </w:rPr>
      </w:pPr>
    </w:p>
    <w:p w:rsidR="001919D6" w:rsidRDefault="0016083F" w:rsidP="00AA2D3F">
      <w:pPr>
        <w:spacing w:beforeLines="1" w:afterLines="1" w:line="480" w:lineRule="auto"/>
        <w:jc w:val="center"/>
      </w:pPr>
      <w:r w:rsidRPr="0016083F">
        <w:rPr>
          <w:noProof/>
        </w:rPr>
        <w:lastRenderedPageBreak/>
        <w:drawing>
          <wp:inline distT="0" distB="0" distL="0" distR="0">
            <wp:extent cx="5486400" cy="3031588"/>
            <wp:effectExtent l="0" t="0" r="0" b="0"/>
            <wp:docPr id="2"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580909" cy="3636819"/>
                      <a:chOff x="533400" y="1676403"/>
                      <a:chExt cx="6580909" cy="3636819"/>
                    </a:xfrm>
                  </a:grpSpPr>
                  <a:grpSp>
                    <a:nvGrpSpPr>
                      <a:cNvPr id="2" name="Group 5"/>
                      <a:cNvGrpSpPr>
                        <a:grpSpLocks noChangeAspect="1"/>
                      </a:cNvGrpSpPr>
                    </a:nvGrpSpPr>
                    <a:grpSpPr bwMode="auto">
                      <a:xfrm>
                        <a:off x="533400" y="1676403"/>
                        <a:ext cx="6580909" cy="3636819"/>
                        <a:chOff x="6120" y="8640"/>
                        <a:chExt cx="6840" cy="3780"/>
                      </a:xfrm>
                    </a:grpSpPr>
                    <a:sp>
                      <a:nvSpPr>
                        <a:cNvPr id="112663" name="AutoShape 23"/>
                        <a:cNvSpPr>
                          <a:spLocks noChangeAspect="1" noChangeArrowheads="1" noTextEdit="1"/>
                        </a:cNvSpPr>
                      </a:nvSpPr>
                      <a:spPr bwMode="auto">
                        <a:xfrm>
                          <a:off x="6120" y="8640"/>
                          <a:ext cx="4435" cy="2502"/>
                        </a:xfrm>
                        <a:prstGeom prst="rect">
                          <a:avLst/>
                        </a:prstGeom>
                        <a:noFill/>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2662" name="Rectangle 22"/>
                        <a:cNvSpPr>
                          <a:spLocks noChangeArrowheads="1"/>
                        </a:cNvSpPr>
                      </a:nvSpPr>
                      <a:spPr bwMode="auto">
                        <a:xfrm>
                          <a:off x="6480" y="9000"/>
                          <a:ext cx="3960" cy="3420"/>
                        </a:xfrm>
                        <a:prstGeom prst="rect">
                          <a:avLst/>
                        </a:prstGeom>
                        <a:no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dirty="0"/>
                          </a:p>
                        </a:txBody>
                        <a:useSpRect/>
                      </a:txSp>
                    </a:sp>
                    <a:sp>
                      <a:nvSpPr>
                        <a:cNvPr id="112661" name="Oval 21"/>
                        <a:cNvSpPr>
                          <a:spLocks noChangeArrowheads="1"/>
                        </a:cNvSpPr>
                      </a:nvSpPr>
                      <a:spPr bwMode="auto">
                        <a:xfrm>
                          <a:off x="8460" y="10620"/>
                          <a:ext cx="360" cy="360"/>
                        </a:xfrm>
                        <a:prstGeom prst="ellipse">
                          <a:avLst/>
                        </a:prstGeom>
                        <a:gradFill flip="none" rotWithShape="1">
                          <a:gsLst>
                            <a:gs pos="0">
                              <a:srgbClr val="FFFFFF"/>
                            </a:gs>
                            <a:gs pos="7001">
                              <a:srgbClr val="E6E6E6"/>
                            </a:gs>
                            <a:gs pos="32001">
                              <a:srgbClr val="7D8496"/>
                            </a:gs>
                            <a:gs pos="47000">
                              <a:srgbClr val="E6E6E6"/>
                            </a:gs>
                            <a:gs pos="85001">
                              <a:srgbClr val="7D8496"/>
                            </a:gs>
                            <a:gs pos="100000">
                              <a:srgbClr val="E6E6E6"/>
                            </a:gs>
                          </a:gsLst>
                          <a:lin ang="18900000" scaled="1"/>
                          <a:tileRect/>
                        </a:gradFill>
                        <a:ln w="12700">
                          <a:solidFill>
                            <a:schemeClr val="tx1"/>
                          </a:solidFill>
                          <a:round/>
                          <a:headEnd/>
                          <a:tailEnd/>
                        </a:ln>
                        <a:effectLst>
                          <a:outerShdw blurRad="50800" dist="38100" dir="2700000" algn="tl" rotWithShape="0">
                            <a:prstClr val="black">
                              <a:alpha val="40000"/>
                            </a:prstClr>
                          </a:outerShdw>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2660" name="Oval 20"/>
                        <a:cNvSpPr>
                          <a:spLocks noChangeArrowheads="1"/>
                        </a:cNvSpPr>
                      </a:nvSpPr>
                      <a:spPr bwMode="auto">
                        <a:xfrm>
                          <a:off x="7740" y="10080"/>
                          <a:ext cx="179" cy="179"/>
                        </a:xfrm>
                        <a:prstGeom prst="ellipse">
                          <a:avLst/>
                        </a:prstGeom>
                        <a:ln>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p>
                        </a:txBody>
                        <a:useSpRect/>
                      </a:txSp>
                      <a:style>
                        <a:lnRef idx="1">
                          <a:schemeClr val="dk1"/>
                        </a:lnRef>
                        <a:fillRef idx="2">
                          <a:schemeClr val="dk1"/>
                        </a:fillRef>
                        <a:effectRef idx="1">
                          <a:schemeClr val="dk1"/>
                        </a:effectRef>
                        <a:fontRef idx="minor">
                          <a:schemeClr val="dk1"/>
                        </a:fontRef>
                      </a:style>
                    </a:sp>
                    <a:sp>
                      <a:nvSpPr>
                        <a:cNvPr id="112659" name="Oval 19"/>
                        <a:cNvSpPr>
                          <a:spLocks noChangeArrowheads="1"/>
                        </a:cNvSpPr>
                      </a:nvSpPr>
                      <a:spPr bwMode="auto">
                        <a:xfrm>
                          <a:off x="9000" y="9540"/>
                          <a:ext cx="179" cy="179"/>
                        </a:xfrm>
                        <a:prstGeom prst="ellipse">
                          <a:avLst/>
                        </a:prstGeom>
                        <a:ln>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p>
                        </a:txBody>
                        <a:useSpRect/>
                      </a:txSp>
                      <a:style>
                        <a:lnRef idx="1">
                          <a:schemeClr val="dk1"/>
                        </a:lnRef>
                        <a:fillRef idx="2">
                          <a:schemeClr val="dk1"/>
                        </a:fillRef>
                        <a:effectRef idx="1">
                          <a:schemeClr val="dk1"/>
                        </a:effectRef>
                        <a:fontRef idx="minor">
                          <a:schemeClr val="dk1"/>
                        </a:fontRef>
                      </a:style>
                    </a:sp>
                    <a:sp>
                      <a:nvSpPr>
                        <a:cNvPr id="112658" name="Oval 18"/>
                        <a:cNvSpPr>
                          <a:spLocks noChangeArrowheads="1"/>
                        </a:cNvSpPr>
                      </a:nvSpPr>
                      <a:spPr bwMode="auto">
                        <a:xfrm>
                          <a:off x="7380" y="11340"/>
                          <a:ext cx="179" cy="179"/>
                        </a:xfrm>
                        <a:prstGeom prst="ellipse">
                          <a:avLst/>
                        </a:prstGeom>
                        <a:ln>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p>
                        </a:txBody>
                        <a:useSpRect/>
                      </a:txSp>
                      <a:style>
                        <a:lnRef idx="1">
                          <a:schemeClr val="dk1"/>
                        </a:lnRef>
                        <a:fillRef idx="2">
                          <a:schemeClr val="dk1"/>
                        </a:fillRef>
                        <a:effectRef idx="1">
                          <a:schemeClr val="dk1"/>
                        </a:effectRef>
                        <a:fontRef idx="minor">
                          <a:schemeClr val="dk1"/>
                        </a:fontRef>
                      </a:style>
                    </a:sp>
                    <a:sp>
                      <a:nvSpPr>
                        <a:cNvPr id="112657" name="Oval 17"/>
                        <a:cNvSpPr>
                          <a:spLocks noChangeArrowheads="1"/>
                        </a:cNvSpPr>
                      </a:nvSpPr>
                      <a:spPr bwMode="auto">
                        <a:xfrm>
                          <a:off x="9360" y="11700"/>
                          <a:ext cx="179" cy="179"/>
                        </a:xfrm>
                        <a:prstGeom prst="ellipse">
                          <a:avLst/>
                        </a:prstGeom>
                        <a:ln>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p>
                        </a:txBody>
                        <a:useSpRect/>
                      </a:txSp>
                      <a:style>
                        <a:lnRef idx="1">
                          <a:schemeClr val="dk1"/>
                        </a:lnRef>
                        <a:fillRef idx="2">
                          <a:schemeClr val="dk1"/>
                        </a:fillRef>
                        <a:effectRef idx="1">
                          <a:schemeClr val="dk1"/>
                        </a:effectRef>
                        <a:fontRef idx="minor">
                          <a:schemeClr val="dk1"/>
                        </a:fontRef>
                      </a:style>
                    </a:sp>
                    <a:sp>
                      <a:nvSpPr>
                        <a:cNvPr id="112656" name="Oval 16"/>
                        <a:cNvSpPr>
                          <a:spLocks noChangeArrowheads="1"/>
                        </a:cNvSpPr>
                      </a:nvSpPr>
                      <a:spPr bwMode="auto">
                        <a:xfrm>
                          <a:off x="9540" y="10440"/>
                          <a:ext cx="179" cy="179"/>
                        </a:xfrm>
                        <a:prstGeom prst="ellipse">
                          <a:avLst/>
                        </a:prstGeom>
                        <a:ln>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p>
                        </a:txBody>
                        <a:useSpRect/>
                      </a:txSp>
                      <a:style>
                        <a:lnRef idx="1">
                          <a:schemeClr val="dk1"/>
                        </a:lnRef>
                        <a:fillRef idx="2">
                          <a:schemeClr val="dk1"/>
                        </a:fillRef>
                        <a:effectRef idx="1">
                          <a:schemeClr val="dk1"/>
                        </a:effectRef>
                        <a:fontRef idx="minor">
                          <a:schemeClr val="dk1"/>
                        </a:fontRef>
                      </a:style>
                    </a:sp>
                    <a:sp>
                      <a:nvSpPr>
                        <a:cNvPr id="112655" name="Oval 15"/>
                        <a:cNvSpPr>
                          <a:spLocks noChangeArrowheads="1"/>
                        </a:cNvSpPr>
                      </a:nvSpPr>
                      <a:spPr bwMode="auto">
                        <a:xfrm>
                          <a:off x="8460" y="11520"/>
                          <a:ext cx="179" cy="179"/>
                        </a:xfrm>
                        <a:prstGeom prst="ellipse">
                          <a:avLst/>
                        </a:prstGeom>
                        <a:ln>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p>
                        </a:txBody>
                        <a:useSpRect/>
                      </a:txSp>
                      <a:style>
                        <a:lnRef idx="1">
                          <a:schemeClr val="dk1"/>
                        </a:lnRef>
                        <a:fillRef idx="2">
                          <a:schemeClr val="dk1"/>
                        </a:fillRef>
                        <a:effectRef idx="1">
                          <a:schemeClr val="dk1"/>
                        </a:effectRef>
                        <a:fontRef idx="minor">
                          <a:schemeClr val="dk1"/>
                        </a:fontRef>
                      </a:style>
                    </a:sp>
                    <a:sp>
                      <a:nvSpPr>
                        <a:cNvPr id="112654" name="Text Box 14"/>
                        <a:cNvSpPr txBox="1">
                          <a:spLocks noChangeArrowheads="1"/>
                        </a:cNvSpPr>
                      </a:nvSpPr>
                      <a:spPr bwMode="auto">
                        <a:xfrm>
                          <a:off x="11160" y="9000"/>
                          <a:ext cx="1692" cy="511"/>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altLang="zh-CN" sz="1600" b="0" i="0" u="none" strike="noStrike" cap="none" normalizeH="0" baseline="0" dirty="0" smtClean="0">
                                <a:ln>
                                  <a:noFill/>
                                </a:ln>
                                <a:solidFill>
                                  <a:schemeClr val="tx1"/>
                                </a:solidFill>
                                <a:effectLst/>
                                <a:latin typeface="Times New Roman" pitchFamily="18" charset="0"/>
                                <a:ea typeface="宋体" pitchFamily="2" charset="-122"/>
                                <a:cs typeface="Times New Roman" pitchFamily="18" charset="0"/>
                              </a:rPr>
                              <a:t>Global Optimum</a:t>
                            </a:r>
                            <a:endParaRPr kumimoji="0" lang="en-US" altLang="zh-CN" sz="24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12653" name="Oval 13"/>
                        <a:cNvSpPr>
                          <a:spLocks noChangeArrowheads="1"/>
                        </a:cNvSpPr>
                      </a:nvSpPr>
                      <a:spPr bwMode="auto">
                        <a:xfrm>
                          <a:off x="10620" y="9000"/>
                          <a:ext cx="360" cy="360"/>
                        </a:xfrm>
                        <a:prstGeom prst="ellipse">
                          <a:avLst/>
                        </a:prstGeom>
                        <a:gradFill flip="none" rotWithShape="1">
                          <a:gsLst>
                            <a:gs pos="0">
                              <a:srgbClr val="FFFFFF"/>
                            </a:gs>
                            <a:gs pos="7001">
                              <a:srgbClr val="E6E6E6"/>
                            </a:gs>
                            <a:gs pos="32001">
                              <a:srgbClr val="7D8496"/>
                            </a:gs>
                            <a:gs pos="47000">
                              <a:srgbClr val="E6E6E6"/>
                            </a:gs>
                            <a:gs pos="85001">
                              <a:srgbClr val="7D8496"/>
                            </a:gs>
                            <a:gs pos="100000">
                              <a:srgbClr val="E6E6E6"/>
                            </a:gs>
                          </a:gsLst>
                          <a:lin ang="18900000" scaled="1"/>
                          <a:tileRect/>
                        </a:gradFill>
                        <a:ln w="3175">
                          <a:solidFill>
                            <a:schemeClr val="dk1"/>
                          </a:solidFill>
                          <a:headEnd/>
                          <a:tailEnd/>
                        </a:ln>
                        <a:effectLst>
                          <a:outerShdw blurRad="50800" dist="38100" dir="2700000" algn="tl" rotWithShape="0">
                            <a:prstClr val="black">
                              <a:alpha val="40000"/>
                            </a:prstClr>
                          </a:outerShdw>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p>
                        </a:txBody>
                        <a:useSpRect/>
                      </a:txSp>
                      <a:style>
                        <a:lnRef idx="2">
                          <a:schemeClr val="dk1"/>
                        </a:lnRef>
                        <a:fillRef idx="1">
                          <a:schemeClr val="lt1"/>
                        </a:fillRef>
                        <a:effectRef idx="0">
                          <a:schemeClr val="dk1"/>
                        </a:effectRef>
                        <a:fontRef idx="minor">
                          <a:schemeClr val="dk1"/>
                        </a:fontRef>
                      </a:style>
                    </a:sp>
                    <a:sp>
                      <a:nvSpPr>
                        <a:cNvPr id="112652" name="Oval 12"/>
                        <a:cNvSpPr>
                          <a:spLocks noChangeArrowheads="1"/>
                        </a:cNvSpPr>
                      </a:nvSpPr>
                      <a:spPr bwMode="auto">
                        <a:xfrm>
                          <a:off x="10725" y="9600"/>
                          <a:ext cx="179" cy="179"/>
                        </a:xfrm>
                        <a:prstGeom prst="ellipse">
                          <a:avLst/>
                        </a:prstGeom>
                        <a:ln>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p>
                        </a:txBody>
                        <a:useSpRect/>
                      </a:txSp>
                      <a:style>
                        <a:lnRef idx="1">
                          <a:schemeClr val="dk1"/>
                        </a:lnRef>
                        <a:fillRef idx="2">
                          <a:schemeClr val="dk1"/>
                        </a:fillRef>
                        <a:effectRef idx="1">
                          <a:schemeClr val="dk1"/>
                        </a:effectRef>
                        <a:fontRef idx="minor">
                          <a:schemeClr val="dk1"/>
                        </a:fontRef>
                      </a:style>
                    </a:sp>
                    <a:sp>
                      <a:nvSpPr>
                        <a:cNvPr id="112651" name="Text Box 11"/>
                        <a:cNvSpPr txBox="1">
                          <a:spLocks noChangeArrowheads="1"/>
                        </a:cNvSpPr>
                      </a:nvSpPr>
                      <a:spPr bwMode="auto">
                        <a:xfrm>
                          <a:off x="11160" y="9540"/>
                          <a:ext cx="1800" cy="360"/>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altLang="zh-CN" sz="1600" b="0" i="0" u="none" strike="noStrike" cap="none" normalizeH="0" baseline="0" dirty="0" smtClean="0">
                                <a:ln>
                                  <a:noFill/>
                                </a:ln>
                                <a:solidFill>
                                  <a:schemeClr val="tx1"/>
                                </a:solidFill>
                                <a:effectLst/>
                                <a:latin typeface="Times New Roman" pitchFamily="18" charset="0"/>
                                <a:ea typeface="宋体" pitchFamily="2" charset="-122"/>
                                <a:cs typeface="Times New Roman" pitchFamily="18" charset="0"/>
                              </a:rPr>
                              <a:t>Local Optimum</a:t>
                            </a:r>
                            <a:endParaRPr kumimoji="0" lang="en-US" altLang="zh-CN" sz="24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12650" name="Freeform 10"/>
                        <a:cNvSpPr>
                          <a:spLocks/>
                        </a:cNvSpPr>
                      </a:nvSpPr>
                      <a:spPr bwMode="auto">
                        <a:xfrm>
                          <a:off x="6840" y="9510"/>
                          <a:ext cx="1890" cy="1290"/>
                        </a:xfrm>
                        <a:custGeom>
                          <a:avLst/>
                          <a:gdLst/>
                          <a:ahLst/>
                          <a:cxnLst>
                            <a:cxn ang="0">
                              <a:pos x="0" y="0"/>
                            </a:cxn>
                            <a:cxn ang="0">
                              <a:pos x="540" y="180"/>
                            </a:cxn>
                            <a:cxn ang="0">
                              <a:pos x="720" y="540"/>
                            </a:cxn>
                            <a:cxn ang="0">
                              <a:pos x="900" y="900"/>
                            </a:cxn>
                            <a:cxn ang="0">
                              <a:pos x="1080" y="720"/>
                            </a:cxn>
                            <a:cxn ang="0">
                              <a:pos x="900" y="720"/>
                            </a:cxn>
                            <a:cxn ang="0">
                              <a:pos x="1080" y="900"/>
                            </a:cxn>
                            <a:cxn ang="0">
                              <a:pos x="1260" y="1260"/>
                            </a:cxn>
                            <a:cxn ang="0">
                              <a:pos x="1800" y="1080"/>
                            </a:cxn>
                            <a:cxn ang="0">
                              <a:pos x="1800" y="1260"/>
                            </a:cxn>
                          </a:cxnLst>
                          <a:rect l="0" t="0" r="r" b="b"/>
                          <a:pathLst>
                            <a:path w="1890" h="1290">
                              <a:moveTo>
                                <a:pt x="0" y="0"/>
                              </a:moveTo>
                              <a:cubicBezTo>
                                <a:pt x="210" y="45"/>
                                <a:pt x="420" y="90"/>
                                <a:pt x="540" y="180"/>
                              </a:cubicBezTo>
                              <a:cubicBezTo>
                                <a:pt x="660" y="270"/>
                                <a:pt x="660" y="420"/>
                                <a:pt x="720" y="540"/>
                              </a:cubicBezTo>
                              <a:cubicBezTo>
                                <a:pt x="780" y="660"/>
                                <a:pt x="840" y="870"/>
                                <a:pt x="900" y="900"/>
                              </a:cubicBezTo>
                              <a:cubicBezTo>
                                <a:pt x="960" y="930"/>
                                <a:pt x="1080" y="750"/>
                                <a:pt x="1080" y="720"/>
                              </a:cubicBezTo>
                              <a:cubicBezTo>
                                <a:pt x="1080" y="690"/>
                                <a:pt x="900" y="690"/>
                                <a:pt x="900" y="720"/>
                              </a:cubicBezTo>
                              <a:cubicBezTo>
                                <a:pt x="900" y="750"/>
                                <a:pt x="1020" y="810"/>
                                <a:pt x="1080" y="900"/>
                              </a:cubicBezTo>
                              <a:cubicBezTo>
                                <a:pt x="1140" y="990"/>
                                <a:pt x="1140" y="1230"/>
                                <a:pt x="1260" y="1260"/>
                              </a:cubicBezTo>
                              <a:cubicBezTo>
                                <a:pt x="1380" y="1290"/>
                                <a:pt x="1710" y="1080"/>
                                <a:pt x="1800" y="1080"/>
                              </a:cubicBezTo>
                              <a:cubicBezTo>
                                <a:pt x="1890" y="1080"/>
                                <a:pt x="1845" y="1170"/>
                                <a:pt x="1800" y="1260"/>
                              </a:cubicBezTo>
                            </a:path>
                          </a:pathLst>
                        </a:cu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2649" name="Freeform 9"/>
                        <a:cNvSpPr>
                          <a:spLocks/>
                        </a:cNvSpPr>
                      </a:nvSpPr>
                      <a:spPr bwMode="auto">
                        <a:xfrm>
                          <a:off x="8625" y="9180"/>
                          <a:ext cx="1620" cy="1830"/>
                        </a:xfrm>
                        <a:custGeom>
                          <a:avLst/>
                          <a:gdLst/>
                          <a:ahLst/>
                          <a:cxnLst>
                            <a:cxn ang="0">
                              <a:pos x="1620" y="0"/>
                            </a:cxn>
                            <a:cxn ang="0">
                              <a:pos x="1080" y="180"/>
                            </a:cxn>
                            <a:cxn ang="0">
                              <a:pos x="720" y="540"/>
                            </a:cxn>
                            <a:cxn ang="0">
                              <a:pos x="720" y="720"/>
                            </a:cxn>
                            <a:cxn ang="0">
                              <a:pos x="900" y="1080"/>
                            </a:cxn>
                            <a:cxn ang="0">
                              <a:pos x="900" y="1260"/>
                            </a:cxn>
                            <a:cxn ang="0">
                              <a:pos x="1080" y="1440"/>
                            </a:cxn>
                            <a:cxn ang="0">
                              <a:pos x="720" y="1800"/>
                            </a:cxn>
                            <a:cxn ang="0">
                              <a:pos x="0" y="1620"/>
                            </a:cxn>
                          </a:cxnLst>
                          <a:rect l="0" t="0" r="r" b="b"/>
                          <a:pathLst>
                            <a:path w="1620" h="1830">
                              <a:moveTo>
                                <a:pt x="1620" y="0"/>
                              </a:moveTo>
                              <a:cubicBezTo>
                                <a:pt x="1425" y="45"/>
                                <a:pt x="1230" y="90"/>
                                <a:pt x="1080" y="180"/>
                              </a:cubicBezTo>
                              <a:cubicBezTo>
                                <a:pt x="930" y="270"/>
                                <a:pt x="780" y="450"/>
                                <a:pt x="720" y="540"/>
                              </a:cubicBezTo>
                              <a:cubicBezTo>
                                <a:pt x="660" y="630"/>
                                <a:pt x="690" y="630"/>
                                <a:pt x="720" y="720"/>
                              </a:cubicBezTo>
                              <a:cubicBezTo>
                                <a:pt x="750" y="810"/>
                                <a:pt x="870" y="990"/>
                                <a:pt x="900" y="1080"/>
                              </a:cubicBezTo>
                              <a:cubicBezTo>
                                <a:pt x="930" y="1170"/>
                                <a:pt x="870" y="1200"/>
                                <a:pt x="900" y="1260"/>
                              </a:cubicBezTo>
                              <a:cubicBezTo>
                                <a:pt x="930" y="1320"/>
                                <a:pt x="1110" y="1350"/>
                                <a:pt x="1080" y="1440"/>
                              </a:cubicBezTo>
                              <a:cubicBezTo>
                                <a:pt x="1050" y="1530"/>
                                <a:pt x="900" y="1770"/>
                                <a:pt x="720" y="1800"/>
                              </a:cubicBezTo>
                              <a:cubicBezTo>
                                <a:pt x="540" y="1830"/>
                                <a:pt x="120" y="1650"/>
                                <a:pt x="0" y="1620"/>
                              </a:cubicBezTo>
                            </a:path>
                          </a:pathLst>
                        </a:cu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2648" name="Freeform 8"/>
                        <a:cNvSpPr>
                          <a:spLocks/>
                        </a:cNvSpPr>
                      </a:nvSpPr>
                      <a:spPr bwMode="auto">
                        <a:xfrm>
                          <a:off x="6840" y="10858"/>
                          <a:ext cx="1830" cy="1440"/>
                        </a:xfrm>
                        <a:custGeom>
                          <a:avLst/>
                          <a:gdLst/>
                          <a:ahLst/>
                          <a:cxnLst>
                            <a:cxn ang="0">
                              <a:pos x="0" y="1440"/>
                            </a:cxn>
                            <a:cxn ang="0">
                              <a:pos x="180" y="1080"/>
                            </a:cxn>
                            <a:cxn ang="0">
                              <a:pos x="180" y="720"/>
                            </a:cxn>
                            <a:cxn ang="0">
                              <a:pos x="360" y="540"/>
                            </a:cxn>
                            <a:cxn ang="0">
                              <a:pos x="720" y="540"/>
                            </a:cxn>
                            <a:cxn ang="0">
                              <a:pos x="720" y="720"/>
                            </a:cxn>
                            <a:cxn ang="0">
                              <a:pos x="540" y="540"/>
                            </a:cxn>
                            <a:cxn ang="0">
                              <a:pos x="720" y="540"/>
                            </a:cxn>
                            <a:cxn ang="0">
                              <a:pos x="1080" y="720"/>
                            </a:cxn>
                            <a:cxn ang="0">
                              <a:pos x="1440" y="720"/>
                            </a:cxn>
                            <a:cxn ang="0">
                              <a:pos x="1800" y="720"/>
                            </a:cxn>
                            <a:cxn ang="0">
                              <a:pos x="1620" y="900"/>
                            </a:cxn>
                            <a:cxn ang="0">
                              <a:pos x="1620" y="540"/>
                            </a:cxn>
                            <a:cxn ang="0">
                              <a:pos x="1620" y="360"/>
                            </a:cxn>
                            <a:cxn ang="0">
                              <a:pos x="1800" y="0"/>
                            </a:cxn>
                          </a:cxnLst>
                          <a:rect l="0" t="0" r="r" b="b"/>
                          <a:pathLst>
                            <a:path w="1830" h="1440">
                              <a:moveTo>
                                <a:pt x="0" y="1440"/>
                              </a:moveTo>
                              <a:cubicBezTo>
                                <a:pt x="75" y="1320"/>
                                <a:pt x="150" y="1200"/>
                                <a:pt x="180" y="1080"/>
                              </a:cubicBezTo>
                              <a:cubicBezTo>
                                <a:pt x="210" y="960"/>
                                <a:pt x="150" y="810"/>
                                <a:pt x="180" y="720"/>
                              </a:cubicBezTo>
                              <a:cubicBezTo>
                                <a:pt x="210" y="630"/>
                                <a:pt x="270" y="570"/>
                                <a:pt x="360" y="540"/>
                              </a:cubicBezTo>
                              <a:cubicBezTo>
                                <a:pt x="450" y="510"/>
                                <a:pt x="660" y="510"/>
                                <a:pt x="720" y="540"/>
                              </a:cubicBezTo>
                              <a:cubicBezTo>
                                <a:pt x="780" y="570"/>
                                <a:pt x="750" y="720"/>
                                <a:pt x="720" y="720"/>
                              </a:cubicBezTo>
                              <a:cubicBezTo>
                                <a:pt x="690" y="720"/>
                                <a:pt x="540" y="570"/>
                                <a:pt x="540" y="540"/>
                              </a:cubicBezTo>
                              <a:cubicBezTo>
                                <a:pt x="540" y="510"/>
                                <a:pt x="630" y="510"/>
                                <a:pt x="720" y="540"/>
                              </a:cubicBezTo>
                              <a:cubicBezTo>
                                <a:pt x="810" y="570"/>
                                <a:pt x="960" y="690"/>
                                <a:pt x="1080" y="720"/>
                              </a:cubicBezTo>
                              <a:cubicBezTo>
                                <a:pt x="1200" y="750"/>
                                <a:pt x="1320" y="720"/>
                                <a:pt x="1440" y="720"/>
                              </a:cubicBezTo>
                              <a:cubicBezTo>
                                <a:pt x="1560" y="720"/>
                                <a:pt x="1770" y="690"/>
                                <a:pt x="1800" y="720"/>
                              </a:cubicBezTo>
                              <a:cubicBezTo>
                                <a:pt x="1830" y="750"/>
                                <a:pt x="1650" y="930"/>
                                <a:pt x="1620" y="900"/>
                              </a:cubicBezTo>
                              <a:cubicBezTo>
                                <a:pt x="1590" y="870"/>
                                <a:pt x="1620" y="630"/>
                                <a:pt x="1620" y="540"/>
                              </a:cubicBezTo>
                              <a:cubicBezTo>
                                <a:pt x="1620" y="450"/>
                                <a:pt x="1590" y="450"/>
                                <a:pt x="1620" y="360"/>
                              </a:cubicBezTo>
                              <a:cubicBezTo>
                                <a:pt x="1650" y="270"/>
                                <a:pt x="1725" y="135"/>
                                <a:pt x="1800" y="0"/>
                              </a:cubicBezTo>
                            </a:path>
                          </a:pathLst>
                        </a:cu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2647" name="Freeform 7"/>
                        <a:cNvSpPr>
                          <a:spLocks/>
                        </a:cNvSpPr>
                      </a:nvSpPr>
                      <a:spPr bwMode="auto">
                        <a:xfrm>
                          <a:off x="10620" y="10080"/>
                          <a:ext cx="360" cy="180"/>
                        </a:xfrm>
                        <a:custGeom>
                          <a:avLst/>
                          <a:gdLst/>
                          <a:ahLst/>
                          <a:cxnLst>
                            <a:cxn ang="0">
                              <a:pos x="0" y="180"/>
                            </a:cxn>
                            <a:cxn ang="0">
                              <a:pos x="180" y="0"/>
                            </a:cxn>
                            <a:cxn ang="0">
                              <a:pos x="360" y="180"/>
                            </a:cxn>
                          </a:cxnLst>
                          <a:rect l="0" t="0" r="r" b="b"/>
                          <a:pathLst>
                            <a:path w="360" h="180">
                              <a:moveTo>
                                <a:pt x="0" y="180"/>
                              </a:moveTo>
                              <a:cubicBezTo>
                                <a:pt x="60" y="90"/>
                                <a:pt x="120" y="0"/>
                                <a:pt x="180" y="0"/>
                              </a:cubicBezTo>
                              <a:cubicBezTo>
                                <a:pt x="240" y="0"/>
                                <a:pt x="300" y="90"/>
                                <a:pt x="360" y="180"/>
                              </a:cubicBezTo>
                            </a:path>
                          </a:pathLst>
                        </a:custGeom>
                        <a:noFill/>
                        <a:ln w="9525">
                          <a:solidFill>
                            <a:srgbClr val="000000"/>
                          </a:solidFill>
                          <a:round/>
                          <a:headEn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112646" name="Text Box 6"/>
                        <a:cNvSpPr txBox="1">
                          <a:spLocks noChangeArrowheads="1"/>
                        </a:cNvSpPr>
                      </a:nvSpPr>
                      <a:spPr bwMode="auto">
                        <a:xfrm>
                          <a:off x="11160" y="10080"/>
                          <a:ext cx="1800" cy="720"/>
                        </a:xfrm>
                        <a:prstGeom prst="rect">
                          <a:avLst/>
                        </a:prstGeom>
                        <a:noFill/>
                        <a:ln w="9525">
                          <a:noFill/>
                          <a:miter lim="800000"/>
                          <a:headEnd/>
                          <a:tailEnd/>
                        </a:ln>
                      </a:spPr>
                      <a:txSp>
                        <a:txBody>
                          <a:bodyPr vert="horz" wrap="square" lIns="0" tIns="0" rIns="0" bIns="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altLang="zh-CN" sz="1600" b="0" i="0" u="none" strike="noStrike" cap="none" normalizeH="0" baseline="0" dirty="0" smtClean="0">
                                <a:ln>
                                  <a:noFill/>
                                </a:ln>
                                <a:solidFill>
                                  <a:schemeClr val="tx1"/>
                                </a:solidFill>
                                <a:effectLst/>
                                <a:latin typeface="Times New Roman" pitchFamily="18" charset="0"/>
                                <a:ea typeface="宋体" pitchFamily="2" charset="-122"/>
                                <a:cs typeface="Times New Roman" pitchFamily="18" charset="0"/>
                              </a:rPr>
                              <a:t>Trajectory of particles</a:t>
                            </a:r>
                            <a:endParaRPr kumimoji="0" lang="en-US" altLang="zh-CN" sz="1600" b="0" i="0" u="none" strike="noStrike" cap="none" normalizeH="0" baseline="0" dirty="0" smtClean="0">
                              <a:ln>
                                <a:noFill/>
                              </a:ln>
                              <a:solidFill>
                                <a:schemeClr val="tx1"/>
                              </a:solidFill>
                              <a:effectLst/>
                              <a:latin typeface="Arial" pitchFamily="34" charset="0"/>
                              <a:cs typeface="Arial" pitchFamily="34" charset="0"/>
                            </a:endParaRPr>
                          </a:p>
                        </a:txBody>
                        <a:useSpRect/>
                      </a:txSp>
                    </a:sp>
                  </a:grpSp>
                </lc:lockedCanvas>
              </a:graphicData>
            </a:graphic>
          </wp:inline>
        </w:drawing>
      </w:r>
    </w:p>
    <w:p w:rsidR="00C41D88" w:rsidRDefault="004A0CBC" w:rsidP="004A0CBC">
      <w:pPr>
        <w:pStyle w:val="Caption"/>
        <w:keepNext/>
        <w:jc w:val="center"/>
        <w:rPr>
          <w:b w:val="0"/>
          <w:color w:val="auto"/>
          <w:sz w:val="24"/>
          <w:szCs w:val="24"/>
        </w:rPr>
      </w:pPr>
      <w:bookmarkStart w:id="37" w:name="_Toc256269038"/>
      <w:bookmarkStart w:id="38" w:name="_Toc256452079"/>
      <w:bookmarkStart w:id="39" w:name="_Toc268275901"/>
      <w:r w:rsidRPr="004A0CBC">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2</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Pr="004A0CBC">
        <w:rPr>
          <w:b w:val="0"/>
          <w:color w:val="auto"/>
          <w:sz w:val="24"/>
          <w:szCs w:val="24"/>
        </w:rPr>
        <w:t xml:space="preserve">  </w:t>
      </w:r>
      <w:r w:rsidR="00C41D88" w:rsidRPr="004A0CBC">
        <w:rPr>
          <w:b w:val="0"/>
          <w:color w:val="auto"/>
          <w:sz w:val="24"/>
          <w:szCs w:val="24"/>
        </w:rPr>
        <w:t xml:space="preserve">Illustration of PSO </w:t>
      </w:r>
      <w:r w:rsidR="006F26D1" w:rsidRPr="004A0CBC">
        <w:rPr>
          <w:b w:val="0"/>
          <w:color w:val="auto"/>
          <w:sz w:val="24"/>
          <w:szCs w:val="24"/>
        </w:rPr>
        <w:t>technique</w:t>
      </w:r>
      <w:bookmarkEnd w:id="37"/>
      <w:bookmarkEnd w:id="38"/>
      <w:bookmarkEnd w:id="39"/>
    </w:p>
    <w:p w:rsidR="004A0CBC" w:rsidRPr="004A0CBC" w:rsidRDefault="004A0CBC" w:rsidP="004A0CBC"/>
    <w:p w:rsidR="00C41D88" w:rsidRDefault="00C41D88" w:rsidP="00AA2D3F">
      <w:pPr>
        <w:spacing w:beforeLines="1" w:afterLines="1" w:line="480" w:lineRule="auto"/>
        <w:ind w:firstLine="720"/>
        <w:jc w:val="both"/>
        <w:rPr>
          <w:szCs w:val="20"/>
        </w:rPr>
      </w:pPr>
      <w:r w:rsidRPr="00AB6640">
        <w:rPr>
          <w:szCs w:val="20"/>
        </w:rPr>
        <w:t xml:space="preserve">The velocity and the position in every iteration </w:t>
      </w:r>
      <w:r w:rsidR="006F26D1" w:rsidRPr="00AB6640">
        <w:rPr>
          <w:szCs w:val="20"/>
        </w:rPr>
        <w:t>get</w:t>
      </w:r>
      <w:r w:rsidRPr="00AB6640">
        <w:rPr>
          <w:szCs w:val="20"/>
        </w:rPr>
        <w:t xml:space="preserve"> updated based on the l</w:t>
      </w:r>
      <w:r w:rsidRPr="006F26D1">
        <w:rPr>
          <w:szCs w:val="20"/>
          <w:vertAlign w:val="subscript"/>
        </w:rPr>
        <w:t>best</w:t>
      </w:r>
      <w:r w:rsidRPr="00AB6640">
        <w:rPr>
          <w:szCs w:val="20"/>
        </w:rPr>
        <w:t xml:space="preserve"> and g</w:t>
      </w:r>
      <w:r w:rsidRPr="006F26D1">
        <w:rPr>
          <w:szCs w:val="20"/>
          <w:vertAlign w:val="subscript"/>
        </w:rPr>
        <w:t>best</w:t>
      </w:r>
      <w:r w:rsidRPr="00AB6640">
        <w:rPr>
          <w:szCs w:val="20"/>
        </w:rPr>
        <w:t xml:space="preserve"> positions</w:t>
      </w:r>
      <w:r w:rsidR="009D2A3E">
        <w:rPr>
          <w:szCs w:val="20"/>
        </w:rPr>
        <w:t xml:space="preserve"> </w:t>
      </w:r>
      <w:r w:rsidR="000275D9">
        <w:rPr>
          <w:szCs w:val="20"/>
        </w:rPr>
        <w:t>[14</w:t>
      </w:r>
      <w:r w:rsidR="007A1CB0">
        <w:rPr>
          <w:szCs w:val="20"/>
        </w:rPr>
        <w:t>]</w:t>
      </w:r>
      <w:r w:rsidR="009D2A3E">
        <w:rPr>
          <w:szCs w:val="20"/>
        </w:rPr>
        <w:t>.</w:t>
      </w:r>
      <w:r w:rsidR="000275D9">
        <w:rPr>
          <w:szCs w:val="20"/>
        </w:rPr>
        <w:t xml:space="preserve"> </w:t>
      </w:r>
      <w:r w:rsidR="006F26D1">
        <w:rPr>
          <w:szCs w:val="20"/>
        </w:rPr>
        <w:t xml:space="preserve">The </w:t>
      </w:r>
      <w:r w:rsidR="00843324">
        <w:rPr>
          <w:szCs w:val="20"/>
        </w:rPr>
        <w:t>expression</w:t>
      </w:r>
      <w:r w:rsidR="006F26D1">
        <w:rPr>
          <w:szCs w:val="20"/>
        </w:rPr>
        <w:t>s for updating particle position and velocity are Equation</w:t>
      </w:r>
      <w:r w:rsidR="009D2A3E">
        <w:rPr>
          <w:szCs w:val="20"/>
        </w:rPr>
        <w:t>s</w:t>
      </w:r>
      <w:r w:rsidR="006F26D1">
        <w:rPr>
          <w:szCs w:val="20"/>
        </w:rPr>
        <w:t xml:space="preserve"> </w:t>
      </w:r>
      <w:r w:rsidR="009D2A3E">
        <w:rPr>
          <w:szCs w:val="20"/>
        </w:rPr>
        <w:t>(</w:t>
      </w:r>
      <w:r w:rsidR="006F26D1">
        <w:rPr>
          <w:szCs w:val="20"/>
        </w:rPr>
        <w:t>2.1</w:t>
      </w:r>
      <w:r w:rsidR="009D2A3E">
        <w:rPr>
          <w:szCs w:val="20"/>
        </w:rPr>
        <w:t>)</w:t>
      </w:r>
      <w:r w:rsidR="006F26D1">
        <w:rPr>
          <w:szCs w:val="20"/>
        </w:rPr>
        <w:t xml:space="preserve"> and </w:t>
      </w:r>
      <w:r w:rsidR="009D2A3E">
        <w:rPr>
          <w:szCs w:val="20"/>
        </w:rPr>
        <w:t>(</w:t>
      </w:r>
      <w:r w:rsidR="006F26D1">
        <w:rPr>
          <w:szCs w:val="20"/>
        </w:rPr>
        <w:t>2.2</w:t>
      </w:r>
      <w:r w:rsidR="009D2A3E">
        <w:rPr>
          <w:szCs w:val="20"/>
        </w:rPr>
        <w:t>),</w:t>
      </w:r>
      <w:r w:rsidR="006F26D1">
        <w:rPr>
          <w:szCs w:val="20"/>
        </w:rPr>
        <w:t xml:space="preserve"> respectively.</w:t>
      </w:r>
    </w:p>
    <w:p w:rsidR="001919D6" w:rsidRPr="00AF5C8C" w:rsidRDefault="001D3F46" w:rsidP="00AA2D3F">
      <w:pPr>
        <w:spacing w:beforeLines="1" w:afterLines="1" w:line="480" w:lineRule="auto"/>
        <w:ind w:firstLine="2250"/>
        <w:jc w:val="right"/>
        <w:rPr>
          <w:szCs w:val="24"/>
        </w:rPr>
      </w:pP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id+1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id</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id</m:t>
            </m:r>
          </m:sub>
        </m:sSub>
      </m:oMath>
      <w:r w:rsidR="00AF5C8C" w:rsidRPr="00AF5C8C">
        <w:rPr>
          <w:szCs w:val="24"/>
        </w:rPr>
        <w:tab/>
      </w:r>
      <w:r w:rsidR="00AF5C8C">
        <w:rPr>
          <w:szCs w:val="24"/>
        </w:rPr>
        <w:t xml:space="preserve">              </w:t>
      </w:r>
      <w:r w:rsidR="00AF5C8C" w:rsidRPr="00AF5C8C">
        <w:rPr>
          <w:szCs w:val="24"/>
        </w:rPr>
        <w:t xml:space="preserve">         </w:t>
      </w:r>
      <w:r w:rsidR="00AF5C8C">
        <w:rPr>
          <w:szCs w:val="24"/>
        </w:rPr>
        <w:tab/>
      </w:r>
      <w:r w:rsidR="00AF5C8C">
        <w:rPr>
          <w:szCs w:val="24"/>
        </w:rPr>
        <w:tab/>
        <w:t xml:space="preserve">    </w:t>
      </w:r>
      <w:r w:rsidR="00AF5C8C" w:rsidRPr="00AF5C8C">
        <w:rPr>
          <w:szCs w:val="24"/>
        </w:rPr>
        <w:t>(2.1)</w:t>
      </w:r>
    </w:p>
    <w:p w:rsidR="00C41D88" w:rsidRDefault="001D3F46" w:rsidP="00146C7E">
      <w:pPr>
        <w:tabs>
          <w:tab w:val="right" w:pos="8640"/>
        </w:tabs>
        <w:autoSpaceDE w:val="0"/>
        <w:autoSpaceDN w:val="0"/>
        <w:adjustRightInd w:val="0"/>
        <w:ind w:firstLine="720"/>
        <w:jc w:val="right"/>
        <w:rPr>
          <w:position w:val="-14"/>
        </w:rPr>
      </w:pPr>
      <m:oMath>
        <m:sSub>
          <m:sSubPr>
            <m:ctrlPr>
              <w:rPr>
                <w:rFonts w:ascii="Cambria Math" w:eastAsia="MS Mincho" w:hAnsi="Cambria Math"/>
                <w:i/>
                <w:noProof/>
                <w:szCs w:val="24"/>
              </w:rPr>
            </m:ctrlPr>
          </m:sSubPr>
          <m:e>
            <m:r>
              <w:rPr>
                <w:rFonts w:ascii="Cambria Math" w:hAnsi="Cambria Math"/>
                <w:szCs w:val="24"/>
              </w:rPr>
              <m:t>V</m:t>
            </m:r>
          </m:e>
          <m:sub>
            <m:r>
              <w:rPr>
                <w:rFonts w:ascii="Cambria Math" w:hAnsi="Cambria Math"/>
                <w:szCs w:val="24"/>
              </w:rPr>
              <m:t>id+1</m:t>
            </m:r>
          </m:sub>
        </m:sSub>
        <m:r>
          <w:rPr>
            <w:rFonts w:ascii="Cambria Math" w:hAnsi="Cambria Math"/>
            <w:szCs w:val="24"/>
          </w:rPr>
          <m:t>=w×</m:t>
        </m:r>
        <m:sSub>
          <m:sSubPr>
            <m:ctrlPr>
              <w:rPr>
                <w:rFonts w:ascii="Cambria Math" w:eastAsia="MS Mincho" w:hAnsi="Cambria Math"/>
                <w:i/>
                <w:noProof/>
                <w:szCs w:val="24"/>
              </w:rPr>
            </m:ctrlPr>
          </m:sSubPr>
          <m:e>
            <m:r>
              <w:rPr>
                <w:rFonts w:ascii="Cambria Math" w:hAnsi="Cambria Math"/>
                <w:szCs w:val="24"/>
              </w:rPr>
              <m:t>V</m:t>
            </m:r>
          </m:e>
          <m:sub>
            <m:r>
              <w:rPr>
                <w:rFonts w:ascii="Cambria Math" w:hAnsi="Cambria Math"/>
                <w:szCs w:val="24"/>
              </w:rPr>
              <m:t>id</m:t>
            </m:r>
          </m:sub>
        </m:sSub>
        <m:r>
          <w:rPr>
            <w:rFonts w:ascii="Cambria Math" w:hAnsi="Cambria Math"/>
            <w:szCs w:val="24"/>
          </w:rPr>
          <m:t>+</m:t>
        </m:r>
        <m:sSub>
          <m:sSubPr>
            <m:ctrlPr>
              <w:rPr>
                <w:rFonts w:ascii="Cambria Math" w:eastAsia="MS Mincho" w:hAnsi="Cambria Math"/>
                <w:i/>
                <w:noProof/>
                <w:szCs w:val="24"/>
              </w:rPr>
            </m:ctrlPr>
          </m:sSubPr>
          <m:e>
            <m:r>
              <w:rPr>
                <w:rFonts w:ascii="Cambria Math" w:hAnsi="Cambria Math"/>
                <w:szCs w:val="24"/>
              </w:rPr>
              <m:t>c</m:t>
            </m:r>
          </m:e>
          <m:sub>
            <m:r>
              <w:rPr>
                <w:rFonts w:ascii="Cambria Math" w:hAnsi="Cambria Math"/>
                <w:szCs w:val="24"/>
              </w:rPr>
              <m:t>1</m:t>
            </m:r>
          </m:sub>
        </m:sSub>
        <m:r>
          <w:rPr>
            <w:rFonts w:ascii="Cambria Math" w:hAnsi="Cambria Math"/>
            <w:szCs w:val="24"/>
          </w:rPr>
          <m:t>×</m:t>
        </m:r>
        <m:sSub>
          <m:sSubPr>
            <m:ctrlPr>
              <w:rPr>
                <w:rFonts w:ascii="Cambria Math" w:eastAsia="MS Mincho" w:hAnsi="Cambria Math"/>
                <w:i/>
                <w:noProof/>
                <w:szCs w:val="24"/>
              </w:rPr>
            </m:ctrlPr>
          </m:sSubPr>
          <m:e>
            <m:r>
              <w:rPr>
                <w:rFonts w:ascii="Cambria Math" w:hAnsi="Cambria Math"/>
                <w:szCs w:val="24"/>
              </w:rPr>
              <m:t>r</m:t>
            </m:r>
          </m:e>
          <m:sub>
            <m:r>
              <w:rPr>
                <w:rFonts w:ascii="Cambria Math" w:hAnsi="Cambria Math"/>
                <w:szCs w:val="24"/>
              </w:rPr>
              <m:t>1</m:t>
            </m:r>
          </m:sub>
        </m:sSub>
        <m:r>
          <w:rPr>
            <w:rFonts w:ascii="Cambria Math" w:hAnsi="Cambria Math"/>
            <w:szCs w:val="24"/>
          </w:rPr>
          <m:t>×</m:t>
        </m:r>
        <m:d>
          <m:dPr>
            <m:ctrlPr>
              <w:rPr>
                <w:rFonts w:ascii="Cambria Math" w:hAnsi="Cambria Math"/>
                <w:i/>
                <w:szCs w:val="24"/>
              </w:rPr>
            </m:ctrlPr>
          </m:dPr>
          <m:e>
            <m:sSub>
              <m:sSubPr>
                <m:ctrlPr>
                  <w:rPr>
                    <w:rFonts w:ascii="Cambria Math" w:eastAsia="MS Mincho" w:hAnsi="Cambria Math"/>
                    <w:i/>
                    <w:noProof/>
                    <w:szCs w:val="24"/>
                  </w:rPr>
                </m:ctrlPr>
              </m:sSubPr>
              <m:e>
                <m:sSub>
                  <m:sSubPr>
                    <m:ctrlPr>
                      <w:rPr>
                        <w:rFonts w:ascii="Cambria Math" w:eastAsia="MS Mincho" w:hAnsi="Cambria Math"/>
                        <w:i/>
                        <w:noProof/>
                        <w:szCs w:val="24"/>
                      </w:rPr>
                    </m:ctrlPr>
                  </m:sSubPr>
                  <m:e>
                    <m:r>
                      <w:rPr>
                        <w:rFonts w:ascii="Cambria Math" w:hAnsi="Cambria Math"/>
                        <w:szCs w:val="24"/>
                      </w:rPr>
                      <m:t>p</m:t>
                    </m:r>
                  </m:e>
                  <m:sub>
                    <m:r>
                      <w:rPr>
                        <w:rFonts w:ascii="Cambria Math" w:hAnsi="Cambria Math"/>
                        <w:szCs w:val="24"/>
                      </w:rPr>
                      <m:t>best</m:t>
                    </m:r>
                  </m:sub>
                </m:sSub>
              </m:e>
              <m:sub>
                <m:r>
                  <w:rPr>
                    <w:rFonts w:ascii="Cambria Math" w:hAnsi="Cambria Math"/>
                    <w:szCs w:val="24"/>
                  </w:rPr>
                  <m:t>id</m:t>
                </m:r>
              </m:sub>
            </m:sSub>
            <m:r>
              <w:rPr>
                <w:rFonts w:ascii="Cambria Math" w:hAnsi="Cambria Math"/>
                <w:szCs w:val="24"/>
              </w:rPr>
              <m:t>-</m:t>
            </m:r>
            <m:sSub>
              <m:sSubPr>
                <m:ctrlPr>
                  <w:rPr>
                    <w:rFonts w:ascii="Cambria Math" w:eastAsia="MS Mincho" w:hAnsi="Cambria Math"/>
                    <w:i/>
                    <w:noProof/>
                    <w:szCs w:val="24"/>
                  </w:rPr>
                </m:ctrlPr>
              </m:sSubPr>
              <m:e>
                <m:r>
                  <w:rPr>
                    <w:rFonts w:ascii="Cambria Math" w:hAnsi="Cambria Math"/>
                    <w:szCs w:val="24"/>
                  </w:rPr>
                  <m:t>X</m:t>
                </m:r>
              </m:e>
              <m:sub>
                <m:r>
                  <w:rPr>
                    <w:rFonts w:ascii="Cambria Math" w:hAnsi="Cambria Math"/>
                    <w:szCs w:val="24"/>
                  </w:rPr>
                  <m:t>id</m:t>
                </m:r>
              </m:sub>
            </m:sSub>
          </m:e>
        </m:d>
        <m:r>
          <w:rPr>
            <w:rFonts w:ascii="Cambria Math" w:hAnsi="Cambria Math"/>
            <w:szCs w:val="24"/>
          </w:rPr>
          <m:t xml:space="preserve">+ </m:t>
        </m:r>
        <m:sSub>
          <m:sSubPr>
            <m:ctrlPr>
              <w:rPr>
                <w:rFonts w:ascii="Cambria Math" w:eastAsia="MS Mincho" w:hAnsi="Cambria Math"/>
                <w:i/>
                <w:noProof/>
                <w:szCs w:val="24"/>
              </w:rPr>
            </m:ctrlPr>
          </m:sSubPr>
          <m:e>
            <m:r>
              <w:rPr>
                <w:rFonts w:ascii="Cambria Math" w:hAnsi="Cambria Math"/>
                <w:szCs w:val="24"/>
              </w:rPr>
              <m:t>c</m:t>
            </m:r>
          </m:e>
          <m:sub>
            <m:r>
              <w:rPr>
                <w:rFonts w:ascii="Cambria Math" w:hAnsi="Cambria Math"/>
                <w:szCs w:val="24"/>
              </w:rPr>
              <m:t>2</m:t>
            </m:r>
          </m:sub>
        </m:sSub>
        <m:r>
          <w:rPr>
            <w:rFonts w:ascii="Cambria Math" w:hAnsi="Cambria Math"/>
            <w:szCs w:val="24"/>
          </w:rPr>
          <m:t>×</m:t>
        </m:r>
        <m:sSub>
          <m:sSubPr>
            <m:ctrlPr>
              <w:rPr>
                <w:rFonts w:ascii="Cambria Math" w:eastAsia="MS Mincho" w:hAnsi="Cambria Math"/>
                <w:i/>
                <w:noProof/>
                <w:szCs w:val="24"/>
              </w:rPr>
            </m:ctrlPr>
          </m:sSubPr>
          <m:e>
            <m:r>
              <w:rPr>
                <w:rFonts w:ascii="Cambria Math" w:hAnsi="Cambria Math"/>
                <w:szCs w:val="24"/>
              </w:rPr>
              <m:t>r</m:t>
            </m:r>
          </m:e>
          <m:sub>
            <m:r>
              <w:rPr>
                <w:rFonts w:ascii="Cambria Math" w:hAnsi="Cambria Math"/>
                <w:szCs w:val="24"/>
              </w:rPr>
              <m:t>2</m:t>
            </m:r>
          </m:sub>
        </m:sSub>
        <m:r>
          <w:rPr>
            <w:rFonts w:ascii="Cambria Math" w:hAnsi="Cambria Math"/>
            <w:szCs w:val="24"/>
          </w:rPr>
          <m:t>×(</m:t>
        </m:r>
        <m:sSub>
          <m:sSubPr>
            <m:ctrlPr>
              <w:rPr>
                <w:rFonts w:ascii="Cambria Math" w:eastAsia="MS Mincho" w:hAnsi="Cambria Math"/>
                <w:i/>
                <w:noProof/>
                <w:szCs w:val="24"/>
              </w:rPr>
            </m:ctrlPr>
          </m:sSubPr>
          <m:e>
            <m:sSub>
              <m:sSubPr>
                <m:ctrlPr>
                  <w:rPr>
                    <w:rFonts w:ascii="Cambria Math" w:eastAsia="MS Mincho" w:hAnsi="Cambria Math"/>
                    <w:i/>
                    <w:noProof/>
                    <w:szCs w:val="24"/>
                  </w:rPr>
                </m:ctrlPr>
              </m:sSubPr>
              <m:e>
                <m:r>
                  <w:rPr>
                    <w:rFonts w:ascii="Cambria Math" w:hAnsi="Cambria Math"/>
                    <w:szCs w:val="24"/>
                  </w:rPr>
                  <m:t>g</m:t>
                </m:r>
              </m:e>
              <m:sub>
                <m:r>
                  <w:rPr>
                    <w:rFonts w:ascii="Cambria Math" w:hAnsi="Cambria Math"/>
                    <w:szCs w:val="24"/>
                  </w:rPr>
                  <m:t>best</m:t>
                </m:r>
              </m:sub>
            </m:sSub>
          </m:e>
          <m:sub>
            <m:r>
              <w:rPr>
                <w:rFonts w:ascii="Cambria Math" w:hAnsi="Cambria Math"/>
                <w:szCs w:val="24"/>
              </w:rPr>
              <m:t>id</m:t>
            </m:r>
          </m:sub>
        </m:sSub>
        <m:r>
          <w:rPr>
            <w:rFonts w:ascii="Cambria Math" w:hAnsi="Cambria Math"/>
            <w:szCs w:val="24"/>
          </w:rPr>
          <m:t>-</m:t>
        </m:r>
        <m:sSub>
          <m:sSubPr>
            <m:ctrlPr>
              <w:rPr>
                <w:rFonts w:ascii="Cambria Math" w:eastAsia="MS Mincho" w:hAnsi="Cambria Math"/>
                <w:i/>
                <w:noProof/>
                <w:szCs w:val="24"/>
              </w:rPr>
            </m:ctrlPr>
          </m:sSubPr>
          <m:e>
            <m:r>
              <w:rPr>
                <w:rFonts w:ascii="Cambria Math" w:hAnsi="Cambria Math"/>
                <w:szCs w:val="24"/>
              </w:rPr>
              <m:t>X</m:t>
            </m:r>
          </m:e>
          <m:sub>
            <m:r>
              <w:rPr>
                <w:rFonts w:ascii="Cambria Math" w:hAnsi="Cambria Math"/>
                <w:szCs w:val="24"/>
              </w:rPr>
              <m:t>id</m:t>
            </m:r>
          </m:sub>
        </m:sSub>
        <m:r>
          <w:rPr>
            <w:rFonts w:ascii="Cambria Math" w:hAnsi="Cambria Math"/>
            <w:szCs w:val="24"/>
          </w:rPr>
          <m:t>)</m:t>
        </m:r>
      </m:oMath>
      <w:r w:rsidR="00146C7E">
        <w:rPr>
          <w:szCs w:val="24"/>
        </w:rPr>
        <w:t xml:space="preserve">     (2.2)</w:t>
      </w:r>
    </w:p>
    <w:p w:rsidR="00146C7E" w:rsidRDefault="00146C7E" w:rsidP="00146C7E">
      <w:pPr>
        <w:tabs>
          <w:tab w:val="right" w:pos="8640"/>
        </w:tabs>
        <w:autoSpaceDE w:val="0"/>
        <w:autoSpaceDN w:val="0"/>
        <w:adjustRightInd w:val="0"/>
        <w:ind w:firstLine="720"/>
        <w:jc w:val="center"/>
      </w:pPr>
    </w:p>
    <w:p w:rsidR="00C41D88" w:rsidRDefault="00C41D88" w:rsidP="008E39BA">
      <w:pPr>
        <w:autoSpaceDE w:val="0"/>
        <w:autoSpaceDN w:val="0"/>
        <w:adjustRightInd w:val="0"/>
        <w:spacing w:line="480" w:lineRule="auto"/>
        <w:jc w:val="both"/>
      </w:pPr>
      <w:r>
        <w:t xml:space="preserve">where </w:t>
      </w:r>
    </w:p>
    <w:p w:rsidR="006330E2" w:rsidRDefault="006330E2" w:rsidP="008E39BA">
      <w:pPr>
        <w:autoSpaceDE w:val="0"/>
        <w:autoSpaceDN w:val="0"/>
        <w:adjustRightInd w:val="0"/>
        <w:spacing w:line="480" w:lineRule="auto"/>
        <w:jc w:val="both"/>
      </w:pPr>
      <w:r w:rsidRPr="006330E2">
        <w:rPr>
          <w:i/>
        </w:rPr>
        <w:t>d</w:t>
      </w:r>
      <w:r>
        <w:t xml:space="preserve"> = dimensions of search space;</w:t>
      </w:r>
    </w:p>
    <w:p w:rsidR="00C41D88" w:rsidRDefault="000D398D" w:rsidP="008E39BA">
      <w:pPr>
        <w:autoSpaceDE w:val="0"/>
        <w:autoSpaceDN w:val="0"/>
        <w:adjustRightInd w:val="0"/>
        <w:spacing w:line="480" w:lineRule="auto"/>
        <w:jc w:val="both"/>
      </w:pPr>
      <w:r>
        <w:rPr>
          <w:i/>
        </w:rPr>
        <w:t>X</w:t>
      </w:r>
      <w:r w:rsidRPr="000D398D">
        <w:rPr>
          <w:i/>
          <w:vertAlign w:val="subscript"/>
        </w:rPr>
        <w:t>id+1</w:t>
      </w:r>
      <w:r w:rsidR="006330E2">
        <w:rPr>
          <w:i/>
          <w:vertAlign w:val="subscript"/>
        </w:rPr>
        <w:t xml:space="preserve"> </w:t>
      </w:r>
      <w:r w:rsidR="00C41D88">
        <w:t xml:space="preserve">= new </w:t>
      </w:r>
      <w:r w:rsidR="006330E2">
        <w:t>location</w:t>
      </w:r>
      <w:r w:rsidR="00C41D88">
        <w:t xml:space="preserve"> of the particle</w:t>
      </w:r>
      <w:r w:rsidR="006330E2">
        <w:t xml:space="preserve"> i</w:t>
      </w:r>
      <w:r w:rsidR="00C41D88">
        <w:t>;</w:t>
      </w:r>
    </w:p>
    <w:p w:rsidR="00C41D88" w:rsidRDefault="000D398D" w:rsidP="008E39BA">
      <w:pPr>
        <w:autoSpaceDE w:val="0"/>
        <w:autoSpaceDN w:val="0"/>
        <w:adjustRightInd w:val="0"/>
        <w:spacing w:line="480" w:lineRule="auto"/>
        <w:jc w:val="both"/>
      </w:pPr>
      <w:r>
        <w:rPr>
          <w:i/>
        </w:rPr>
        <w:lastRenderedPageBreak/>
        <w:t>X</w:t>
      </w:r>
      <w:r w:rsidR="00C41D88" w:rsidRPr="001E379D">
        <w:rPr>
          <w:i/>
          <w:vertAlign w:val="subscript"/>
        </w:rPr>
        <w:t>i</w:t>
      </w:r>
      <w:r>
        <w:rPr>
          <w:i/>
          <w:vertAlign w:val="subscript"/>
        </w:rPr>
        <w:t>d</w:t>
      </w:r>
      <w:r w:rsidR="006330E2">
        <w:rPr>
          <w:i/>
          <w:vertAlign w:val="subscript"/>
        </w:rPr>
        <w:t xml:space="preserve"> </w:t>
      </w:r>
      <w:r w:rsidR="00C41D88">
        <w:t xml:space="preserve">= previous </w:t>
      </w:r>
      <w:r w:rsidR="006330E2">
        <w:t>location</w:t>
      </w:r>
      <w:r w:rsidR="00C41D88">
        <w:t xml:space="preserve"> of the particle</w:t>
      </w:r>
      <w:r w:rsidR="006330E2">
        <w:t xml:space="preserve"> i</w:t>
      </w:r>
      <w:r w:rsidR="00C41D88">
        <w:t>;</w:t>
      </w:r>
    </w:p>
    <w:p w:rsidR="00C41D88" w:rsidRDefault="00C41D88" w:rsidP="008E39BA">
      <w:pPr>
        <w:autoSpaceDE w:val="0"/>
        <w:autoSpaceDN w:val="0"/>
        <w:adjustRightInd w:val="0"/>
        <w:spacing w:line="480" w:lineRule="auto"/>
        <w:jc w:val="both"/>
      </w:pPr>
      <w:r w:rsidRPr="001E379D">
        <w:rPr>
          <w:i/>
        </w:rPr>
        <w:t>V</w:t>
      </w:r>
      <w:r w:rsidRPr="001E379D">
        <w:rPr>
          <w:i/>
          <w:vertAlign w:val="subscript"/>
        </w:rPr>
        <w:t>i</w:t>
      </w:r>
      <w:r w:rsidR="006330E2">
        <w:rPr>
          <w:i/>
          <w:vertAlign w:val="subscript"/>
        </w:rPr>
        <w:t>d</w:t>
      </w:r>
      <w:r w:rsidRPr="001E379D">
        <w:rPr>
          <w:i/>
          <w:vertAlign w:val="subscript"/>
        </w:rPr>
        <w:t>+1</w:t>
      </w:r>
      <w:r w:rsidR="006330E2">
        <w:rPr>
          <w:i/>
          <w:vertAlign w:val="subscript"/>
        </w:rPr>
        <w:t xml:space="preserve"> </w:t>
      </w:r>
      <w:r w:rsidR="006330E2">
        <w:t xml:space="preserve">= </w:t>
      </w:r>
      <w:r>
        <w:t>new velocity of the particle</w:t>
      </w:r>
      <w:r w:rsidR="006330E2">
        <w:t xml:space="preserve"> i</w:t>
      </w:r>
      <w:r>
        <w:t>;</w:t>
      </w:r>
    </w:p>
    <w:p w:rsidR="006330E2" w:rsidRPr="006330E2" w:rsidRDefault="006330E2" w:rsidP="008E39BA">
      <w:pPr>
        <w:autoSpaceDE w:val="0"/>
        <w:autoSpaceDN w:val="0"/>
        <w:adjustRightInd w:val="0"/>
        <w:spacing w:line="480" w:lineRule="auto"/>
        <w:jc w:val="both"/>
      </w:pPr>
      <w:r w:rsidRPr="001E379D">
        <w:rPr>
          <w:i/>
        </w:rPr>
        <w:t>V</w:t>
      </w:r>
      <w:r w:rsidRPr="001E379D">
        <w:rPr>
          <w:i/>
          <w:vertAlign w:val="subscript"/>
        </w:rPr>
        <w:t>i</w:t>
      </w:r>
      <w:r>
        <w:rPr>
          <w:i/>
          <w:vertAlign w:val="subscript"/>
        </w:rPr>
        <w:t xml:space="preserve">d </w:t>
      </w:r>
      <w:r>
        <w:t>= previous velocity of the particle i;</w:t>
      </w:r>
    </w:p>
    <w:p w:rsidR="00C41D88" w:rsidRDefault="006330E2" w:rsidP="008E39BA">
      <w:pPr>
        <w:autoSpaceDE w:val="0"/>
        <w:autoSpaceDN w:val="0"/>
        <w:adjustRightInd w:val="0"/>
        <w:spacing w:line="480" w:lineRule="auto"/>
        <w:jc w:val="both"/>
      </w:pPr>
      <w:r w:rsidRPr="006330E2">
        <w:rPr>
          <w:i/>
        </w:rPr>
        <w:t>w</w:t>
      </w:r>
      <w:r w:rsidR="00C41D88" w:rsidRPr="00ED2E85">
        <w:t xml:space="preserve"> </w:t>
      </w:r>
      <w:r w:rsidR="00C41D88">
        <w:t>=</w:t>
      </w:r>
      <w:r w:rsidR="00C41D88" w:rsidRPr="00ED2E85">
        <w:t xml:space="preserve"> inertial weight</w:t>
      </w:r>
      <w:r w:rsidR="00C41D88">
        <w:t>;</w:t>
      </w:r>
    </w:p>
    <w:p w:rsidR="00C41D88" w:rsidRPr="00ED2E85" w:rsidRDefault="00C41D88" w:rsidP="008E39BA">
      <w:pPr>
        <w:autoSpaceDE w:val="0"/>
        <w:autoSpaceDN w:val="0"/>
        <w:adjustRightInd w:val="0"/>
        <w:spacing w:line="480" w:lineRule="auto"/>
        <w:jc w:val="both"/>
      </w:pPr>
      <w:r w:rsidRPr="001E379D">
        <w:rPr>
          <w:i/>
        </w:rPr>
        <w:t>r</w:t>
      </w:r>
      <w:r w:rsidRPr="001E379D">
        <w:rPr>
          <w:i/>
          <w:vertAlign w:val="subscript"/>
        </w:rPr>
        <w:t>1</w:t>
      </w:r>
      <w:r w:rsidRPr="001E379D">
        <w:rPr>
          <w:i/>
        </w:rPr>
        <w:t>, r</w:t>
      </w:r>
      <w:r w:rsidRPr="001E379D">
        <w:rPr>
          <w:i/>
          <w:vertAlign w:val="subscript"/>
        </w:rPr>
        <w:t>2</w:t>
      </w:r>
      <w:r>
        <w:rPr>
          <w:vertAlign w:val="subscript"/>
        </w:rPr>
        <w:t xml:space="preserve"> </w:t>
      </w:r>
      <w:r>
        <w:t xml:space="preserve">= </w:t>
      </w:r>
      <w:r w:rsidRPr="00ED2E85">
        <w:t xml:space="preserve">two random </w:t>
      </w:r>
      <w:r>
        <w:t>numbers in [0, 1] uniformly distributed;</w:t>
      </w:r>
    </w:p>
    <w:p w:rsidR="00C41D88" w:rsidRPr="00ED2E85" w:rsidRDefault="00C41D88" w:rsidP="008E39BA">
      <w:pPr>
        <w:autoSpaceDE w:val="0"/>
        <w:autoSpaceDN w:val="0"/>
        <w:adjustRightInd w:val="0"/>
        <w:spacing w:line="480" w:lineRule="auto"/>
        <w:jc w:val="both"/>
      </w:pPr>
      <w:r w:rsidRPr="001E379D">
        <w:rPr>
          <w:i/>
        </w:rPr>
        <w:t>c</w:t>
      </w:r>
      <w:r w:rsidRPr="001E379D">
        <w:rPr>
          <w:i/>
          <w:vertAlign w:val="subscript"/>
        </w:rPr>
        <w:t>1</w:t>
      </w:r>
      <w:r w:rsidRPr="00ED2E85">
        <w:t xml:space="preserve"> </w:t>
      </w:r>
      <w:r>
        <w:t>=</w:t>
      </w:r>
      <w:r w:rsidRPr="00ED2E85">
        <w:t xml:space="preserve"> cognition component</w:t>
      </w:r>
      <w:r>
        <w:t>;</w:t>
      </w:r>
    </w:p>
    <w:p w:rsidR="001919D6" w:rsidRDefault="00C41D88">
      <w:pPr>
        <w:autoSpaceDE w:val="0"/>
        <w:autoSpaceDN w:val="0"/>
        <w:adjustRightInd w:val="0"/>
        <w:spacing w:line="480" w:lineRule="auto"/>
        <w:jc w:val="both"/>
      </w:pPr>
      <w:r w:rsidRPr="001E379D">
        <w:rPr>
          <w:i/>
        </w:rPr>
        <w:t>c</w:t>
      </w:r>
      <w:r w:rsidRPr="001E379D">
        <w:rPr>
          <w:i/>
          <w:vertAlign w:val="subscript"/>
        </w:rPr>
        <w:t>2</w:t>
      </w:r>
      <w:r w:rsidRPr="00ED2E85">
        <w:t xml:space="preserve"> </w:t>
      </w:r>
      <w:r>
        <w:t>=</w:t>
      </w:r>
      <w:r w:rsidRPr="00ED2E85">
        <w:t xml:space="preserve"> social component.</w:t>
      </w:r>
    </w:p>
    <w:p w:rsidR="00C41D88" w:rsidRPr="00AB6640" w:rsidRDefault="00C41D88" w:rsidP="00AA2D3F">
      <w:pPr>
        <w:spacing w:beforeLines="1" w:afterLines="1" w:line="480" w:lineRule="auto"/>
        <w:ind w:firstLine="720"/>
        <w:jc w:val="both"/>
        <w:rPr>
          <w:rFonts w:cs="Roman"/>
          <w:szCs w:val="24"/>
        </w:rPr>
      </w:pPr>
      <w:r w:rsidRPr="006F26D1">
        <w:rPr>
          <w:rFonts w:cs="Roman"/>
          <w:i/>
          <w:szCs w:val="24"/>
        </w:rPr>
        <w:t>d</w:t>
      </w:r>
      <w:r w:rsidRPr="00AB6640">
        <w:rPr>
          <w:rFonts w:cs="Roman"/>
          <w:szCs w:val="24"/>
        </w:rPr>
        <w:t xml:space="preserve"> is the number of variables, </w:t>
      </w:r>
      <w:r w:rsidRPr="006F26D1">
        <w:rPr>
          <w:rFonts w:cs="Roman"/>
          <w:i/>
          <w:szCs w:val="24"/>
        </w:rPr>
        <w:t>i</w:t>
      </w:r>
      <w:r w:rsidRPr="00AB6640">
        <w:rPr>
          <w:rFonts w:cs="Roman"/>
          <w:szCs w:val="24"/>
        </w:rPr>
        <w:t xml:space="preserve"> represents the particle in the swarm, </w:t>
      </w:r>
      <w:r w:rsidR="00150622">
        <w:rPr>
          <w:rFonts w:cs="Roman"/>
          <w:i/>
          <w:szCs w:val="24"/>
        </w:rPr>
        <w:t>V</w:t>
      </w:r>
      <w:r w:rsidRPr="00AB6640">
        <w:rPr>
          <w:rFonts w:cs="Roman"/>
          <w:szCs w:val="24"/>
        </w:rPr>
        <w:t xml:space="preserve"> is the velocity vector, </w:t>
      </w:r>
      <w:r w:rsidR="00150622">
        <w:rPr>
          <w:rFonts w:cs="Roman"/>
          <w:i/>
          <w:szCs w:val="24"/>
        </w:rPr>
        <w:t>X</w:t>
      </w:r>
      <w:r w:rsidRPr="00AB6640">
        <w:rPr>
          <w:rFonts w:cs="Roman"/>
          <w:szCs w:val="24"/>
        </w:rPr>
        <w:t xml:space="preserve"> is the position vector,</w:t>
      </w:r>
      <w:r w:rsidR="006F26D1">
        <w:rPr>
          <w:rFonts w:cs="Roman"/>
          <w:szCs w:val="24"/>
        </w:rPr>
        <w:t xml:space="preserve"> </w:t>
      </w:r>
      <w:r w:rsidR="00F717DC">
        <w:rPr>
          <w:rFonts w:cs="Roman"/>
          <w:i/>
          <w:szCs w:val="24"/>
        </w:rPr>
        <w:t>p</w:t>
      </w:r>
      <w:r w:rsidR="006F26D1" w:rsidRPr="006F26D1">
        <w:rPr>
          <w:rFonts w:cs="Roman"/>
          <w:i/>
          <w:szCs w:val="24"/>
          <w:vertAlign w:val="subscript"/>
        </w:rPr>
        <w:t>best</w:t>
      </w:r>
      <w:r w:rsidR="006F26D1">
        <w:rPr>
          <w:rFonts w:cs="Roman"/>
          <w:szCs w:val="24"/>
        </w:rPr>
        <w:t xml:space="preserve"> is the local </w:t>
      </w:r>
      <w:r w:rsidR="00F717DC">
        <w:rPr>
          <w:rFonts w:cs="Roman"/>
          <w:szCs w:val="24"/>
        </w:rPr>
        <w:t xml:space="preserve">or personal </w:t>
      </w:r>
      <w:r w:rsidR="006F26D1">
        <w:rPr>
          <w:rFonts w:cs="Roman"/>
          <w:szCs w:val="24"/>
        </w:rPr>
        <w:t xml:space="preserve">best of each particle, </w:t>
      </w:r>
      <w:r w:rsidRPr="006F26D1">
        <w:rPr>
          <w:rFonts w:cs="Roman"/>
          <w:i/>
          <w:szCs w:val="24"/>
        </w:rPr>
        <w:t>g</w:t>
      </w:r>
      <w:r w:rsidRPr="006F26D1">
        <w:rPr>
          <w:rFonts w:cs="Roman"/>
          <w:i/>
          <w:szCs w:val="24"/>
          <w:vertAlign w:val="subscript"/>
        </w:rPr>
        <w:t>best</w:t>
      </w:r>
      <w:r w:rsidRPr="006F26D1">
        <w:rPr>
          <w:rFonts w:cs="Roman"/>
          <w:szCs w:val="24"/>
          <w:vertAlign w:val="subscript"/>
        </w:rPr>
        <w:t xml:space="preserve"> </w:t>
      </w:r>
      <w:r w:rsidRPr="00AB6640">
        <w:rPr>
          <w:rFonts w:cs="Roman"/>
          <w:szCs w:val="24"/>
        </w:rPr>
        <w:t xml:space="preserve">is global best or particle with best fitness in the neighborhood, </w:t>
      </w:r>
      <w:r w:rsidRPr="006F26D1">
        <w:rPr>
          <w:rFonts w:cs="Roman"/>
          <w:i/>
          <w:szCs w:val="24"/>
        </w:rPr>
        <w:t>r</w:t>
      </w:r>
      <w:r w:rsidRPr="002F627A">
        <w:rPr>
          <w:rFonts w:cs="Roman"/>
          <w:i/>
          <w:szCs w:val="24"/>
          <w:vertAlign w:val="subscript"/>
        </w:rPr>
        <w:t>1</w:t>
      </w:r>
      <w:r w:rsidRPr="00AB6640">
        <w:rPr>
          <w:rFonts w:cs="Roman"/>
          <w:szCs w:val="24"/>
        </w:rPr>
        <w:t xml:space="preserve"> and </w:t>
      </w:r>
      <w:r w:rsidRPr="006F26D1">
        <w:rPr>
          <w:rFonts w:cs="Roman"/>
          <w:i/>
          <w:szCs w:val="24"/>
        </w:rPr>
        <w:t>r</w:t>
      </w:r>
      <w:r w:rsidRPr="002F627A">
        <w:rPr>
          <w:rFonts w:cs="Roman"/>
          <w:i/>
          <w:szCs w:val="24"/>
          <w:vertAlign w:val="subscript"/>
        </w:rPr>
        <w:t>2</w:t>
      </w:r>
      <w:r w:rsidRPr="00AB6640">
        <w:rPr>
          <w:rFonts w:cs="Roman"/>
          <w:szCs w:val="24"/>
        </w:rPr>
        <w:t xml:space="preserve"> are random numbers usually generated between 0 and 1 and k represent the iterations number. </w:t>
      </w:r>
    </w:p>
    <w:p w:rsidR="001919D6" w:rsidRDefault="00C41D88" w:rsidP="00AA2D3F">
      <w:pPr>
        <w:spacing w:beforeLines="1" w:afterLines="1" w:line="480" w:lineRule="auto"/>
        <w:ind w:firstLine="720"/>
        <w:jc w:val="both"/>
        <w:rPr>
          <w:rFonts w:cs="Roman"/>
          <w:szCs w:val="24"/>
        </w:rPr>
      </w:pPr>
      <w:r w:rsidRPr="00AB6640">
        <w:rPr>
          <w:rFonts w:cs="Roman"/>
          <w:szCs w:val="24"/>
        </w:rPr>
        <w:t xml:space="preserve">The </w:t>
      </w:r>
      <w:r w:rsidR="00843324">
        <w:rPr>
          <w:rFonts w:cs="Roman"/>
          <w:szCs w:val="24"/>
        </w:rPr>
        <w:t>E</w:t>
      </w:r>
      <w:r w:rsidR="005D5AFA">
        <w:rPr>
          <w:rFonts w:cs="Roman"/>
          <w:szCs w:val="24"/>
        </w:rPr>
        <w:t>quation (2.2) has</w:t>
      </w:r>
      <w:r w:rsidRPr="00AB6640">
        <w:rPr>
          <w:rFonts w:cs="Roman"/>
          <w:szCs w:val="24"/>
        </w:rPr>
        <w:t xml:space="preserve"> three parts. The first part reflects the memory behavior of particle and is called as i</w:t>
      </w:r>
      <w:r w:rsidR="00B1150A">
        <w:rPr>
          <w:rFonts w:cs="Roman"/>
          <w:szCs w:val="24"/>
        </w:rPr>
        <w:t xml:space="preserve">nertial velocity of particle. </w:t>
      </w:r>
      <w:r w:rsidRPr="00AB6640">
        <w:rPr>
          <w:rFonts w:cs="Roman"/>
          <w:szCs w:val="24"/>
        </w:rPr>
        <w:t xml:space="preserve">It keeps control between the extents to which the search area is explored by particles. </w:t>
      </w:r>
      <w:r w:rsidRPr="00B1150A">
        <w:rPr>
          <w:rFonts w:cs="Roman"/>
          <w:i/>
          <w:szCs w:val="24"/>
        </w:rPr>
        <w:t>c</w:t>
      </w:r>
      <w:r w:rsidRPr="00E66272">
        <w:rPr>
          <w:rFonts w:cs="Roman"/>
          <w:i/>
          <w:szCs w:val="24"/>
          <w:vertAlign w:val="subscript"/>
        </w:rPr>
        <w:t>1</w:t>
      </w:r>
      <w:r w:rsidRPr="00AB6640">
        <w:rPr>
          <w:rFonts w:cs="Roman"/>
          <w:szCs w:val="24"/>
        </w:rPr>
        <w:t xml:space="preserve"> and </w:t>
      </w:r>
      <w:r w:rsidRPr="00B1150A">
        <w:rPr>
          <w:rFonts w:cs="Roman"/>
          <w:i/>
          <w:szCs w:val="24"/>
        </w:rPr>
        <w:t>c</w:t>
      </w:r>
      <w:r w:rsidRPr="00E66272">
        <w:rPr>
          <w:rFonts w:cs="Roman"/>
          <w:i/>
          <w:szCs w:val="24"/>
          <w:vertAlign w:val="subscript"/>
        </w:rPr>
        <w:t>2</w:t>
      </w:r>
      <w:r w:rsidRPr="00AB6640">
        <w:rPr>
          <w:rFonts w:cs="Roman"/>
          <w:szCs w:val="24"/>
        </w:rPr>
        <w:t xml:space="preserve"> are the learning factors or positive acceleration constants. The second one is cognition part that represents the movement of particle where </w:t>
      </w:r>
      <w:r w:rsidRPr="00B1150A">
        <w:rPr>
          <w:rFonts w:cs="Roman"/>
          <w:i/>
          <w:szCs w:val="24"/>
        </w:rPr>
        <w:t>c</w:t>
      </w:r>
      <w:r w:rsidRPr="00E66272">
        <w:rPr>
          <w:rFonts w:cs="Roman"/>
          <w:i/>
          <w:szCs w:val="24"/>
          <w:vertAlign w:val="subscript"/>
        </w:rPr>
        <w:t>1</w:t>
      </w:r>
      <w:r w:rsidRPr="00AB6640">
        <w:rPr>
          <w:rFonts w:cs="Roman"/>
          <w:szCs w:val="24"/>
        </w:rPr>
        <w:t xml:space="preserve"> is the cognitive acceleration factor. The third part is social behavior part that represents the particle’s behavior depending upon all other particles in </w:t>
      </w:r>
      <w:r w:rsidRPr="00AB6640">
        <w:rPr>
          <w:rFonts w:cs="Roman"/>
          <w:szCs w:val="24"/>
        </w:rPr>
        <w:lastRenderedPageBreak/>
        <w:t xml:space="preserve">the population and </w:t>
      </w:r>
      <w:r w:rsidRPr="00B1150A">
        <w:rPr>
          <w:rFonts w:cs="Roman"/>
          <w:i/>
          <w:szCs w:val="24"/>
        </w:rPr>
        <w:t>c2</w:t>
      </w:r>
      <w:r w:rsidRPr="00AB6640">
        <w:rPr>
          <w:rFonts w:cs="Roman"/>
          <w:szCs w:val="24"/>
        </w:rPr>
        <w:t xml:space="preserve"> is the social learning factor. </w:t>
      </w:r>
      <w:r w:rsidRPr="00B1150A">
        <w:rPr>
          <w:rFonts w:cs="Roman"/>
          <w:i/>
          <w:szCs w:val="24"/>
        </w:rPr>
        <w:t>V</w:t>
      </w:r>
      <w:r w:rsidRPr="00B1150A">
        <w:rPr>
          <w:rFonts w:cs="Roman"/>
          <w:i/>
          <w:szCs w:val="24"/>
          <w:vertAlign w:val="subscript"/>
        </w:rPr>
        <w:t>max</w:t>
      </w:r>
      <w:r w:rsidRPr="00AB6640">
        <w:rPr>
          <w:rFonts w:cs="Roman"/>
          <w:szCs w:val="24"/>
        </w:rPr>
        <w:t xml:space="preserve"> can be defined appropriately to prevent premature convergence of particles or exploding. </w:t>
      </w:r>
    </w:p>
    <w:p w:rsidR="00C41D88" w:rsidRPr="00AB6640" w:rsidRDefault="00C41D88" w:rsidP="00AA2D3F">
      <w:pPr>
        <w:spacing w:beforeLines="1" w:afterLines="1" w:line="480" w:lineRule="auto"/>
        <w:ind w:firstLine="720"/>
        <w:jc w:val="both"/>
        <w:rPr>
          <w:rFonts w:cs="Roman"/>
          <w:szCs w:val="24"/>
        </w:rPr>
      </w:pPr>
      <w:r w:rsidRPr="00AB6640">
        <w:rPr>
          <w:rFonts w:cs="Roman"/>
          <w:szCs w:val="24"/>
        </w:rPr>
        <w:t>These parameters help in guiding the motion of particle by controlling how much the particle behavior and the social behavior of the neighborhood affect the particle.  The accuracy and the spe</w:t>
      </w:r>
      <w:r w:rsidR="00562187">
        <w:rPr>
          <w:rFonts w:cs="Roman"/>
          <w:szCs w:val="24"/>
        </w:rPr>
        <w:t>ed of convergence to the optimal</w:t>
      </w:r>
      <w:r w:rsidRPr="00AB6640">
        <w:rPr>
          <w:rFonts w:cs="Roman"/>
          <w:szCs w:val="24"/>
        </w:rPr>
        <w:t xml:space="preserve"> solution generally depend on these input parameters used. Also the ability to find the best solution highly depends on the initial parameters chosen. The initial particle positions also play an important role in finding an efficient solutio</w:t>
      </w:r>
      <w:r w:rsidR="000958FF">
        <w:rPr>
          <w:rFonts w:cs="Roman"/>
          <w:szCs w:val="24"/>
        </w:rPr>
        <w:t>n</w:t>
      </w:r>
      <w:r w:rsidR="006534C2">
        <w:rPr>
          <w:rFonts w:cs="Roman"/>
          <w:szCs w:val="24"/>
        </w:rPr>
        <w:t xml:space="preserve"> </w:t>
      </w:r>
      <w:r w:rsidR="000958FF">
        <w:rPr>
          <w:rFonts w:cs="Roman"/>
          <w:szCs w:val="24"/>
        </w:rPr>
        <w:t>[12</w:t>
      </w:r>
      <w:r w:rsidR="007A1CB0">
        <w:rPr>
          <w:rFonts w:cs="Roman"/>
          <w:szCs w:val="24"/>
        </w:rPr>
        <w:t>]</w:t>
      </w:r>
      <w:r w:rsidR="006534C2">
        <w:rPr>
          <w:rFonts w:cs="Roman"/>
          <w:szCs w:val="24"/>
        </w:rPr>
        <w:t>.</w:t>
      </w:r>
      <w:r w:rsidR="000958FF">
        <w:rPr>
          <w:rFonts w:cs="Roman"/>
          <w:szCs w:val="24"/>
        </w:rPr>
        <w:t xml:space="preserve"> </w:t>
      </w:r>
      <w:r w:rsidRPr="00AB6640">
        <w:rPr>
          <w:rFonts w:cs="Roman"/>
          <w:szCs w:val="24"/>
        </w:rPr>
        <w:t xml:space="preserve">The particles are usually attracted both to its own best solution and also the best solution of all particles. As the optimum is neared, most of the particles tend to converge or come closer. </w:t>
      </w:r>
    </w:p>
    <w:p w:rsidR="001919D6" w:rsidRDefault="00C41D88" w:rsidP="00AA2D3F">
      <w:pPr>
        <w:tabs>
          <w:tab w:val="left" w:pos="-1440"/>
          <w:tab w:val="left" w:pos="-1170"/>
        </w:tabs>
        <w:spacing w:beforeLines="1" w:afterLines="1" w:line="480" w:lineRule="auto"/>
        <w:ind w:firstLine="720"/>
        <w:jc w:val="both"/>
        <w:rPr>
          <w:rFonts w:cs="Roman"/>
          <w:szCs w:val="24"/>
        </w:rPr>
      </w:pPr>
      <w:r w:rsidRPr="00AB6640">
        <w:rPr>
          <w:rFonts w:cs="Roman"/>
          <w:szCs w:val="24"/>
        </w:rPr>
        <w:t>Stopping criteria are needed to terminate the execution of optimization algorithm. Typical convergence conditions include improvement-based criteria like reaching a certain fitness value, or improvement of best objective value or average objective value of population sample</w:t>
      </w:r>
      <w:r w:rsidR="006534C2">
        <w:rPr>
          <w:rFonts w:cs="Roman"/>
          <w:szCs w:val="24"/>
        </w:rPr>
        <w:t>s</w:t>
      </w:r>
      <w:r w:rsidRPr="00AB6640">
        <w:rPr>
          <w:rFonts w:cs="Roman"/>
          <w:szCs w:val="24"/>
        </w:rPr>
        <w:t>. There are also movement-based criteria like reaching a certain number of iterations, movement of particles with respect to a fixed position or with respect to objective function value. More stopping criteria include distribution-based criteria</w:t>
      </w:r>
      <w:r w:rsidR="006534C2">
        <w:rPr>
          <w:rFonts w:cs="Roman"/>
          <w:szCs w:val="24"/>
        </w:rPr>
        <w:t>, which</w:t>
      </w:r>
      <w:r w:rsidRPr="00AB6640">
        <w:rPr>
          <w:rFonts w:cs="Roman"/>
          <w:szCs w:val="24"/>
        </w:rPr>
        <w:t xml:space="preserve"> </w:t>
      </w:r>
      <w:r w:rsidR="006534C2">
        <w:rPr>
          <w:rFonts w:cs="Roman"/>
          <w:szCs w:val="24"/>
        </w:rPr>
        <w:t>are based on</w:t>
      </w:r>
      <w:r w:rsidR="006534C2" w:rsidRPr="00AB6640">
        <w:rPr>
          <w:rFonts w:cs="Roman"/>
          <w:szCs w:val="24"/>
        </w:rPr>
        <w:t xml:space="preserve"> </w:t>
      </w:r>
      <w:r w:rsidRPr="00AB6640">
        <w:rPr>
          <w:rFonts w:cs="Roman"/>
          <w:szCs w:val="24"/>
        </w:rPr>
        <w:t>the standard deviation of positions</w:t>
      </w:r>
      <w:r w:rsidR="006534C2">
        <w:rPr>
          <w:rFonts w:cs="Roman"/>
          <w:szCs w:val="24"/>
        </w:rPr>
        <w:t xml:space="preserve">, the </w:t>
      </w:r>
      <w:r w:rsidRPr="00AB6640">
        <w:rPr>
          <w:rFonts w:cs="Roman"/>
          <w:szCs w:val="24"/>
        </w:rPr>
        <w:t>maximum distance from every particle</w:t>
      </w:r>
      <w:r w:rsidR="006534C2">
        <w:rPr>
          <w:rFonts w:cs="Roman"/>
          <w:szCs w:val="24"/>
        </w:rPr>
        <w:t>,</w:t>
      </w:r>
      <w:r w:rsidRPr="00AB6640">
        <w:rPr>
          <w:rFonts w:cs="Roman"/>
          <w:szCs w:val="24"/>
        </w:rPr>
        <w:t xml:space="preserve"> and </w:t>
      </w:r>
      <w:r w:rsidR="006534C2">
        <w:rPr>
          <w:rFonts w:cs="Roman"/>
          <w:szCs w:val="24"/>
        </w:rPr>
        <w:t xml:space="preserve">the </w:t>
      </w:r>
      <w:r w:rsidRPr="00AB6640">
        <w:rPr>
          <w:rFonts w:cs="Roman"/>
          <w:szCs w:val="24"/>
        </w:rPr>
        <w:t xml:space="preserve">difference between </w:t>
      </w:r>
      <w:r w:rsidR="006534C2">
        <w:rPr>
          <w:rFonts w:cs="Roman"/>
          <w:szCs w:val="24"/>
        </w:rPr>
        <w:t xml:space="preserve">the </w:t>
      </w:r>
      <w:r w:rsidRPr="00AB6640">
        <w:rPr>
          <w:rFonts w:cs="Roman"/>
          <w:szCs w:val="24"/>
        </w:rPr>
        <w:t xml:space="preserve">best and </w:t>
      </w:r>
      <w:r w:rsidR="006534C2">
        <w:rPr>
          <w:rFonts w:cs="Roman"/>
          <w:szCs w:val="24"/>
        </w:rPr>
        <w:t xml:space="preserve">the </w:t>
      </w:r>
      <w:r w:rsidRPr="00AB6640">
        <w:rPr>
          <w:rFonts w:cs="Roman"/>
          <w:szCs w:val="24"/>
        </w:rPr>
        <w:t>worst objective function</w:t>
      </w:r>
      <w:r w:rsidR="006534C2">
        <w:rPr>
          <w:rFonts w:cs="Roman"/>
          <w:szCs w:val="24"/>
        </w:rPr>
        <w:t>s</w:t>
      </w:r>
      <w:r w:rsidRPr="00AB6640">
        <w:rPr>
          <w:rFonts w:cs="Roman"/>
          <w:szCs w:val="24"/>
        </w:rPr>
        <w:t xml:space="preserve"> </w:t>
      </w:r>
      <w:r w:rsidR="006534C2">
        <w:rPr>
          <w:rFonts w:cs="Roman"/>
          <w:szCs w:val="24"/>
        </w:rPr>
        <w:t>below</w:t>
      </w:r>
      <w:r w:rsidRPr="00AB6640">
        <w:rPr>
          <w:rFonts w:cs="Roman"/>
          <w:szCs w:val="24"/>
        </w:rPr>
        <w:t xml:space="preserve"> a threshold value.</w:t>
      </w:r>
    </w:p>
    <w:p w:rsidR="00C75CF3" w:rsidRDefault="00C75CF3" w:rsidP="00AA2D3F">
      <w:pPr>
        <w:tabs>
          <w:tab w:val="left" w:pos="450"/>
          <w:tab w:val="left" w:pos="1333"/>
        </w:tabs>
        <w:spacing w:beforeLines="1" w:afterLines="1" w:line="480" w:lineRule="auto"/>
        <w:jc w:val="both"/>
        <w:rPr>
          <w:rFonts w:cs="Roman"/>
          <w:szCs w:val="24"/>
        </w:rPr>
      </w:pPr>
    </w:p>
    <w:p w:rsidR="001919D6" w:rsidRDefault="00644983" w:rsidP="005C2F62">
      <w:pPr>
        <w:pStyle w:val="Sub-titles"/>
        <w:ind w:left="720" w:hanging="720"/>
        <w:outlineLvl w:val="1"/>
      </w:pPr>
      <w:bookmarkStart w:id="40" w:name="_Toc268275860"/>
      <w:r w:rsidRPr="003B0B0B">
        <w:lastRenderedPageBreak/>
        <w:t xml:space="preserve">Tabu </w:t>
      </w:r>
      <w:r>
        <w:t>S</w:t>
      </w:r>
      <w:r w:rsidRPr="003B0B0B">
        <w:t>earch</w:t>
      </w:r>
      <w:bookmarkEnd w:id="40"/>
    </w:p>
    <w:p w:rsidR="00270D11" w:rsidRPr="00E924E9" w:rsidRDefault="00644983" w:rsidP="00AA2D3F">
      <w:pPr>
        <w:tabs>
          <w:tab w:val="left" w:pos="-8460"/>
          <w:tab w:val="left" w:pos="-1980"/>
        </w:tabs>
        <w:spacing w:beforeLines="1" w:afterLines="1" w:line="480" w:lineRule="auto"/>
        <w:ind w:firstLine="720"/>
        <w:jc w:val="both"/>
        <w:rPr>
          <w:rFonts w:cs="Roman"/>
          <w:szCs w:val="24"/>
        </w:rPr>
      </w:pPr>
      <w:r>
        <w:rPr>
          <w:rFonts w:cs="Roman"/>
          <w:szCs w:val="24"/>
        </w:rPr>
        <w:t>The tabu search is used to solve combinatorial optimization problems. It contains a tabu list which is used to record the data during the search. This increases the efficiency and ease of accessibility when necessary. This is an expandable list w</w:t>
      </w:r>
      <w:r w:rsidR="00E05880">
        <w:rPr>
          <w:rFonts w:cs="Roman"/>
          <w:szCs w:val="24"/>
        </w:rPr>
        <w:t>hose size keeps on increasing.</w:t>
      </w:r>
      <w:r>
        <w:rPr>
          <w:rFonts w:cs="Roman"/>
          <w:szCs w:val="24"/>
        </w:rPr>
        <w:t xml:space="preserve"> It is used to guide </w:t>
      </w:r>
      <w:r w:rsidR="00B8163F" w:rsidRPr="00B8163F">
        <w:rPr>
          <w:rFonts w:cs="Roman"/>
          <w:szCs w:val="24"/>
        </w:rPr>
        <w:t xml:space="preserve">any process that provides an evaluation function for measuring the objective. The main motivation of tabu search is to have a </w:t>
      </w:r>
      <w:r w:rsidR="001A2BD9">
        <w:rPr>
          <w:rFonts w:cs="Roman"/>
          <w:szCs w:val="24"/>
        </w:rPr>
        <w:t>large number of iterations, and</w:t>
      </w:r>
      <w:r w:rsidR="00513EC0">
        <w:rPr>
          <w:rFonts w:cs="Roman"/>
          <w:szCs w:val="24"/>
        </w:rPr>
        <w:t xml:space="preserve"> </w:t>
      </w:r>
      <w:r w:rsidR="00B8163F" w:rsidRPr="00B8163F">
        <w:rPr>
          <w:rFonts w:cs="Roman"/>
          <w:szCs w:val="24"/>
        </w:rPr>
        <w:t>in every iteration there is a single random pair exchange in the sequence. The heuristic makes an e</w:t>
      </w:r>
      <w:r>
        <w:rPr>
          <w:rFonts w:cs="Roman"/>
          <w:szCs w:val="24"/>
        </w:rPr>
        <w:t xml:space="preserve">xchange only when the exchange improves the objective function. Also it is checked </w:t>
      </w:r>
      <w:r w:rsidR="008E39BA">
        <w:rPr>
          <w:rFonts w:cs="Roman"/>
          <w:szCs w:val="24"/>
        </w:rPr>
        <w:t xml:space="preserve">to avoid </w:t>
      </w:r>
      <w:r>
        <w:rPr>
          <w:rFonts w:cs="Roman"/>
          <w:szCs w:val="24"/>
        </w:rPr>
        <w:t>any repetitions of same exchanges</w:t>
      </w:r>
      <w:r w:rsidR="008E39BA">
        <w:rPr>
          <w:rFonts w:cs="Roman"/>
          <w:szCs w:val="24"/>
        </w:rPr>
        <w:t xml:space="preserve"> that have occurred in previous steps</w:t>
      </w:r>
      <w:r>
        <w:rPr>
          <w:rFonts w:cs="Roman"/>
          <w:szCs w:val="24"/>
        </w:rPr>
        <w:t>. The tabu list can be ordered either in ascending or descending depending on the purpose</w:t>
      </w:r>
      <w:r w:rsidR="008E39BA">
        <w:rPr>
          <w:rFonts w:cs="Roman"/>
          <w:szCs w:val="24"/>
        </w:rPr>
        <w:t xml:space="preserve">. It can also </w:t>
      </w:r>
      <w:r>
        <w:rPr>
          <w:rFonts w:cs="Roman"/>
          <w:szCs w:val="24"/>
        </w:rPr>
        <w:t xml:space="preserve">be used to store the top values necessary for comparisons or evaluations. </w:t>
      </w:r>
      <w:r w:rsidRPr="007A1CB0">
        <w:rPr>
          <w:rFonts w:cs="Roman"/>
          <w:szCs w:val="24"/>
        </w:rPr>
        <w:t>This technique has been proven to be very useful for escaping isolation phenomena as well as escaping</w:t>
      </w:r>
      <w:r>
        <w:rPr>
          <w:rFonts w:cs="Roman"/>
          <w:szCs w:val="24"/>
        </w:rPr>
        <w:t xml:space="preserve"> </w:t>
      </w:r>
      <w:r w:rsidRPr="007A1CB0">
        <w:rPr>
          <w:rFonts w:cs="Roman"/>
          <w:szCs w:val="24"/>
        </w:rPr>
        <w:t>local optima during the course of search for global optima.</w:t>
      </w:r>
    </w:p>
    <w:p w:rsidR="00270D11" w:rsidRDefault="00270D11" w:rsidP="00AA2D3F">
      <w:pPr>
        <w:tabs>
          <w:tab w:val="left" w:pos="1333"/>
        </w:tabs>
        <w:spacing w:beforeLines="1" w:afterLines="1" w:line="480" w:lineRule="auto"/>
        <w:jc w:val="both"/>
        <w:rPr>
          <w:rFonts w:cs="Roman"/>
          <w:sz w:val="22"/>
          <w:szCs w:val="24"/>
        </w:rPr>
      </w:pPr>
    </w:p>
    <w:p w:rsidR="00C41D88" w:rsidRDefault="00644983" w:rsidP="005C2F62">
      <w:pPr>
        <w:pStyle w:val="Sub-titles"/>
        <w:ind w:left="720" w:hanging="720"/>
        <w:outlineLvl w:val="1"/>
      </w:pPr>
      <w:bookmarkStart w:id="41" w:name="_Toc268275861"/>
      <w:r>
        <w:t>DC P</w:t>
      </w:r>
      <w:r w:rsidR="003B0B0B">
        <w:t>ower</w:t>
      </w:r>
      <w:r w:rsidR="008E39BA">
        <w:t xml:space="preserve"> </w:t>
      </w:r>
      <w:r w:rsidR="003B0B0B">
        <w:t>F</w:t>
      </w:r>
      <w:r w:rsidR="00C41D88" w:rsidRPr="00EF5B7E">
        <w:t>low Analysis</w:t>
      </w:r>
      <w:bookmarkEnd w:id="41"/>
    </w:p>
    <w:p w:rsidR="00C41D88" w:rsidRPr="00AB6640" w:rsidRDefault="00C41D88" w:rsidP="00644983">
      <w:pPr>
        <w:autoSpaceDE w:val="0"/>
        <w:autoSpaceDN w:val="0"/>
        <w:adjustRightInd w:val="0"/>
        <w:spacing w:after="0" w:line="480" w:lineRule="auto"/>
        <w:ind w:firstLine="720"/>
        <w:jc w:val="both"/>
        <w:rPr>
          <w:rFonts w:cs="Roman"/>
          <w:szCs w:val="24"/>
        </w:rPr>
      </w:pPr>
      <w:r w:rsidRPr="00AB6640">
        <w:rPr>
          <w:rFonts w:cs="Roman"/>
          <w:szCs w:val="24"/>
        </w:rPr>
        <w:t xml:space="preserve">There are various causes </w:t>
      </w:r>
      <w:r w:rsidR="00FF5AF4">
        <w:rPr>
          <w:rFonts w:cs="Roman"/>
          <w:szCs w:val="24"/>
        </w:rPr>
        <w:t>of</w:t>
      </w:r>
      <w:r w:rsidRPr="00AB6640">
        <w:rPr>
          <w:rFonts w:cs="Roman"/>
          <w:szCs w:val="24"/>
        </w:rPr>
        <w:t xml:space="preserve"> failures and many ways in which they can be propagated. The failures could occur due to overloads, hidden failures</w:t>
      </w:r>
      <w:r w:rsidR="00513EC0">
        <w:rPr>
          <w:rFonts w:cs="Roman"/>
          <w:szCs w:val="24"/>
        </w:rPr>
        <w:t>,</w:t>
      </w:r>
      <w:r w:rsidRPr="00AB6640">
        <w:rPr>
          <w:rFonts w:cs="Roman"/>
          <w:szCs w:val="24"/>
        </w:rPr>
        <w:t xml:space="preserve"> or oscillatory instability. In this research we are mainly focusing on the failures caused by line overloading. The load flow of the power grid is estimated based on the DC power flow </w:t>
      </w:r>
      <w:r w:rsidRPr="00AB6640">
        <w:rPr>
          <w:rFonts w:cs="Roman"/>
          <w:szCs w:val="24"/>
        </w:rPr>
        <w:lastRenderedPageBreak/>
        <w:t>approximations. The solution of power flow is used to model the steady state behavior of</w:t>
      </w:r>
      <w:r w:rsidR="00F27862">
        <w:rPr>
          <w:rFonts w:cs="Roman"/>
          <w:szCs w:val="24"/>
        </w:rPr>
        <w:t xml:space="preserve"> three-</w:t>
      </w:r>
      <w:r w:rsidRPr="00AB6640">
        <w:rPr>
          <w:rFonts w:cs="Roman"/>
          <w:szCs w:val="24"/>
        </w:rPr>
        <w:t xml:space="preserve">phase, balanced electric power network. The redistribution of power flow after a failure can be calculated. This gives an idea on how the system should be modified to </w:t>
      </w:r>
      <w:r w:rsidR="008E39BA">
        <w:rPr>
          <w:rFonts w:cs="Roman"/>
          <w:szCs w:val="24"/>
        </w:rPr>
        <w:t>keep secure operation under</w:t>
      </w:r>
      <w:r w:rsidR="008E39BA" w:rsidRPr="00AB6640">
        <w:rPr>
          <w:rFonts w:cs="Roman"/>
          <w:szCs w:val="24"/>
        </w:rPr>
        <w:t xml:space="preserve"> </w:t>
      </w:r>
      <w:r w:rsidRPr="00AB6640">
        <w:rPr>
          <w:rFonts w:cs="Roman"/>
          <w:szCs w:val="24"/>
        </w:rPr>
        <w:t>contingencies</w:t>
      </w:r>
      <w:r w:rsidR="00FF5AF4">
        <w:rPr>
          <w:rFonts w:cs="Roman"/>
          <w:szCs w:val="24"/>
        </w:rPr>
        <w:t xml:space="preserve"> and</w:t>
      </w:r>
      <w:r w:rsidRPr="00AB6640">
        <w:rPr>
          <w:rFonts w:cs="Roman"/>
          <w:szCs w:val="24"/>
        </w:rPr>
        <w:t xml:space="preserve"> </w:t>
      </w:r>
      <w:r w:rsidR="008E39BA">
        <w:rPr>
          <w:rFonts w:cs="Roman"/>
          <w:szCs w:val="24"/>
        </w:rPr>
        <w:t>to</w:t>
      </w:r>
      <w:r w:rsidR="008E39BA" w:rsidRPr="00AB6640">
        <w:rPr>
          <w:rFonts w:cs="Roman"/>
          <w:szCs w:val="24"/>
        </w:rPr>
        <w:t xml:space="preserve"> </w:t>
      </w:r>
      <w:r w:rsidRPr="00AB6640">
        <w:rPr>
          <w:rFonts w:cs="Roman"/>
          <w:szCs w:val="24"/>
        </w:rPr>
        <w:t xml:space="preserve">serve </w:t>
      </w:r>
      <w:r w:rsidR="008E39BA">
        <w:rPr>
          <w:rFonts w:cs="Roman"/>
          <w:szCs w:val="24"/>
        </w:rPr>
        <w:t>as much</w:t>
      </w:r>
      <w:r w:rsidR="008E39BA" w:rsidRPr="00AB6640">
        <w:rPr>
          <w:rFonts w:cs="Roman"/>
          <w:szCs w:val="24"/>
        </w:rPr>
        <w:t xml:space="preserve"> </w:t>
      </w:r>
      <w:r w:rsidRPr="00AB6640">
        <w:rPr>
          <w:rFonts w:cs="Roman"/>
          <w:szCs w:val="24"/>
        </w:rPr>
        <w:t>load</w:t>
      </w:r>
      <w:r w:rsidR="008E39BA">
        <w:rPr>
          <w:rFonts w:cs="Roman"/>
          <w:szCs w:val="24"/>
        </w:rPr>
        <w:t xml:space="preserve"> as possible</w:t>
      </w:r>
      <w:r w:rsidRPr="00AB6640">
        <w:rPr>
          <w:rFonts w:cs="Roman"/>
          <w:szCs w:val="24"/>
        </w:rPr>
        <w:t xml:space="preserve">. </w:t>
      </w:r>
    </w:p>
    <w:p w:rsidR="00C41D88" w:rsidRDefault="00C41D88" w:rsidP="00644983">
      <w:pPr>
        <w:autoSpaceDE w:val="0"/>
        <w:autoSpaceDN w:val="0"/>
        <w:adjustRightInd w:val="0"/>
        <w:spacing w:after="0" w:line="480" w:lineRule="auto"/>
        <w:ind w:firstLine="720"/>
        <w:jc w:val="both"/>
        <w:rPr>
          <w:rFonts w:cs="Roman"/>
          <w:szCs w:val="24"/>
        </w:rPr>
      </w:pPr>
      <w:r w:rsidRPr="00AB6640">
        <w:rPr>
          <w:rFonts w:cs="Roman"/>
          <w:szCs w:val="24"/>
        </w:rPr>
        <w:t>This section deals with the basics of power flows and formulation of DC power flow needed for finding voltage phase angle</w:t>
      </w:r>
      <w:r w:rsidR="008E39BA">
        <w:rPr>
          <w:rFonts w:cs="Roman"/>
          <w:szCs w:val="24"/>
        </w:rPr>
        <w:t>s</w:t>
      </w:r>
      <w:r w:rsidRPr="00AB6640">
        <w:rPr>
          <w:rFonts w:cs="Roman"/>
          <w:szCs w:val="24"/>
        </w:rPr>
        <w:t>. Real power flow is calculate</w:t>
      </w:r>
      <w:r w:rsidR="00FF5AF4">
        <w:rPr>
          <w:rFonts w:cs="Roman"/>
          <w:szCs w:val="24"/>
        </w:rPr>
        <w:t>d based on the obtained values.</w:t>
      </w:r>
      <w:r w:rsidRPr="00AB6640">
        <w:rPr>
          <w:rFonts w:cs="Roman"/>
          <w:szCs w:val="24"/>
        </w:rPr>
        <w:t xml:space="preserve"> The formulations and assumptions for finding power flow equation for an </w:t>
      </w:r>
      <w:r w:rsidR="008E39BA">
        <w:rPr>
          <w:rFonts w:cs="Roman"/>
          <w:szCs w:val="24"/>
        </w:rPr>
        <w:t>N-</w:t>
      </w:r>
      <w:r w:rsidRPr="00AB6640">
        <w:rPr>
          <w:rFonts w:cs="Roman"/>
          <w:szCs w:val="24"/>
        </w:rPr>
        <w:t xml:space="preserve">bus system </w:t>
      </w:r>
      <w:r w:rsidR="008E39BA">
        <w:rPr>
          <w:rFonts w:cs="Roman"/>
          <w:szCs w:val="24"/>
        </w:rPr>
        <w:t>are</w:t>
      </w:r>
      <w:r w:rsidRPr="00AB6640">
        <w:rPr>
          <w:rFonts w:cs="Roman"/>
          <w:szCs w:val="24"/>
        </w:rPr>
        <w:t xml:space="preserve"> explained in this section. </w:t>
      </w:r>
    </w:p>
    <w:p w:rsidR="001919D6" w:rsidRDefault="00C41D88">
      <w:pPr>
        <w:autoSpaceDE w:val="0"/>
        <w:autoSpaceDN w:val="0"/>
        <w:adjustRightInd w:val="0"/>
        <w:spacing w:after="0" w:line="480" w:lineRule="auto"/>
        <w:ind w:firstLine="720"/>
        <w:jc w:val="both"/>
        <w:rPr>
          <w:rFonts w:cs="Roman"/>
          <w:szCs w:val="24"/>
        </w:rPr>
      </w:pPr>
      <w:r w:rsidRPr="00AB6640">
        <w:rPr>
          <w:rFonts w:cs="Roman"/>
          <w:szCs w:val="24"/>
        </w:rPr>
        <w:t>Relation between active power transported over a transmission line between nodes s and r and the complex voltages at both nodes is</w:t>
      </w:r>
      <w:r w:rsidR="008E39BA">
        <w:rPr>
          <w:rFonts w:cs="Roman"/>
          <w:szCs w:val="24"/>
        </w:rPr>
        <w:t xml:space="preserve"> </w:t>
      </w:r>
      <w:r w:rsidR="000958FF">
        <w:rPr>
          <w:rFonts w:cs="Roman"/>
          <w:szCs w:val="24"/>
        </w:rPr>
        <w:t>[13</w:t>
      </w:r>
      <w:r w:rsidR="007A1CB0">
        <w:rPr>
          <w:rFonts w:cs="Roman"/>
          <w:szCs w:val="24"/>
        </w:rPr>
        <w:t>]</w:t>
      </w:r>
      <w:r w:rsidR="008E39BA">
        <w:rPr>
          <w:rFonts w:cs="Roman"/>
          <w:szCs w:val="24"/>
        </w:rPr>
        <w:t>:</w:t>
      </w:r>
    </w:p>
    <w:p w:rsidR="00C41D88" w:rsidRPr="00AB6640" w:rsidRDefault="00C41D88" w:rsidP="00C41D88">
      <w:pPr>
        <w:autoSpaceDE w:val="0"/>
        <w:autoSpaceDN w:val="0"/>
        <w:adjustRightInd w:val="0"/>
        <w:spacing w:after="0" w:line="480" w:lineRule="auto"/>
        <w:jc w:val="both"/>
        <w:rPr>
          <w:rFonts w:cs="Roman"/>
          <w:szCs w:val="24"/>
        </w:rPr>
      </w:pPr>
    </w:p>
    <w:p w:rsidR="00CD4595" w:rsidRDefault="001D3F46" w:rsidP="000447EA">
      <w:pPr>
        <w:autoSpaceDE w:val="0"/>
        <w:autoSpaceDN w:val="0"/>
        <w:adjustRightInd w:val="0"/>
        <w:spacing w:after="0" w:line="480" w:lineRule="auto"/>
        <w:jc w:val="center"/>
        <w:rPr>
          <w:rFonts w:cs="Roman"/>
          <w:szCs w:val="24"/>
        </w:rPr>
      </w:pPr>
      <m:oMath>
        <m:sSub>
          <m:sSubPr>
            <m:ctrlPr>
              <w:rPr>
                <w:rFonts w:ascii="Cambria Math" w:hAnsi="Cambria Math" w:cs="Roman"/>
                <w:i/>
                <w:szCs w:val="24"/>
              </w:rPr>
            </m:ctrlPr>
          </m:sSubPr>
          <m:e>
            <m:r>
              <w:rPr>
                <w:rFonts w:ascii="Cambria Math" w:hAnsi="Cambria Math" w:cs="Roman"/>
                <w:szCs w:val="24"/>
              </w:rPr>
              <m:t>P</m:t>
            </m:r>
          </m:e>
          <m:sub>
            <m:r>
              <w:rPr>
                <w:rFonts w:ascii="Cambria Math" w:hAnsi="Cambria Math" w:cs="Roman"/>
                <w:szCs w:val="24"/>
              </w:rPr>
              <m:t>line</m:t>
            </m:r>
          </m:sub>
        </m:sSub>
        <m:r>
          <w:rPr>
            <w:rFonts w:ascii="Cambria Math" w:hAnsi="Cambria Math" w:cs="Roman"/>
            <w:szCs w:val="24"/>
          </w:rPr>
          <m:t>=</m:t>
        </m:r>
        <m:f>
          <m:fPr>
            <m:ctrlPr>
              <w:rPr>
                <w:rFonts w:ascii="Cambria Math" w:hAnsi="Cambria Math" w:cs="Roman"/>
                <w:i/>
                <w:szCs w:val="24"/>
              </w:rPr>
            </m:ctrlPr>
          </m:fPr>
          <m:num>
            <m:d>
              <m:dPr>
                <m:begChr m:val="|"/>
                <m:endChr m:val="|"/>
                <m:ctrlPr>
                  <w:rPr>
                    <w:rFonts w:ascii="Cambria Math" w:hAnsi="Cambria Math" w:cs="Roman"/>
                    <w:i/>
                    <w:szCs w:val="24"/>
                  </w:rPr>
                </m:ctrlPr>
              </m:dPr>
              <m:e>
                <m:sSub>
                  <m:sSubPr>
                    <m:ctrlPr>
                      <w:rPr>
                        <w:rFonts w:ascii="Cambria Math" w:hAnsi="Cambria Math" w:cs="Roman"/>
                        <w:i/>
                        <w:szCs w:val="24"/>
                      </w:rPr>
                    </m:ctrlPr>
                  </m:sSubPr>
                  <m:e>
                    <m:r>
                      <w:rPr>
                        <w:rFonts w:ascii="Cambria Math" w:hAnsi="Cambria Math" w:cs="Roman"/>
                        <w:szCs w:val="24"/>
                      </w:rPr>
                      <m:t>V</m:t>
                    </m:r>
                  </m:e>
                  <m:sub>
                    <m:r>
                      <w:rPr>
                        <w:rFonts w:ascii="Cambria Math" w:hAnsi="Cambria Math" w:cs="Roman"/>
                        <w:szCs w:val="24"/>
                      </w:rPr>
                      <m:t>s</m:t>
                    </m:r>
                  </m:sub>
                </m:sSub>
              </m:e>
            </m:d>
            <m:d>
              <m:dPr>
                <m:begChr m:val="|"/>
                <m:endChr m:val="|"/>
                <m:ctrlPr>
                  <w:rPr>
                    <w:rFonts w:ascii="Cambria Math" w:hAnsi="Cambria Math" w:cs="Roman"/>
                    <w:i/>
                    <w:szCs w:val="24"/>
                  </w:rPr>
                </m:ctrlPr>
              </m:dPr>
              <m:e>
                <m:sSub>
                  <m:sSubPr>
                    <m:ctrlPr>
                      <w:rPr>
                        <w:rFonts w:ascii="Cambria Math" w:hAnsi="Cambria Math" w:cs="Roman"/>
                        <w:i/>
                        <w:szCs w:val="24"/>
                      </w:rPr>
                    </m:ctrlPr>
                  </m:sSubPr>
                  <m:e>
                    <m:r>
                      <w:rPr>
                        <w:rFonts w:ascii="Cambria Math" w:hAnsi="Cambria Math" w:cs="Roman"/>
                        <w:szCs w:val="24"/>
                      </w:rPr>
                      <m:t>V</m:t>
                    </m:r>
                  </m:e>
                  <m:sub>
                    <m:r>
                      <w:rPr>
                        <w:rFonts w:ascii="Cambria Math" w:hAnsi="Cambria Math" w:cs="Roman"/>
                        <w:szCs w:val="24"/>
                      </w:rPr>
                      <m:t>r</m:t>
                    </m:r>
                  </m:sub>
                </m:sSub>
              </m:e>
            </m:d>
          </m:num>
          <m:den>
            <m:sSub>
              <m:sSubPr>
                <m:ctrlPr>
                  <w:rPr>
                    <w:rFonts w:ascii="Cambria Math" w:hAnsi="Cambria Math" w:cs="Roman"/>
                    <w:i/>
                    <w:szCs w:val="24"/>
                  </w:rPr>
                </m:ctrlPr>
              </m:sSubPr>
              <m:e>
                <m:r>
                  <w:rPr>
                    <w:rFonts w:ascii="Cambria Math" w:hAnsi="Cambria Math" w:cs="Roman"/>
                    <w:szCs w:val="24"/>
                  </w:rPr>
                  <m:t>X</m:t>
                </m:r>
              </m:e>
              <m:sub>
                <m:r>
                  <w:rPr>
                    <w:rFonts w:ascii="Cambria Math" w:hAnsi="Cambria Math" w:cs="Roman"/>
                    <w:szCs w:val="24"/>
                  </w:rPr>
                  <m:t>line</m:t>
                </m:r>
              </m:sub>
            </m:sSub>
          </m:den>
        </m:f>
        <m:func>
          <m:funcPr>
            <m:ctrlPr>
              <w:rPr>
                <w:rFonts w:ascii="Cambria Math" w:hAnsi="Cambria Math" w:cs="Roman"/>
                <w:i/>
                <w:szCs w:val="24"/>
              </w:rPr>
            </m:ctrlPr>
          </m:funcPr>
          <m:fName>
            <m:r>
              <m:rPr>
                <m:sty m:val="p"/>
              </m:rPr>
              <w:rPr>
                <w:rFonts w:ascii="Cambria Math" w:hAnsi="Cambria Math" w:cs="Roman"/>
                <w:szCs w:val="24"/>
              </w:rPr>
              <m:t>sin</m:t>
            </m:r>
          </m:fName>
          <m:e>
            <m:sSub>
              <m:sSubPr>
                <m:ctrlPr>
                  <w:rPr>
                    <w:rFonts w:ascii="Cambria Math" w:hAnsi="Cambria Math" w:cs="Roman"/>
                    <w:szCs w:val="24"/>
                  </w:rPr>
                </m:ctrlPr>
              </m:sSubPr>
              <m:e>
                <m:r>
                  <m:rPr>
                    <m:sty m:val="p"/>
                  </m:rPr>
                  <w:rPr>
                    <w:rFonts w:ascii="Cambria Math" w:hAnsi="Cambria Math" w:cs="Roman"/>
                    <w:szCs w:val="24"/>
                  </w:rPr>
                  <w:sym w:font="Symbol" w:char="F071"/>
                </m:r>
              </m:e>
              <m:sub>
                <m:r>
                  <m:rPr>
                    <m:sty m:val="p"/>
                  </m:rPr>
                  <w:rPr>
                    <w:rFonts w:ascii="Cambria Math" w:hAnsi="Cambria Math" w:cs="Roman"/>
                    <w:szCs w:val="24"/>
                  </w:rPr>
                  <m:t>sr</m:t>
                </m:r>
              </m:sub>
            </m:sSub>
          </m:e>
        </m:func>
      </m:oMath>
      <w:r w:rsidR="000447EA">
        <w:rPr>
          <w:rFonts w:cs="Roman"/>
          <w:szCs w:val="24"/>
        </w:rPr>
        <w:t xml:space="preserve">    </w:t>
      </w:r>
      <w:r w:rsidR="000447EA">
        <w:rPr>
          <w:rFonts w:cs="Roman"/>
          <w:szCs w:val="24"/>
        </w:rPr>
        <w:tab/>
        <w:t xml:space="preserve">           </w:t>
      </w:r>
      <w:r w:rsidR="000447EA">
        <w:rPr>
          <w:rFonts w:cs="Roman"/>
          <w:szCs w:val="24"/>
        </w:rPr>
        <w:tab/>
      </w:r>
      <w:r w:rsidR="000447EA">
        <w:rPr>
          <w:rFonts w:cs="Roman"/>
          <w:szCs w:val="24"/>
        </w:rPr>
        <w:tab/>
        <w:t>(2.3)</w:t>
      </w:r>
    </w:p>
    <w:p w:rsidR="00C41D88" w:rsidRPr="00AB6640" w:rsidRDefault="00C41D88" w:rsidP="00C41D88">
      <w:pPr>
        <w:autoSpaceDE w:val="0"/>
        <w:autoSpaceDN w:val="0"/>
        <w:adjustRightInd w:val="0"/>
        <w:spacing w:after="0" w:line="480" w:lineRule="auto"/>
        <w:jc w:val="both"/>
        <w:rPr>
          <w:rFonts w:cs="Roman"/>
          <w:szCs w:val="24"/>
        </w:rPr>
      </w:pPr>
      <w:r w:rsidRPr="00AB6640">
        <w:rPr>
          <w:rFonts w:cs="Roman"/>
          <w:szCs w:val="24"/>
        </w:rPr>
        <w:t>Where</w:t>
      </w:r>
    </w:p>
    <w:p w:rsidR="00C41D88" w:rsidRPr="00AB6640" w:rsidRDefault="00C41D88" w:rsidP="00C41D88">
      <w:pPr>
        <w:autoSpaceDE w:val="0"/>
        <w:autoSpaceDN w:val="0"/>
        <w:adjustRightInd w:val="0"/>
        <w:spacing w:after="0" w:line="480" w:lineRule="auto"/>
        <w:jc w:val="both"/>
        <w:rPr>
          <w:rFonts w:cs="Roman"/>
          <w:szCs w:val="24"/>
        </w:rPr>
      </w:pPr>
      <w:r w:rsidRPr="000447EA">
        <w:rPr>
          <w:rFonts w:cs="Roman"/>
          <w:i/>
          <w:szCs w:val="24"/>
        </w:rPr>
        <w:t>V</w:t>
      </w:r>
      <w:r w:rsidRPr="000447EA">
        <w:rPr>
          <w:rFonts w:cs="Roman"/>
          <w:i/>
          <w:szCs w:val="24"/>
          <w:vertAlign w:val="subscript"/>
        </w:rPr>
        <w:t>s</w:t>
      </w:r>
      <w:r w:rsidRPr="000447EA">
        <w:rPr>
          <w:rFonts w:cs="Roman"/>
          <w:i/>
          <w:szCs w:val="24"/>
        </w:rPr>
        <w:t xml:space="preserve"> </w:t>
      </w:r>
      <w:r w:rsidRPr="00AB6640">
        <w:rPr>
          <w:rFonts w:cs="Roman"/>
          <w:szCs w:val="24"/>
        </w:rPr>
        <w:t xml:space="preserve">= </w:t>
      </w:r>
      <w:r w:rsidR="008E39BA">
        <w:rPr>
          <w:rFonts w:cs="Roman"/>
          <w:szCs w:val="24"/>
        </w:rPr>
        <w:t>v</w:t>
      </w:r>
      <w:r w:rsidR="008E39BA" w:rsidRPr="00AB6640">
        <w:rPr>
          <w:rFonts w:cs="Roman"/>
          <w:szCs w:val="24"/>
        </w:rPr>
        <w:t xml:space="preserve">oltage </w:t>
      </w:r>
      <w:r w:rsidRPr="00AB6640">
        <w:rPr>
          <w:rFonts w:cs="Roman"/>
          <w:szCs w:val="24"/>
        </w:rPr>
        <w:t>at sending node</w:t>
      </w:r>
    </w:p>
    <w:p w:rsidR="00C41D88" w:rsidRPr="00AB6640" w:rsidRDefault="00C41D88" w:rsidP="00C41D88">
      <w:pPr>
        <w:autoSpaceDE w:val="0"/>
        <w:autoSpaceDN w:val="0"/>
        <w:adjustRightInd w:val="0"/>
        <w:spacing w:after="0" w:line="480" w:lineRule="auto"/>
        <w:jc w:val="both"/>
        <w:rPr>
          <w:rFonts w:cs="Roman"/>
          <w:szCs w:val="24"/>
        </w:rPr>
      </w:pPr>
      <w:r w:rsidRPr="000447EA">
        <w:rPr>
          <w:rFonts w:cs="Roman"/>
          <w:i/>
          <w:szCs w:val="24"/>
        </w:rPr>
        <w:t>V</w:t>
      </w:r>
      <w:r w:rsidRPr="000447EA">
        <w:rPr>
          <w:rFonts w:cs="Roman"/>
          <w:i/>
          <w:szCs w:val="24"/>
          <w:vertAlign w:val="subscript"/>
        </w:rPr>
        <w:t>r</w:t>
      </w:r>
      <w:r w:rsidRPr="000447EA">
        <w:rPr>
          <w:rFonts w:cs="Roman"/>
          <w:i/>
          <w:szCs w:val="24"/>
        </w:rPr>
        <w:t xml:space="preserve"> </w:t>
      </w:r>
      <w:r w:rsidRPr="00AB6640">
        <w:rPr>
          <w:rFonts w:cs="Roman"/>
          <w:szCs w:val="24"/>
        </w:rPr>
        <w:t xml:space="preserve">= </w:t>
      </w:r>
      <w:r w:rsidR="008E39BA">
        <w:rPr>
          <w:rFonts w:cs="Roman"/>
          <w:szCs w:val="24"/>
        </w:rPr>
        <w:t>v</w:t>
      </w:r>
      <w:r w:rsidR="008E39BA" w:rsidRPr="00AB6640">
        <w:rPr>
          <w:rFonts w:cs="Roman"/>
          <w:szCs w:val="24"/>
        </w:rPr>
        <w:t xml:space="preserve">oltage </w:t>
      </w:r>
      <w:r w:rsidRPr="00AB6640">
        <w:rPr>
          <w:rFonts w:cs="Roman"/>
          <w:szCs w:val="24"/>
        </w:rPr>
        <w:t>at receiving node</w:t>
      </w:r>
    </w:p>
    <w:p w:rsidR="00C41D88" w:rsidRPr="00AB6640" w:rsidRDefault="00C41D88" w:rsidP="00C41D88">
      <w:pPr>
        <w:autoSpaceDE w:val="0"/>
        <w:autoSpaceDN w:val="0"/>
        <w:adjustRightInd w:val="0"/>
        <w:spacing w:after="0" w:line="480" w:lineRule="auto"/>
        <w:jc w:val="both"/>
        <w:rPr>
          <w:rFonts w:cs="Roman"/>
          <w:szCs w:val="24"/>
        </w:rPr>
      </w:pPr>
      <w:r w:rsidRPr="000447EA">
        <w:rPr>
          <w:rFonts w:cs="Roman"/>
          <w:i/>
          <w:szCs w:val="24"/>
        </w:rPr>
        <w:sym w:font="Symbol" w:char="F071"/>
      </w:r>
      <w:r w:rsidRPr="000447EA">
        <w:rPr>
          <w:rFonts w:cs="Roman"/>
          <w:i/>
          <w:szCs w:val="24"/>
          <w:vertAlign w:val="subscript"/>
        </w:rPr>
        <w:t>sr</w:t>
      </w:r>
      <w:r w:rsidRPr="00AB6640">
        <w:rPr>
          <w:rFonts w:cs="Roman"/>
          <w:szCs w:val="24"/>
        </w:rPr>
        <w:t xml:space="preserve"> = </w:t>
      </w:r>
      <w:r w:rsidR="008E39BA">
        <w:rPr>
          <w:rFonts w:cs="Roman"/>
          <w:szCs w:val="24"/>
        </w:rPr>
        <w:t>p</w:t>
      </w:r>
      <w:r w:rsidR="008E39BA" w:rsidRPr="00AB6640">
        <w:rPr>
          <w:rFonts w:cs="Roman"/>
          <w:szCs w:val="24"/>
        </w:rPr>
        <w:t xml:space="preserve">hase </w:t>
      </w:r>
      <w:r w:rsidRPr="00AB6640">
        <w:rPr>
          <w:rFonts w:cs="Roman"/>
          <w:szCs w:val="24"/>
        </w:rPr>
        <w:t>angle between the voltages</w:t>
      </w:r>
    </w:p>
    <w:p w:rsidR="00FF5AF4" w:rsidRDefault="00EA0BFD" w:rsidP="00C41D88">
      <w:pPr>
        <w:autoSpaceDE w:val="0"/>
        <w:autoSpaceDN w:val="0"/>
        <w:adjustRightInd w:val="0"/>
        <w:spacing w:after="0" w:line="480" w:lineRule="auto"/>
        <w:jc w:val="both"/>
        <w:rPr>
          <w:rFonts w:cs="Roman"/>
          <w:szCs w:val="24"/>
        </w:rPr>
      </w:pPr>
      <w:r w:rsidRPr="000447EA">
        <w:rPr>
          <w:rFonts w:cs="Roman"/>
          <w:i/>
          <w:szCs w:val="24"/>
        </w:rPr>
        <w:t>X</w:t>
      </w:r>
      <w:r w:rsidR="00C41D88" w:rsidRPr="000447EA">
        <w:rPr>
          <w:rFonts w:cs="Roman"/>
          <w:i/>
          <w:szCs w:val="24"/>
          <w:vertAlign w:val="subscript"/>
        </w:rPr>
        <w:t>line</w:t>
      </w:r>
      <w:r w:rsidR="00C41D88" w:rsidRPr="00AB6640">
        <w:rPr>
          <w:rFonts w:cs="Roman"/>
          <w:szCs w:val="24"/>
        </w:rPr>
        <w:t xml:space="preserve"> = </w:t>
      </w:r>
      <w:r w:rsidR="008E39BA">
        <w:rPr>
          <w:rFonts w:cs="Roman"/>
          <w:szCs w:val="24"/>
        </w:rPr>
        <w:t>l</w:t>
      </w:r>
      <w:r w:rsidR="008E39BA" w:rsidRPr="00AB6640">
        <w:rPr>
          <w:rFonts w:cs="Roman"/>
          <w:szCs w:val="24"/>
        </w:rPr>
        <w:t xml:space="preserve">ine </w:t>
      </w:r>
      <w:r w:rsidR="00C41D88" w:rsidRPr="00AB6640">
        <w:rPr>
          <w:rFonts w:cs="Roman"/>
          <w:szCs w:val="24"/>
        </w:rPr>
        <w:t>impedance</w:t>
      </w:r>
      <w:r w:rsidR="008E39BA">
        <w:rPr>
          <w:rFonts w:cs="Roman"/>
          <w:szCs w:val="24"/>
        </w:rPr>
        <w:t>.</w:t>
      </w:r>
    </w:p>
    <w:p w:rsidR="00FF5AF4" w:rsidRPr="00AB6640" w:rsidRDefault="00FF5AF4" w:rsidP="00C41D88">
      <w:pPr>
        <w:autoSpaceDE w:val="0"/>
        <w:autoSpaceDN w:val="0"/>
        <w:adjustRightInd w:val="0"/>
        <w:spacing w:after="0" w:line="480" w:lineRule="auto"/>
        <w:jc w:val="both"/>
        <w:rPr>
          <w:rFonts w:cs="Roman"/>
          <w:szCs w:val="24"/>
        </w:rPr>
      </w:pPr>
    </w:p>
    <w:p w:rsidR="00C41D88" w:rsidRPr="00AB6640" w:rsidRDefault="00C41D88" w:rsidP="000958FF">
      <w:pPr>
        <w:autoSpaceDE w:val="0"/>
        <w:autoSpaceDN w:val="0"/>
        <w:adjustRightInd w:val="0"/>
        <w:spacing w:after="0" w:line="480" w:lineRule="auto"/>
        <w:ind w:firstLine="720"/>
        <w:jc w:val="both"/>
        <w:rPr>
          <w:b/>
          <w:szCs w:val="48"/>
        </w:rPr>
      </w:pPr>
      <w:r w:rsidRPr="00AB6640">
        <w:rPr>
          <w:rFonts w:cs="Roman"/>
          <w:szCs w:val="24"/>
        </w:rPr>
        <w:t xml:space="preserve">The </w:t>
      </w:r>
      <w:r w:rsidR="008E39BA">
        <w:rPr>
          <w:rFonts w:cs="Roman"/>
          <w:szCs w:val="24"/>
        </w:rPr>
        <w:t>DC</w:t>
      </w:r>
      <w:r w:rsidR="008E39BA" w:rsidRPr="00AB6640">
        <w:rPr>
          <w:rFonts w:cs="Roman"/>
          <w:szCs w:val="24"/>
        </w:rPr>
        <w:t xml:space="preserve"> </w:t>
      </w:r>
      <w:r w:rsidRPr="00AB6640">
        <w:rPr>
          <w:rFonts w:cs="Roman"/>
          <w:szCs w:val="24"/>
        </w:rPr>
        <w:t xml:space="preserve">power flow </w:t>
      </w:r>
      <w:r w:rsidR="008E39BA">
        <w:rPr>
          <w:rFonts w:cs="Roman"/>
          <w:szCs w:val="24"/>
        </w:rPr>
        <w:t>is based on a few sensible</w:t>
      </w:r>
      <w:r w:rsidR="008E39BA" w:rsidRPr="00AB6640">
        <w:rPr>
          <w:rFonts w:cs="Roman"/>
          <w:szCs w:val="24"/>
        </w:rPr>
        <w:t xml:space="preserve"> </w:t>
      </w:r>
      <w:r w:rsidRPr="00AB6640">
        <w:rPr>
          <w:rFonts w:cs="Roman"/>
          <w:szCs w:val="24"/>
        </w:rPr>
        <w:t>approximations to simplify the power flow</w:t>
      </w:r>
      <w:r w:rsidR="008E39BA">
        <w:rPr>
          <w:rFonts w:cs="Roman"/>
          <w:szCs w:val="24"/>
        </w:rPr>
        <w:t xml:space="preserve"> calculation</w:t>
      </w:r>
      <w:r w:rsidRPr="00AB6640">
        <w:rPr>
          <w:rFonts w:cs="Roman"/>
          <w:szCs w:val="24"/>
        </w:rPr>
        <w:t xml:space="preserve">. It ignores the reactive power balance equations and assumes the </w:t>
      </w:r>
      <w:r w:rsidRPr="00AB6640">
        <w:rPr>
          <w:rFonts w:cs="Roman"/>
          <w:szCs w:val="24"/>
        </w:rPr>
        <w:lastRenderedPageBreak/>
        <w:t xml:space="preserve">voltage magnitude as one per unit for all the components. Line losses and tap dependence in transformer reactance is ignored. </w:t>
      </w:r>
      <w:r w:rsidR="007A5AC2">
        <w:rPr>
          <w:rFonts w:cs="Roman"/>
          <w:szCs w:val="24"/>
        </w:rPr>
        <w:t>Voltage angle differences are small. So sin(</w:t>
      </w:r>
      <w:r w:rsidR="007A5AC2" w:rsidRPr="000447EA">
        <w:rPr>
          <w:rFonts w:cs="Roman"/>
          <w:i/>
          <w:szCs w:val="24"/>
        </w:rPr>
        <w:sym w:font="Symbol" w:char="F071"/>
      </w:r>
      <w:r w:rsidR="007A5AC2" w:rsidRPr="000447EA">
        <w:rPr>
          <w:rFonts w:cs="Roman"/>
          <w:i/>
          <w:szCs w:val="24"/>
          <w:vertAlign w:val="subscript"/>
        </w:rPr>
        <w:t>sr</w:t>
      </w:r>
      <w:r w:rsidR="007A5AC2">
        <w:rPr>
          <w:rFonts w:cs="Roman"/>
          <w:szCs w:val="24"/>
        </w:rPr>
        <w:t xml:space="preserve">) </w:t>
      </w:r>
      <w:r w:rsidR="007A5AC2">
        <w:rPr>
          <w:szCs w:val="24"/>
        </w:rPr>
        <w:t xml:space="preserve">≈ </w:t>
      </w:r>
      <w:bookmarkStart w:id="42" w:name="OLE_LINK3"/>
      <w:r w:rsidR="007A5AC2" w:rsidRPr="000447EA">
        <w:rPr>
          <w:rFonts w:cs="Roman"/>
          <w:i/>
          <w:szCs w:val="24"/>
        </w:rPr>
        <w:sym w:font="Symbol" w:char="F071"/>
      </w:r>
      <w:r w:rsidR="007A5AC2" w:rsidRPr="000447EA">
        <w:rPr>
          <w:rFonts w:cs="Roman"/>
          <w:i/>
          <w:szCs w:val="24"/>
          <w:vertAlign w:val="subscript"/>
        </w:rPr>
        <w:t>sr</w:t>
      </w:r>
      <w:bookmarkEnd w:id="42"/>
      <w:r w:rsidR="00E548F2">
        <w:rPr>
          <w:szCs w:val="24"/>
        </w:rPr>
        <w:t xml:space="preserve">. </w:t>
      </w:r>
    </w:p>
    <w:p w:rsidR="001919D6" w:rsidRDefault="009055ED" w:rsidP="00813DE4">
      <w:pPr>
        <w:autoSpaceDE w:val="0"/>
        <w:autoSpaceDN w:val="0"/>
        <w:adjustRightInd w:val="0"/>
        <w:spacing w:after="0" w:line="480" w:lineRule="auto"/>
        <w:ind w:firstLine="720"/>
        <w:jc w:val="both"/>
        <w:rPr>
          <w:rFonts w:cs="Roman"/>
          <w:szCs w:val="24"/>
        </w:rPr>
      </w:pPr>
      <w:r>
        <w:rPr>
          <w:rFonts w:cs="Roman"/>
          <w:szCs w:val="24"/>
        </w:rPr>
        <w:t>Therefore, by i</w:t>
      </w:r>
      <w:r w:rsidR="00C41D88" w:rsidRPr="00AB6640">
        <w:rPr>
          <w:rFonts w:cs="Roman"/>
          <w:szCs w:val="24"/>
        </w:rPr>
        <w:t xml:space="preserve">gnoring Q – V relationship from normal power flow, </w:t>
      </w:r>
      <w:r>
        <w:rPr>
          <w:rFonts w:cs="Roman"/>
          <w:szCs w:val="24"/>
        </w:rPr>
        <w:t>we have line flow given by</w:t>
      </w:r>
    </w:p>
    <w:p w:rsidR="00C41D88" w:rsidRDefault="001D3F46" w:rsidP="000447EA">
      <w:pPr>
        <w:tabs>
          <w:tab w:val="center" w:pos="5076"/>
        </w:tabs>
        <w:autoSpaceDE w:val="0"/>
        <w:autoSpaceDN w:val="0"/>
        <w:adjustRightInd w:val="0"/>
        <w:spacing w:after="0" w:line="480" w:lineRule="auto"/>
        <w:jc w:val="center"/>
        <w:rPr>
          <w:rFonts w:cs="Roman"/>
          <w:szCs w:val="24"/>
        </w:rPr>
      </w:pPr>
      <m:oMath>
        <m:sSub>
          <m:sSubPr>
            <m:ctrlPr>
              <w:rPr>
                <w:rFonts w:ascii="Cambria Math" w:hAnsi="Cambria Math" w:cs="Roman"/>
                <w:i/>
                <w:szCs w:val="24"/>
              </w:rPr>
            </m:ctrlPr>
          </m:sSubPr>
          <m:e>
            <m:r>
              <w:rPr>
                <w:rFonts w:ascii="Cambria Math" w:hAnsi="Cambria Math" w:cs="Roman"/>
                <w:szCs w:val="24"/>
              </w:rPr>
              <m:t>P</m:t>
            </m:r>
          </m:e>
          <m:sub>
            <m:r>
              <w:rPr>
                <w:rFonts w:ascii="Cambria Math" w:hAnsi="Cambria Math" w:cs="Roman"/>
                <w:szCs w:val="24"/>
              </w:rPr>
              <m:t>line</m:t>
            </m:r>
          </m:sub>
        </m:sSub>
        <m:r>
          <w:rPr>
            <w:rFonts w:ascii="Cambria Math" w:hAnsi="Cambria Math" w:cs="Roman"/>
            <w:szCs w:val="24"/>
          </w:rPr>
          <m:t xml:space="preserve">= </m:t>
        </m:r>
        <m:f>
          <m:fPr>
            <m:ctrlPr>
              <w:rPr>
                <w:rFonts w:ascii="Cambria Math" w:hAnsi="Cambria Math" w:cs="Roman"/>
                <w:i/>
                <w:szCs w:val="24"/>
              </w:rPr>
            </m:ctrlPr>
          </m:fPr>
          <m:num>
            <m:sSub>
              <m:sSubPr>
                <m:ctrlPr>
                  <w:rPr>
                    <w:rFonts w:ascii="Cambria Math" w:hAnsi="Cambria Math" w:cs="Roman"/>
                    <w:i/>
                    <w:szCs w:val="24"/>
                  </w:rPr>
                </m:ctrlPr>
              </m:sSubPr>
              <m:e>
                <m:r>
                  <m:rPr>
                    <m:sty m:val="p"/>
                  </m:rPr>
                  <w:rPr>
                    <w:rFonts w:ascii="Cambria Math" w:hAnsi="Cambria Math" w:cs="Roman"/>
                    <w:szCs w:val="24"/>
                  </w:rPr>
                  <w:sym w:font="Symbol" w:char="F071"/>
                </m:r>
              </m:e>
              <m:sub>
                <m:r>
                  <w:rPr>
                    <w:rFonts w:ascii="Cambria Math" w:hAnsi="Cambria Math" w:cs="Roman"/>
                    <w:szCs w:val="24"/>
                  </w:rPr>
                  <m:t>sr</m:t>
                </m:r>
              </m:sub>
            </m:sSub>
          </m:num>
          <m:den>
            <m:sSub>
              <m:sSubPr>
                <m:ctrlPr>
                  <w:rPr>
                    <w:rFonts w:ascii="Cambria Math" w:hAnsi="Cambria Math" w:cs="Roman"/>
                    <w:i/>
                    <w:szCs w:val="24"/>
                  </w:rPr>
                </m:ctrlPr>
              </m:sSubPr>
              <m:e>
                <m:r>
                  <w:rPr>
                    <w:rFonts w:ascii="Cambria Math" w:hAnsi="Cambria Math" w:cs="Roman"/>
                    <w:szCs w:val="24"/>
                  </w:rPr>
                  <m:t>X</m:t>
                </m:r>
              </m:e>
              <m:sub>
                <m:r>
                  <w:rPr>
                    <w:rFonts w:ascii="Cambria Math" w:hAnsi="Cambria Math" w:cs="Roman"/>
                    <w:szCs w:val="24"/>
                  </w:rPr>
                  <m:t xml:space="preserve">line </m:t>
                </m:r>
              </m:sub>
            </m:sSub>
          </m:den>
        </m:f>
      </m:oMath>
      <w:r w:rsidR="000447EA">
        <w:rPr>
          <w:rFonts w:cs="Roman"/>
          <w:szCs w:val="24"/>
        </w:rPr>
        <w:t xml:space="preserve">   </w:t>
      </w:r>
      <w:r w:rsidR="000447EA">
        <w:rPr>
          <w:rFonts w:cs="Roman"/>
          <w:szCs w:val="24"/>
        </w:rPr>
        <w:tab/>
        <w:t>(2.4)</w:t>
      </w:r>
    </w:p>
    <w:p w:rsidR="00FF5AF4" w:rsidRDefault="00FF5AF4" w:rsidP="000447EA">
      <w:pPr>
        <w:tabs>
          <w:tab w:val="center" w:pos="5076"/>
        </w:tabs>
        <w:autoSpaceDE w:val="0"/>
        <w:autoSpaceDN w:val="0"/>
        <w:adjustRightInd w:val="0"/>
        <w:spacing w:after="0" w:line="480" w:lineRule="auto"/>
        <w:jc w:val="center"/>
        <w:rPr>
          <w:rFonts w:cs="Roman"/>
          <w:szCs w:val="24"/>
        </w:rPr>
      </w:pPr>
    </w:p>
    <w:p w:rsidR="003564B3" w:rsidRDefault="003564B3" w:rsidP="00C41D88">
      <w:pPr>
        <w:tabs>
          <w:tab w:val="center" w:pos="5076"/>
        </w:tabs>
        <w:autoSpaceDE w:val="0"/>
        <w:autoSpaceDN w:val="0"/>
        <w:adjustRightInd w:val="0"/>
        <w:spacing w:after="0" w:line="480" w:lineRule="auto"/>
        <w:jc w:val="both"/>
        <w:rPr>
          <w:rFonts w:cs="Roman"/>
          <w:szCs w:val="24"/>
        </w:rPr>
      </w:pPr>
      <w:r>
        <w:rPr>
          <w:rFonts w:cs="Roman"/>
          <w:szCs w:val="24"/>
        </w:rPr>
        <w:t xml:space="preserve">And </w:t>
      </w:r>
      <w:r w:rsidR="009055ED">
        <w:rPr>
          <w:rFonts w:cs="Roman"/>
          <w:szCs w:val="24"/>
        </w:rPr>
        <w:t>the injection power at Bus s can be written as</w:t>
      </w:r>
    </w:p>
    <w:p w:rsidR="00FB52C9" w:rsidRDefault="001D3F46" w:rsidP="000447EA">
      <w:pPr>
        <w:tabs>
          <w:tab w:val="center" w:pos="5076"/>
        </w:tabs>
        <w:autoSpaceDE w:val="0"/>
        <w:autoSpaceDN w:val="0"/>
        <w:adjustRightInd w:val="0"/>
        <w:spacing w:after="0" w:line="480" w:lineRule="auto"/>
        <w:jc w:val="center"/>
        <w:rPr>
          <w:rFonts w:cs="Roman"/>
          <w:szCs w:val="24"/>
        </w:rPr>
      </w:pPr>
      <m:oMath>
        <m:sSub>
          <m:sSubPr>
            <m:ctrlPr>
              <w:rPr>
                <w:rFonts w:ascii="Cambria Math" w:hAnsi="Cambria Math" w:cs="Roman"/>
                <w:i/>
                <w:szCs w:val="24"/>
              </w:rPr>
            </m:ctrlPr>
          </m:sSubPr>
          <m:e>
            <m:r>
              <w:rPr>
                <w:rFonts w:ascii="Cambria Math" w:hAnsi="Cambria Math" w:cs="Roman"/>
                <w:szCs w:val="24"/>
              </w:rPr>
              <m:t>P</m:t>
            </m:r>
          </m:e>
          <m:sub>
            <m:r>
              <w:rPr>
                <w:rFonts w:ascii="Cambria Math" w:hAnsi="Cambria Math" w:cs="Roman"/>
                <w:szCs w:val="24"/>
              </w:rPr>
              <m:t>s</m:t>
            </m:r>
          </m:sub>
        </m:sSub>
        <m:r>
          <w:rPr>
            <w:rFonts w:ascii="Cambria Math" w:hAnsi="Cambria Math" w:cs="Roman"/>
            <w:szCs w:val="24"/>
          </w:rPr>
          <m:t>=</m:t>
        </m:r>
        <m:nary>
          <m:naryPr>
            <m:chr m:val="∑"/>
            <m:limLoc m:val="undOvr"/>
            <m:ctrlPr>
              <w:rPr>
                <w:rFonts w:ascii="Cambria Math" w:hAnsi="Cambria Math" w:cs="Roman"/>
                <w:i/>
                <w:szCs w:val="24"/>
              </w:rPr>
            </m:ctrlPr>
          </m:naryPr>
          <m:sub>
            <m:r>
              <w:rPr>
                <w:rFonts w:ascii="Cambria Math" w:hAnsi="Cambria Math" w:cs="Roman"/>
                <w:szCs w:val="24"/>
              </w:rPr>
              <m:t>r=1</m:t>
            </m:r>
          </m:sub>
          <m:sup>
            <m:r>
              <w:rPr>
                <w:rFonts w:ascii="Cambria Math" w:hAnsi="Cambria Math" w:cs="Roman"/>
                <w:szCs w:val="24"/>
              </w:rPr>
              <m:t>n</m:t>
            </m:r>
          </m:sup>
          <m:e>
            <m:f>
              <m:fPr>
                <m:ctrlPr>
                  <w:rPr>
                    <w:rFonts w:ascii="Cambria Math" w:hAnsi="Cambria Math" w:cs="Roman"/>
                    <w:i/>
                    <w:szCs w:val="24"/>
                  </w:rPr>
                </m:ctrlPr>
              </m:fPr>
              <m:num>
                <m:r>
                  <w:rPr>
                    <w:rFonts w:ascii="Cambria Math" w:hAnsi="Cambria Math" w:cs="Roman"/>
                    <w:szCs w:val="24"/>
                  </w:rPr>
                  <m:t>(</m:t>
                </m:r>
                <m:sSub>
                  <m:sSubPr>
                    <m:ctrlPr>
                      <w:rPr>
                        <w:rFonts w:ascii="Cambria Math" w:hAnsi="Cambria Math" w:cs="Roman"/>
                        <w:i/>
                        <w:szCs w:val="24"/>
                      </w:rPr>
                    </m:ctrlPr>
                  </m:sSubPr>
                  <m:e>
                    <m:r>
                      <m:rPr>
                        <m:sty m:val="p"/>
                      </m:rPr>
                      <w:rPr>
                        <w:rFonts w:ascii="Cambria Math" w:hAnsi="Cambria Math" w:cs="Roman"/>
                        <w:szCs w:val="24"/>
                      </w:rPr>
                      <w:sym w:font="Symbol" w:char="F071"/>
                    </m:r>
                  </m:e>
                  <m:sub>
                    <m:r>
                      <w:rPr>
                        <w:rFonts w:ascii="Cambria Math" w:hAnsi="Cambria Math" w:cs="Roman"/>
                        <w:szCs w:val="24"/>
                      </w:rPr>
                      <m:t>s</m:t>
                    </m:r>
                  </m:sub>
                </m:sSub>
                <m:r>
                  <w:rPr>
                    <w:rFonts w:ascii="Cambria Math" w:hAnsi="Cambria Math" w:cs="Roman"/>
                    <w:szCs w:val="24"/>
                  </w:rPr>
                  <m:t>-</m:t>
                </m:r>
                <m:sSub>
                  <m:sSubPr>
                    <m:ctrlPr>
                      <w:rPr>
                        <w:rFonts w:ascii="Cambria Math" w:hAnsi="Cambria Math" w:cs="Roman"/>
                        <w:i/>
                        <w:szCs w:val="24"/>
                      </w:rPr>
                    </m:ctrlPr>
                  </m:sSubPr>
                  <m:e>
                    <m:r>
                      <m:rPr>
                        <m:sty m:val="p"/>
                      </m:rPr>
                      <w:rPr>
                        <w:rFonts w:ascii="Cambria Math" w:hAnsi="Cambria Math" w:cs="Roman"/>
                        <w:szCs w:val="24"/>
                      </w:rPr>
                      <w:sym w:font="Symbol" w:char="F071"/>
                    </m:r>
                  </m:e>
                  <m:sub>
                    <m:r>
                      <w:rPr>
                        <w:rFonts w:ascii="Cambria Math" w:hAnsi="Cambria Math" w:cs="Roman"/>
                        <w:szCs w:val="24"/>
                      </w:rPr>
                      <m:t>r</m:t>
                    </m:r>
                  </m:sub>
                </m:sSub>
                <m:r>
                  <w:rPr>
                    <w:rFonts w:ascii="Cambria Math" w:hAnsi="Cambria Math" w:cs="Roman"/>
                    <w:szCs w:val="24"/>
                  </w:rPr>
                  <m:t>)</m:t>
                </m:r>
              </m:num>
              <m:den>
                <m:sSub>
                  <m:sSubPr>
                    <m:ctrlPr>
                      <w:rPr>
                        <w:rFonts w:ascii="Cambria Math" w:hAnsi="Cambria Math" w:cs="Roman"/>
                        <w:i/>
                        <w:szCs w:val="24"/>
                      </w:rPr>
                    </m:ctrlPr>
                  </m:sSubPr>
                  <m:e>
                    <m:r>
                      <w:rPr>
                        <w:rFonts w:ascii="Cambria Math" w:hAnsi="Cambria Math" w:cs="Roman"/>
                        <w:szCs w:val="24"/>
                      </w:rPr>
                      <m:t>X</m:t>
                    </m:r>
                  </m:e>
                  <m:sub>
                    <m:r>
                      <w:rPr>
                        <w:rFonts w:ascii="Cambria Math" w:hAnsi="Cambria Math" w:cs="Roman"/>
                        <w:szCs w:val="24"/>
                      </w:rPr>
                      <m:t>sr</m:t>
                    </m:r>
                  </m:sub>
                </m:sSub>
              </m:den>
            </m:f>
          </m:e>
        </m:nary>
      </m:oMath>
      <w:r w:rsidR="000447EA">
        <w:rPr>
          <w:rFonts w:cs="Roman"/>
          <w:szCs w:val="24"/>
        </w:rPr>
        <w:tab/>
        <w:t>(2.5)</w:t>
      </w:r>
    </w:p>
    <w:p w:rsidR="00FF5AF4" w:rsidRPr="00AB6640" w:rsidRDefault="00FF5AF4" w:rsidP="000447EA">
      <w:pPr>
        <w:tabs>
          <w:tab w:val="center" w:pos="5076"/>
        </w:tabs>
        <w:autoSpaceDE w:val="0"/>
        <w:autoSpaceDN w:val="0"/>
        <w:adjustRightInd w:val="0"/>
        <w:spacing w:after="0" w:line="480" w:lineRule="auto"/>
        <w:jc w:val="center"/>
        <w:rPr>
          <w:rFonts w:cs="Roman"/>
          <w:szCs w:val="24"/>
        </w:rPr>
      </w:pPr>
    </w:p>
    <w:p w:rsidR="006136A3" w:rsidRDefault="00C41D88" w:rsidP="00C41D88">
      <w:pPr>
        <w:tabs>
          <w:tab w:val="center" w:pos="5076"/>
        </w:tabs>
        <w:autoSpaceDE w:val="0"/>
        <w:autoSpaceDN w:val="0"/>
        <w:adjustRightInd w:val="0"/>
        <w:spacing w:after="0" w:line="480" w:lineRule="auto"/>
        <w:jc w:val="both"/>
        <w:rPr>
          <w:rFonts w:cs="Roman"/>
          <w:szCs w:val="24"/>
        </w:rPr>
      </w:pPr>
      <w:r w:rsidRPr="00AB6640">
        <w:rPr>
          <w:rFonts w:cs="Roman"/>
          <w:szCs w:val="24"/>
        </w:rPr>
        <w:t xml:space="preserve">Using the </w:t>
      </w:r>
      <w:r w:rsidR="00843324">
        <w:rPr>
          <w:rFonts w:cs="Roman"/>
          <w:szCs w:val="24"/>
        </w:rPr>
        <w:t>E</w:t>
      </w:r>
      <w:r w:rsidRPr="00AB6640">
        <w:rPr>
          <w:rFonts w:cs="Roman"/>
          <w:szCs w:val="24"/>
        </w:rPr>
        <w:t>quations</w:t>
      </w:r>
      <w:r w:rsidR="00843324">
        <w:rPr>
          <w:rFonts w:cs="Roman"/>
          <w:szCs w:val="24"/>
        </w:rPr>
        <w:t xml:space="preserve"> (2.4) and E</w:t>
      </w:r>
      <w:r w:rsidR="00843324" w:rsidRPr="00AB6640">
        <w:rPr>
          <w:rFonts w:cs="Roman"/>
          <w:szCs w:val="24"/>
        </w:rPr>
        <w:t>quations</w:t>
      </w:r>
      <w:r w:rsidR="00843324">
        <w:rPr>
          <w:rFonts w:cs="Roman"/>
          <w:szCs w:val="24"/>
        </w:rPr>
        <w:t xml:space="preserve"> (2.5)</w:t>
      </w:r>
      <w:r w:rsidRPr="00AB6640">
        <w:rPr>
          <w:rFonts w:cs="Roman"/>
          <w:szCs w:val="24"/>
        </w:rPr>
        <w:t xml:space="preserve">, </w:t>
      </w:r>
    </w:p>
    <w:p w:rsidR="006136A3" w:rsidRDefault="006136A3" w:rsidP="000447EA">
      <w:pPr>
        <w:tabs>
          <w:tab w:val="center" w:pos="5076"/>
        </w:tabs>
        <w:autoSpaceDE w:val="0"/>
        <w:autoSpaceDN w:val="0"/>
        <w:adjustRightInd w:val="0"/>
        <w:spacing w:after="0" w:line="480" w:lineRule="auto"/>
        <w:jc w:val="center"/>
        <w:rPr>
          <w:rFonts w:cs="Roman"/>
          <w:szCs w:val="24"/>
        </w:rPr>
      </w:pPr>
      <m:oMath>
        <m:r>
          <w:rPr>
            <w:rFonts w:ascii="Cambria Math" w:hAnsi="Cambria Math" w:cs="Roman"/>
            <w:szCs w:val="24"/>
          </w:rPr>
          <m:t xml:space="preserve">P= </m:t>
        </m:r>
        <m:d>
          <m:dPr>
            <m:begChr m:val="["/>
            <m:endChr m:val="]"/>
            <m:ctrlPr>
              <w:rPr>
                <w:rFonts w:ascii="Cambria Math" w:hAnsi="Cambria Math" w:cs="Roman"/>
                <w:i/>
                <w:szCs w:val="24"/>
              </w:rPr>
            </m:ctrlPr>
          </m:dPr>
          <m:e>
            <m:r>
              <w:rPr>
                <w:rFonts w:ascii="Cambria Math" w:hAnsi="Cambria Math" w:cs="Roman"/>
                <w:szCs w:val="24"/>
              </w:rPr>
              <m:t>B'</m:t>
            </m:r>
          </m:e>
        </m:d>
        <m:r>
          <w:rPr>
            <w:rFonts w:ascii="Cambria Math" w:hAnsi="Cambria Math" w:cs="Roman"/>
            <w:szCs w:val="24"/>
          </w:rPr>
          <m:t>.</m:t>
        </m:r>
        <m:d>
          <m:dPr>
            <m:begChr m:val="["/>
            <m:endChr m:val="]"/>
            <m:ctrlPr>
              <w:rPr>
                <w:rFonts w:ascii="Cambria Math" w:hAnsi="Cambria Math" w:cs="Roman"/>
                <w:i/>
                <w:szCs w:val="24"/>
              </w:rPr>
            </m:ctrlPr>
          </m:dPr>
          <m:e>
            <m:r>
              <m:rPr>
                <m:sty m:val="p"/>
              </m:rPr>
              <w:rPr>
                <w:rFonts w:ascii="Cambria Math" w:hAnsi="Cambria Math" w:cs="Roman"/>
                <w:szCs w:val="24"/>
              </w:rPr>
              <w:sym w:font="Symbol" w:char="F071"/>
            </m:r>
          </m:e>
        </m:d>
      </m:oMath>
      <w:r w:rsidR="000447EA">
        <w:rPr>
          <w:rFonts w:cs="Roman"/>
          <w:szCs w:val="24"/>
        </w:rPr>
        <w:tab/>
        <w:t>(2.6)</w:t>
      </w:r>
    </w:p>
    <w:p w:rsidR="00FF5AF4" w:rsidRDefault="00FF5AF4" w:rsidP="000447EA">
      <w:pPr>
        <w:tabs>
          <w:tab w:val="center" w:pos="5076"/>
        </w:tabs>
        <w:autoSpaceDE w:val="0"/>
        <w:autoSpaceDN w:val="0"/>
        <w:adjustRightInd w:val="0"/>
        <w:spacing w:after="0" w:line="480" w:lineRule="auto"/>
        <w:jc w:val="center"/>
        <w:rPr>
          <w:rFonts w:cs="Roman"/>
          <w:szCs w:val="24"/>
        </w:rPr>
      </w:pPr>
    </w:p>
    <w:p w:rsidR="00C41D88" w:rsidRPr="00AB6640" w:rsidRDefault="00C41D88" w:rsidP="00C41D88">
      <w:pPr>
        <w:tabs>
          <w:tab w:val="center" w:pos="5076"/>
        </w:tabs>
        <w:autoSpaceDE w:val="0"/>
        <w:autoSpaceDN w:val="0"/>
        <w:adjustRightInd w:val="0"/>
        <w:spacing w:after="0" w:line="480" w:lineRule="auto"/>
        <w:jc w:val="both"/>
        <w:rPr>
          <w:rFonts w:cs="Roman"/>
          <w:szCs w:val="24"/>
        </w:rPr>
      </w:pPr>
      <w:r w:rsidRPr="00AB6640">
        <w:rPr>
          <w:rFonts w:cs="Roman"/>
          <w:szCs w:val="24"/>
        </w:rPr>
        <w:t xml:space="preserve">Where </w:t>
      </w:r>
    </w:p>
    <w:p w:rsidR="00C41D88" w:rsidRPr="00AB6640" w:rsidRDefault="00C41D88" w:rsidP="00C41D88">
      <w:pPr>
        <w:tabs>
          <w:tab w:val="center" w:pos="5076"/>
        </w:tabs>
        <w:autoSpaceDE w:val="0"/>
        <w:autoSpaceDN w:val="0"/>
        <w:adjustRightInd w:val="0"/>
        <w:spacing w:after="0" w:line="480" w:lineRule="auto"/>
        <w:jc w:val="both"/>
        <w:rPr>
          <w:rFonts w:cs="Roman"/>
          <w:szCs w:val="24"/>
        </w:rPr>
      </w:pPr>
      <w:r w:rsidRPr="000447EA">
        <w:rPr>
          <w:rFonts w:cs="Roman"/>
          <w:i/>
          <w:szCs w:val="24"/>
        </w:rPr>
        <w:t>P</w:t>
      </w:r>
      <w:r w:rsidRPr="00AB6640">
        <w:rPr>
          <w:rFonts w:cs="Roman"/>
          <w:szCs w:val="24"/>
        </w:rPr>
        <w:t xml:space="preserve"> </w:t>
      </w:r>
      <w:r w:rsidR="008E39BA">
        <w:rPr>
          <w:rFonts w:cs="Roman"/>
          <w:szCs w:val="24"/>
        </w:rPr>
        <w:t>=</w:t>
      </w:r>
      <w:r w:rsidR="008E39BA" w:rsidRPr="00AB6640">
        <w:rPr>
          <w:rFonts w:cs="Roman"/>
          <w:szCs w:val="24"/>
        </w:rPr>
        <w:t xml:space="preserve"> </w:t>
      </w:r>
      <w:r w:rsidRPr="00AB6640">
        <w:rPr>
          <w:rFonts w:cs="Roman"/>
          <w:szCs w:val="24"/>
        </w:rPr>
        <w:t>vector of real bus injection</w:t>
      </w:r>
      <w:r w:rsidR="008E39BA">
        <w:rPr>
          <w:rFonts w:cs="Roman"/>
          <w:szCs w:val="24"/>
        </w:rPr>
        <w:t>;</w:t>
      </w:r>
      <w:r w:rsidRPr="00AB6640">
        <w:rPr>
          <w:rFonts w:cs="Roman"/>
          <w:szCs w:val="24"/>
        </w:rPr>
        <w:t xml:space="preserve"> </w:t>
      </w:r>
    </w:p>
    <w:p w:rsidR="00C41D88" w:rsidRPr="00AB6640" w:rsidRDefault="00C41D88" w:rsidP="00C41D88">
      <w:pPr>
        <w:tabs>
          <w:tab w:val="center" w:pos="5076"/>
        </w:tabs>
        <w:autoSpaceDE w:val="0"/>
        <w:autoSpaceDN w:val="0"/>
        <w:adjustRightInd w:val="0"/>
        <w:spacing w:after="0" w:line="480" w:lineRule="auto"/>
        <w:jc w:val="both"/>
        <w:rPr>
          <w:rFonts w:cs="Roman"/>
          <w:szCs w:val="24"/>
        </w:rPr>
      </w:pPr>
      <w:r w:rsidRPr="000447EA">
        <w:rPr>
          <w:rFonts w:cs="Roman"/>
          <w:i/>
          <w:szCs w:val="24"/>
        </w:rPr>
        <w:t>B</w:t>
      </w:r>
      <w:r w:rsidRPr="000447EA">
        <w:rPr>
          <w:rFonts w:cs="Roman"/>
          <w:i/>
          <w:szCs w:val="24"/>
        </w:rPr>
        <w:sym w:font="Symbol" w:char="F0A2"/>
      </w:r>
      <w:r w:rsidRPr="00AB6640">
        <w:rPr>
          <w:rFonts w:cs="Roman"/>
          <w:szCs w:val="24"/>
        </w:rPr>
        <w:t xml:space="preserve"> </w:t>
      </w:r>
      <w:r w:rsidR="008E39BA">
        <w:rPr>
          <w:rFonts w:cs="Roman"/>
          <w:szCs w:val="24"/>
        </w:rPr>
        <w:t xml:space="preserve"> =</w:t>
      </w:r>
      <w:r w:rsidR="008E39BA" w:rsidRPr="00AB6640">
        <w:rPr>
          <w:rFonts w:cs="Roman"/>
          <w:szCs w:val="24"/>
        </w:rPr>
        <w:t xml:space="preserve"> </w:t>
      </w:r>
      <w:r w:rsidRPr="00AB6640">
        <w:rPr>
          <w:rFonts w:cs="Roman"/>
          <w:szCs w:val="24"/>
        </w:rPr>
        <w:t>bus susceptance matrix</w:t>
      </w:r>
      <w:r w:rsidR="008E39BA">
        <w:rPr>
          <w:rFonts w:cs="Roman"/>
          <w:szCs w:val="24"/>
        </w:rPr>
        <w:t>;</w:t>
      </w:r>
      <w:r w:rsidRPr="00AB6640">
        <w:rPr>
          <w:rFonts w:cs="Roman"/>
          <w:szCs w:val="24"/>
        </w:rPr>
        <w:t xml:space="preserve"> </w:t>
      </w:r>
      <w:r w:rsidR="008E39BA">
        <w:rPr>
          <w:rFonts w:cs="Roman"/>
          <w:szCs w:val="24"/>
        </w:rPr>
        <w:t>and</w:t>
      </w:r>
    </w:p>
    <w:p w:rsidR="00DC6C2E" w:rsidRDefault="00C41D88" w:rsidP="00C41D88">
      <w:pPr>
        <w:tabs>
          <w:tab w:val="center" w:pos="5076"/>
        </w:tabs>
        <w:autoSpaceDE w:val="0"/>
        <w:autoSpaceDN w:val="0"/>
        <w:adjustRightInd w:val="0"/>
        <w:spacing w:after="0" w:line="480" w:lineRule="auto"/>
        <w:jc w:val="both"/>
        <w:rPr>
          <w:rFonts w:cs="Roman"/>
          <w:szCs w:val="24"/>
        </w:rPr>
      </w:pPr>
      <w:r w:rsidRPr="000447EA">
        <w:rPr>
          <w:rFonts w:cs="Roman"/>
          <w:i/>
          <w:szCs w:val="24"/>
        </w:rPr>
        <w:sym w:font="Symbol" w:char="F071"/>
      </w:r>
      <w:r w:rsidR="00040245">
        <w:rPr>
          <w:rFonts w:cs="Roman"/>
          <w:i/>
          <w:szCs w:val="24"/>
        </w:rPr>
        <w:t xml:space="preserve"> </w:t>
      </w:r>
      <w:r w:rsidRPr="00AB6640">
        <w:rPr>
          <w:rFonts w:cs="Roman"/>
          <w:szCs w:val="24"/>
        </w:rPr>
        <w:t xml:space="preserve"> </w:t>
      </w:r>
      <w:r w:rsidR="008E39BA">
        <w:rPr>
          <w:rFonts w:cs="Roman"/>
          <w:szCs w:val="24"/>
        </w:rPr>
        <w:t xml:space="preserve"> =</w:t>
      </w:r>
      <w:r w:rsidR="008E39BA" w:rsidRPr="00AB6640">
        <w:rPr>
          <w:rFonts w:cs="Roman"/>
          <w:szCs w:val="24"/>
        </w:rPr>
        <w:t xml:space="preserve"> </w:t>
      </w:r>
      <w:r w:rsidRPr="00AB6640">
        <w:rPr>
          <w:rFonts w:cs="Roman"/>
          <w:szCs w:val="24"/>
        </w:rPr>
        <w:t>a vector of bus voltage angle</w:t>
      </w:r>
      <w:r w:rsidR="008E39BA">
        <w:rPr>
          <w:rFonts w:cs="Roman"/>
          <w:szCs w:val="24"/>
        </w:rPr>
        <w:t>.</w:t>
      </w:r>
    </w:p>
    <w:p w:rsidR="00FF5AF4" w:rsidRDefault="00FF5AF4" w:rsidP="00C41D88">
      <w:pPr>
        <w:tabs>
          <w:tab w:val="center" w:pos="5076"/>
        </w:tabs>
        <w:autoSpaceDE w:val="0"/>
        <w:autoSpaceDN w:val="0"/>
        <w:adjustRightInd w:val="0"/>
        <w:spacing w:after="0" w:line="480" w:lineRule="auto"/>
        <w:jc w:val="both"/>
        <w:rPr>
          <w:rFonts w:cs="Roman"/>
          <w:szCs w:val="24"/>
        </w:rPr>
      </w:pPr>
    </w:p>
    <w:p w:rsidR="00DC6C2E" w:rsidRDefault="00C41D88" w:rsidP="00C41D88">
      <w:pPr>
        <w:tabs>
          <w:tab w:val="center" w:pos="5076"/>
        </w:tabs>
        <w:autoSpaceDE w:val="0"/>
        <w:autoSpaceDN w:val="0"/>
        <w:adjustRightInd w:val="0"/>
        <w:spacing w:after="0" w:line="480" w:lineRule="auto"/>
        <w:jc w:val="both"/>
        <w:rPr>
          <w:rFonts w:cs="Roman"/>
          <w:szCs w:val="24"/>
        </w:rPr>
      </w:pPr>
      <w:r w:rsidRPr="00AB6640">
        <w:rPr>
          <w:rFonts w:cs="Roman"/>
          <w:szCs w:val="24"/>
        </w:rPr>
        <w:t>That makes</w:t>
      </w:r>
    </w:p>
    <w:p w:rsidR="00040245" w:rsidRPr="000447EA" w:rsidRDefault="00654C1E" w:rsidP="000958FF">
      <w:pPr>
        <w:tabs>
          <w:tab w:val="center" w:pos="5076"/>
        </w:tabs>
        <w:autoSpaceDE w:val="0"/>
        <w:autoSpaceDN w:val="0"/>
        <w:adjustRightInd w:val="0"/>
        <w:spacing w:after="0" w:line="480" w:lineRule="auto"/>
        <w:jc w:val="center"/>
        <w:rPr>
          <w:rFonts w:cs="Roman"/>
          <w:szCs w:val="24"/>
        </w:rPr>
      </w:pPr>
      <w:r>
        <w:rPr>
          <w:rFonts w:cs="Roman"/>
          <w:szCs w:val="24"/>
        </w:rPr>
        <w:t xml:space="preserve">                    </w:t>
      </w:r>
      <m:oMath>
        <m:r>
          <m:rPr>
            <m:sty m:val="p"/>
          </m:rPr>
          <w:rPr>
            <w:rFonts w:ascii="Cambria Math" w:hAnsi="Cambria Math" w:cs="Roman"/>
            <w:szCs w:val="24"/>
          </w:rPr>
          <w:sym w:font="Symbol" w:char="F071"/>
        </m:r>
        <m:r>
          <m:rPr>
            <m:sty m:val="p"/>
          </m:rPr>
          <w:rPr>
            <w:rFonts w:ascii="Cambria Math" w:cs="Roman"/>
            <w:szCs w:val="24"/>
          </w:rPr>
          <m:t>=</m:t>
        </m:r>
        <m:sSup>
          <m:sSupPr>
            <m:ctrlPr>
              <w:rPr>
                <w:rFonts w:ascii="Cambria Math" w:hAnsi="Cambria Math" w:cs="Roman"/>
                <w:szCs w:val="24"/>
              </w:rPr>
            </m:ctrlPr>
          </m:sSupPr>
          <m:e>
            <m:d>
              <m:dPr>
                <m:begChr m:val="["/>
                <m:endChr m:val="]"/>
                <m:ctrlPr>
                  <w:rPr>
                    <w:rFonts w:ascii="Cambria Math" w:hAnsi="Cambria Math" w:cs="Roman"/>
                    <w:szCs w:val="24"/>
                  </w:rPr>
                </m:ctrlPr>
              </m:dPr>
              <m:e>
                <m:sSup>
                  <m:sSupPr>
                    <m:ctrlPr>
                      <w:rPr>
                        <w:rFonts w:ascii="Cambria Math" w:hAnsi="Cambria Math" w:cs="Roman"/>
                        <w:szCs w:val="24"/>
                      </w:rPr>
                    </m:ctrlPr>
                  </m:sSupPr>
                  <m:e>
                    <m:r>
                      <m:rPr>
                        <m:sty m:val="p"/>
                      </m:rPr>
                      <w:rPr>
                        <w:rFonts w:ascii="Cambria Math" w:cs="Roman"/>
                        <w:szCs w:val="24"/>
                      </w:rPr>
                      <m:t>B</m:t>
                    </m:r>
                  </m:e>
                  <m:sup>
                    <m:r>
                      <m:rPr>
                        <m:sty m:val="p"/>
                      </m:rPr>
                      <w:rPr>
                        <w:rFonts w:ascii="Cambria Math" w:cs="Roman"/>
                        <w:szCs w:val="24"/>
                      </w:rPr>
                      <m:t>'</m:t>
                    </m:r>
                  </m:sup>
                </m:sSup>
              </m:e>
            </m:d>
          </m:e>
          <m:sup>
            <m:r>
              <m:rPr>
                <m:sty m:val="p"/>
              </m:rPr>
              <w:rPr>
                <w:rFonts w:ascii="Cambria Math" w:cs="Roman"/>
                <w:szCs w:val="24"/>
              </w:rPr>
              <m:t>-</m:t>
            </m:r>
            <m:r>
              <m:rPr>
                <m:sty m:val="p"/>
              </m:rPr>
              <w:rPr>
                <w:rFonts w:ascii="Cambria Math" w:cs="Roman"/>
                <w:szCs w:val="24"/>
              </w:rPr>
              <m:t>1</m:t>
            </m:r>
          </m:sup>
        </m:sSup>
        <m:d>
          <m:dPr>
            <m:begChr m:val="["/>
            <m:endChr m:val="]"/>
            <m:ctrlPr>
              <w:rPr>
                <w:rFonts w:ascii="Cambria Math" w:hAnsi="Cambria Math" w:cs="Roman"/>
                <w:szCs w:val="24"/>
              </w:rPr>
            </m:ctrlPr>
          </m:dPr>
          <m:e>
            <m:r>
              <m:rPr>
                <m:sty m:val="p"/>
              </m:rPr>
              <w:rPr>
                <w:rFonts w:ascii="Cambria Math" w:hAnsi="Cambria Math" w:cs="Roman"/>
                <w:szCs w:val="24"/>
              </w:rPr>
              <m:t>P</m:t>
            </m:r>
          </m:e>
        </m:d>
      </m:oMath>
      <w:r w:rsidR="000447EA" w:rsidRPr="000447EA">
        <w:rPr>
          <w:rFonts w:cs="Roman"/>
          <w:color w:val="FF0000"/>
          <w:szCs w:val="24"/>
        </w:rPr>
        <w:tab/>
      </w:r>
      <w:r>
        <w:rPr>
          <w:rFonts w:cs="Roman"/>
          <w:color w:val="FF0000"/>
          <w:szCs w:val="24"/>
        </w:rPr>
        <w:t xml:space="preserve">             </w:t>
      </w:r>
      <w:r w:rsidR="000447EA" w:rsidRPr="000447EA">
        <w:rPr>
          <w:rFonts w:cs="Roman"/>
          <w:szCs w:val="24"/>
        </w:rPr>
        <w:t>(2.7)</w:t>
      </w:r>
    </w:p>
    <w:p w:rsidR="00FF5AF4" w:rsidRDefault="00A74ECB" w:rsidP="007A774C">
      <w:pPr>
        <w:tabs>
          <w:tab w:val="center" w:pos="5076"/>
        </w:tabs>
        <w:autoSpaceDE w:val="0"/>
        <w:autoSpaceDN w:val="0"/>
        <w:adjustRightInd w:val="0"/>
        <w:spacing w:after="0" w:line="480" w:lineRule="auto"/>
        <w:ind w:firstLine="720"/>
        <w:jc w:val="both"/>
        <w:rPr>
          <w:rFonts w:cs="Roman"/>
          <w:szCs w:val="24"/>
        </w:rPr>
      </w:pPr>
      <w:r>
        <w:rPr>
          <w:rFonts w:cs="Roman"/>
          <w:szCs w:val="24"/>
        </w:rPr>
        <w:lastRenderedPageBreak/>
        <w:tab/>
      </w:r>
      <w:r w:rsidR="00F052ED">
        <w:rPr>
          <w:rFonts w:cs="Roman"/>
          <w:szCs w:val="24"/>
        </w:rPr>
        <w:t>E</w:t>
      </w:r>
      <w:r w:rsidR="00C41D88" w:rsidRPr="00AB6640">
        <w:rPr>
          <w:rFonts w:cs="Roman"/>
          <w:szCs w:val="24"/>
        </w:rPr>
        <w:t xml:space="preserve">quation </w:t>
      </w:r>
      <w:r w:rsidR="009000EA">
        <w:rPr>
          <w:rFonts w:cs="Roman"/>
          <w:szCs w:val="24"/>
        </w:rPr>
        <w:t>(</w:t>
      </w:r>
      <w:r w:rsidR="00F052ED">
        <w:rPr>
          <w:rFonts w:cs="Roman"/>
          <w:szCs w:val="24"/>
        </w:rPr>
        <w:t>2.7</w:t>
      </w:r>
      <w:r w:rsidR="009000EA">
        <w:rPr>
          <w:rFonts w:cs="Roman"/>
          <w:szCs w:val="24"/>
        </w:rPr>
        <w:t>)</w:t>
      </w:r>
      <w:r w:rsidR="00F052ED">
        <w:rPr>
          <w:rFonts w:cs="Roman"/>
          <w:szCs w:val="24"/>
        </w:rPr>
        <w:t xml:space="preserve"> </w:t>
      </w:r>
      <w:r w:rsidR="00C41D88" w:rsidRPr="00AB6640">
        <w:rPr>
          <w:rFonts w:cs="Roman"/>
          <w:szCs w:val="24"/>
        </w:rPr>
        <w:t xml:space="preserve">is linear and will have a single solution. The </w:t>
      </w:r>
      <w:r w:rsidR="00C41D88" w:rsidRPr="00FF5AF4">
        <w:rPr>
          <w:rFonts w:cs="Roman"/>
          <w:i/>
          <w:szCs w:val="24"/>
        </w:rPr>
        <w:t>B’</w:t>
      </w:r>
      <w:r w:rsidR="00C41D88" w:rsidRPr="00AB6640">
        <w:rPr>
          <w:rFonts w:cs="Roman"/>
          <w:szCs w:val="24"/>
        </w:rPr>
        <w:t xml:space="preserve"> matrix is </w:t>
      </w:r>
      <w:r w:rsidR="009000EA">
        <w:rPr>
          <w:rFonts w:cs="Roman"/>
          <w:szCs w:val="24"/>
        </w:rPr>
        <w:t xml:space="preserve">about </w:t>
      </w:r>
      <w:r w:rsidR="00C41D88" w:rsidRPr="00AB6640">
        <w:rPr>
          <w:rFonts w:cs="Roman"/>
          <w:szCs w:val="24"/>
        </w:rPr>
        <w:t xml:space="preserve">half the size of the full </w:t>
      </w:r>
      <w:r w:rsidR="009000EA">
        <w:rPr>
          <w:rFonts w:cs="Roman"/>
          <w:szCs w:val="24"/>
        </w:rPr>
        <w:t>AC power flow Jacobian matrix</w:t>
      </w:r>
      <w:r w:rsidR="009000EA" w:rsidRPr="00AB6640">
        <w:rPr>
          <w:rFonts w:cs="Roman"/>
          <w:szCs w:val="24"/>
        </w:rPr>
        <w:t xml:space="preserve"> </w:t>
      </w:r>
      <w:r w:rsidR="00C41D88" w:rsidRPr="00AB6640">
        <w:rPr>
          <w:rFonts w:cs="Roman"/>
          <w:szCs w:val="24"/>
        </w:rPr>
        <w:t xml:space="preserve">and independent of the system state. This makes DC power flow easy to solve without having any iterations.  These reasons make the DC power flow 7 to 10 times faster than the AC power flow while the error obtained using DC power flow is </w:t>
      </w:r>
      <w:r w:rsidR="009000EA">
        <w:rPr>
          <w:rFonts w:cs="Roman"/>
          <w:szCs w:val="24"/>
        </w:rPr>
        <w:t>about</w:t>
      </w:r>
      <w:r w:rsidR="009000EA" w:rsidRPr="00AB6640">
        <w:rPr>
          <w:rFonts w:cs="Roman"/>
          <w:szCs w:val="24"/>
        </w:rPr>
        <w:t xml:space="preserve"> </w:t>
      </w:r>
      <w:r w:rsidR="00C41D88" w:rsidRPr="00AB6640">
        <w:rPr>
          <w:rFonts w:cs="Roman"/>
          <w:szCs w:val="24"/>
        </w:rPr>
        <w:t>10</w:t>
      </w:r>
      <w:r w:rsidR="009000EA">
        <w:rPr>
          <w:rFonts w:cs="Roman"/>
          <w:szCs w:val="24"/>
        </w:rPr>
        <w:t>~20</w:t>
      </w:r>
      <w:r w:rsidR="00C41D88" w:rsidRPr="00AB6640">
        <w:rPr>
          <w:rFonts w:cs="Roman"/>
          <w:szCs w:val="24"/>
        </w:rPr>
        <w:t xml:space="preserve">% compared with AC power flow. The complexity of calculation increases with using AC power flow and has convergence problems in the cases when a line trips. Since finding the contingencies in the network has to be done within very less time, DC power flow is chosen in </w:t>
      </w:r>
      <w:r w:rsidR="009000EA">
        <w:rPr>
          <w:rFonts w:cs="Roman"/>
          <w:szCs w:val="24"/>
        </w:rPr>
        <w:t>this</w:t>
      </w:r>
      <w:r w:rsidR="009000EA" w:rsidRPr="00AB6640">
        <w:rPr>
          <w:rFonts w:cs="Roman"/>
          <w:szCs w:val="24"/>
        </w:rPr>
        <w:t xml:space="preserve"> </w:t>
      </w:r>
      <w:r w:rsidR="001919D6">
        <w:rPr>
          <w:rFonts w:cs="Roman"/>
          <w:szCs w:val="24"/>
        </w:rPr>
        <w:t>thesis</w:t>
      </w:r>
      <w:r w:rsidR="00C41D88" w:rsidRPr="00AB6640">
        <w:rPr>
          <w:rFonts w:cs="Roman"/>
          <w:szCs w:val="24"/>
        </w:rPr>
        <w:t xml:space="preserve">. </w:t>
      </w:r>
    </w:p>
    <w:p w:rsidR="009E25D4" w:rsidRPr="007A1CB0" w:rsidRDefault="009E25D4" w:rsidP="007B6A0B">
      <w:pPr>
        <w:tabs>
          <w:tab w:val="center" w:pos="5076"/>
        </w:tabs>
        <w:autoSpaceDE w:val="0"/>
        <w:autoSpaceDN w:val="0"/>
        <w:adjustRightInd w:val="0"/>
        <w:spacing w:after="0" w:line="480" w:lineRule="auto"/>
        <w:jc w:val="both"/>
        <w:rPr>
          <w:rFonts w:cs="Roman"/>
          <w:szCs w:val="24"/>
        </w:rPr>
      </w:pPr>
    </w:p>
    <w:p w:rsidR="007B6A0B" w:rsidRPr="003B0B0B" w:rsidRDefault="00176B79" w:rsidP="005C2F62">
      <w:pPr>
        <w:pStyle w:val="Sub-titles"/>
        <w:ind w:left="720" w:hanging="720"/>
        <w:outlineLvl w:val="1"/>
      </w:pPr>
      <w:bookmarkStart w:id="43" w:name="_Toc268275862"/>
      <w:r>
        <w:t xml:space="preserve">Chapter </w:t>
      </w:r>
      <w:r w:rsidR="00DA430B" w:rsidRPr="003B0B0B">
        <w:t>Summary</w:t>
      </w:r>
      <w:bookmarkEnd w:id="43"/>
    </w:p>
    <w:p w:rsidR="00DA430B" w:rsidRDefault="003A0976" w:rsidP="007459C1">
      <w:pPr>
        <w:pStyle w:val="Sub-titles"/>
        <w:numPr>
          <w:ilvl w:val="0"/>
          <w:numId w:val="0"/>
        </w:numPr>
        <w:ind w:firstLine="720"/>
        <w:rPr>
          <w:b w:val="0"/>
          <w:sz w:val="24"/>
          <w:szCs w:val="24"/>
        </w:rPr>
      </w:pPr>
      <w:r w:rsidRPr="003A0976">
        <w:rPr>
          <w:b w:val="0"/>
          <w:sz w:val="24"/>
          <w:szCs w:val="24"/>
        </w:rPr>
        <w:t>In this chapter the background of various techniques used in this thesis is discussed. The methodology based on particle optimization technique</w:t>
      </w:r>
      <w:r w:rsidR="009000EA">
        <w:rPr>
          <w:b w:val="0"/>
          <w:sz w:val="24"/>
          <w:szCs w:val="24"/>
        </w:rPr>
        <w:t xml:space="preserve"> as well as tabu search</w:t>
      </w:r>
      <w:r w:rsidRPr="003A0976">
        <w:rPr>
          <w:b w:val="0"/>
          <w:sz w:val="24"/>
          <w:szCs w:val="24"/>
        </w:rPr>
        <w:t xml:space="preserve"> is analyzed. The </w:t>
      </w:r>
      <w:r w:rsidR="009000EA">
        <w:rPr>
          <w:b w:val="0"/>
          <w:sz w:val="24"/>
          <w:szCs w:val="24"/>
        </w:rPr>
        <w:t>DC</w:t>
      </w:r>
      <w:r w:rsidR="009000EA" w:rsidRPr="003A0976">
        <w:rPr>
          <w:b w:val="0"/>
          <w:sz w:val="24"/>
          <w:szCs w:val="24"/>
        </w:rPr>
        <w:t xml:space="preserve"> </w:t>
      </w:r>
      <w:r w:rsidRPr="003A0976">
        <w:rPr>
          <w:b w:val="0"/>
          <w:sz w:val="24"/>
          <w:szCs w:val="24"/>
        </w:rPr>
        <w:t xml:space="preserve">power flow approximations </w:t>
      </w:r>
      <w:r w:rsidR="009000EA">
        <w:rPr>
          <w:b w:val="0"/>
          <w:sz w:val="24"/>
          <w:szCs w:val="24"/>
        </w:rPr>
        <w:t xml:space="preserve">and algorithms </w:t>
      </w:r>
      <w:r w:rsidRPr="003A0976">
        <w:rPr>
          <w:b w:val="0"/>
          <w:sz w:val="24"/>
          <w:szCs w:val="24"/>
        </w:rPr>
        <w:t>are presented.  Based on this analysis, an algorithm for screening high order contingencies is introduced in next chapter.</w:t>
      </w:r>
    </w:p>
    <w:p w:rsidR="007459C1" w:rsidRPr="007459C1" w:rsidRDefault="007459C1" w:rsidP="007459C1">
      <w:pPr>
        <w:pStyle w:val="Sub-titles"/>
        <w:numPr>
          <w:ilvl w:val="0"/>
          <w:numId w:val="0"/>
        </w:numPr>
        <w:ind w:firstLine="720"/>
        <w:rPr>
          <w:b w:val="0"/>
          <w:sz w:val="24"/>
          <w:szCs w:val="24"/>
        </w:rPr>
        <w:sectPr w:rsidR="007459C1" w:rsidRPr="007459C1" w:rsidSect="00911F04">
          <w:pgSz w:w="12240" w:h="15840" w:code="1"/>
          <w:pgMar w:top="2016" w:right="1800" w:bottom="1440" w:left="1800" w:header="1440" w:footer="1440" w:gutter="0"/>
          <w:cols w:space="720"/>
          <w:docGrid w:linePitch="360"/>
        </w:sectPr>
      </w:pPr>
    </w:p>
    <w:p w:rsidR="00C41D88" w:rsidRDefault="00C41D88" w:rsidP="00142534">
      <w:pPr>
        <w:pStyle w:val="Heading1"/>
        <w:spacing w:line="480" w:lineRule="auto"/>
      </w:pPr>
      <w:bookmarkStart w:id="44" w:name="_Toc268275863"/>
      <w:r w:rsidRPr="007C52B2">
        <w:lastRenderedPageBreak/>
        <w:t>Methodology</w:t>
      </w:r>
      <w:r w:rsidR="00CF225D">
        <w:t xml:space="preserve"> </w:t>
      </w:r>
      <w:r w:rsidR="007A1CB0">
        <w:t>for</w:t>
      </w:r>
      <w:r w:rsidR="00CF225D">
        <w:t xml:space="preserve"> </w:t>
      </w:r>
      <w:r w:rsidR="009000EA">
        <w:t xml:space="preserve">Selecting </w:t>
      </w:r>
      <w:r w:rsidR="00CF225D">
        <w:t>High Order Contingencies</w:t>
      </w:r>
      <w:bookmarkEnd w:id="44"/>
    </w:p>
    <w:p w:rsidR="007A1CB0" w:rsidRPr="007A1CB0" w:rsidRDefault="007A1CB0" w:rsidP="007A1CB0"/>
    <w:p w:rsidR="00F052ED" w:rsidRDefault="00C41D88" w:rsidP="00142534">
      <w:pPr>
        <w:autoSpaceDE w:val="0"/>
        <w:autoSpaceDN w:val="0"/>
        <w:adjustRightInd w:val="0"/>
        <w:spacing w:after="0" w:line="480" w:lineRule="auto"/>
        <w:ind w:firstLine="720"/>
        <w:jc w:val="both"/>
        <w:rPr>
          <w:szCs w:val="20"/>
        </w:rPr>
      </w:pPr>
      <w:r w:rsidRPr="00AB6640">
        <w:rPr>
          <w:szCs w:val="20"/>
        </w:rPr>
        <w:t xml:space="preserve">This chapter describes the method incorporated in this thesis for </w:t>
      </w:r>
      <w:r w:rsidR="009000EA">
        <w:rPr>
          <w:szCs w:val="20"/>
        </w:rPr>
        <w:t>selecting</w:t>
      </w:r>
      <w:r w:rsidRPr="00AB6640">
        <w:rPr>
          <w:szCs w:val="20"/>
        </w:rPr>
        <w:t xml:space="preserve"> </w:t>
      </w:r>
      <w:r w:rsidR="009000EA">
        <w:rPr>
          <w:szCs w:val="20"/>
        </w:rPr>
        <w:t xml:space="preserve">a group of </w:t>
      </w:r>
      <w:r w:rsidRPr="00AB6640">
        <w:rPr>
          <w:szCs w:val="20"/>
        </w:rPr>
        <w:t>critical</w:t>
      </w:r>
      <w:r w:rsidR="009000EA">
        <w:rPr>
          <w:szCs w:val="20"/>
        </w:rPr>
        <w:t>,</w:t>
      </w:r>
      <w:r w:rsidRPr="00AB6640">
        <w:rPr>
          <w:szCs w:val="20"/>
        </w:rPr>
        <w:t xml:space="preserve"> </w:t>
      </w:r>
      <w:r w:rsidR="009000EA">
        <w:rPr>
          <w:szCs w:val="20"/>
        </w:rPr>
        <w:t>high-order</w:t>
      </w:r>
      <w:r w:rsidRPr="00AB6640">
        <w:rPr>
          <w:szCs w:val="20"/>
        </w:rPr>
        <w:t xml:space="preserve"> </w:t>
      </w:r>
      <w:r w:rsidR="009E0FCC">
        <w:rPr>
          <w:szCs w:val="20"/>
        </w:rPr>
        <w:t xml:space="preserve">contingencies. </w:t>
      </w:r>
      <w:r w:rsidR="008156E3" w:rsidRPr="00AB6640">
        <w:rPr>
          <w:szCs w:val="20"/>
        </w:rPr>
        <w:t>The simulation tool used in this work is MATLAB</w:t>
      </w:r>
      <w:r w:rsidR="008156E3">
        <w:rPr>
          <w:szCs w:val="20"/>
        </w:rPr>
        <w:t xml:space="preserve">. </w:t>
      </w:r>
      <w:r w:rsidR="009000EA">
        <w:rPr>
          <w:szCs w:val="20"/>
        </w:rPr>
        <w:t xml:space="preserve">The </w:t>
      </w:r>
      <w:r w:rsidR="008156E3">
        <w:rPr>
          <w:szCs w:val="20"/>
        </w:rPr>
        <w:t>MATPOWER package in MATLAB</w:t>
      </w:r>
      <w:r w:rsidR="009000EA">
        <w:rPr>
          <w:szCs w:val="20"/>
        </w:rPr>
        <w:t xml:space="preserve"> is used to perform </w:t>
      </w:r>
      <w:r w:rsidRPr="00AB6640">
        <w:rPr>
          <w:szCs w:val="20"/>
        </w:rPr>
        <w:t>DC power flow analysis</w:t>
      </w:r>
      <w:r w:rsidR="009000EA">
        <w:rPr>
          <w:szCs w:val="20"/>
        </w:rPr>
        <w:t xml:space="preserve">, which </w:t>
      </w:r>
      <w:r w:rsidR="008156E3">
        <w:rPr>
          <w:szCs w:val="20"/>
        </w:rPr>
        <w:t>assists in identification of overloads in power line</w:t>
      </w:r>
      <w:r w:rsidR="00336C56">
        <w:rPr>
          <w:szCs w:val="20"/>
        </w:rPr>
        <w:t xml:space="preserve"> [16]</w:t>
      </w:r>
      <w:r w:rsidR="0096642E">
        <w:rPr>
          <w:szCs w:val="20"/>
        </w:rPr>
        <w:t>.</w:t>
      </w:r>
      <w:r>
        <w:rPr>
          <w:szCs w:val="20"/>
        </w:rPr>
        <w:t xml:space="preserve"> </w:t>
      </w:r>
      <w:r w:rsidR="009000EA">
        <w:rPr>
          <w:szCs w:val="20"/>
        </w:rPr>
        <w:t xml:space="preserve">The </w:t>
      </w:r>
      <w:r>
        <w:rPr>
          <w:szCs w:val="20"/>
        </w:rPr>
        <w:t xml:space="preserve">main </w:t>
      </w:r>
      <w:r w:rsidR="009000EA">
        <w:rPr>
          <w:szCs w:val="20"/>
        </w:rPr>
        <w:t>goal of MATPOWER</w:t>
      </w:r>
      <w:r>
        <w:rPr>
          <w:szCs w:val="20"/>
        </w:rPr>
        <w:t xml:space="preserve"> is to provide a simulation tool within </w:t>
      </w:r>
      <w:r w:rsidR="009000EA">
        <w:rPr>
          <w:szCs w:val="20"/>
        </w:rPr>
        <w:t xml:space="preserve">MATLAB </w:t>
      </w:r>
      <w:r>
        <w:rPr>
          <w:szCs w:val="20"/>
        </w:rPr>
        <w:t>that w</w:t>
      </w:r>
      <w:r w:rsidR="005477D8">
        <w:rPr>
          <w:szCs w:val="20"/>
        </w:rPr>
        <w:t>as easy to use and modify.</w:t>
      </w:r>
      <w:r>
        <w:rPr>
          <w:szCs w:val="20"/>
        </w:rPr>
        <w:t xml:space="preserve"> </w:t>
      </w:r>
      <w:r w:rsidRPr="00AB6640">
        <w:rPr>
          <w:szCs w:val="20"/>
        </w:rPr>
        <w:t xml:space="preserve">Section 3.1 </w:t>
      </w:r>
      <w:r w:rsidR="007D4523">
        <w:rPr>
          <w:szCs w:val="20"/>
        </w:rPr>
        <w:t xml:space="preserve">describes the objective of this research. Section 3.2 illustrates the formulation of algorithm to </w:t>
      </w:r>
      <w:r w:rsidR="00EF714B">
        <w:rPr>
          <w:szCs w:val="20"/>
        </w:rPr>
        <w:t>serve the required purpose</w:t>
      </w:r>
      <w:r w:rsidR="007D4523">
        <w:rPr>
          <w:szCs w:val="20"/>
        </w:rPr>
        <w:t xml:space="preserve">. Section 3.3 describes about the fitness function required for the optimization problem. Section 3.4 gives an overview about the brute force enumeration method used for ranking </w:t>
      </w:r>
      <w:r w:rsidR="009000EA">
        <w:rPr>
          <w:szCs w:val="20"/>
        </w:rPr>
        <w:t xml:space="preserve">the criticality </w:t>
      </w:r>
      <w:r w:rsidR="007D4523">
        <w:rPr>
          <w:szCs w:val="20"/>
        </w:rPr>
        <w:t xml:space="preserve">of </w:t>
      </w:r>
      <w:r w:rsidR="009000EA">
        <w:rPr>
          <w:szCs w:val="20"/>
        </w:rPr>
        <w:t>each N-1 line</w:t>
      </w:r>
      <w:r w:rsidR="007D4523">
        <w:rPr>
          <w:szCs w:val="20"/>
        </w:rPr>
        <w:t xml:space="preserve">. Section 3.5 illustrates about the tabu search algorithm which is used along with PSO technique. </w:t>
      </w:r>
      <w:r w:rsidR="000515B8">
        <w:rPr>
          <w:szCs w:val="20"/>
        </w:rPr>
        <w:t xml:space="preserve">Section 3.6 shows how PSO algorithm is utilized for solving </w:t>
      </w:r>
      <w:r w:rsidR="009237E1">
        <w:rPr>
          <w:szCs w:val="20"/>
        </w:rPr>
        <w:t>the proposed</w:t>
      </w:r>
      <w:r w:rsidR="000515B8">
        <w:rPr>
          <w:szCs w:val="20"/>
        </w:rPr>
        <w:t xml:space="preserve"> problem</w:t>
      </w:r>
      <w:r w:rsidR="00A67D78">
        <w:rPr>
          <w:szCs w:val="20"/>
        </w:rPr>
        <w:t>. Section 3.7</w:t>
      </w:r>
      <w:r w:rsidR="000515B8">
        <w:rPr>
          <w:szCs w:val="20"/>
        </w:rPr>
        <w:t xml:space="preserve"> refers to the modifications done to the original PSO algorithm. </w:t>
      </w:r>
      <w:r w:rsidR="00A67D78">
        <w:rPr>
          <w:szCs w:val="20"/>
        </w:rPr>
        <w:t>And Section 3.8 describes about the stopping criteria used in PSO algorithm.</w:t>
      </w:r>
    </w:p>
    <w:p w:rsidR="00F56036" w:rsidRDefault="00F56036" w:rsidP="005477D8">
      <w:pPr>
        <w:autoSpaceDE w:val="0"/>
        <w:autoSpaceDN w:val="0"/>
        <w:adjustRightInd w:val="0"/>
        <w:spacing w:after="0" w:line="480" w:lineRule="auto"/>
        <w:ind w:firstLine="360"/>
        <w:jc w:val="both"/>
        <w:rPr>
          <w:szCs w:val="20"/>
        </w:rPr>
      </w:pPr>
    </w:p>
    <w:p w:rsidR="00006779" w:rsidRPr="007620BB" w:rsidRDefault="00006779" w:rsidP="005477D8">
      <w:pPr>
        <w:autoSpaceDE w:val="0"/>
        <w:autoSpaceDN w:val="0"/>
        <w:adjustRightInd w:val="0"/>
        <w:spacing w:after="0" w:line="480" w:lineRule="auto"/>
        <w:ind w:firstLine="360"/>
        <w:jc w:val="both"/>
        <w:rPr>
          <w:szCs w:val="20"/>
        </w:rPr>
      </w:pPr>
    </w:p>
    <w:p w:rsidR="0017268F" w:rsidRPr="0017268F" w:rsidRDefault="0017268F" w:rsidP="00CC656D">
      <w:pPr>
        <w:pStyle w:val="ListParagraph"/>
        <w:numPr>
          <w:ilvl w:val="0"/>
          <w:numId w:val="1"/>
        </w:numPr>
        <w:autoSpaceDE w:val="0"/>
        <w:autoSpaceDN w:val="0"/>
        <w:adjustRightInd w:val="0"/>
        <w:spacing w:after="0" w:line="480" w:lineRule="auto"/>
        <w:contextualSpacing w:val="0"/>
        <w:jc w:val="both"/>
        <w:rPr>
          <w:b/>
          <w:vanish/>
          <w:sz w:val="48"/>
          <w:szCs w:val="48"/>
        </w:rPr>
      </w:pPr>
    </w:p>
    <w:p w:rsidR="00C41D88" w:rsidRPr="008A5F45" w:rsidRDefault="00C41D88" w:rsidP="005F39FB">
      <w:pPr>
        <w:pStyle w:val="Sub-titles"/>
        <w:ind w:left="720" w:hanging="720"/>
        <w:outlineLvl w:val="1"/>
      </w:pPr>
      <w:bookmarkStart w:id="45" w:name="_Toc268275864"/>
      <w:r>
        <w:t>Thesis Objective</w:t>
      </w:r>
      <w:bookmarkEnd w:id="45"/>
    </w:p>
    <w:p w:rsidR="00C41D88" w:rsidRPr="00AB6640" w:rsidRDefault="00C41D88" w:rsidP="00142534">
      <w:pPr>
        <w:autoSpaceDE w:val="0"/>
        <w:autoSpaceDN w:val="0"/>
        <w:adjustRightInd w:val="0"/>
        <w:spacing w:after="0" w:line="480" w:lineRule="auto"/>
        <w:ind w:firstLine="720"/>
        <w:jc w:val="both"/>
        <w:rPr>
          <w:rFonts w:eastAsia="SimSun"/>
          <w:spacing w:val="-1"/>
          <w:szCs w:val="20"/>
        </w:rPr>
      </w:pPr>
      <w:r w:rsidRPr="00AB6640">
        <w:rPr>
          <w:rFonts w:eastAsia="SimSun"/>
          <w:spacing w:val="-1"/>
          <w:szCs w:val="20"/>
        </w:rPr>
        <w:t xml:space="preserve">Studies related to vulnerability of collapse are essential to maintain the power system in normal operating conditions. The system that is secure even if one component </w:t>
      </w:r>
      <w:r w:rsidR="009E0FCC">
        <w:rPr>
          <w:rFonts w:eastAsia="SimSun"/>
          <w:spacing w:val="-1"/>
          <w:szCs w:val="20"/>
        </w:rPr>
        <w:t xml:space="preserve">is </w:t>
      </w:r>
      <w:r w:rsidR="00AE35F3">
        <w:rPr>
          <w:rFonts w:eastAsia="SimSun"/>
          <w:spacing w:val="-1"/>
          <w:szCs w:val="20"/>
        </w:rPr>
        <w:t>removed</w:t>
      </w:r>
      <w:r w:rsidR="009E0FCC">
        <w:rPr>
          <w:rFonts w:eastAsia="SimSun"/>
          <w:spacing w:val="-1"/>
          <w:szCs w:val="20"/>
        </w:rPr>
        <w:t xml:space="preserve"> </w:t>
      </w:r>
      <w:r w:rsidRPr="00AB6640">
        <w:rPr>
          <w:rFonts w:eastAsia="SimSun"/>
          <w:spacing w:val="-1"/>
          <w:szCs w:val="20"/>
        </w:rPr>
        <w:t>is referred as</w:t>
      </w:r>
      <w:r w:rsidR="009E0FCC">
        <w:rPr>
          <w:rFonts w:eastAsia="SimSun"/>
          <w:spacing w:val="-1"/>
          <w:szCs w:val="20"/>
        </w:rPr>
        <w:t xml:space="preserve"> stable under</w:t>
      </w:r>
      <w:r w:rsidRPr="00AB6640">
        <w:rPr>
          <w:rFonts w:eastAsia="SimSun"/>
          <w:spacing w:val="-1"/>
          <w:szCs w:val="20"/>
        </w:rPr>
        <w:t xml:space="preserve"> N-1 contingency. Such system can still operate in normal conditions even with the loss of one device. </w:t>
      </w:r>
      <w:r w:rsidR="00161700">
        <w:rPr>
          <w:rFonts w:eastAsia="SimSun"/>
          <w:spacing w:val="-1"/>
          <w:szCs w:val="20"/>
        </w:rPr>
        <w:t>But in many cases the same system may not sustain the</w:t>
      </w:r>
      <w:r w:rsidRPr="00AB6640">
        <w:rPr>
          <w:rFonts w:eastAsia="SimSun"/>
          <w:spacing w:val="-1"/>
          <w:szCs w:val="20"/>
        </w:rPr>
        <w:t xml:space="preserve"> loss of any two</w:t>
      </w:r>
      <w:r w:rsidR="00161700">
        <w:rPr>
          <w:rFonts w:eastAsia="SimSun"/>
          <w:spacing w:val="-1"/>
          <w:szCs w:val="20"/>
        </w:rPr>
        <w:t xml:space="preserve"> or three</w:t>
      </w:r>
      <w:r w:rsidRPr="00AB6640">
        <w:rPr>
          <w:rFonts w:eastAsia="SimSun"/>
          <w:spacing w:val="-1"/>
          <w:szCs w:val="20"/>
        </w:rPr>
        <w:t xml:space="preserve"> devices</w:t>
      </w:r>
      <w:r w:rsidR="00161700">
        <w:rPr>
          <w:rFonts w:eastAsia="SimSun"/>
          <w:spacing w:val="-1"/>
          <w:szCs w:val="20"/>
        </w:rPr>
        <w:t>. For stable operation of power system</w:t>
      </w:r>
      <w:r w:rsidRPr="00AB6640">
        <w:rPr>
          <w:rFonts w:eastAsia="SimSun"/>
          <w:spacing w:val="-1"/>
          <w:szCs w:val="20"/>
        </w:rPr>
        <w:t xml:space="preserve"> </w:t>
      </w:r>
      <w:r w:rsidR="00161700">
        <w:rPr>
          <w:rFonts w:eastAsia="SimSun"/>
          <w:spacing w:val="-1"/>
          <w:szCs w:val="20"/>
        </w:rPr>
        <w:t>screening of</w:t>
      </w:r>
      <w:r w:rsidRPr="00AB6640">
        <w:rPr>
          <w:rFonts w:eastAsia="SimSun"/>
          <w:spacing w:val="-1"/>
          <w:szCs w:val="20"/>
        </w:rPr>
        <w:t xml:space="preserve"> N-2</w:t>
      </w:r>
      <w:r w:rsidR="00161700">
        <w:rPr>
          <w:rFonts w:eastAsia="SimSun"/>
          <w:spacing w:val="-1"/>
          <w:szCs w:val="20"/>
        </w:rPr>
        <w:t xml:space="preserve"> and N-3</w:t>
      </w:r>
      <w:r w:rsidRPr="00AB6640">
        <w:rPr>
          <w:rFonts w:eastAsia="SimSun"/>
          <w:spacing w:val="-1"/>
          <w:szCs w:val="20"/>
        </w:rPr>
        <w:t xml:space="preserve"> contingency</w:t>
      </w:r>
      <w:r w:rsidR="00161700">
        <w:rPr>
          <w:rFonts w:eastAsia="SimSun"/>
          <w:spacing w:val="-1"/>
          <w:szCs w:val="20"/>
        </w:rPr>
        <w:t xml:space="preserve"> is also essential</w:t>
      </w:r>
      <w:r w:rsidRPr="00AB6640">
        <w:rPr>
          <w:rFonts w:eastAsia="SimSun"/>
          <w:spacing w:val="-1"/>
          <w:szCs w:val="20"/>
        </w:rPr>
        <w:t xml:space="preserve">. The given simulation model provides to be efficient tool for analysis of cascading failures and identifies most critical lines under N-k contingencies. </w:t>
      </w:r>
      <w:r w:rsidR="00B8163F" w:rsidRPr="00AA5366">
        <w:rPr>
          <w:rFonts w:eastAsia="SimSun"/>
          <w:spacing w:val="-1"/>
          <w:szCs w:val="20"/>
        </w:rPr>
        <w:t>N-2 and N-3 contingency events are addressed.</w:t>
      </w:r>
      <w:r w:rsidRPr="00AB6640">
        <w:rPr>
          <w:rFonts w:eastAsia="SimSun"/>
          <w:spacing w:val="-1"/>
          <w:szCs w:val="20"/>
        </w:rPr>
        <w:t xml:space="preserve"> </w:t>
      </w:r>
    </w:p>
    <w:p w:rsidR="00873B0A" w:rsidRDefault="00C41D88" w:rsidP="00142534">
      <w:pPr>
        <w:autoSpaceDE w:val="0"/>
        <w:autoSpaceDN w:val="0"/>
        <w:adjustRightInd w:val="0"/>
        <w:spacing w:after="0" w:line="480" w:lineRule="auto"/>
        <w:ind w:firstLine="720"/>
        <w:jc w:val="both"/>
      </w:pPr>
      <w:r w:rsidRPr="00AB6640">
        <w:rPr>
          <w:rFonts w:eastAsia="SimSun"/>
          <w:spacing w:val="-1"/>
          <w:szCs w:val="20"/>
        </w:rPr>
        <w:t>The objective of this work is to make use of Particle Swarm Optimization (PSO) technique</w:t>
      </w:r>
      <w:r w:rsidR="00941063">
        <w:rPr>
          <w:rFonts w:eastAsia="SimSun"/>
          <w:spacing w:val="-1"/>
          <w:szCs w:val="20"/>
        </w:rPr>
        <w:t>.</w:t>
      </w:r>
      <w:r w:rsidRPr="00AB6640">
        <w:rPr>
          <w:rFonts w:eastAsia="SimSun"/>
          <w:spacing w:val="-1"/>
          <w:szCs w:val="20"/>
        </w:rPr>
        <w:t xml:space="preserve"> </w:t>
      </w:r>
      <w:r w:rsidR="00941063">
        <w:rPr>
          <w:rFonts w:eastAsia="SimSun"/>
          <w:spacing w:val="-1"/>
          <w:szCs w:val="20"/>
        </w:rPr>
        <w:t>It</w:t>
      </w:r>
      <w:r w:rsidRPr="00AB6640">
        <w:rPr>
          <w:rFonts w:eastAsia="SimSun"/>
          <w:spacing w:val="-1"/>
          <w:szCs w:val="20"/>
        </w:rPr>
        <w:t xml:space="preserve"> utilizes an intelligent strategy to search</w:t>
      </w:r>
      <w:r w:rsidR="00FD10FE">
        <w:rPr>
          <w:rFonts w:eastAsia="SimSun"/>
          <w:spacing w:val="-1"/>
          <w:szCs w:val="20"/>
        </w:rPr>
        <w:t xml:space="preserve"> the</w:t>
      </w:r>
      <w:r w:rsidRPr="00AB6640">
        <w:rPr>
          <w:rFonts w:eastAsia="SimSun"/>
          <w:spacing w:val="-1"/>
          <w:szCs w:val="20"/>
        </w:rPr>
        <w:t xml:space="preserve"> feasible solution space and identify severe high order contingency in </w:t>
      </w:r>
      <w:r w:rsidR="00FD10FE">
        <w:rPr>
          <w:rFonts w:eastAsia="SimSun"/>
          <w:spacing w:val="-1"/>
          <w:szCs w:val="20"/>
        </w:rPr>
        <w:t>a</w:t>
      </w:r>
      <w:r w:rsidR="00FD10FE" w:rsidRPr="00AB6640">
        <w:rPr>
          <w:rFonts w:eastAsia="SimSun"/>
          <w:spacing w:val="-1"/>
          <w:szCs w:val="20"/>
        </w:rPr>
        <w:t xml:space="preserve"> </w:t>
      </w:r>
      <w:r w:rsidRPr="00AB6640">
        <w:rPr>
          <w:rFonts w:eastAsia="SimSun"/>
          <w:spacing w:val="-1"/>
          <w:szCs w:val="20"/>
        </w:rPr>
        <w:t xml:space="preserve">power system. The original PSO algorithm tends to find the best solution only. This proposed method combines the unique features of PSO and tabu search, to select </w:t>
      </w:r>
      <w:r w:rsidR="00FD10FE">
        <w:rPr>
          <w:rFonts w:eastAsia="SimSun"/>
          <w:spacing w:val="-1"/>
          <w:szCs w:val="20"/>
        </w:rPr>
        <w:t xml:space="preserve">a set of </w:t>
      </w:r>
      <w:r w:rsidRPr="00AB6640">
        <w:rPr>
          <w:rFonts w:eastAsia="SimSun"/>
          <w:spacing w:val="-1"/>
          <w:szCs w:val="20"/>
        </w:rPr>
        <w:t xml:space="preserve">severe high order contingencies </w:t>
      </w:r>
      <w:r w:rsidR="00FD10FE">
        <w:rPr>
          <w:rFonts w:eastAsia="SimSun"/>
          <w:spacing w:val="-1"/>
          <w:szCs w:val="20"/>
        </w:rPr>
        <w:t>such that</w:t>
      </w:r>
      <w:r w:rsidR="00FD10FE" w:rsidRPr="00AB6640">
        <w:rPr>
          <w:rFonts w:eastAsia="SimSun"/>
          <w:spacing w:val="-1"/>
          <w:szCs w:val="20"/>
        </w:rPr>
        <w:t xml:space="preserve"> </w:t>
      </w:r>
      <w:r w:rsidRPr="00AB6640">
        <w:rPr>
          <w:rFonts w:eastAsia="SimSun"/>
          <w:spacing w:val="-1"/>
          <w:szCs w:val="20"/>
        </w:rPr>
        <w:t>a number of top candidates</w:t>
      </w:r>
      <w:r w:rsidR="00FD10FE">
        <w:rPr>
          <w:rFonts w:eastAsia="SimSun"/>
          <w:spacing w:val="-1"/>
          <w:szCs w:val="20"/>
        </w:rPr>
        <w:t xml:space="preserve"> can be identified</w:t>
      </w:r>
      <w:r w:rsidRPr="00AB6640">
        <w:rPr>
          <w:rFonts w:eastAsia="SimSun"/>
          <w:spacing w:val="-1"/>
          <w:szCs w:val="20"/>
        </w:rPr>
        <w:t>. This fits the need of high order contingency screening, which can be eventually the input to many other more complicated security analyses. The method developed in this thesis work utilize</w:t>
      </w:r>
      <w:r w:rsidR="00FD10FE">
        <w:rPr>
          <w:rFonts w:eastAsia="SimSun"/>
          <w:spacing w:val="-1"/>
          <w:szCs w:val="20"/>
        </w:rPr>
        <w:t>s</w:t>
      </w:r>
      <w:r w:rsidRPr="00AB6640">
        <w:rPr>
          <w:rFonts w:eastAsia="SimSun"/>
          <w:spacing w:val="-1"/>
          <w:szCs w:val="20"/>
        </w:rPr>
        <w:t xml:space="preserve"> </w:t>
      </w:r>
      <w:r w:rsidR="00C50D1C">
        <w:rPr>
          <w:rFonts w:eastAsia="SimSun"/>
          <w:spacing w:val="-1"/>
          <w:szCs w:val="20"/>
        </w:rPr>
        <w:t xml:space="preserve">line overloading based </w:t>
      </w:r>
      <w:r w:rsidR="00FD10FE">
        <w:rPr>
          <w:rFonts w:eastAsia="SimSun"/>
          <w:spacing w:val="-1"/>
          <w:szCs w:val="20"/>
        </w:rPr>
        <w:t>on</w:t>
      </w:r>
      <w:r w:rsidR="00C50D1C">
        <w:rPr>
          <w:rFonts w:eastAsia="SimSun"/>
          <w:spacing w:val="-1"/>
          <w:szCs w:val="20"/>
        </w:rPr>
        <w:t xml:space="preserve"> </w:t>
      </w:r>
      <w:r w:rsidRPr="00AB6640">
        <w:rPr>
          <w:rFonts w:eastAsia="SimSun"/>
          <w:spacing w:val="-1"/>
          <w:szCs w:val="20"/>
        </w:rPr>
        <w:t>DC power flow</w:t>
      </w:r>
      <w:r w:rsidR="00873B0A">
        <w:rPr>
          <w:rFonts w:eastAsia="SimSun"/>
          <w:spacing w:val="-1"/>
          <w:szCs w:val="20"/>
        </w:rPr>
        <w:t>.</w:t>
      </w:r>
    </w:p>
    <w:p w:rsidR="003B0B0B" w:rsidRPr="00AB6640" w:rsidRDefault="00C41D88" w:rsidP="00142534">
      <w:pPr>
        <w:autoSpaceDE w:val="0"/>
        <w:autoSpaceDN w:val="0"/>
        <w:adjustRightInd w:val="0"/>
        <w:spacing w:after="0" w:line="480" w:lineRule="auto"/>
        <w:ind w:firstLine="720"/>
        <w:jc w:val="both"/>
        <w:rPr>
          <w:rFonts w:eastAsia="SimSun"/>
          <w:spacing w:val="-1"/>
          <w:szCs w:val="20"/>
        </w:rPr>
      </w:pPr>
      <w:r w:rsidRPr="00AB6640">
        <w:rPr>
          <w:rFonts w:eastAsia="SimSun"/>
          <w:spacing w:val="-1"/>
          <w:szCs w:val="20"/>
        </w:rPr>
        <w:t xml:space="preserve">The objective of this work is also to test and validate the developed program in MATLAB. The testing is done on </w:t>
      </w:r>
      <w:r w:rsidR="00FD10FE">
        <w:rPr>
          <w:rFonts w:eastAsia="SimSun"/>
          <w:spacing w:val="-1"/>
          <w:szCs w:val="20"/>
        </w:rPr>
        <w:t xml:space="preserve">the </w:t>
      </w:r>
      <w:r w:rsidR="00C50D1C">
        <w:rPr>
          <w:rFonts w:eastAsia="SimSun"/>
          <w:spacing w:val="-1"/>
          <w:szCs w:val="20"/>
        </w:rPr>
        <w:t xml:space="preserve">IEEE </w:t>
      </w:r>
      <w:r w:rsidRPr="00AB6640">
        <w:rPr>
          <w:rFonts w:eastAsia="SimSun"/>
          <w:spacing w:val="-1"/>
          <w:szCs w:val="20"/>
        </w:rPr>
        <w:t>118-bus system for ran</w:t>
      </w:r>
      <w:r w:rsidR="00C50D1C">
        <w:rPr>
          <w:rFonts w:eastAsia="SimSun"/>
          <w:spacing w:val="-1"/>
          <w:szCs w:val="20"/>
        </w:rPr>
        <w:t xml:space="preserve">king N-2 contingencies and on </w:t>
      </w:r>
      <w:r w:rsidR="00FD10FE">
        <w:rPr>
          <w:rFonts w:eastAsia="SimSun"/>
          <w:spacing w:val="-1"/>
          <w:szCs w:val="20"/>
        </w:rPr>
        <w:t xml:space="preserve">the </w:t>
      </w:r>
      <w:r w:rsidR="00C50D1C">
        <w:rPr>
          <w:rFonts w:eastAsia="SimSun"/>
          <w:spacing w:val="-1"/>
          <w:szCs w:val="20"/>
        </w:rPr>
        <w:t>IEEE 30</w:t>
      </w:r>
      <w:r w:rsidRPr="00AB6640">
        <w:rPr>
          <w:rFonts w:eastAsia="SimSun"/>
          <w:spacing w:val="-1"/>
          <w:szCs w:val="20"/>
        </w:rPr>
        <w:t xml:space="preserve">-bus system for </w:t>
      </w:r>
      <w:r w:rsidR="00FD10FE">
        <w:rPr>
          <w:rFonts w:eastAsia="SimSun"/>
          <w:spacing w:val="-1"/>
          <w:szCs w:val="20"/>
        </w:rPr>
        <w:t xml:space="preserve">ranking </w:t>
      </w:r>
      <w:r w:rsidRPr="00AB6640">
        <w:rPr>
          <w:rFonts w:eastAsia="SimSun"/>
          <w:spacing w:val="-1"/>
          <w:szCs w:val="20"/>
        </w:rPr>
        <w:t xml:space="preserve">N-3 contingencies. </w:t>
      </w:r>
      <w:r w:rsidR="000E6484">
        <w:rPr>
          <w:rFonts w:eastAsia="SimSun"/>
          <w:spacing w:val="-1"/>
          <w:szCs w:val="20"/>
        </w:rPr>
        <w:t xml:space="preserve">The distribution of load is </w:t>
      </w:r>
      <w:r w:rsidR="000E6484">
        <w:rPr>
          <w:rFonts w:eastAsia="SimSun"/>
          <w:spacing w:val="-1"/>
          <w:szCs w:val="20"/>
        </w:rPr>
        <w:lastRenderedPageBreak/>
        <w:t>calculated using DC power flow under contingency condition</w:t>
      </w:r>
      <w:r w:rsidR="000E6484" w:rsidRPr="00142534">
        <w:rPr>
          <w:rFonts w:eastAsia="SimSun"/>
          <w:spacing w:val="-1"/>
          <w:szCs w:val="20"/>
        </w:rPr>
        <w:t>.</w:t>
      </w:r>
      <w:r w:rsidR="00FD10FE" w:rsidRPr="00142534">
        <w:rPr>
          <w:rFonts w:eastAsia="SimSun"/>
          <w:spacing w:val="-1"/>
          <w:szCs w:val="20"/>
        </w:rPr>
        <w:t xml:space="preserve"> </w:t>
      </w:r>
      <w:r w:rsidRPr="00AB6640">
        <w:rPr>
          <w:rFonts w:eastAsia="SimSun"/>
          <w:spacing w:val="-1"/>
          <w:szCs w:val="20"/>
        </w:rPr>
        <w:t xml:space="preserve">DC power flow </w:t>
      </w:r>
      <w:r w:rsidR="00D85C7C">
        <w:rPr>
          <w:rFonts w:eastAsia="SimSun"/>
          <w:spacing w:val="-1"/>
          <w:szCs w:val="20"/>
        </w:rPr>
        <w:t>is performed</w:t>
      </w:r>
      <w:r w:rsidRPr="00AB6640">
        <w:rPr>
          <w:rFonts w:eastAsia="SimSun"/>
          <w:spacing w:val="-1"/>
          <w:szCs w:val="20"/>
        </w:rPr>
        <w:t xml:space="preserve"> with the help of </w:t>
      </w:r>
      <w:r w:rsidR="004359D0">
        <w:rPr>
          <w:rFonts w:eastAsia="SimSun"/>
          <w:spacing w:val="-1"/>
          <w:szCs w:val="20"/>
        </w:rPr>
        <w:t>package</w:t>
      </w:r>
      <w:r w:rsidR="004359D0" w:rsidRPr="00AB6640">
        <w:rPr>
          <w:rFonts w:eastAsia="SimSun"/>
          <w:spacing w:val="-1"/>
          <w:szCs w:val="20"/>
        </w:rPr>
        <w:t xml:space="preserve"> </w:t>
      </w:r>
      <w:r w:rsidRPr="00AB6640">
        <w:rPr>
          <w:rFonts w:eastAsia="SimSun"/>
          <w:spacing w:val="-1"/>
          <w:szCs w:val="20"/>
        </w:rPr>
        <w:t>MATPOWER</w:t>
      </w:r>
      <w:r w:rsidR="000D2A62">
        <w:rPr>
          <w:rFonts w:eastAsia="SimSun"/>
          <w:spacing w:val="-1"/>
          <w:szCs w:val="20"/>
        </w:rPr>
        <w:t xml:space="preserve"> </w:t>
      </w:r>
      <w:r w:rsidRPr="00AB6640">
        <w:rPr>
          <w:rFonts w:eastAsia="SimSun"/>
          <w:spacing w:val="-1"/>
          <w:szCs w:val="20"/>
        </w:rPr>
        <w:t xml:space="preserve">in MATLAB. Several cases were tested varying the parameters of PSO and an </w:t>
      </w:r>
      <w:r w:rsidRPr="009A76BF">
        <w:rPr>
          <w:rFonts w:eastAsia="SimSun"/>
          <w:spacing w:val="-1"/>
          <w:szCs w:val="20"/>
        </w:rPr>
        <w:t xml:space="preserve">observation regarding the range of input parameters for efficiently finding the most </w:t>
      </w:r>
      <w:r w:rsidR="000D2A62" w:rsidRPr="009A76BF">
        <w:rPr>
          <w:rFonts w:eastAsia="SimSun"/>
          <w:spacing w:val="-1"/>
          <w:szCs w:val="20"/>
        </w:rPr>
        <w:t>severe contingencie</w:t>
      </w:r>
      <w:r w:rsidR="00115FD0" w:rsidRPr="009A76BF">
        <w:rPr>
          <w:rFonts w:eastAsia="SimSun"/>
          <w:spacing w:val="-1"/>
          <w:szCs w:val="20"/>
        </w:rPr>
        <w:t xml:space="preserve">s </w:t>
      </w:r>
      <w:r w:rsidRPr="009A76BF">
        <w:rPr>
          <w:rFonts w:eastAsia="SimSun"/>
          <w:spacing w:val="-1"/>
          <w:szCs w:val="20"/>
        </w:rPr>
        <w:t>in</w:t>
      </w:r>
      <w:r w:rsidRPr="00AB6640">
        <w:rPr>
          <w:rFonts w:eastAsia="SimSun"/>
          <w:spacing w:val="-1"/>
          <w:szCs w:val="20"/>
        </w:rPr>
        <w:t xml:space="preserve"> the power system </w:t>
      </w:r>
      <w:r w:rsidR="004359D0">
        <w:rPr>
          <w:rFonts w:eastAsia="SimSun"/>
          <w:spacing w:val="-1"/>
          <w:szCs w:val="20"/>
        </w:rPr>
        <w:t>is</w:t>
      </w:r>
      <w:r w:rsidR="00115FD0" w:rsidRPr="00AB6640">
        <w:rPr>
          <w:rFonts w:eastAsia="SimSun"/>
          <w:spacing w:val="-1"/>
          <w:szCs w:val="20"/>
        </w:rPr>
        <w:t xml:space="preserve"> </w:t>
      </w:r>
      <w:r w:rsidRPr="00AB6640">
        <w:rPr>
          <w:rFonts w:eastAsia="SimSun"/>
          <w:spacing w:val="-1"/>
          <w:szCs w:val="20"/>
        </w:rPr>
        <w:t xml:space="preserve">discussed. To demonstrate its robustness, the algorithm is compared to the traditional brute-force enumerative approach. </w:t>
      </w:r>
    </w:p>
    <w:p w:rsidR="00C41D88" w:rsidRPr="00873B0A" w:rsidRDefault="00C41D88" w:rsidP="00142534">
      <w:pPr>
        <w:widowControl w:val="0"/>
        <w:autoSpaceDE w:val="0"/>
        <w:autoSpaceDN w:val="0"/>
        <w:adjustRightInd w:val="0"/>
        <w:spacing w:after="0" w:line="480" w:lineRule="auto"/>
        <w:rPr>
          <w:rFonts w:eastAsia="SimSun"/>
          <w:spacing w:val="-1"/>
          <w:szCs w:val="20"/>
        </w:rPr>
      </w:pPr>
    </w:p>
    <w:p w:rsidR="00C41D88" w:rsidRPr="00AC73B8" w:rsidRDefault="00C41D88" w:rsidP="00142534">
      <w:pPr>
        <w:pStyle w:val="Sub-titles"/>
        <w:ind w:left="720" w:hanging="720"/>
        <w:outlineLvl w:val="1"/>
      </w:pPr>
      <w:bookmarkStart w:id="46" w:name="_Toc268275865"/>
      <w:r>
        <w:t xml:space="preserve">Problem </w:t>
      </w:r>
      <w:r w:rsidR="00CF225D">
        <w:t>F</w:t>
      </w:r>
      <w:r>
        <w:t>ormulation</w:t>
      </w:r>
      <w:bookmarkEnd w:id="46"/>
    </w:p>
    <w:p w:rsidR="001919D6" w:rsidRDefault="00FD10FE">
      <w:pPr>
        <w:autoSpaceDE w:val="0"/>
        <w:autoSpaceDN w:val="0"/>
        <w:adjustRightInd w:val="0"/>
        <w:spacing w:line="480" w:lineRule="auto"/>
        <w:ind w:firstLine="720"/>
        <w:jc w:val="both"/>
        <w:rPr>
          <w:rFonts w:eastAsia="SimSun"/>
          <w:spacing w:val="-1"/>
          <w:szCs w:val="20"/>
        </w:rPr>
      </w:pPr>
      <w:r>
        <w:rPr>
          <w:rFonts w:eastAsia="SimSun"/>
          <w:spacing w:val="-1"/>
          <w:szCs w:val="20"/>
        </w:rPr>
        <w:t xml:space="preserve">The </w:t>
      </w:r>
      <w:r w:rsidR="00C41D88" w:rsidRPr="00AB6640">
        <w:rPr>
          <w:rFonts w:eastAsia="SimSun"/>
          <w:spacing w:val="-1"/>
          <w:szCs w:val="20"/>
        </w:rPr>
        <w:t xml:space="preserve">PSO technique is applied to assist with searching the space of possible high order contingency events. </w:t>
      </w:r>
      <w:r w:rsidR="00C41D88">
        <w:rPr>
          <w:rFonts w:eastAsia="SimSun"/>
          <w:spacing w:val="-1"/>
          <w:szCs w:val="20"/>
        </w:rPr>
        <w:t xml:space="preserve">It uses an objective function to weigh the optimum location as the particle searches in the test system. </w:t>
      </w:r>
      <w:r w:rsidR="00C41D88" w:rsidRPr="00AB6640">
        <w:rPr>
          <w:rFonts w:eastAsia="SimSun"/>
          <w:spacing w:val="-1"/>
          <w:szCs w:val="20"/>
        </w:rPr>
        <w:t>Certainly, there may be various ways to define the fitness function. In this research, the fitness function is def</w:t>
      </w:r>
      <w:r w:rsidR="0016420D">
        <w:rPr>
          <w:rFonts w:eastAsia="SimSun"/>
          <w:spacing w:val="-1"/>
          <w:szCs w:val="20"/>
        </w:rPr>
        <w:t>ined based on overloading of</w:t>
      </w:r>
      <w:r w:rsidR="00C41D88" w:rsidRPr="00AB6640">
        <w:rPr>
          <w:rFonts w:eastAsia="SimSun"/>
          <w:spacing w:val="-1"/>
          <w:szCs w:val="20"/>
        </w:rPr>
        <w:t xml:space="preserve"> the </w:t>
      </w:r>
      <w:r w:rsidR="0016420D">
        <w:rPr>
          <w:rFonts w:eastAsia="SimSun"/>
          <w:spacing w:val="-1"/>
          <w:szCs w:val="20"/>
        </w:rPr>
        <w:t xml:space="preserve">power </w:t>
      </w:r>
      <w:r w:rsidR="00C41D88" w:rsidRPr="00AB6640">
        <w:rPr>
          <w:rFonts w:eastAsia="SimSun"/>
          <w:spacing w:val="-1"/>
          <w:szCs w:val="20"/>
        </w:rPr>
        <w:t xml:space="preserve">lines. </w:t>
      </w:r>
      <w:r w:rsidR="00C41D88" w:rsidRPr="00AB6640">
        <w:rPr>
          <w:rFonts w:cs="Times"/>
        </w:rPr>
        <w:t>The dimensions of search space depend on the type of contingency event. If we are running PSO to rank N-2 failures, we use two dimensional search space where x and y axes represent the branches which are out. And if we are running PSO to rank N-3 fai</w:t>
      </w:r>
      <w:r w:rsidR="003F7DC7">
        <w:rPr>
          <w:rFonts w:cs="Times"/>
        </w:rPr>
        <w:t xml:space="preserve">lures, three dimensional search </w:t>
      </w:r>
      <w:r w:rsidR="00C41D88" w:rsidRPr="00AB6640">
        <w:rPr>
          <w:rFonts w:cs="Times"/>
        </w:rPr>
        <w:t>space is utilized where x, y</w:t>
      </w:r>
      <w:r w:rsidR="00513EC0">
        <w:rPr>
          <w:rFonts w:cs="Times"/>
        </w:rPr>
        <w:t>,</w:t>
      </w:r>
      <w:r w:rsidR="00C41D88" w:rsidRPr="00AB6640">
        <w:rPr>
          <w:rFonts w:cs="Times"/>
        </w:rPr>
        <w:t xml:space="preserve"> and z-axes represent the three branches which are out.</w:t>
      </w:r>
    </w:p>
    <w:p w:rsidR="001919D6" w:rsidRDefault="00C41D88" w:rsidP="009C32B4">
      <w:pPr>
        <w:autoSpaceDE w:val="0"/>
        <w:autoSpaceDN w:val="0"/>
        <w:adjustRightInd w:val="0"/>
        <w:spacing w:after="0" w:line="480" w:lineRule="auto"/>
        <w:ind w:firstLine="720"/>
        <w:jc w:val="both"/>
        <w:rPr>
          <w:rFonts w:eastAsia="SimSun"/>
          <w:spacing w:val="-1"/>
          <w:szCs w:val="20"/>
        </w:rPr>
      </w:pPr>
      <w:r w:rsidRPr="00AB6640">
        <w:rPr>
          <w:rFonts w:eastAsia="SimSun"/>
          <w:spacing w:val="-1"/>
          <w:szCs w:val="20"/>
        </w:rPr>
        <w:t xml:space="preserve">PSO is used to </w:t>
      </w:r>
      <w:r w:rsidR="00FD10FE">
        <w:rPr>
          <w:rFonts w:eastAsia="SimSun"/>
          <w:spacing w:val="-1"/>
          <w:szCs w:val="20"/>
        </w:rPr>
        <w:t>identify</w:t>
      </w:r>
      <w:r w:rsidR="00FD10FE" w:rsidRPr="00AB6640">
        <w:rPr>
          <w:rFonts w:eastAsia="SimSun"/>
          <w:spacing w:val="-1"/>
          <w:szCs w:val="20"/>
        </w:rPr>
        <w:t xml:space="preserve"> </w:t>
      </w:r>
      <w:r w:rsidRPr="00AB6640">
        <w:rPr>
          <w:rFonts w:eastAsia="SimSun"/>
          <w:spacing w:val="-1"/>
          <w:szCs w:val="20"/>
        </w:rPr>
        <w:t xml:space="preserve">the critical branch combinations </w:t>
      </w:r>
      <w:r w:rsidR="00FD10FE" w:rsidRPr="00AB6640">
        <w:rPr>
          <w:rFonts w:eastAsia="SimSun"/>
          <w:spacing w:val="-1"/>
          <w:szCs w:val="20"/>
        </w:rPr>
        <w:t>wh</w:t>
      </w:r>
      <w:r w:rsidR="00FD10FE">
        <w:rPr>
          <w:rFonts w:eastAsia="SimSun"/>
          <w:spacing w:val="-1"/>
          <w:szCs w:val="20"/>
        </w:rPr>
        <w:t>ich</w:t>
      </w:r>
      <w:r w:rsidR="00FD10FE" w:rsidRPr="00AB6640">
        <w:rPr>
          <w:rFonts w:eastAsia="SimSun"/>
          <w:spacing w:val="-1"/>
          <w:szCs w:val="20"/>
        </w:rPr>
        <w:t xml:space="preserve"> </w:t>
      </w:r>
      <w:r w:rsidRPr="00AB6640">
        <w:rPr>
          <w:rFonts w:eastAsia="SimSun"/>
          <w:spacing w:val="-1"/>
          <w:szCs w:val="20"/>
        </w:rPr>
        <w:t xml:space="preserve">could cause </w:t>
      </w:r>
      <w:r w:rsidR="00FD10FE">
        <w:rPr>
          <w:rFonts w:eastAsia="SimSun"/>
          <w:spacing w:val="-1"/>
          <w:szCs w:val="20"/>
        </w:rPr>
        <w:t>system overload, eventually leading to failure,</w:t>
      </w:r>
      <w:r w:rsidR="00FD10FE" w:rsidRPr="00AB6640">
        <w:rPr>
          <w:rFonts w:eastAsia="SimSun"/>
          <w:spacing w:val="-1"/>
          <w:szCs w:val="20"/>
        </w:rPr>
        <w:t xml:space="preserve"> </w:t>
      </w:r>
      <w:r w:rsidRPr="00AB6640">
        <w:rPr>
          <w:rFonts w:eastAsia="SimSun"/>
          <w:spacing w:val="-1"/>
          <w:szCs w:val="20"/>
        </w:rPr>
        <w:t xml:space="preserve">when </w:t>
      </w:r>
      <w:r w:rsidR="00FD10FE" w:rsidRPr="00AB6640">
        <w:rPr>
          <w:rFonts w:eastAsia="SimSun"/>
          <w:spacing w:val="-1"/>
          <w:szCs w:val="20"/>
        </w:rPr>
        <w:t>th</w:t>
      </w:r>
      <w:r w:rsidR="00FD10FE">
        <w:rPr>
          <w:rFonts w:eastAsia="SimSun"/>
          <w:spacing w:val="-1"/>
          <w:szCs w:val="20"/>
        </w:rPr>
        <w:t>ese branches</w:t>
      </w:r>
      <w:r w:rsidR="00FD10FE" w:rsidRPr="00AB6640">
        <w:rPr>
          <w:rFonts w:eastAsia="SimSun"/>
          <w:spacing w:val="-1"/>
          <w:szCs w:val="20"/>
        </w:rPr>
        <w:t xml:space="preserve"> </w:t>
      </w:r>
      <w:r w:rsidRPr="00AB6640">
        <w:rPr>
          <w:rFonts w:eastAsia="SimSun"/>
          <w:spacing w:val="-1"/>
          <w:szCs w:val="20"/>
        </w:rPr>
        <w:t>are out. The original PSO is used to find only best optimal location. Hence</w:t>
      </w:r>
      <w:r>
        <w:rPr>
          <w:rFonts w:eastAsia="SimSun"/>
          <w:spacing w:val="-1"/>
          <w:szCs w:val="20"/>
        </w:rPr>
        <w:t xml:space="preserve"> only </w:t>
      </w:r>
      <w:r w:rsidRPr="00F20C84">
        <w:rPr>
          <w:rFonts w:eastAsia="SimSun"/>
          <w:spacing w:val="-1"/>
          <w:szCs w:val="20"/>
        </w:rPr>
        <w:t>p</w:t>
      </w:r>
      <w:r w:rsidRPr="00F20C84">
        <w:rPr>
          <w:rFonts w:eastAsia="SimSun"/>
          <w:spacing w:val="-1"/>
          <w:szCs w:val="20"/>
          <w:vertAlign w:val="subscript"/>
        </w:rPr>
        <w:t>best</w:t>
      </w:r>
      <w:r>
        <w:rPr>
          <w:rFonts w:eastAsia="SimSun"/>
          <w:spacing w:val="-1"/>
          <w:szCs w:val="20"/>
        </w:rPr>
        <w:t xml:space="preserve"> and </w:t>
      </w:r>
      <w:r w:rsidRPr="00F20C84">
        <w:rPr>
          <w:rFonts w:eastAsia="SimSun"/>
          <w:spacing w:val="-1"/>
          <w:szCs w:val="20"/>
        </w:rPr>
        <w:t>g</w:t>
      </w:r>
      <w:r w:rsidRPr="00F20C84">
        <w:rPr>
          <w:rFonts w:eastAsia="SimSun"/>
          <w:spacing w:val="-1"/>
          <w:szCs w:val="20"/>
          <w:vertAlign w:val="subscript"/>
        </w:rPr>
        <w:t>best</w:t>
      </w:r>
      <w:r>
        <w:rPr>
          <w:rFonts w:eastAsia="SimSun"/>
          <w:spacing w:val="-1"/>
          <w:szCs w:val="20"/>
        </w:rPr>
        <w:t xml:space="preserve"> are</w:t>
      </w:r>
      <w:r w:rsidRPr="00AB6640">
        <w:rPr>
          <w:rFonts w:eastAsia="SimSun"/>
          <w:spacing w:val="-1"/>
          <w:szCs w:val="20"/>
        </w:rPr>
        <w:t xml:space="preserve"> saved temporarily </w:t>
      </w:r>
      <w:r w:rsidRPr="00AB6640">
        <w:rPr>
          <w:rFonts w:eastAsia="SimSun"/>
          <w:spacing w:val="-1"/>
          <w:szCs w:val="20"/>
        </w:rPr>
        <w:lastRenderedPageBreak/>
        <w:t xml:space="preserve">during the search. This does not meet the need of contingency selection in which </w:t>
      </w:r>
      <w:r w:rsidR="00FD10FE">
        <w:rPr>
          <w:rFonts w:eastAsia="SimSun"/>
          <w:spacing w:val="-1"/>
          <w:szCs w:val="20"/>
        </w:rPr>
        <w:t xml:space="preserve">a </w:t>
      </w:r>
      <w:r w:rsidRPr="00AB6640">
        <w:rPr>
          <w:rFonts w:eastAsia="SimSun"/>
          <w:spacing w:val="-1"/>
          <w:szCs w:val="20"/>
        </w:rPr>
        <w:t xml:space="preserve">subset of all the N-2 or N-3 contingency events </w:t>
      </w:r>
      <w:r w:rsidR="00FD10FE">
        <w:rPr>
          <w:rFonts w:eastAsia="SimSun"/>
          <w:spacing w:val="-1"/>
          <w:szCs w:val="20"/>
        </w:rPr>
        <w:t>is</w:t>
      </w:r>
      <w:r w:rsidR="00FD10FE" w:rsidRPr="00AB6640">
        <w:rPr>
          <w:rFonts w:eastAsia="SimSun"/>
          <w:spacing w:val="-1"/>
          <w:szCs w:val="20"/>
        </w:rPr>
        <w:t xml:space="preserve"> </w:t>
      </w:r>
      <w:r w:rsidRPr="00AB6640">
        <w:rPr>
          <w:rFonts w:eastAsia="SimSun"/>
          <w:spacing w:val="-1"/>
          <w:szCs w:val="20"/>
        </w:rPr>
        <w:t xml:space="preserve">desired. Therefore this technique has been modified and combined with tabu search so that a list of all the top candidates </w:t>
      </w:r>
      <w:r>
        <w:rPr>
          <w:rFonts w:eastAsia="SimSun"/>
          <w:spacing w:val="-1"/>
          <w:szCs w:val="20"/>
        </w:rPr>
        <w:t xml:space="preserve">that require primary attention </w:t>
      </w:r>
      <w:r w:rsidRPr="00AB6640">
        <w:rPr>
          <w:rFonts w:eastAsia="SimSun"/>
          <w:spacing w:val="-1"/>
          <w:szCs w:val="20"/>
        </w:rPr>
        <w:t xml:space="preserve">is maintained. </w:t>
      </w:r>
      <w:r w:rsidR="009B3F47" w:rsidRPr="00AB6640">
        <w:rPr>
          <w:rFonts w:eastAsia="SimSun"/>
          <w:spacing w:val="-1"/>
          <w:szCs w:val="20"/>
        </w:rPr>
        <w:t>Th</w:t>
      </w:r>
      <w:r w:rsidR="009B3F47">
        <w:rPr>
          <w:rFonts w:eastAsia="SimSun"/>
          <w:spacing w:val="-1"/>
          <w:szCs w:val="20"/>
        </w:rPr>
        <w:t>e number of “top candidates”</w:t>
      </w:r>
      <w:r w:rsidR="009B3F47" w:rsidRPr="00AB6640">
        <w:rPr>
          <w:rFonts w:eastAsia="SimSun"/>
          <w:spacing w:val="-1"/>
          <w:szCs w:val="20"/>
        </w:rPr>
        <w:t xml:space="preserve"> </w:t>
      </w:r>
      <w:r w:rsidR="009B3F47">
        <w:rPr>
          <w:rFonts w:eastAsia="SimSun"/>
          <w:spacing w:val="-1"/>
          <w:szCs w:val="20"/>
        </w:rPr>
        <w:t>can</w:t>
      </w:r>
      <w:r w:rsidR="009B3F47" w:rsidRPr="00AB6640">
        <w:rPr>
          <w:rFonts w:eastAsia="SimSun"/>
          <w:spacing w:val="-1"/>
          <w:szCs w:val="20"/>
        </w:rPr>
        <w:t xml:space="preserve"> </w:t>
      </w:r>
      <w:r w:rsidRPr="00AB6640">
        <w:rPr>
          <w:rFonts w:eastAsia="SimSun"/>
          <w:spacing w:val="-1"/>
          <w:szCs w:val="20"/>
        </w:rPr>
        <w:t xml:space="preserve">be 100 or 1000 depending on the actual system, among all visited contingency events. </w:t>
      </w:r>
    </w:p>
    <w:p w:rsidR="00431B0D" w:rsidRDefault="00431B0D" w:rsidP="009C32B4">
      <w:pPr>
        <w:autoSpaceDE w:val="0"/>
        <w:autoSpaceDN w:val="0"/>
        <w:adjustRightInd w:val="0"/>
        <w:spacing w:after="0" w:line="480" w:lineRule="auto"/>
        <w:ind w:firstLine="720"/>
        <w:jc w:val="both"/>
        <w:rPr>
          <w:rFonts w:eastAsia="SimSun"/>
          <w:spacing w:val="-1"/>
          <w:szCs w:val="20"/>
        </w:rPr>
      </w:pPr>
    </w:p>
    <w:p w:rsidR="00C41D88" w:rsidRPr="00AB6640" w:rsidRDefault="004C5511" w:rsidP="009C32B4">
      <w:pPr>
        <w:autoSpaceDE w:val="0"/>
        <w:autoSpaceDN w:val="0"/>
        <w:adjustRightInd w:val="0"/>
        <w:spacing w:after="0" w:line="480" w:lineRule="auto"/>
        <w:ind w:firstLine="720"/>
        <w:jc w:val="both"/>
        <w:rPr>
          <w:rFonts w:eastAsia="SimSun"/>
          <w:spacing w:val="-1"/>
          <w:szCs w:val="20"/>
        </w:rPr>
      </w:pPr>
      <w:r>
        <w:rPr>
          <w:rFonts w:eastAsia="SimSun"/>
          <w:spacing w:val="-1"/>
          <w:szCs w:val="20"/>
        </w:rPr>
        <w:t>Therefore, the princip</w:t>
      </w:r>
      <w:r w:rsidR="00C41D88" w:rsidRPr="00AB6640">
        <w:rPr>
          <w:rFonts w:eastAsia="SimSun"/>
          <w:spacing w:val="-1"/>
          <w:szCs w:val="20"/>
        </w:rPr>
        <w:t>l</w:t>
      </w:r>
      <w:r>
        <w:rPr>
          <w:rFonts w:eastAsia="SimSun"/>
          <w:spacing w:val="-1"/>
          <w:szCs w:val="20"/>
        </w:rPr>
        <w:t>e</w:t>
      </w:r>
      <w:r w:rsidR="00C41D88" w:rsidRPr="00AB6640">
        <w:rPr>
          <w:rFonts w:eastAsia="SimSun"/>
          <w:spacing w:val="-1"/>
          <w:szCs w:val="20"/>
        </w:rPr>
        <w:t xml:space="preserve"> of the proposed idea can be summarized as follows:</w:t>
      </w:r>
    </w:p>
    <w:p w:rsidR="00C41D88" w:rsidRDefault="00C41D88" w:rsidP="002B4CEC">
      <w:pPr>
        <w:numPr>
          <w:ilvl w:val="0"/>
          <w:numId w:val="2"/>
        </w:numPr>
        <w:tabs>
          <w:tab w:val="clear" w:pos="990"/>
          <w:tab w:val="left" w:pos="1080"/>
        </w:tabs>
        <w:autoSpaceDE w:val="0"/>
        <w:autoSpaceDN w:val="0"/>
        <w:adjustRightInd w:val="0"/>
        <w:spacing w:after="0" w:line="480" w:lineRule="auto"/>
        <w:ind w:left="1080"/>
        <w:jc w:val="both"/>
        <w:rPr>
          <w:rFonts w:eastAsia="SimSun"/>
          <w:spacing w:val="-1"/>
          <w:szCs w:val="20"/>
        </w:rPr>
      </w:pPr>
      <w:r w:rsidRPr="00AB6640">
        <w:rPr>
          <w:rFonts w:eastAsia="SimSun"/>
          <w:spacing w:val="-1"/>
          <w:szCs w:val="20"/>
        </w:rPr>
        <w:t xml:space="preserve">The PSO algorithm is used to guide all particles to traverse through possible good candidate locations (here, “good” really means </w:t>
      </w:r>
      <w:r w:rsidR="009B3F47">
        <w:rPr>
          <w:rFonts w:eastAsia="SimSun"/>
          <w:spacing w:val="-1"/>
          <w:szCs w:val="20"/>
        </w:rPr>
        <w:t xml:space="preserve">a severe </w:t>
      </w:r>
      <w:r w:rsidRPr="00AB6640">
        <w:rPr>
          <w:rFonts w:eastAsia="SimSun"/>
          <w:spacing w:val="-1"/>
          <w:szCs w:val="20"/>
        </w:rPr>
        <w:t>N-2 contingency with a high impact on line flows</w:t>
      </w:r>
      <w:r w:rsidR="009B3F47">
        <w:rPr>
          <w:rFonts w:eastAsia="SimSun"/>
          <w:spacing w:val="-1"/>
          <w:szCs w:val="20"/>
        </w:rPr>
        <w:t xml:space="preserve"> and system security</w:t>
      </w:r>
      <w:r w:rsidRPr="00AB6640">
        <w:rPr>
          <w:rFonts w:eastAsia="SimSun"/>
          <w:spacing w:val="-1"/>
          <w:szCs w:val="20"/>
        </w:rPr>
        <w:t>).</w:t>
      </w:r>
    </w:p>
    <w:p w:rsidR="00C41D88" w:rsidRPr="0060455B" w:rsidRDefault="00C41D88" w:rsidP="002B4CEC">
      <w:pPr>
        <w:numPr>
          <w:ilvl w:val="0"/>
          <w:numId w:val="2"/>
        </w:numPr>
        <w:tabs>
          <w:tab w:val="clear" w:pos="990"/>
          <w:tab w:val="left" w:pos="1080"/>
        </w:tabs>
        <w:autoSpaceDE w:val="0"/>
        <w:autoSpaceDN w:val="0"/>
        <w:adjustRightInd w:val="0"/>
        <w:spacing w:after="0" w:line="480" w:lineRule="auto"/>
        <w:ind w:left="1080"/>
        <w:jc w:val="both"/>
        <w:rPr>
          <w:rFonts w:eastAsia="SimSun"/>
          <w:spacing w:val="-1"/>
          <w:szCs w:val="20"/>
        </w:rPr>
      </w:pPr>
      <w:r w:rsidRPr="0060455B">
        <w:rPr>
          <w:rFonts w:eastAsia="SimSun"/>
          <w:spacing w:val="-1"/>
          <w:szCs w:val="20"/>
        </w:rPr>
        <w:t>The tabu search is applied to keep track of all “go</w:t>
      </w:r>
      <w:r w:rsidRPr="0060455B">
        <w:rPr>
          <w:rFonts w:eastAsia="SimSun"/>
          <w:spacing w:val="-1"/>
          <w:szCs w:val="20"/>
        </w:rPr>
        <w:softHyphen/>
      </w:r>
      <w:r w:rsidRPr="0060455B">
        <w:rPr>
          <w:rFonts w:eastAsia="SimSun"/>
          <w:spacing w:val="-1"/>
          <w:szCs w:val="20"/>
        </w:rPr>
        <w:softHyphen/>
        <w:t>od” candidates.</w:t>
      </w:r>
    </w:p>
    <w:p w:rsidR="00C41D88" w:rsidRDefault="00C41D88" w:rsidP="002B4CEC">
      <w:pPr>
        <w:numPr>
          <w:ilvl w:val="0"/>
          <w:numId w:val="2"/>
        </w:numPr>
        <w:tabs>
          <w:tab w:val="clear" w:pos="990"/>
          <w:tab w:val="left" w:pos="1080"/>
        </w:tabs>
        <w:autoSpaceDE w:val="0"/>
        <w:autoSpaceDN w:val="0"/>
        <w:adjustRightInd w:val="0"/>
        <w:spacing w:after="0" w:line="480" w:lineRule="auto"/>
        <w:ind w:left="1080"/>
        <w:jc w:val="both"/>
        <w:rPr>
          <w:rFonts w:eastAsia="SimSun"/>
          <w:spacing w:val="-1"/>
          <w:szCs w:val="20"/>
        </w:rPr>
      </w:pPr>
      <w:r w:rsidRPr="00AB6640">
        <w:rPr>
          <w:rFonts w:eastAsia="SimSun"/>
          <w:spacing w:val="-1"/>
          <w:szCs w:val="20"/>
        </w:rPr>
        <w:t xml:space="preserve">When PSO stops, it means that particles have visited </w:t>
      </w:r>
      <w:r w:rsidR="00475081">
        <w:rPr>
          <w:rFonts w:eastAsia="SimSun"/>
          <w:spacing w:val="-1"/>
          <w:szCs w:val="20"/>
        </w:rPr>
        <w:t xml:space="preserve">a </w:t>
      </w:r>
      <w:r w:rsidR="009B3F47">
        <w:rPr>
          <w:rFonts w:eastAsia="SimSun"/>
          <w:spacing w:val="-1"/>
          <w:szCs w:val="20"/>
        </w:rPr>
        <w:t>sufficient</w:t>
      </w:r>
      <w:r w:rsidR="00475081">
        <w:rPr>
          <w:rFonts w:eastAsia="SimSun"/>
          <w:spacing w:val="-1"/>
          <w:szCs w:val="20"/>
        </w:rPr>
        <w:t xml:space="preserve"> number of</w:t>
      </w:r>
      <w:r w:rsidRPr="00AB6640">
        <w:rPr>
          <w:rFonts w:eastAsia="SimSun"/>
          <w:spacing w:val="-1"/>
          <w:szCs w:val="20"/>
        </w:rPr>
        <w:t xml:space="preserve"> “good” candidate locations. </w:t>
      </w:r>
    </w:p>
    <w:p w:rsidR="00FA5DE1" w:rsidRDefault="00FA5DE1" w:rsidP="00FA5DE1">
      <w:pPr>
        <w:tabs>
          <w:tab w:val="left" w:pos="1080"/>
        </w:tabs>
        <w:autoSpaceDE w:val="0"/>
        <w:autoSpaceDN w:val="0"/>
        <w:adjustRightInd w:val="0"/>
        <w:spacing w:after="0" w:line="480" w:lineRule="auto"/>
        <w:ind w:left="1080"/>
        <w:jc w:val="both"/>
        <w:rPr>
          <w:rFonts w:eastAsia="SimSun"/>
          <w:spacing w:val="-1"/>
          <w:szCs w:val="20"/>
        </w:rPr>
      </w:pPr>
    </w:p>
    <w:p w:rsidR="00C41D88" w:rsidRDefault="00C41D88" w:rsidP="00C41D88">
      <w:pPr>
        <w:widowControl w:val="0"/>
        <w:autoSpaceDE w:val="0"/>
        <w:autoSpaceDN w:val="0"/>
        <w:adjustRightInd w:val="0"/>
        <w:spacing w:after="0" w:line="480" w:lineRule="auto"/>
        <w:ind w:firstLine="720"/>
        <w:jc w:val="both"/>
        <w:rPr>
          <w:rFonts w:eastAsia="SimSun"/>
          <w:spacing w:val="-1"/>
          <w:szCs w:val="20"/>
        </w:rPr>
      </w:pPr>
      <w:r>
        <w:rPr>
          <w:rFonts w:eastAsia="SimSun"/>
          <w:spacing w:val="-1"/>
          <w:szCs w:val="20"/>
        </w:rPr>
        <w:t xml:space="preserve">The algorithm is implemented using MATLAB R2009a. Choice of MATLAB is due to its simplicity in running power flow problems. </w:t>
      </w:r>
      <w:r w:rsidR="00B8163F" w:rsidRPr="00B8163F">
        <w:rPr>
          <w:rFonts w:eastAsia="SimSun"/>
          <w:spacing w:val="-1"/>
          <w:szCs w:val="20"/>
        </w:rPr>
        <w:t>The MATLAB program that was developed specifically works with this test system</w:t>
      </w:r>
      <w:r w:rsidR="007925FD">
        <w:rPr>
          <w:rFonts w:eastAsia="SimSun"/>
          <w:spacing w:val="-1"/>
          <w:szCs w:val="20"/>
        </w:rPr>
        <w:t xml:space="preserve">. </w:t>
      </w:r>
      <w:r w:rsidR="00475081">
        <w:rPr>
          <w:rFonts w:eastAsia="SimSun"/>
          <w:spacing w:val="-1"/>
          <w:szCs w:val="20"/>
        </w:rPr>
        <w:t>H</w:t>
      </w:r>
      <w:r w:rsidR="00B8163F" w:rsidRPr="00B8163F">
        <w:rPr>
          <w:rFonts w:eastAsia="SimSun"/>
          <w:spacing w:val="-1"/>
          <w:szCs w:val="20"/>
        </w:rPr>
        <w:t>owever</w:t>
      </w:r>
      <w:r w:rsidR="00475081">
        <w:rPr>
          <w:rFonts w:eastAsia="SimSun"/>
          <w:spacing w:val="-1"/>
          <w:szCs w:val="20"/>
        </w:rPr>
        <w:t>,</w:t>
      </w:r>
      <w:r w:rsidR="00B8163F" w:rsidRPr="00B8163F">
        <w:rPr>
          <w:rFonts w:eastAsia="SimSun"/>
          <w:spacing w:val="-1"/>
          <w:szCs w:val="20"/>
        </w:rPr>
        <w:t xml:space="preserve"> with some modification to the algorithm the program can be used to analyze</w:t>
      </w:r>
      <w:r>
        <w:rPr>
          <w:rFonts w:eastAsia="SimSun"/>
          <w:spacing w:val="-1"/>
          <w:szCs w:val="20"/>
        </w:rPr>
        <w:t xml:space="preserve"> </w:t>
      </w:r>
      <w:r w:rsidR="00B8163F" w:rsidRPr="00B8163F">
        <w:rPr>
          <w:rFonts w:eastAsia="SimSun"/>
          <w:spacing w:val="-1"/>
          <w:szCs w:val="20"/>
        </w:rPr>
        <w:t>any other system with similar topology or with any other dim</w:t>
      </w:r>
      <w:r w:rsidRPr="00AB7DDD">
        <w:rPr>
          <w:rFonts w:eastAsia="SimSun"/>
          <w:spacing w:val="-1"/>
          <w:szCs w:val="20"/>
        </w:rPr>
        <w:t xml:space="preserve">ension. It could be modified to suit the screening of N-k contingencies for k &gt;= 1.  </w:t>
      </w:r>
    </w:p>
    <w:p w:rsidR="00C41D88" w:rsidRDefault="00CF225D" w:rsidP="000A1A5B">
      <w:pPr>
        <w:pStyle w:val="Sub-titles"/>
        <w:ind w:left="720" w:hanging="720"/>
        <w:outlineLvl w:val="1"/>
      </w:pPr>
      <w:bookmarkStart w:id="47" w:name="_Toc268275866"/>
      <w:r>
        <w:lastRenderedPageBreak/>
        <w:t>Fitness F</w:t>
      </w:r>
      <w:r w:rsidR="00C41D88">
        <w:t>unction</w:t>
      </w:r>
      <w:bookmarkEnd w:id="47"/>
    </w:p>
    <w:p w:rsidR="001919D6" w:rsidRDefault="00B8163F">
      <w:pPr>
        <w:autoSpaceDE w:val="0"/>
        <w:autoSpaceDN w:val="0"/>
        <w:adjustRightInd w:val="0"/>
        <w:spacing w:line="480" w:lineRule="auto"/>
        <w:ind w:firstLine="720"/>
        <w:jc w:val="both"/>
      </w:pPr>
      <w:r w:rsidRPr="0071354F">
        <w:t>Objective function for the present problem is to find</w:t>
      </w:r>
      <w:r w:rsidR="00115FD0" w:rsidRPr="0071354F">
        <w:t xml:space="preserve"> the most </w:t>
      </w:r>
      <w:r w:rsidR="0071354F" w:rsidRPr="0071354F">
        <w:t>severe contingencies that cause highest stress o</w:t>
      </w:r>
      <w:r w:rsidR="009C32B4">
        <w:t>n</w:t>
      </w:r>
      <w:r w:rsidR="0071354F" w:rsidRPr="0071354F">
        <w:t xml:space="preserve"> the system. Here the system stress is expressed as the fitness value which</w:t>
      </w:r>
      <w:r w:rsidR="00115FD0" w:rsidRPr="0071354F">
        <w:t xml:space="preserve"> </w:t>
      </w:r>
      <w:r w:rsidR="00C41D88" w:rsidRPr="0071354F">
        <w:t>determines</w:t>
      </w:r>
      <w:r w:rsidR="00C41D88">
        <w:t xml:space="preserve"> </w:t>
      </w:r>
      <w:r w:rsidR="007F0086">
        <w:t xml:space="preserve">the </w:t>
      </w:r>
      <w:r w:rsidR="00C41D88">
        <w:t>particle ha</w:t>
      </w:r>
      <w:r w:rsidR="007F0086">
        <w:t>ving</w:t>
      </w:r>
      <w:r w:rsidR="00C41D88">
        <w:t xml:space="preserve"> best value in the swarm and also the best position of each particle over time. The fitness function based on overloading is defined as </w:t>
      </w:r>
      <w:r w:rsidR="0071354F">
        <w:t xml:space="preserve">the root mean square ratio of line flow of overloaded lines to its line limits. This is given by </w:t>
      </w:r>
    </w:p>
    <w:p w:rsidR="00C41D88" w:rsidRDefault="005E6935" w:rsidP="00941063">
      <w:pPr>
        <w:tabs>
          <w:tab w:val="right" w:pos="5040"/>
        </w:tabs>
        <w:autoSpaceDE w:val="0"/>
        <w:autoSpaceDN w:val="0"/>
        <w:adjustRightInd w:val="0"/>
        <w:jc w:val="both"/>
      </w:pPr>
      <w:r>
        <w:t>For N-k</w:t>
      </w:r>
      <w:r w:rsidR="00C41D88">
        <w:t xml:space="preserve"> Contingency, </w:t>
      </w:r>
      <w:r w:rsidR="00C41D88">
        <w:tab/>
      </w:r>
      <w:r w:rsidR="00C41D88">
        <w:tab/>
      </w:r>
    </w:p>
    <w:p w:rsidR="0071354F" w:rsidRDefault="0071354F" w:rsidP="00AB7DDD">
      <w:pPr>
        <w:tabs>
          <w:tab w:val="left" w:pos="5040"/>
          <w:tab w:val="left" w:pos="5760"/>
          <w:tab w:val="left" w:pos="6480"/>
          <w:tab w:val="left" w:pos="7200"/>
          <w:tab w:val="left" w:pos="7920"/>
          <w:tab w:val="right" w:pos="8640"/>
        </w:tabs>
        <w:autoSpaceDE w:val="0"/>
        <w:autoSpaceDN w:val="0"/>
        <w:adjustRightInd w:val="0"/>
        <w:ind w:left="720"/>
        <w:jc w:val="right"/>
      </w:pPr>
      <m:oMath>
        <w:bookmarkStart w:id="48" w:name="OLE_LINK5"/>
        <w:bookmarkStart w:id="49" w:name="OLE_LINK8"/>
        <m:r>
          <w:rPr>
            <w:rFonts w:ascii="Cambria Math" w:hAnsi="Cambria Math"/>
          </w:rPr>
          <m:t>ff</m:t>
        </m:r>
        <m:d>
          <m:dPr>
            <m:ctrlPr>
              <w:rPr>
                <w:rFonts w:ascii="Cambria Math" w:hAnsi="Cambria Math"/>
                <w:i/>
              </w:rPr>
            </m:ctrlPr>
          </m:dPr>
          <m:e>
            <m:r>
              <w:rPr>
                <w:rFonts w:ascii="Cambria Math" w:hAnsi="Cambria Math"/>
              </w:rPr>
              <m:t>x,y, …,N- k</m:t>
            </m:r>
          </m:e>
        </m:d>
        <m:r>
          <w:rPr>
            <w:rFonts w:ascii="Cambria Math" w:hAnsi="Cambria Math"/>
          </w:rPr>
          <m:t xml:space="preserve">= </m:t>
        </m:r>
        <m:rad>
          <m:radPr>
            <m:degHide m:val="on"/>
            <m:ctrlPr>
              <w:rPr>
                <w:rFonts w:ascii="Cambria Math" w:hAnsi="Cambria Math"/>
                <w:i/>
              </w:rPr>
            </m:ctrlPr>
          </m:radPr>
          <m:deg/>
          <m:e>
            <m:nary>
              <m:naryPr>
                <m:chr m:val="∑"/>
                <m:limLoc m:val="undOvr"/>
                <m:supHide m:val="on"/>
                <m:ctrlPr>
                  <w:rPr>
                    <w:rFonts w:ascii="Cambria Math" w:hAnsi="Cambria Math"/>
                    <w:i/>
                  </w:rPr>
                </m:ctrlPr>
              </m:naryPr>
              <m:sub>
                <m:r>
                  <w:rPr>
                    <w:rFonts w:ascii="Cambria Math" w:hAnsi="Cambria Math"/>
                  </w:rPr>
                  <m:t>i={OL}</m:t>
                </m:r>
              </m:sub>
              <m:sup/>
              <m:e>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m:t>
                                </m:r>
                              </m:sub>
                            </m:sSub>
                          </m:num>
                          <m:den>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max</m:t>
                                </m:r>
                              </m:sup>
                            </m:sSubSup>
                          </m:den>
                        </m:f>
                      </m:e>
                    </m:d>
                  </m:e>
                  <m:sup>
                    <m:r>
                      <w:rPr>
                        <w:rFonts w:ascii="Cambria Math" w:hAnsi="Cambria Math"/>
                      </w:rPr>
                      <m:t>2</m:t>
                    </m:r>
                  </m:sup>
                </m:sSup>
              </m:e>
            </m:nary>
          </m:e>
        </m:rad>
        <w:bookmarkEnd w:id="48"/>
        <w:bookmarkEnd w:id="49"/>
      </m:oMath>
      <w:r>
        <w:tab/>
        <w:t>for N-k Contingency,</w:t>
      </w:r>
      <w:r>
        <w:tab/>
      </w:r>
      <w:r>
        <w:tab/>
        <w:t>(3.1)</w:t>
      </w:r>
      <w:r>
        <w:tab/>
      </w:r>
    </w:p>
    <w:p w:rsidR="00213CEB" w:rsidRDefault="00213CEB" w:rsidP="00C41D88">
      <w:pPr>
        <w:tabs>
          <w:tab w:val="right" w:pos="5040"/>
        </w:tabs>
        <w:autoSpaceDE w:val="0"/>
        <w:autoSpaceDN w:val="0"/>
        <w:adjustRightInd w:val="0"/>
        <w:ind w:left="360"/>
        <w:jc w:val="both"/>
      </w:pPr>
    </w:p>
    <w:p w:rsidR="00C41D88" w:rsidRDefault="00C41D88" w:rsidP="00941063">
      <w:pPr>
        <w:autoSpaceDE w:val="0"/>
        <w:autoSpaceDN w:val="0"/>
        <w:adjustRightInd w:val="0"/>
        <w:spacing w:line="480" w:lineRule="auto"/>
        <w:jc w:val="both"/>
      </w:pPr>
      <w:r>
        <w:t>where {OL}= the set of o</w:t>
      </w:r>
      <w:r w:rsidR="00513EC0">
        <w:t>verloaded lines after removing b</w:t>
      </w:r>
      <w:r>
        <w:t>ranches x and y i</w:t>
      </w:r>
      <w:r w:rsidR="00513EC0">
        <w:t>n case of N-2 contingencies or b</w:t>
      </w:r>
      <w:r>
        <w:t>ranches x, y</w:t>
      </w:r>
      <w:r w:rsidR="00513EC0">
        <w:t>,</w:t>
      </w:r>
      <w:r>
        <w:t xml:space="preserve"> and z in case of N-3 contingencies. </w:t>
      </w:r>
      <w:r w:rsidRPr="00A00144">
        <w:rPr>
          <w:i/>
        </w:rPr>
        <w:t>P</w:t>
      </w:r>
      <w:r w:rsidR="005E6935" w:rsidRPr="00A00144">
        <w:rPr>
          <w:i/>
          <w:vertAlign w:val="subscript"/>
        </w:rPr>
        <w:t>i</w:t>
      </w:r>
      <w:r w:rsidRPr="00A00144">
        <w:rPr>
          <w:i/>
          <w:vertAlign w:val="superscript"/>
        </w:rPr>
        <w:t>max</w:t>
      </w:r>
      <w:r w:rsidRPr="00A00144">
        <w:rPr>
          <w:i/>
        </w:rPr>
        <w:t xml:space="preserve"> </w:t>
      </w:r>
      <w:r>
        <w:t xml:space="preserve">is the </w:t>
      </w:r>
      <w:r w:rsidR="00475081">
        <w:t xml:space="preserve">maximum </w:t>
      </w:r>
      <w:r>
        <w:t xml:space="preserve">line </w:t>
      </w:r>
      <w:r w:rsidR="00475081">
        <w:t xml:space="preserve">flow </w:t>
      </w:r>
      <w:r>
        <w:t>limit</w:t>
      </w:r>
      <w:r w:rsidR="00475081">
        <w:t>, and</w:t>
      </w:r>
      <w:r>
        <w:t xml:space="preserve"> </w:t>
      </w:r>
      <w:r w:rsidRPr="00A00144">
        <w:rPr>
          <w:i/>
        </w:rPr>
        <w:t>P</w:t>
      </w:r>
      <w:r w:rsidR="005E6935" w:rsidRPr="00A00144">
        <w:rPr>
          <w:i/>
          <w:vertAlign w:val="subscript"/>
        </w:rPr>
        <w:t>i</w:t>
      </w:r>
      <w:r>
        <w:t xml:space="preserve"> is the </w:t>
      </w:r>
      <w:r w:rsidR="00475081">
        <w:t xml:space="preserve">value </w:t>
      </w:r>
      <w:r>
        <w:t>of line flow</w:t>
      </w:r>
      <w:r w:rsidR="00475081">
        <w:t xml:space="preserve"> under the N-k contingency</w:t>
      </w:r>
      <w:r>
        <w:t>.</w:t>
      </w:r>
    </w:p>
    <w:p w:rsidR="00813DE4" w:rsidRDefault="00E006F9" w:rsidP="000215BC">
      <w:pPr>
        <w:autoSpaceDE w:val="0"/>
        <w:autoSpaceDN w:val="0"/>
        <w:adjustRightInd w:val="0"/>
        <w:spacing w:line="480" w:lineRule="auto"/>
        <w:ind w:firstLine="720"/>
        <w:jc w:val="both"/>
      </w:pPr>
      <w:r>
        <w:t xml:space="preserve">Equation </w:t>
      </w:r>
      <w:r w:rsidR="00C110CD">
        <w:t>(</w:t>
      </w:r>
      <w:r w:rsidR="00941063">
        <w:t>3.</w:t>
      </w:r>
      <w:r>
        <w:t>1</w:t>
      </w:r>
      <w:r w:rsidR="00C110CD">
        <w:t>)</w:t>
      </w:r>
      <w:r w:rsidR="00C41D88">
        <w:t xml:space="preserve"> is calculated based </w:t>
      </w:r>
      <w:r w:rsidR="00494918">
        <w:t xml:space="preserve">on </w:t>
      </w:r>
      <w:r w:rsidR="00117312">
        <w:t>high order</w:t>
      </w:r>
      <w:r w:rsidR="00494918">
        <w:t xml:space="preserve"> contingency power flow. Therefore</w:t>
      </w:r>
      <w:r w:rsidR="00C41D88">
        <w:t xml:space="preserve"> it is essentially an </w:t>
      </w:r>
      <w:r w:rsidR="00117312">
        <w:t>indication of how severe the</w:t>
      </w:r>
      <w:r w:rsidR="00C41D88">
        <w:t xml:space="preserve"> contingency could be. It should be noted that here no possible control action is considered; although in reality some certain control action</w:t>
      </w:r>
      <w:r w:rsidR="00475081">
        <w:t>s</w:t>
      </w:r>
      <w:r w:rsidR="00C41D88">
        <w:t xml:space="preserve"> may be </w:t>
      </w:r>
      <w:r w:rsidR="00475081">
        <w:t>applied</w:t>
      </w:r>
      <w:r w:rsidR="00C41D88">
        <w:t>. Hence, the post-contingency power flow can be viewed as a conservative evaluation of the fitness fu</w:t>
      </w:r>
      <w:r w:rsidR="00117312">
        <w:t xml:space="preserve">nction (i.e., the impact) of the high </w:t>
      </w:r>
      <w:r w:rsidR="00117312">
        <w:lastRenderedPageBreak/>
        <w:t>order</w:t>
      </w:r>
      <w:r w:rsidR="00C41D88">
        <w:t xml:space="preserve"> contingency. However, as long as the impact from every possible </w:t>
      </w:r>
      <w:r w:rsidR="00117312">
        <w:t>severe contingency</w:t>
      </w:r>
      <w:r w:rsidR="00C41D88">
        <w:t xml:space="preserve"> is evaluated </w:t>
      </w:r>
      <w:r w:rsidR="00475081">
        <w:t xml:space="preserve">from </w:t>
      </w:r>
      <w:r w:rsidR="00C41D88">
        <w:t>the same conservative viewpoint, t</w:t>
      </w:r>
      <w:r>
        <w:t xml:space="preserve">he fitness function defined in Equation </w:t>
      </w:r>
      <w:r w:rsidR="00843324">
        <w:t>(</w:t>
      </w:r>
      <w:r>
        <w:t>3.1</w:t>
      </w:r>
      <w:r w:rsidR="00843324">
        <w:t>)</w:t>
      </w:r>
      <w:r w:rsidR="00C41D88">
        <w:t xml:space="preserve"> should be a fair representation of severity. PSO requires only fitness function to measure the </w:t>
      </w:r>
      <w:r w:rsidR="00475081">
        <w:t xml:space="preserve">solution </w:t>
      </w:r>
      <w:r w:rsidR="00C41D88">
        <w:t>quality instead of complex mathematical equations. This simplifies the computation co</w:t>
      </w:r>
      <w:r w:rsidR="00F44D5F">
        <w:t xml:space="preserve">mplexity. </w:t>
      </w:r>
    </w:p>
    <w:p w:rsidR="000215BC" w:rsidRDefault="000215BC" w:rsidP="000215BC">
      <w:pPr>
        <w:autoSpaceDE w:val="0"/>
        <w:autoSpaceDN w:val="0"/>
        <w:adjustRightInd w:val="0"/>
        <w:spacing w:line="480" w:lineRule="auto"/>
        <w:ind w:firstLine="720"/>
        <w:jc w:val="both"/>
      </w:pPr>
    </w:p>
    <w:p w:rsidR="001919D6" w:rsidRDefault="004204D6" w:rsidP="005F39FB">
      <w:pPr>
        <w:pStyle w:val="Sub-titles"/>
        <w:ind w:left="720" w:hanging="720"/>
        <w:jc w:val="left"/>
        <w:outlineLvl w:val="1"/>
      </w:pPr>
      <w:bookmarkStart w:id="50" w:name="_Toc268275867"/>
      <w:r>
        <w:t>Brute Force Enumeration</w:t>
      </w:r>
      <w:r w:rsidR="003B0B0B">
        <w:t xml:space="preserve"> for R</w:t>
      </w:r>
      <w:r w:rsidR="00F27862">
        <w:t xml:space="preserve">anking </w:t>
      </w:r>
      <w:r w:rsidR="003B0B0B">
        <w:t>F</w:t>
      </w:r>
      <w:r w:rsidR="00F27862">
        <w:t>ailures</w:t>
      </w:r>
      <w:bookmarkEnd w:id="50"/>
    </w:p>
    <w:p w:rsidR="001919D6" w:rsidRDefault="004204D6">
      <w:pPr>
        <w:autoSpaceDE w:val="0"/>
        <w:autoSpaceDN w:val="0"/>
        <w:adjustRightInd w:val="0"/>
        <w:spacing w:after="0" w:line="480" w:lineRule="auto"/>
        <w:ind w:firstLine="720"/>
        <w:jc w:val="both"/>
        <w:rPr>
          <w:rFonts w:eastAsia="SimSun"/>
          <w:spacing w:val="-1"/>
          <w:szCs w:val="20"/>
        </w:rPr>
      </w:pPr>
      <w:r w:rsidRPr="00AB6640">
        <w:rPr>
          <w:rFonts w:eastAsia="SimSun"/>
          <w:spacing w:val="-1"/>
          <w:szCs w:val="20"/>
        </w:rPr>
        <w:t>Brute force enumerative approach is also applied to find the most critical lines in the test system in comparison to PSO</w:t>
      </w:r>
      <w:r w:rsidR="00475081">
        <w:rPr>
          <w:rFonts w:eastAsia="SimSun"/>
          <w:spacing w:val="-1"/>
          <w:szCs w:val="20"/>
        </w:rPr>
        <w:t xml:space="preserve"> for benchmarking purpose</w:t>
      </w:r>
      <w:r w:rsidRPr="00AB6640">
        <w:rPr>
          <w:rFonts w:eastAsia="SimSun"/>
          <w:spacing w:val="-1"/>
          <w:szCs w:val="20"/>
        </w:rPr>
        <w:t xml:space="preserve">. In this method, all the combinations of </w:t>
      </w:r>
      <w:r>
        <w:rPr>
          <w:rFonts w:eastAsia="SimSun"/>
          <w:spacing w:val="-1"/>
          <w:szCs w:val="20"/>
        </w:rPr>
        <w:t>N-k contingencies in</w:t>
      </w:r>
      <w:r w:rsidRPr="00AB6640">
        <w:rPr>
          <w:rFonts w:eastAsia="SimSun"/>
          <w:spacing w:val="-1"/>
          <w:szCs w:val="20"/>
        </w:rPr>
        <w:t xml:space="preserve"> the </w:t>
      </w:r>
      <w:r w:rsidR="00D668CE">
        <w:rPr>
          <w:rFonts w:eastAsia="SimSun"/>
          <w:spacing w:val="-1"/>
          <w:szCs w:val="20"/>
        </w:rPr>
        <w:t>power</w:t>
      </w:r>
      <w:r w:rsidRPr="00AB6640">
        <w:rPr>
          <w:rFonts w:eastAsia="SimSun"/>
          <w:spacing w:val="-1"/>
          <w:szCs w:val="20"/>
        </w:rPr>
        <w:t xml:space="preserve"> system are verified for overloads using DC power flow and fitness function </w:t>
      </w:r>
      <w:r w:rsidR="00CD53AE">
        <w:rPr>
          <w:rFonts w:eastAsia="SimSun"/>
          <w:spacing w:val="-1"/>
          <w:szCs w:val="20"/>
        </w:rPr>
        <w:t>evaluations</w:t>
      </w:r>
      <w:r w:rsidRPr="00AB6640">
        <w:rPr>
          <w:rFonts w:eastAsia="SimSun"/>
          <w:spacing w:val="-1"/>
          <w:szCs w:val="20"/>
        </w:rPr>
        <w:t xml:space="preserve">. All the fitness functions are </w:t>
      </w:r>
      <w:r w:rsidR="00673B3C">
        <w:rPr>
          <w:rFonts w:eastAsia="SimSun"/>
          <w:spacing w:val="-1"/>
          <w:szCs w:val="20"/>
        </w:rPr>
        <w:t>recorded</w:t>
      </w:r>
      <w:r w:rsidRPr="00AB6640">
        <w:rPr>
          <w:rFonts w:eastAsia="SimSun"/>
          <w:spacing w:val="-1"/>
          <w:szCs w:val="20"/>
        </w:rPr>
        <w:t xml:space="preserve"> before picking out the top critical branch combinations in the power system. This </w:t>
      </w:r>
      <w:r w:rsidR="00673B3C">
        <w:rPr>
          <w:rFonts w:eastAsia="SimSun"/>
          <w:spacing w:val="-1"/>
          <w:szCs w:val="20"/>
        </w:rPr>
        <w:t xml:space="preserve">method </w:t>
      </w:r>
      <w:r w:rsidRPr="00AB6640">
        <w:rPr>
          <w:rFonts w:eastAsia="SimSun"/>
          <w:spacing w:val="-1"/>
          <w:szCs w:val="20"/>
        </w:rPr>
        <w:t xml:space="preserve">is used to </w:t>
      </w:r>
      <w:r>
        <w:rPr>
          <w:rFonts w:eastAsia="SimSun"/>
          <w:spacing w:val="-1"/>
          <w:szCs w:val="20"/>
        </w:rPr>
        <w:t xml:space="preserve">analyze the movement of particles in PSO and compare the results </w:t>
      </w:r>
      <w:r w:rsidRPr="00AB6640">
        <w:rPr>
          <w:rFonts w:eastAsia="SimSun"/>
          <w:spacing w:val="-1"/>
          <w:szCs w:val="20"/>
        </w:rPr>
        <w:t>obtained from PSO.</w:t>
      </w:r>
      <w:r w:rsidRPr="00AB6640">
        <w:rPr>
          <w:rFonts w:eastAsia="SimSun"/>
          <w:spacing w:val="-1"/>
          <w:szCs w:val="20"/>
        </w:rPr>
        <w:tab/>
      </w:r>
    </w:p>
    <w:p w:rsidR="00DD37BA" w:rsidRPr="003B7816" w:rsidRDefault="00DD37BA" w:rsidP="00C41D88">
      <w:pPr>
        <w:autoSpaceDE w:val="0"/>
        <w:autoSpaceDN w:val="0"/>
        <w:adjustRightInd w:val="0"/>
        <w:spacing w:before="60" w:after="0" w:line="480" w:lineRule="auto"/>
        <w:jc w:val="both"/>
      </w:pPr>
    </w:p>
    <w:p w:rsidR="00C41D88" w:rsidRPr="00886578" w:rsidRDefault="00C41D88" w:rsidP="005F39FB">
      <w:pPr>
        <w:pStyle w:val="Sub-titles"/>
        <w:ind w:left="720" w:hanging="720"/>
        <w:outlineLvl w:val="1"/>
        <w:rPr>
          <w:rFonts w:eastAsia="SimSun"/>
          <w:spacing w:val="-1"/>
          <w:sz w:val="22"/>
          <w:szCs w:val="20"/>
        </w:rPr>
      </w:pPr>
      <w:bookmarkStart w:id="51" w:name="_Toc268275868"/>
      <w:r w:rsidRPr="00084DC5">
        <w:t>Tabu</w:t>
      </w:r>
      <w:r>
        <w:rPr>
          <w:rFonts w:eastAsia="SimSun"/>
          <w:spacing w:val="-1"/>
          <w:sz w:val="22"/>
          <w:szCs w:val="20"/>
        </w:rPr>
        <w:t xml:space="preserve"> </w:t>
      </w:r>
      <w:r w:rsidR="003B0B0B">
        <w:t>S</w:t>
      </w:r>
      <w:r w:rsidRPr="00084DC5">
        <w:t>earch</w:t>
      </w:r>
      <w:r w:rsidR="00D53CB9">
        <w:t xml:space="preserve"> with PSO</w:t>
      </w:r>
      <w:bookmarkEnd w:id="51"/>
    </w:p>
    <w:p w:rsidR="00C41D88" w:rsidRPr="0082403B" w:rsidRDefault="00C41D88" w:rsidP="00ED6AB0">
      <w:pPr>
        <w:autoSpaceDE w:val="0"/>
        <w:autoSpaceDN w:val="0"/>
        <w:adjustRightInd w:val="0"/>
        <w:spacing w:line="480" w:lineRule="auto"/>
        <w:ind w:firstLine="720"/>
        <w:jc w:val="both"/>
        <w:rPr>
          <w:rFonts w:cs="Times"/>
        </w:rPr>
      </w:pPr>
      <w:r w:rsidRPr="0082403B">
        <w:rPr>
          <w:rFonts w:cs="Times"/>
        </w:rPr>
        <w:t xml:space="preserve">The main idea behind a Tabu search heuristic is to have an array or list of already visited positions in the </w:t>
      </w:r>
      <w:r w:rsidR="00475081">
        <w:rPr>
          <w:rFonts w:cs="Times"/>
        </w:rPr>
        <w:t>k</w:t>
      </w:r>
      <w:r w:rsidRPr="0082403B">
        <w:rPr>
          <w:rFonts w:cs="Times"/>
        </w:rPr>
        <w:t xml:space="preserve">-dimensional search space. As we iterate and move around the search space, the tabu </w:t>
      </w:r>
      <w:r w:rsidR="00834199" w:rsidRPr="0082403B">
        <w:rPr>
          <w:rFonts w:cs="Times"/>
        </w:rPr>
        <w:t>acts</w:t>
      </w:r>
      <w:r w:rsidRPr="0082403B">
        <w:rPr>
          <w:rFonts w:cs="Times"/>
        </w:rPr>
        <w:t xml:space="preserve"> as a memory and remembers all the locations encountered or </w:t>
      </w:r>
      <w:r w:rsidRPr="0082403B">
        <w:rPr>
          <w:rFonts w:cs="Times"/>
        </w:rPr>
        <w:lastRenderedPageBreak/>
        <w:t>traversed</w:t>
      </w:r>
      <w:r w:rsidR="00CD53AE">
        <w:rPr>
          <w:rFonts w:cs="Times"/>
        </w:rPr>
        <w:t xml:space="preserve"> so far</w:t>
      </w:r>
      <w:r w:rsidRPr="0082403B">
        <w:rPr>
          <w:rFonts w:cs="Times"/>
        </w:rPr>
        <w:t>. So in each iteration, the new position is verified if it is present in the list. If the position is already visited, the particle tries to moves to its immediate neighboring position that is not visited. This increases the scope of search and also improves the efficie</w:t>
      </w:r>
      <w:r w:rsidR="00834199">
        <w:rPr>
          <w:rFonts w:cs="Times"/>
        </w:rPr>
        <w:t>n</w:t>
      </w:r>
      <w:r w:rsidRPr="0082403B">
        <w:rPr>
          <w:rFonts w:cs="Times"/>
        </w:rPr>
        <w:t xml:space="preserve">cy of finding all the positions with high fitness value. This technique has proved to be very useful during the course of the search to escape the local </w:t>
      </w:r>
      <w:r w:rsidR="00CA66F4">
        <w:rPr>
          <w:rFonts w:cs="Times"/>
        </w:rPr>
        <w:t>maxima</w:t>
      </w:r>
      <w:r w:rsidRPr="0082403B">
        <w:rPr>
          <w:rFonts w:cs="Times"/>
        </w:rPr>
        <w:t xml:space="preserve"> and to cover many locations before converging.</w:t>
      </w:r>
    </w:p>
    <w:p w:rsidR="00F44D5F" w:rsidRDefault="00C41D88" w:rsidP="000A1A5B">
      <w:pPr>
        <w:autoSpaceDE w:val="0"/>
        <w:autoSpaceDN w:val="0"/>
        <w:adjustRightInd w:val="0"/>
        <w:spacing w:line="480" w:lineRule="auto"/>
        <w:ind w:firstLine="720"/>
        <w:jc w:val="both"/>
        <w:rPr>
          <w:b/>
          <w:szCs w:val="48"/>
        </w:rPr>
      </w:pPr>
      <w:r w:rsidRPr="0082403B">
        <w:rPr>
          <w:rFonts w:eastAsia="SimSun"/>
          <w:spacing w:val="-1"/>
          <w:szCs w:val="20"/>
        </w:rPr>
        <w:t>Tabu list gives more idea about all the branches with high impact on line flow and the operator can take necessary actions to correct the loading on the critical branches while keeping in mind all the other critical lines and he could take measures not to affect them or increase their severity.  After every iteration</w:t>
      </w:r>
      <w:r w:rsidR="00CA66F4">
        <w:rPr>
          <w:rFonts w:eastAsia="SimSun"/>
          <w:spacing w:val="-1"/>
          <w:szCs w:val="20"/>
        </w:rPr>
        <w:t xml:space="preserve"> of PSO</w:t>
      </w:r>
      <w:r w:rsidRPr="0082403B">
        <w:rPr>
          <w:rFonts w:eastAsia="SimSun"/>
          <w:spacing w:val="-1"/>
          <w:szCs w:val="20"/>
        </w:rPr>
        <w:t xml:space="preserve">, the list is updated as long as there are some new locations visited by particles that are better than any existing items in the tabu list. Hence, when the algorithm converges, we have a list of top candidate contingency events. Various other modifications are made to the original PSO technique to increase its efficiency and keep a balance between the </w:t>
      </w:r>
      <w:r w:rsidR="00673B3C" w:rsidRPr="0082403B">
        <w:rPr>
          <w:rFonts w:eastAsia="SimSun"/>
          <w:spacing w:val="-1"/>
          <w:szCs w:val="20"/>
        </w:rPr>
        <w:t>speeds</w:t>
      </w:r>
      <w:r w:rsidRPr="0082403B">
        <w:rPr>
          <w:rFonts w:eastAsia="SimSun"/>
          <w:spacing w:val="-1"/>
          <w:szCs w:val="20"/>
        </w:rPr>
        <w:t xml:space="preserve"> of convergence.</w:t>
      </w:r>
      <w:r w:rsidRPr="0082403B">
        <w:rPr>
          <w:b/>
          <w:szCs w:val="48"/>
        </w:rPr>
        <w:t xml:space="preserve"> </w:t>
      </w:r>
    </w:p>
    <w:p w:rsidR="00E127AB" w:rsidRPr="00673B3C" w:rsidRDefault="00E127AB" w:rsidP="000A1A5B">
      <w:pPr>
        <w:autoSpaceDE w:val="0"/>
        <w:autoSpaceDN w:val="0"/>
        <w:adjustRightInd w:val="0"/>
        <w:spacing w:line="480" w:lineRule="auto"/>
        <w:ind w:firstLine="720"/>
        <w:jc w:val="both"/>
        <w:rPr>
          <w:b/>
          <w:szCs w:val="48"/>
        </w:rPr>
      </w:pPr>
    </w:p>
    <w:p w:rsidR="00C41D88" w:rsidRDefault="00F27862" w:rsidP="005F39FB">
      <w:pPr>
        <w:pStyle w:val="Sub-titles"/>
        <w:ind w:left="720" w:hanging="720"/>
        <w:outlineLvl w:val="1"/>
      </w:pPr>
      <w:bookmarkStart w:id="52" w:name="_Toc268275869"/>
      <w:r>
        <w:t xml:space="preserve">Adapting PSO to </w:t>
      </w:r>
      <w:r w:rsidR="003B0B0B">
        <w:t>P</w:t>
      </w:r>
      <w:r w:rsidR="00EF714B">
        <w:t>roposed</w:t>
      </w:r>
      <w:r>
        <w:t xml:space="preserve"> </w:t>
      </w:r>
      <w:r w:rsidR="00A5245F">
        <w:t>Problem</w:t>
      </w:r>
      <w:bookmarkEnd w:id="52"/>
    </w:p>
    <w:p w:rsidR="00C41D88" w:rsidRDefault="00ED6AB0" w:rsidP="00E075CD">
      <w:pPr>
        <w:autoSpaceDE w:val="0"/>
        <w:autoSpaceDN w:val="0"/>
        <w:adjustRightInd w:val="0"/>
        <w:spacing w:after="0" w:line="480" w:lineRule="auto"/>
        <w:ind w:firstLine="720"/>
        <w:jc w:val="both"/>
      </w:pPr>
      <w:r>
        <w:t xml:space="preserve">The generic </w:t>
      </w:r>
      <w:r w:rsidR="00C41D88">
        <w:t xml:space="preserve">PSO technique is applied to assist with searching the space of possible high order contingency events. PSO is mainly applied to unconstrained problems. It is one of the evolutionary computational techniques. </w:t>
      </w:r>
      <w:r w:rsidR="00C41D88" w:rsidRPr="00EB0B83">
        <w:rPr>
          <w:rFonts w:eastAsia="SimSun"/>
          <w:spacing w:val="-1"/>
          <w:szCs w:val="20"/>
        </w:rPr>
        <w:t xml:space="preserve">The basic idea is </w:t>
      </w:r>
      <w:r w:rsidR="00C41D88" w:rsidRPr="00EB0B83">
        <w:rPr>
          <w:rFonts w:eastAsia="SimSun"/>
          <w:spacing w:val="-1"/>
          <w:szCs w:val="20"/>
        </w:rPr>
        <w:lastRenderedPageBreak/>
        <w:t xml:space="preserve">described below with an example of N-2 contingencies that are easier to visualize and explain in a </w:t>
      </w:r>
      <w:r w:rsidR="00CA66F4">
        <w:rPr>
          <w:rFonts w:eastAsia="SimSun"/>
          <w:spacing w:val="-1"/>
          <w:szCs w:val="20"/>
        </w:rPr>
        <w:t>three</w:t>
      </w:r>
      <w:r w:rsidR="000C6336">
        <w:rPr>
          <w:rFonts w:eastAsia="SimSun"/>
          <w:spacing w:val="-1"/>
          <w:szCs w:val="20"/>
        </w:rPr>
        <w:t xml:space="preserve">-dimensional diagram. </w:t>
      </w:r>
      <w:r w:rsidR="00C41D88" w:rsidRPr="00EB0B83">
        <w:rPr>
          <w:rFonts w:eastAsia="SimSun"/>
          <w:spacing w:val="-1"/>
          <w:szCs w:val="20"/>
        </w:rPr>
        <w:t>The searching space consists of x and y as independent variables, and z as the fitness function. Here, x and y stand for the branch IDs that are subject to contingency. F</w:t>
      </w:r>
      <w:r w:rsidR="00A63E96">
        <w:rPr>
          <w:rFonts w:eastAsia="SimSun"/>
          <w:spacing w:val="-1"/>
          <w:szCs w:val="20"/>
        </w:rPr>
        <w:t>or instance, if we have (x, y, ff</w:t>
      </w:r>
      <w:r w:rsidR="00C41D88" w:rsidRPr="00EB0B83">
        <w:rPr>
          <w:rFonts w:eastAsia="SimSun"/>
          <w:spacing w:val="-1"/>
          <w:szCs w:val="20"/>
        </w:rPr>
        <w:t>) =</w:t>
      </w:r>
      <w:r w:rsidR="00A63E96">
        <w:rPr>
          <w:rFonts w:eastAsia="SimSun"/>
          <w:spacing w:val="-1"/>
          <w:szCs w:val="20"/>
        </w:rPr>
        <w:t xml:space="preserve"> </w:t>
      </w:r>
      <w:r w:rsidR="00C41D88" w:rsidRPr="00EB0B83">
        <w:rPr>
          <w:rFonts w:eastAsia="SimSun"/>
          <w:spacing w:val="-1"/>
          <w:szCs w:val="20"/>
        </w:rPr>
        <w:t>(</w:t>
      </w:r>
      <w:r w:rsidR="00C41D88" w:rsidRPr="00EB0B83">
        <w:t>5, 201, 24.23</w:t>
      </w:r>
      <w:r w:rsidR="00C41D88" w:rsidRPr="00EB0B83">
        <w:rPr>
          <w:rFonts w:eastAsia="SimSun"/>
          <w:spacing w:val="-1"/>
          <w:szCs w:val="20"/>
        </w:rPr>
        <w:t>), then it means that after Branch 5 and Branch 9 are removed from the system, the fitness function (i.e., the imp</w:t>
      </w:r>
      <w:r w:rsidR="00A63E96">
        <w:rPr>
          <w:rFonts w:eastAsia="SimSun"/>
          <w:spacing w:val="-1"/>
          <w:szCs w:val="20"/>
        </w:rPr>
        <w:t>act) is 24.23</w:t>
      </w:r>
      <w:r w:rsidR="00C41D88" w:rsidRPr="00EB0B83">
        <w:rPr>
          <w:rFonts w:eastAsia="SimSun"/>
          <w:spacing w:val="-1"/>
          <w:szCs w:val="20"/>
        </w:rPr>
        <w:t>.</w:t>
      </w:r>
    </w:p>
    <w:p w:rsidR="00C41D88" w:rsidRPr="00813DE4" w:rsidRDefault="00C41D88" w:rsidP="00813DE4">
      <w:pPr>
        <w:autoSpaceDE w:val="0"/>
        <w:autoSpaceDN w:val="0"/>
        <w:adjustRightInd w:val="0"/>
        <w:spacing w:after="0" w:line="480" w:lineRule="auto"/>
        <w:ind w:firstLine="720"/>
        <w:jc w:val="both"/>
      </w:pPr>
      <w:r>
        <w:t xml:space="preserve">Initially, swarm consists of few particles </w:t>
      </w:r>
      <w:r w:rsidR="00E075CD">
        <w:t xml:space="preserve">and particles </w:t>
      </w:r>
      <w:r>
        <w:t>are randomly generated in the search space. The search space is bounded. The boundaries of search space depend on the number of branches in the test system. The evaluation factor</w:t>
      </w:r>
      <w:r w:rsidR="00CD53AE">
        <w:t xml:space="preserve"> for each particle</w:t>
      </w:r>
      <w:r>
        <w:t xml:space="preserve"> is calculated using the objecti</w:t>
      </w:r>
      <w:r w:rsidR="00CD53AE">
        <w:t>ve function</w:t>
      </w:r>
      <w:r>
        <w:t xml:space="preserve">. The branches corresponding to each particle position are removed for </w:t>
      </w:r>
      <w:r w:rsidR="00CD53AE">
        <w:t>calculation</w:t>
      </w:r>
      <w:r>
        <w:t xml:space="preserve"> of fitness function. The fitness value of the objective function is</w:t>
      </w:r>
      <w:r w:rsidR="00673B3C">
        <w:t xml:space="preserve"> calculated using Equation </w:t>
      </w:r>
      <w:r w:rsidR="00843324">
        <w:t>(</w:t>
      </w:r>
      <w:r w:rsidR="00673B3C">
        <w:t>3.1</w:t>
      </w:r>
      <w:r w:rsidR="00843324">
        <w:t>)</w:t>
      </w:r>
      <w:r w:rsidR="00873B0A">
        <w:t>.</w:t>
      </w:r>
      <w:r w:rsidR="00873B0A" w:rsidRPr="009526F4">
        <w:rPr>
          <w:b/>
          <w:bCs/>
          <w:sz w:val="16"/>
          <w:szCs w:val="16"/>
        </w:rPr>
        <w:t xml:space="preserve"> </w:t>
      </w:r>
      <w:r>
        <w:t xml:space="preserve">The line flow of each overloaded line is obtained from DC </w:t>
      </w:r>
      <w:r w:rsidRPr="00873B0A">
        <w:rPr>
          <w:rFonts w:eastAsia="SimSun"/>
          <w:spacing w:val="-1"/>
          <w:szCs w:val="20"/>
        </w:rPr>
        <w:t xml:space="preserve">power flow implementation carried out when the branches are removed. </w:t>
      </w:r>
      <w:r w:rsidR="00873B0A" w:rsidRPr="00873B0A">
        <w:rPr>
          <w:rFonts w:eastAsia="SimSun"/>
          <w:spacing w:val="-1"/>
          <w:szCs w:val="20"/>
        </w:rPr>
        <w:t xml:space="preserve">The optimization maximizes the objective function. </w:t>
      </w:r>
      <w:r w:rsidRPr="00873B0A">
        <w:rPr>
          <w:rFonts w:eastAsia="SimSun"/>
          <w:spacing w:val="-1"/>
          <w:szCs w:val="20"/>
        </w:rPr>
        <w:t>MATPOWER</w:t>
      </w:r>
      <w:r>
        <w:t xml:space="preserve"> is utili</w:t>
      </w:r>
      <w:r w:rsidR="00813DE4">
        <w:t>zed for running the power flow.</w:t>
      </w:r>
    </w:p>
    <w:p w:rsidR="00C41D88" w:rsidRDefault="00673B3C" w:rsidP="00E075CD">
      <w:pPr>
        <w:autoSpaceDE w:val="0"/>
        <w:autoSpaceDN w:val="0"/>
        <w:adjustRightInd w:val="0"/>
        <w:spacing w:after="0" w:line="480" w:lineRule="auto"/>
        <w:ind w:firstLine="720"/>
        <w:jc w:val="both"/>
      </w:pPr>
      <w:r>
        <w:t>The learning factors</w:t>
      </w:r>
      <w:r w:rsidR="00C41D88">
        <w:t>, inerti</w:t>
      </w:r>
      <w:r>
        <w:t>al weight and initial velocity</w:t>
      </w:r>
      <w:r w:rsidR="00C41D88">
        <w:t xml:space="preserve"> are initialized. The initial velocity is assumed to be zero in this implementation. In every iteration, each particle </w:t>
      </w:r>
      <w:r w:rsidR="00E075CD">
        <w:t xml:space="preserve">flies </w:t>
      </w:r>
      <w:r w:rsidR="00C41D88">
        <w:t>in the search space according to the velocity vector calculated based on momentum, the influence of best solution</w:t>
      </w:r>
      <w:r w:rsidR="00E075CD">
        <w:t>,</w:t>
      </w:r>
      <w:r w:rsidR="00C41D88">
        <w:t xml:space="preserve"> and the best solution of its neighbors. It tries to find optimal or near optimal solution.</w:t>
      </w:r>
      <w:r w:rsidR="00873B0A">
        <w:t xml:space="preserve"> </w:t>
      </w:r>
      <w:r w:rsidR="00C41D88">
        <w:t xml:space="preserve"> The new velocity and position of the particle is chosen according to </w:t>
      </w:r>
      <w:r w:rsidR="00E075CD">
        <w:t>E</w:t>
      </w:r>
      <w:r w:rsidR="00C41D88">
        <w:t xml:space="preserve">quations </w:t>
      </w:r>
      <w:r w:rsidR="00E075CD">
        <w:t>(</w:t>
      </w:r>
      <w:r>
        <w:t>2.1</w:t>
      </w:r>
      <w:r w:rsidR="00E075CD">
        <w:t>)</w:t>
      </w:r>
      <w:r>
        <w:t xml:space="preserve"> and </w:t>
      </w:r>
      <w:r w:rsidR="00E075CD">
        <w:t>(</w:t>
      </w:r>
      <w:r>
        <w:t>2.2</w:t>
      </w:r>
      <w:r w:rsidR="00E075CD">
        <w:t>)</w:t>
      </w:r>
      <w:r w:rsidR="00C41D88">
        <w:t xml:space="preserve">. While the swarm is being updated, the boundary </w:t>
      </w:r>
      <w:r w:rsidR="00C41D88">
        <w:lastRenderedPageBreak/>
        <w:t xml:space="preserve">of search space is kept into consideration. If the new particle position violates the boundary in any dimension, the position is reset at </w:t>
      </w:r>
      <w:r w:rsidR="00CD53AE">
        <w:t>its</w:t>
      </w:r>
      <w:r w:rsidR="00C41D88">
        <w:t xml:space="preserve"> proper limits. The tabu list is updated with all the particles positions visited till then. </w:t>
      </w:r>
    </w:p>
    <w:p w:rsidR="00C41D88" w:rsidRDefault="00C41D88" w:rsidP="00E075CD">
      <w:pPr>
        <w:autoSpaceDE w:val="0"/>
        <w:autoSpaceDN w:val="0"/>
        <w:adjustRightInd w:val="0"/>
        <w:spacing w:line="480" w:lineRule="auto"/>
        <w:ind w:firstLine="720"/>
        <w:jc w:val="both"/>
      </w:pPr>
      <w:r>
        <w:t xml:space="preserve">The new fitness of each particle is again calculated. </w:t>
      </w:r>
      <w:r w:rsidRPr="007A046D">
        <w:t>The particles have memory and each particle keeps track of</w:t>
      </w:r>
      <w:r w:rsidR="00E075CD">
        <w:t xml:space="preserve"> the</w:t>
      </w:r>
      <w:r w:rsidRPr="007A046D">
        <w:t xml:space="preserve"> previous </w:t>
      </w:r>
      <w:r w:rsidR="00E075CD">
        <w:t xml:space="preserve">“personal” </w:t>
      </w:r>
      <w:r w:rsidRPr="007A046D">
        <w:t>best position, p</w:t>
      </w:r>
      <w:r w:rsidRPr="00421127">
        <w:rPr>
          <w:vertAlign w:val="subscript"/>
        </w:rPr>
        <w:t>best</w:t>
      </w:r>
      <w:r w:rsidRPr="007A046D">
        <w:t xml:space="preserve"> and corresponding fitness. Another value g</w:t>
      </w:r>
      <w:r w:rsidRPr="00421127">
        <w:rPr>
          <w:vertAlign w:val="subscript"/>
        </w:rPr>
        <w:t>best</w:t>
      </w:r>
      <w:r w:rsidRPr="007A046D">
        <w:t xml:space="preserve"> is the best value </w:t>
      </w:r>
      <w:r w:rsidR="00CA66F4">
        <w:t>encountered by</w:t>
      </w:r>
      <w:r w:rsidRPr="007A046D">
        <w:t xml:space="preserve"> all the particles</w:t>
      </w:r>
      <w:r w:rsidR="00CA66F4">
        <w:t xml:space="preserve"> till then</w:t>
      </w:r>
      <w:r>
        <w:t>. F</w:t>
      </w:r>
      <w:r w:rsidRPr="008B0A6E">
        <w:t>itness evaluat</w:t>
      </w:r>
      <w:r>
        <w:t>ed is compared</w:t>
      </w:r>
      <w:r w:rsidRPr="008B0A6E">
        <w:t xml:space="preserve"> with the population’s overall</w:t>
      </w:r>
      <w:r>
        <w:t xml:space="preserve"> </w:t>
      </w:r>
      <w:r w:rsidRPr="008B0A6E">
        <w:t xml:space="preserve">previous best. If the current value is better than </w:t>
      </w:r>
      <w:r w:rsidRPr="007A046D">
        <w:t>g</w:t>
      </w:r>
      <w:r w:rsidRPr="00421127">
        <w:rPr>
          <w:vertAlign w:val="subscript"/>
        </w:rPr>
        <w:t>best</w:t>
      </w:r>
      <w:r w:rsidRPr="008B0A6E">
        <w:t xml:space="preserve">, then </w:t>
      </w:r>
      <w:r w:rsidR="00CD53AE">
        <w:t>it</w:t>
      </w:r>
      <w:r>
        <w:t xml:space="preserve"> is reset</w:t>
      </w:r>
      <w:r w:rsidRPr="008B0A6E">
        <w:t xml:space="preserve"> to the current particle’s array value.</w:t>
      </w:r>
      <w:r>
        <w:t xml:space="preserve"> All the</w:t>
      </w:r>
      <w:r w:rsidRPr="007A046D">
        <w:t xml:space="preserve"> particle</w:t>
      </w:r>
      <w:r>
        <w:t>s are</w:t>
      </w:r>
      <w:r w:rsidRPr="007A046D">
        <w:t xml:space="preserve"> accelerated towards </w:t>
      </w:r>
      <w:r>
        <w:t xml:space="preserve">the combination of </w:t>
      </w:r>
      <w:r w:rsidRPr="007A046D">
        <w:t xml:space="preserve">its </w:t>
      </w:r>
      <w:r>
        <w:t>p</w:t>
      </w:r>
      <w:r w:rsidRPr="00421127">
        <w:rPr>
          <w:vertAlign w:val="subscript"/>
        </w:rPr>
        <w:t>best</w:t>
      </w:r>
      <w:r w:rsidRPr="007A046D">
        <w:t xml:space="preserve"> and the g</w:t>
      </w:r>
      <w:r w:rsidRPr="00421127">
        <w:rPr>
          <w:vertAlign w:val="subscript"/>
        </w:rPr>
        <w:t>best</w:t>
      </w:r>
      <w:r w:rsidRPr="007A046D">
        <w:t xml:space="preserve"> locations </w:t>
      </w:r>
      <w:r w:rsidR="00F20C84">
        <w:t>in</w:t>
      </w:r>
      <w:r w:rsidRPr="007A046D">
        <w:t xml:space="preserve"> each </w:t>
      </w:r>
      <w:r>
        <w:t>iteration</w:t>
      </w:r>
      <w:r w:rsidRPr="007A046D">
        <w:t>.</w:t>
      </w:r>
      <w:r w:rsidR="00CA66F4">
        <w:t xml:space="preserve"> The branches that are removed are reset back into service after every iteration.</w:t>
      </w:r>
      <w:r w:rsidRPr="007A046D">
        <w:t xml:space="preserve"> </w:t>
      </w:r>
      <w:r>
        <w:t>The time counter is updated in every step. If one of the stopping criteria is achieved, the iterative process comes to a stop else the wh</w:t>
      </w:r>
      <w:r w:rsidR="00C66C97">
        <w:t>ole process is repeated again. P</w:t>
      </w:r>
      <w:r>
        <w:t>article</w:t>
      </w:r>
      <w:r w:rsidR="00C66C97">
        <w:t>s move</w:t>
      </w:r>
      <w:r>
        <w:t xml:space="preserve"> to a new position</w:t>
      </w:r>
      <w:r w:rsidR="00C66C97">
        <w:t>. The new location</w:t>
      </w:r>
      <w:r>
        <w:t xml:space="preserve"> </w:t>
      </w:r>
      <w:r w:rsidR="00E075CD">
        <w:t xml:space="preserve">corresponds </w:t>
      </w:r>
      <w:r>
        <w:t>to</w:t>
      </w:r>
      <w:r w:rsidR="00C66C97">
        <w:t xml:space="preserve"> </w:t>
      </w:r>
      <w:r w:rsidR="00E075CD">
        <w:t xml:space="preserve">a </w:t>
      </w:r>
      <w:r w:rsidR="00C66C97">
        <w:t xml:space="preserve">set of different branches that </w:t>
      </w:r>
      <w:r w:rsidR="00E075CD">
        <w:t xml:space="preserve">will be </w:t>
      </w:r>
      <w:r>
        <w:t xml:space="preserve">removed. The motion of particles can be easily demonstrated in the </w:t>
      </w:r>
      <w:r w:rsidR="00FB3B7D">
        <w:t>F</w:t>
      </w:r>
      <w:r>
        <w:t>igure</w:t>
      </w:r>
      <w:r w:rsidR="00FB3B7D">
        <w:t xml:space="preserve"> 3.1</w:t>
      </w:r>
      <w:r w:rsidR="00E075CD">
        <w:t xml:space="preserve">, where </w:t>
      </w:r>
      <w:r w:rsidR="00393A1B" w:rsidRPr="00393A1B">
        <w:rPr>
          <w:i/>
        </w:rPr>
        <w:t>X</w:t>
      </w:r>
      <w:r w:rsidR="00393A1B" w:rsidRPr="00393A1B">
        <w:rPr>
          <w:i/>
          <w:vertAlign w:val="subscript"/>
        </w:rPr>
        <w:t>id</w:t>
      </w:r>
      <w:r w:rsidR="00FB3B7D" w:rsidRPr="00393A1B">
        <w:rPr>
          <w:i/>
          <w:vertAlign w:val="superscript"/>
        </w:rPr>
        <w:t>k</w:t>
      </w:r>
      <w:r w:rsidR="00FB3B7D">
        <w:t xml:space="preserve"> represents the present position of particle </w:t>
      </w:r>
      <w:r w:rsidR="00650E6C">
        <w:t xml:space="preserve">in d dimensional plane </w:t>
      </w:r>
      <w:r w:rsidR="00FB3B7D">
        <w:t xml:space="preserve">and </w:t>
      </w:r>
      <w:r w:rsidR="00393A1B" w:rsidRPr="00393A1B">
        <w:rPr>
          <w:i/>
        </w:rPr>
        <w:t>X</w:t>
      </w:r>
      <w:r w:rsidR="00393A1B" w:rsidRPr="00393A1B">
        <w:rPr>
          <w:i/>
          <w:vertAlign w:val="subscript"/>
        </w:rPr>
        <w:t>id</w:t>
      </w:r>
      <w:r w:rsidR="00FB3B7D" w:rsidRPr="00393A1B">
        <w:rPr>
          <w:i/>
          <w:vertAlign w:val="superscript"/>
        </w:rPr>
        <w:t>k+1</w:t>
      </w:r>
      <w:r w:rsidR="00FB3B7D">
        <w:t xml:space="preserve"> represents the position after velocity is updated. The new position depends on the velocity factor due to g</w:t>
      </w:r>
      <w:r w:rsidR="00FB3B7D" w:rsidRPr="00FB3B7D">
        <w:rPr>
          <w:vertAlign w:val="subscript"/>
        </w:rPr>
        <w:t>best</w:t>
      </w:r>
      <w:r w:rsidR="00FB3B7D">
        <w:t xml:space="preserve"> and also p</w:t>
      </w:r>
      <w:r w:rsidR="00FB3B7D" w:rsidRPr="00FB3B7D">
        <w:rPr>
          <w:vertAlign w:val="subscript"/>
        </w:rPr>
        <w:t>best</w:t>
      </w:r>
      <w:r w:rsidR="00FB3B7D">
        <w:t>.</w:t>
      </w:r>
    </w:p>
    <w:p w:rsidR="0096792B" w:rsidRDefault="0096792B" w:rsidP="00E075CD">
      <w:pPr>
        <w:autoSpaceDE w:val="0"/>
        <w:autoSpaceDN w:val="0"/>
        <w:adjustRightInd w:val="0"/>
        <w:spacing w:line="480" w:lineRule="auto"/>
        <w:ind w:firstLine="720"/>
        <w:jc w:val="both"/>
      </w:pPr>
      <w:r>
        <w:t xml:space="preserve">Based on Equations (2.1) and (2.2), it is easy to conclude that the convergence speed of the proposed algorithm depends on the choice of </w:t>
      </w:r>
      <w:r w:rsidRPr="00C66C97">
        <w:rPr>
          <w:i/>
        </w:rPr>
        <w:t>c</w:t>
      </w:r>
      <w:r w:rsidRPr="00E66272">
        <w:rPr>
          <w:i/>
          <w:vertAlign w:val="subscript"/>
        </w:rPr>
        <w:t>1</w:t>
      </w:r>
      <w:r>
        <w:t xml:space="preserve"> and </w:t>
      </w:r>
      <w:r w:rsidRPr="00C66C97">
        <w:rPr>
          <w:i/>
        </w:rPr>
        <w:t>c</w:t>
      </w:r>
      <w:r w:rsidRPr="00E66272">
        <w:rPr>
          <w:i/>
          <w:vertAlign w:val="subscript"/>
        </w:rPr>
        <w:t>2</w:t>
      </w:r>
      <w:r>
        <w:t xml:space="preserve">, the </w:t>
      </w:r>
      <w:r w:rsidRPr="00ED2E85">
        <w:t xml:space="preserve">cognition </w:t>
      </w:r>
      <w:r>
        <w:t>and social coefficients, respectively.</w:t>
      </w:r>
    </w:p>
    <w:p w:rsidR="00C41D88" w:rsidRDefault="00650E6C" w:rsidP="00FB3B7D">
      <w:pPr>
        <w:autoSpaceDE w:val="0"/>
        <w:autoSpaceDN w:val="0"/>
        <w:adjustRightInd w:val="0"/>
        <w:spacing w:line="480" w:lineRule="auto"/>
        <w:ind w:left="360" w:firstLine="720"/>
        <w:jc w:val="center"/>
      </w:pPr>
      <w:r>
        <w:object w:dxaOrig="7582" w:dyaOrig="5510">
          <v:shape id="_x0000_i1028" type="#_x0000_t75" style="width:298.5pt;height:216.75pt" o:ole="">
            <v:imagedata r:id="rId20" o:title=""/>
          </v:shape>
          <o:OLEObject Type="Embed" ProgID="Visio.Drawing.11" ShapeID="_x0000_i1028" DrawAspect="Content" ObjectID="_1342020849" r:id="rId21"/>
        </w:object>
      </w:r>
    </w:p>
    <w:p w:rsidR="008B0DB6" w:rsidRPr="00182F78" w:rsidRDefault="00182F78" w:rsidP="00182F78">
      <w:pPr>
        <w:pStyle w:val="Caption"/>
        <w:jc w:val="center"/>
        <w:rPr>
          <w:b w:val="0"/>
          <w:color w:val="auto"/>
          <w:sz w:val="24"/>
          <w:szCs w:val="24"/>
        </w:rPr>
      </w:pPr>
      <w:bookmarkStart w:id="53" w:name="_Toc256269039"/>
      <w:bookmarkStart w:id="54" w:name="_Toc256452080"/>
      <w:bookmarkStart w:id="55" w:name="_Toc268275902"/>
      <w:r w:rsidRPr="00182F78">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3</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5C4EFE" w:rsidRPr="00182F78">
        <w:rPr>
          <w:b w:val="0"/>
          <w:color w:val="auto"/>
          <w:sz w:val="24"/>
          <w:szCs w:val="24"/>
        </w:rPr>
        <w:t>.</w:t>
      </w:r>
      <w:r w:rsidR="00AF1F89">
        <w:rPr>
          <w:b w:val="0"/>
          <w:color w:val="auto"/>
          <w:sz w:val="24"/>
          <w:szCs w:val="24"/>
        </w:rPr>
        <w:t xml:space="preserve"> </w:t>
      </w:r>
      <w:r w:rsidR="008B0DB6" w:rsidRPr="00182F78">
        <w:rPr>
          <w:b w:val="0"/>
          <w:color w:val="auto"/>
          <w:sz w:val="24"/>
          <w:szCs w:val="24"/>
        </w:rPr>
        <w:t>Illustration of particle motion in two-dimensional plane</w:t>
      </w:r>
      <w:r w:rsidR="00B70695">
        <w:rPr>
          <w:b w:val="0"/>
          <w:color w:val="auto"/>
          <w:sz w:val="24"/>
          <w:szCs w:val="24"/>
        </w:rPr>
        <w:t xml:space="preserve"> [14]</w:t>
      </w:r>
      <w:bookmarkEnd w:id="53"/>
      <w:bookmarkEnd w:id="54"/>
      <w:bookmarkEnd w:id="55"/>
    </w:p>
    <w:p w:rsidR="00813DE4" w:rsidRDefault="00813DE4" w:rsidP="00813DE4">
      <w:pPr>
        <w:autoSpaceDE w:val="0"/>
        <w:autoSpaceDN w:val="0"/>
        <w:adjustRightInd w:val="0"/>
        <w:spacing w:line="480" w:lineRule="auto"/>
        <w:ind w:firstLine="720"/>
        <w:jc w:val="both"/>
      </w:pPr>
    </w:p>
    <w:p w:rsidR="00C41D88" w:rsidRDefault="00C41D88" w:rsidP="00813DE4">
      <w:pPr>
        <w:autoSpaceDE w:val="0"/>
        <w:autoSpaceDN w:val="0"/>
        <w:adjustRightInd w:val="0"/>
        <w:spacing w:line="480" w:lineRule="auto"/>
        <w:ind w:firstLine="720"/>
        <w:jc w:val="both"/>
      </w:pPr>
      <w:r>
        <w:t xml:space="preserve">If </w:t>
      </w:r>
      <w:r w:rsidRPr="00C66C97">
        <w:rPr>
          <w:i/>
        </w:rPr>
        <w:t>c</w:t>
      </w:r>
      <w:r w:rsidRPr="00E66272">
        <w:rPr>
          <w:i/>
          <w:vertAlign w:val="subscript"/>
        </w:rPr>
        <w:t>1</w:t>
      </w:r>
      <w:r w:rsidRPr="00E66272">
        <w:rPr>
          <w:vertAlign w:val="subscript"/>
        </w:rPr>
        <w:t xml:space="preserve"> </w:t>
      </w:r>
      <w:r w:rsidRPr="00194C5C">
        <w:t xml:space="preserve">is </w:t>
      </w:r>
      <w:r>
        <w:t xml:space="preserve">more dominant, the impact from the global best will have less impact on the future location of particles. Hence, the algorithm will traverse more spaces and take longer time to converge. In contrast, if </w:t>
      </w:r>
      <w:r w:rsidRPr="00C66C97">
        <w:rPr>
          <w:i/>
        </w:rPr>
        <w:t>c</w:t>
      </w:r>
      <w:r w:rsidRPr="00E66272">
        <w:rPr>
          <w:i/>
          <w:vertAlign w:val="subscript"/>
        </w:rPr>
        <w:t>2</w:t>
      </w:r>
      <w:r>
        <w:t xml:space="preserve"> is more dominant, then the particles are quickly attracted to the global best </w:t>
      </w:r>
      <w:r w:rsidR="00B70695">
        <w:t>[14</w:t>
      </w:r>
      <w:r w:rsidR="00584A27">
        <w:t>]</w:t>
      </w:r>
      <w:r w:rsidR="00E075CD">
        <w:t>.</w:t>
      </w:r>
      <w:r w:rsidR="00584A27">
        <w:t xml:space="preserve"> </w:t>
      </w:r>
      <w:r>
        <w:t>Hence, convergence may be faster; however, t</w:t>
      </w:r>
      <w:r w:rsidR="00584A27">
        <w:t>his mean</w:t>
      </w:r>
      <w:r w:rsidR="00E075CD">
        <w:t>s</w:t>
      </w:r>
      <w:r>
        <w:t xml:space="preserve"> that the searching algorithm may miss some potential good candidates. </w:t>
      </w:r>
      <w:r w:rsidR="00E075CD">
        <w:t xml:space="preserve">The parameters </w:t>
      </w:r>
      <w:r w:rsidRPr="00C66C97">
        <w:rPr>
          <w:i/>
        </w:rPr>
        <w:t>r</w:t>
      </w:r>
      <w:r w:rsidRPr="00E66272">
        <w:rPr>
          <w:i/>
          <w:vertAlign w:val="subscript"/>
        </w:rPr>
        <w:t>1</w:t>
      </w:r>
      <w:r>
        <w:t xml:space="preserve"> and </w:t>
      </w:r>
      <w:r w:rsidRPr="00C66C97">
        <w:rPr>
          <w:i/>
        </w:rPr>
        <w:t>r</w:t>
      </w:r>
      <w:r w:rsidRPr="00E66272">
        <w:rPr>
          <w:i/>
          <w:vertAlign w:val="subscript"/>
        </w:rPr>
        <w:t>2</w:t>
      </w:r>
      <w:r>
        <w:t xml:space="preserve"> are randomly generated numbers between 0 and 1 </w:t>
      </w:r>
      <w:r w:rsidR="00E075CD">
        <w:t>to simulate the randomness of the movement of particles</w:t>
      </w:r>
      <w:r>
        <w:t>.</w:t>
      </w:r>
    </w:p>
    <w:p w:rsidR="001919D6" w:rsidRDefault="00C41D88">
      <w:pPr>
        <w:autoSpaceDE w:val="0"/>
        <w:autoSpaceDN w:val="0"/>
        <w:adjustRightInd w:val="0"/>
        <w:spacing w:line="480" w:lineRule="auto"/>
        <w:ind w:firstLine="720"/>
        <w:jc w:val="both"/>
      </w:pPr>
      <w:r>
        <w:t>There are a few points regarding implementation that are worthwhile to mention:</w:t>
      </w:r>
    </w:p>
    <w:p w:rsidR="00C41D88" w:rsidRDefault="00C41D88" w:rsidP="00E075CD">
      <w:pPr>
        <w:numPr>
          <w:ilvl w:val="0"/>
          <w:numId w:val="3"/>
        </w:numPr>
        <w:tabs>
          <w:tab w:val="clear" w:pos="990"/>
        </w:tabs>
        <w:autoSpaceDE w:val="0"/>
        <w:autoSpaceDN w:val="0"/>
        <w:adjustRightInd w:val="0"/>
        <w:spacing w:before="60" w:after="0" w:line="480" w:lineRule="auto"/>
        <w:ind w:left="1080"/>
        <w:jc w:val="both"/>
      </w:pPr>
      <w:r>
        <w:lastRenderedPageBreak/>
        <w:t xml:space="preserve">Since (x,y) represents the N-2 contingency losing Branch x and Branch y simultaneously, the order of x and y does not affect the fitness function defined in </w:t>
      </w:r>
      <w:r w:rsidR="00D07423">
        <w:t xml:space="preserve">Equation </w:t>
      </w:r>
      <w:r w:rsidR="00843324">
        <w:t>(</w:t>
      </w:r>
      <w:r w:rsidR="00D07423">
        <w:t>3.1</w:t>
      </w:r>
      <w:r w:rsidR="00843324">
        <w:t>)</w:t>
      </w:r>
      <w:r>
        <w:t xml:space="preserve">. Hence, the location (x, y) implies no difference than (y, x). Therefore, we can only utilize half of the entire searching space </w:t>
      </w:r>
      <w:r w:rsidR="00C66C97">
        <w:t xml:space="preserve">for brute force algorithm </w:t>
      </w:r>
      <w:r>
        <w:t>by automatically converting (y, x) to (x, y) if y&gt;x. This means only the</w:t>
      </w:r>
      <w:r w:rsidR="00C66C97">
        <w:t xml:space="preserve"> lower triangle shown </w:t>
      </w:r>
      <w:r>
        <w:t xml:space="preserve">is needed to reduce the computing time. </w:t>
      </w:r>
    </w:p>
    <w:p w:rsidR="00C41D88" w:rsidRDefault="00C41D88" w:rsidP="00E075CD">
      <w:pPr>
        <w:numPr>
          <w:ilvl w:val="0"/>
          <w:numId w:val="3"/>
        </w:numPr>
        <w:tabs>
          <w:tab w:val="clear" w:pos="990"/>
        </w:tabs>
        <w:autoSpaceDE w:val="0"/>
        <w:autoSpaceDN w:val="0"/>
        <w:adjustRightInd w:val="0"/>
        <w:spacing w:before="60" w:after="0" w:line="480" w:lineRule="auto"/>
        <w:ind w:left="1080"/>
        <w:jc w:val="both"/>
      </w:pPr>
      <w:r>
        <w:t>If we have x=y for a particle</w:t>
      </w:r>
      <w:r w:rsidR="00D07423">
        <w:t xml:space="preserve"> after a new iteration calculated using Equation </w:t>
      </w:r>
      <w:r w:rsidR="007A72B7">
        <w:t>(</w:t>
      </w:r>
      <w:r w:rsidR="00D07423">
        <w:t>2.1</w:t>
      </w:r>
      <w:r w:rsidR="007F0086">
        <w:t>) and</w:t>
      </w:r>
      <w:r w:rsidR="00D07423">
        <w:t xml:space="preserve"> </w:t>
      </w:r>
      <w:r w:rsidR="007A72B7">
        <w:t>(</w:t>
      </w:r>
      <w:r w:rsidR="00D07423">
        <w:t>2.2</w:t>
      </w:r>
      <w:r w:rsidR="007A72B7">
        <w:t>)</w:t>
      </w:r>
      <w:r>
        <w:t xml:space="preserve">, we simply keep the previous location as the new one since only N-2 contingency is considered. </w:t>
      </w:r>
    </w:p>
    <w:p w:rsidR="000C6336" w:rsidRDefault="00C41D88" w:rsidP="000C6336">
      <w:pPr>
        <w:numPr>
          <w:ilvl w:val="0"/>
          <w:numId w:val="3"/>
        </w:numPr>
        <w:tabs>
          <w:tab w:val="clear" w:pos="990"/>
        </w:tabs>
        <w:autoSpaceDE w:val="0"/>
        <w:autoSpaceDN w:val="0"/>
        <w:adjustRightInd w:val="0"/>
        <w:spacing w:before="60" w:after="0" w:line="480" w:lineRule="auto"/>
        <w:ind w:left="1080"/>
        <w:jc w:val="both"/>
      </w:pPr>
      <w:r>
        <w:t xml:space="preserve">If we have x or y out of bound, then we can set it to the </w:t>
      </w:r>
      <w:r w:rsidR="00347F65">
        <w:t xml:space="preserve">nearest </w:t>
      </w:r>
      <w:r>
        <w:t>boundary point</w:t>
      </w:r>
      <w:r w:rsidR="00C66C97">
        <w:t>.</w:t>
      </w:r>
    </w:p>
    <w:p w:rsidR="00FA5DE1" w:rsidRDefault="00FA5DE1" w:rsidP="00FA5DE1">
      <w:pPr>
        <w:autoSpaceDE w:val="0"/>
        <w:autoSpaceDN w:val="0"/>
        <w:adjustRightInd w:val="0"/>
        <w:spacing w:before="60" w:after="0" w:line="480" w:lineRule="auto"/>
        <w:ind w:left="1080"/>
        <w:jc w:val="both"/>
      </w:pPr>
    </w:p>
    <w:p w:rsidR="001919D6" w:rsidRDefault="00E075CD">
      <w:pPr>
        <w:autoSpaceDE w:val="0"/>
        <w:autoSpaceDN w:val="0"/>
        <w:adjustRightInd w:val="0"/>
        <w:spacing w:before="60" w:after="0" w:line="480" w:lineRule="auto"/>
        <w:ind w:firstLine="720"/>
        <w:jc w:val="both"/>
      </w:pPr>
      <w:r>
        <w:t>As previously stated, w</w:t>
      </w:r>
      <w:r w:rsidRPr="00DA5C8E">
        <w:t xml:space="preserve">hen </w:t>
      </w:r>
      <w:r w:rsidR="00C15CE9" w:rsidRPr="00DA5C8E">
        <w:t xml:space="preserve">there is an initial outage </w:t>
      </w:r>
      <w:r w:rsidR="00C15CE9">
        <w:t>of a</w:t>
      </w:r>
      <w:r w:rsidR="00C15CE9" w:rsidRPr="00DA5C8E">
        <w:t xml:space="preserve"> line, the distribution of load flow is changed. </w:t>
      </w:r>
      <w:r w:rsidR="00C15CE9">
        <w:t xml:space="preserve">A line is prone to fail if the load of the line exceeds its capacity. This may lead to more line outages because of tripping. Major blackouts are generally caused by such step-to-step process. So in this research, when the branches corresponding to particle position are removed, power flow analysis is done to determine the new distribution of load. This is repeated for every particle or for every combination of branches that are removed. According to the new power flow distribution, fitness value is </w:t>
      </w:r>
      <w:r w:rsidR="008D6FAD">
        <w:lastRenderedPageBreak/>
        <w:t>calculated</w:t>
      </w:r>
      <w:r w:rsidR="00C15CE9">
        <w:t xml:space="preserve"> for each particle. This fitness value</w:t>
      </w:r>
      <w:r w:rsidR="008D6FAD">
        <w:t xml:space="preserve"> is used to evaluate the optimal</w:t>
      </w:r>
      <w:r w:rsidR="00C15CE9">
        <w:t xml:space="preserve"> location or the most crit</w:t>
      </w:r>
      <w:r w:rsidR="007A1CB0">
        <w:t xml:space="preserve">ical </w:t>
      </w:r>
      <w:r w:rsidR="008D66B6">
        <w:t xml:space="preserve">N-k contingencies </w:t>
      </w:r>
      <w:r w:rsidR="007A1CB0">
        <w:t xml:space="preserve">in the power </w:t>
      </w:r>
      <w:r w:rsidR="00F44D5F">
        <w:t xml:space="preserve">system. </w:t>
      </w:r>
    </w:p>
    <w:p w:rsidR="0041719C" w:rsidRDefault="00C41D88" w:rsidP="00431B0D">
      <w:pPr>
        <w:spacing w:line="480" w:lineRule="auto"/>
        <w:ind w:firstLine="548"/>
        <w:jc w:val="both"/>
      </w:pPr>
      <w:r>
        <w:t xml:space="preserve">The overall flow chart of the proposed </w:t>
      </w:r>
      <w:r w:rsidR="00724AA5">
        <w:t>algorithm is illustrated in Figure</w:t>
      </w:r>
      <w:r>
        <w:t xml:space="preserve"> </w:t>
      </w:r>
      <w:r w:rsidR="00724AA5">
        <w:t>3.2</w:t>
      </w:r>
      <w:r>
        <w:t>.</w:t>
      </w:r>
      <w:r w:rsidR="00F5422E" w:rsidRPr="00F5422E">
        <w:t xml:space="preserve"> </w:t>
      </w:r>
      <w:r w:rsidR="00F5422E">
        <w:t xml:space="preserve">As previously mentioned, although the above discussion </w:t>
      </w:r>
      <w:r w:rsidR="008D6FAD">
        <w:t>is</w:t>
      </w:r>
      <w:r w:rsidR="00F5422E">
        <w:t xml:space="preserve"> based on N-2 contingencies, it can be easily applied to higher order contingencies. </w:t>
      </w:r>
    </w:p>
    <w:p w:rsidR="00431B0D" w:rsidRDefault="00431B0D" w:rsidP="00431B0D">
      <w:pPr>
        <w:spacing w:line="480" w:lineRule="auto"/>
        <w:ind w:firstLine="548"/>
        <w:jc w:val="both"/>
      </w:pPr>
    </w:p>
    <w:p w:rsidR="00E924E9" w:rsidRDefault="00E924E9" w:rsidP="00E924E9">
      <w:pPr>
        <w:pStyle w:val="Sub-titles"/>
        <w:ind w:left="720" w:hanging="720"/>
        <w:outlineLvl w:val="1"/>
      </w:pPr>
      <w:bookmarkStart w:id="56" w:name="_Toc268275870"/>
      <w:r>
        <w:t>Modified PSO Algorithm</w:t>
      </w:r>
      <w:bookmarkEnd w:id="56"/>
    </w:p>
    <w:p w:rsidR="00E924E9" w:rsidRPr="000E3F62" w:rsidRDefault="00E924E9" w:rsidP="00E924E9">
      <w:pPr>
        <w:autoSpaceDE w:val="0"/>
        <w:autoSpaceDN w:val="0"/>
        <w:adjustRightInd w:val="0"/>
        <w:spacing w:after="0" w:line="480" w:lineRule="auto"/>
        <w:ind w:firstLine="720"/>
        <w:jc w:val="both"/>
      </w:pPr>
      <w:r>
        <w:t xml:space="preserve">A few changes are made to original PSO algorithm to decrease the computational time and at the same time give more efficient results. </w:t>
      </w:r>
      <w:r w:rsidRPr="000E3F62">
        <w:t xml:space="preserve">The original test system is modified by adding new branches to prevent islanding under contingencies which otherwise </w:t>
      </w:r>
      <w:r>
        <w:t>result in</w:t>
      </w:r>
      <w:r w:rsidRPr="000E3F62">
        <w:t xml:space="preserve"> unusually high fitness values that </w:t>
      </w:r>
      <w:r>
        <w:t>may</w:t>
      </w:r>
      <w:r w:rsidRPr="000E3F62">
        <w:t xml:space="preserve"> cause bias to particles while implementing particle swarm optimization. This process also helps to utilize a system with evenly distributed loading. </w:t>
      </w:r>
    </w:p>
    <w:p w:rsidR="00133728" w:rsidRDefault="00E924E9" w:rsidP="00E924E9">
      <w:pPr>
        <w:autoSpaceDE w:val="0"/>
        <w:autoSpaceDN w:val="0"/>
        <w:adjustRightInd w:val="0"/>
        <w:spacing w:after="0" w:line="480" w:lineRule="auto"/>
        <w:ind w:firstLine="720"/>
        <w:jc w:val="both"/>
      </w:pPr>
      <w:r>
        <w:t xml:space="preserve">The order of branches of the modified test system is changed. Enumeration results with one branch removed (i.e., N-1 contingency) is performed and the fitness value is calculated for each case. These fitness values are reordered in increasing order and similarly the corresponding branches are also reordered. When this reordered system is used in testing PSO algorithm, the particles have more probability to traverse many </w:t>
      </w:r>
      <w:r>
        <w:lastRenderedPageBreak/>
        <w:t xml:space="preserve">critical branch combinations in one run and also hence this helps in reaching the most optimal solution faster. </w:t>
      </w:r>
    </w:p>
    <w:p w:rsidR="00431B0D" w:rsidRPr="006F0B63" w:rsidRDefault="00431B0D" w:rsidP="00431B0D">
      <w:pPr>
        <w:autoSpaceDE w:val="0"/>
        <w:autoSpaceDN w:val="0"/>
        <w:adjustRightInd w:val="0"/>
        <w:spacing w:after="0" w:line="480" w:lineRule="auto"/>
        <w:ind w:firstLine="720"/>
        <w:jc w:val="both"/>
        <w:rPr>
          <w:b/>
          <w:sz w:val="48"/>
          <w:szCs w:val="48"/>
        </w:rPr>
      </w:pPr>
      <w:r>
        <w:t xml:space="preserve">The particles move in the search space such that they will not revisit the old position. Repetitions in the tabu list while running PSO are eliminated. In every iteration of PSO, the particle updates its position according to Equation (2.1). After the new position is obtained, it verifies the tabu list if the particle is already visited. The new position is modified if already visited. All the neighboring positions are checked for any unvisited positions by comparing the tabu list. The new position if visited is updated to the unvisited position. This helps increase the search area. The PSO searches more locations before it converges to optimal position.  </w:t>
      </w:r>
    </w:p>
    <w:p w:rsidR="00431B0D" w:rsidRPr="00644D0F" w:rsidRDefault="00431B0D" w:rsidP="00431B0D">
      <w:pPr>
        <w:autoSpaceDE w:val="0"/>
        <w:autoSpaceDN w:val="0"/>
        <w:adjustRightInd w:val="0"/>
        <w:spacing w:after="0" w:line="480" w:lineRule="auto"/>
        <w:ind w:firstLine="720"/>
        <w:jc w:val="both"/>
        <w:rPr>
          <w:b/>
          <w:sz w:val="48"/>
          <w:szCs w:val="48"/>
        </w:rPr>
      </w:pPr>
      <w:r>
        <w:t>The tabu list containing all the N-k contingencies traversed in the path by particles from PSO is compared to the list of most critical branch combinations obtained from the enumeration method. The percentage of matches of the candidates in tabu list is compared to that of original top list obtained from the enumeration method. The percentage of matches in tabu list obtained from PSO also found in the top list of contingencies is recorded.</w:t>
      </w:r>
    </w:p>
    <w:p w:rsidR="00133728" w:rsidRDefault="00133728" w:rsidP="00C41D88">
      <w:pPr>
        <w:autoSpaceDE w:val="0"/>
        <w:autoSpaceDN w:val="0"/>
        <w:adjustRightInd w:val="0"/>
        <w:ind w:left="990" w:firstLine="450"/>
      </w:pPr>
    </w:p>
    <w:p w:rsidR="00133728" w:rsidRDefault="00133728" w:rsidP="00C41D88">
      <w:pPr>
        <w:autoSpaceDE w:val="0"/>
        <w:autoSpaceDN w:val="0"/>
        <w:adjustRightInd w:val="0"/>
        <w:ind w:left="990" w:firstLine="450"/>
      </w:pPr>
    </w:p>
    <w:p w:rsidR="00C41D88" w:rsidRDefault="004437F6" w:rsidP="00644D72">
      <w:pPr>
        <w:autoSpaceDE w:val="0"/>
        <w:autoSpaceDN w:val="0"/>
        <w:adjustRightInd w:val="0"/>
        <w:ind w:left="990"/>
      </w:pPr>
      <w:r>
        <w:object w:dxaOrig="7780" w:dyaOrig="10063">
          <v:shape id="_x0000_i1029" type="#_x0000_t75" style="width:347.25pt;height:448.5pt" o:ole="">
            <v:imagedata r:id="rId22" o:title=""/>
          </v:shape>
          <o:OLEObject Type="Embed" ProgID="Visio.Drawing.11" ShapeID="_x0000_i1029" DrawAspect="Content" ObjectID="_1342020850" r:id="rId23"/>
        </w:object>
      </w:r>
    </w:p>
    <w:p w:rsidR="00644D72" w:rsidRDefault="00644D72" w:rsidP="00182F78">
      <w:pPr>
        <w:pStyle w:val="Caption"/>
        <w:keepNext/>
        <w:jc w:val="center"/>
        <w:rPr>
          <w:b w:val="0"/>
          <w:color w:val="auto"/>
          <w:sz w:val="24"/>
          <w:szCs w:val="24"/>
        </w:rPr>
      </w:pPr>
      <w:bookmarkStart w:id="57" w:name="_Toc256269040"/>
    </w:p>
    <w:p w:rsidR="00C41D88" w:rsidRPr="00182F78" w:rsidRDefault="00182F78" w:rsidP="00182F78">
      <w:pPr>
        <w:pStyle w:val="Caption"/>
        <w:keepNext/>
        <w:jc w:val="center"/>
        <w:rPr>
          <w:b w:val="0"/>
          <w:color w:val="auto"/>
          <w:sz w:val="24"/>
          <w:szCs w:val="24"/>
        </w:rPr>
      </w:pPr>
      <w:bookmarkStart w:id="58" w:name="_Toc256452081"/>
      <w:bookmarkStart w:id="59" w:name="_Toc268275903"/>
      <w:r w:rsidRPr="00182F78">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3</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2</w:t>
      </w:r>
      <w:r w:rsidR="001D3F46">
        <w:rPr>
          <w:b w:val="0"/>
          <w:color w:val="auto"/>
          <w:sz w:val="24"/>
          <w:szCs w:val="24"/>
        </w:rPr>
        <w:fldChar w:fldCharType="end"/>
      </w:r>
      <w:r w:rsidRPr="00182F78">
        <w:rPr>
          <w:b w:val="0"/>
          <w:color w:val="auto"/>
          <w:sz w:val="24"/>
          <w:szCs w:val="24"/>
        </w:rPr>
        <w:t xml:space="preserve"> </w:t>
      </w:r>
      <w:r w:rsidR="00087432">
        <w:rPr>
          <w:b w:val="0"/>
          <w:color w:val="auto"/>
          <w:sz w:val="24"/>
          <w:szCs w:val="24"/>
        </w:rPr>
        <w:t xml:space="preserve"> </w:t>
      </w:r>
      <w:r w:rsidR="00C41D88" w:rsidRPr="00182F78">
        <w:rPr>
          <w:b w:val="0"/>
          <w:color w:val="auto"/>
          <w:sz w:val="24"/>
          <w:szCs w:val="24"/>
        </w:rPr>
        <w:t>Flow chart of the proposed method.</w:t>
      </w:r>
      <w:bookmarkEnd w:id="57"/>
      <w:bookmarkEnd w:id="58"/>
      <w:bookmarkEnd w:id="59"/>
    </w:p>
    <w:p w:rsidR="00C41D88" w:rsidRDefault="00C41D88" w:rsidP="00C41D88">
      <w:pPr>
        <w:ind w:left="990"/>
        <w:jc w:val="both"/>
      </w:pPr>
    </w:p>
    <w:p w:rsidR="00F5422E" w:rsidRDefault="00F5422E" w:rsidP="00644D72">
      <w:pPr>
        <w:jc w:val="both"/>
      </w:pPr>
    </w:p>
    <w:p w:rsidR="00CF225D" w:rsidRPr="00E924E9" w:rsidRDefault="00C41D88" w:rsidP="00E924E9">
      <w:pPr>
        <w:autoSpaceDE w:val="0"/>
        <w:autoSpaceDN w:val="0"/>
        <w:adjustRightInd w:val="0"/>
        <w:spacing w:after="0" w:line="480" w:lineRule="auto"/>
        <w:ind w:firstLine="720"/>
        <w:jc w:val="both"/>
        <w:rPr>
          <w:b/>
        </w:rPr>
      </w:pPr>
      <w:r w:rsidRPr="00644D0F">
        <w:lastRenderedPageBreak/>
        <w:t>Total num</w:t>
      </w:r>
      <w:r>
        <w:t>ber of N-k branch combinations visited by particles is obtained from PSO. The percentage of these particles when compared to total branch combinations is evaluated. Speedup ratio is calculated. It is the ratio between the percentage match of particles from tabu list with top list from enumeration</w:t>
      </w:r>
      <w:r w:rsidR="004437F6">
        <w:t xml:space="preserve"> to the percentage of total branch combinations traversed by PSO</w:t>
      </w:r>
      <w:r>
        <w:t xml:space="preserve">. The speedup </w:t>
      </w:r>
      <w:r w:rsidRPr="005122EE">
        <w:t>ratio determines how much the particle searches before finding the list of critical branch combinations</w:t>
      </w:r>
      <w:r w:rsidR="005122EE" w:rsidRPr="005122EE">
        <w:rPr>
          <w:b/>
        </w:rPr>
        <w:t xml:space="preserve">. </w:t>
      </w:r>
      <w:r w:rsidR="00B8163F" w:rsidRPr="005122EE">
        <w:t xml:space="preserve">For instance, assume we identify the true top 100 N-2 contingency events from enumeration of all 10,000 possible N-2 events. If the PSO algorithm can identify 60 of these top 100 N-2 contingency events by searching only 500 </w:t>
      </w:r>
      <w:r w:rsidR="007756F0" w:rsidRPr="005122EE">
        <w:t xml:space="preserve">of total 10000 </w:t>
      </w:r>
      <w:r w:rsidR="00B8163F" w:rsidRPr="005122EE">
        <w:t>N-2 events. Then, the percentage of matched top events is 60/100=60%, and the percentage of the total searched events is 500/10,000=5%. This means that the algorithm searches 5% of the overall searching space and identifies 60% of the top events. Hence, the speedup ratio is equal to 60%/5%=12.</w:t>
      </w:r>
    </w:p>
    <w:p w:rsidR="00CF225D" w:rsidRDefault="00CF225D" w:rsidP="00363D83">
      <w:pPr>
        <w:autoSpaceDE w:val="0"/>
        <w:autoSpaceDN w:val="0"/>
        <w:adjustRightInd w:val="0"/>
        <w:spacing w:after="0" w:line="480" w:lineRule="auto"/>
        <w:ind w:firstLine="360"/>
        <w:jc w:val="both"/>
      </w:pPr>
    </w:p>
    <w:p w:rsidR="00C41D88" w:rsidRPr="00294F07" w:rsidRDefault="00C41D88" w:rsidP="005F39FB">
      <w:pPr>
        <w:pStyle w:val="Sub-titles"/>
        <w:ind w:left="720" w:hanging="720"/>
        <w:outlineLvl w:val="1"/>
      </w:pPr>
      <w:bookmarkStart w:id="60" w:name="_Toc268275871"/>
      <w:r>
        <w:t>Stopping Criteria</w:t>
      </w:r>
      <w:r w:rsidR="00F27862">
        <w:t xml:space="preserve"> for PSO</w:t>
      </w:r>
      <w:bookmarkEnd w:id="60"/>
    </w:p>
    <w:p w:rsidR="00C41D88" w:rsidRDefault="00C41D88" w:rsidP="009426D1">
      <w:pPr>
        <w:autoSpaceDE w:val="0"/>
        <w:autoSpaceDN w:val="0"/>
        <w:adjustRightInd w:val="0"/>
        <w:spacing w:after="0" w:line="480" w:lineRule="auto"/>
        <w:ind w:firstLine="720"/>
        <w:jc w:val="both"/>
      </w:pPr>
      <w:r>
        <w:t xml:space="preserve">In general the particles converge as the solution is approaching the optimal solution. </w:t>
      </w:r>
      <w:r w:rsidRPr="00A84819">
        <w:t xml:space="preserve">The distance between </w:t>
      </w:r>
      <w:r w:rsidR="009426D1">
        <w:t xml:space="preserve">the </w:t>
      </w:r>
      <w:r w:rsidRPr="00A84819">
        <w:t>global best of all the particles and the local best of individual particles is decreased as PSO progresses.</w:t>
      </w:r>
      <w:r>
        <w:t xml:space="preserve"> As all the particles converge, it is an indication that the global best of the particle is closer to optim</w:t>
      </w:r>
      <w:r w:rsidR="004B3F7E">
        <w:t>al</w:t>
      </w:r>
      <w:r>
        <w:t xml:space="preserve"> solution. The distance from every population member to the best individual is observed. Most of the particles generally converge when optimum solution is found leaving some of them still searching </w:t>
      </w:r>
      <w:r>
        <w:lastRenderedPageBreak/>
        <w:t>but they do not contribute for finding optimum best. So instead of choosing the whole population to converge, it is considered that most of the particles come closer. So only the best p% particles distance to global best is calculated. A quick sort algorithm is implemented for picking the best p% particles of total population. The percentage p should not be set too low for reliable detection of convergence. The iterative process of optimization then comes to a stop if most of the particles come closer than a tolerance value</w:t>
      </w:r>
      <w:r w:rsidR="009426D1">
        <w:t xml:space="preserve"> [15]</w:t>
      </w:r>
      <w:r>
        <w:t>. This is one of the stopping criteria chosen</w:t>
      </w:r>
      <w:r w:rsidR="009426D1">
        <w:t>.</w:t>
      </w:r>
    </w:p>
    <w:p w:rsidR="00C41D88" w:rsidRDefault="00C41D88" w:rsidP="00BD6DD2">
      <w:pPr>
        <w:autoSpaceDE w:val="0"/>
        <w:autoSpaceDN w:val="0"/>
        <w:adjustRightInd w:val="0"/>
        <w:spacing w:after="0" w:line="480" w:lineRule="auto"/>
        <w:ind w:firstLine="720"/>
        <w:jc w:val="both"/>
      </w:pPr>
      <w:r>
        <w:t xml:space="preserve"> In some cases the solution is converged very fast without </w:t>
      </w:r>
      <w:r w:rsidR="00EA3734">
        <w:t>traveling</w:t>
      </w:r>
      <w:r>
        <w:t xml:space="preserve"> much of the search space. Such premature convergence should be reduced by varying the input parameters in PSO. In other cases the particles may be trapped in local minima and the solution might not converge at all. Such cases that could not be converged need </w:t>
      </w:r>
      <w:r w:rsidR="002D6343">
        <w:t>another stopping criterion</w:t>
      </w:r>
      <w:r>
        <w:t>. So maximum number of iterations the PSO can run is also conside</w:t>
      </w:r>
      <w:r w:rsidR="00EA3734">
        <w:t>red</w:t>
      </w:r>
      <w:r>
        <w:t>.</w:t>
      </w:r>
    </w:p>
    <w:p w:rsidR="007A774C" w:rsidRPr="00D135B2" w:rsidRDefault="007A774C" w:rsidP="00BD6DD2">
      <w:pPr>
        <w:autoSpaceDE w:val="0"/>
        <w:autoSpaceDN w:val="0"/>
        <w:adjustRightInd w:val="0"/>
        <w:spacing w:after="0" w:line="480" w:lineRule="auto"/>
        <w:ind w:firstLine="720"/>
        <w:jc w:val="both"/>
      </w:pPr>
    </w:p>
    <w:p w:rsidR="00C41D88" w:rsidRDefault="009426D1" w:rsidP="005F39FB">
      <w:pPr>
        <w:pStyle w:val="Sub-titles"/>
        <w:ind w:left="720" w:hanging="720"/>
        <w:outlineLvl w:val="1"/>
      </w:pPr>
      <w:bookmarkStart w:id="61" w:name="_Toc268275872"/>
      <w:r>
        <w:t xml:space="preserve">Chapter </w:t>
      </w:r>
      <w:r w:rsidR="00C41D88">
        <w:t>Summary</w:t>
      </w:r>
      <w:bookmarkEnd w:id="61"/>
    </w:p>
    <w:p w:rsidR="00E15CA7" w:rsidRDefault="002D6343" w:rsidP="00E15CA7">
      <w:pPr>
        <w:pStyle w:val="Sub-titles"/>
        <w:numPr>
          <w:ilvl w:val="0"/>
          <w:numId w:val="0"/>
        </w:numPr>
        <w:ind w:firstLine="720"/>
        <w:rPr>
          <w:b w:val="0"/>
          <w:sz w:val="24"/>
          <w:szCs w:val="22"/>
        </w:rPr>
      </w:pPr>
      <w:r w:rsidRPr="002D6343">
        <w:rPr>
          <w:b w:val="0"/>
          <w:sz w:val="24"/>
          <w:szCs w:val="22"/>
        </w:rPr>
        <w:t xml:space="preserve">An overall approach to identify and </w:t>
      </w:r>
      <w:r w:rsidR="009426D1">
        <w:rPr>
          <w:b w:val="0"/>
          <w:sz w:val="24"/>
          <w:szCs w:val="22"/>
        </w:rPr>
        <w:t>select</w:t>
      </w:r>
      <w:r w:rsidR="009426D1" w:rsidRPr="002D6343">
        <w:rPr>
          <w:b w:val="0"/>
          <w:sz w:val="24"/>
          <w:szCs w:val="22"/>
        </w:rPr>
        <w:t xml:space="preserve"> </w:t>
      </w:r>
      <w:r w:rsidR="009426D1">
        <w:rPr>
          <w:b w:val="0"/>
          <w:sz w:val="24"/>
          <w:szCs w:val="22"/>
        </w:rPr>
        <w:t xml:space="preserve">a set of </w:t>
      </w:r>
      <w:r w:rsidRPr="002D6343">
        <w:rPr>
          <w:b w:val="0"/>
          <w:sz w:val="24"/>
          <w:szCs w:val="22"/>
        </w:rPr>
        <w:t xml:space="preserve">high order contingencies is provided. </w:t>
      </w:r>
      <w:r>
        <w:rPr>
          <w:b w:val="0"/>
          <w:sz w:val="24"/>
          <w:szCs w:val="22"/>
        </w:rPr>
        <w:t>This approach involves an algorithm which uses particle swarm optimization technique</w:t>
      </w:r>
      <w:r w:rsidR="009426D1">
        <w:rPr>
          <w:b w:val="0"/>
          <w:sz w:val="24"/>
          <w:szCs w:val="22"/>
        </w:rPr>
        <w:t xml:space="preserve"> with a tabu list to store top visited candidate contingencies </w:t>
      </w:r>
      <w:r>
        <w:rPr>
          <w:b w:val="0"/>
          <w:sz w:val="24"/>
          <w:szCs w:val="22"/>
        </w:rPr>
        <w:t xml:space="preserve">to find </w:t>
      </w:r>
      <w:r w:rsidR="009426D1">
        <w:rPr>
          <w:b w:val="0"/>
          <w:sz w:val="24"/>
          <w:szCs w:val="22"/>
        </w:rPr>
        <w:t xml:space="preserve">a set of </w:t>
      </w:r>
      <w:r>
        <w:rPr>
          <w:b w:val="0"/>
          <w:sz w:val="24"/>
          <w:szCs w:val="22"/>
        </w:rPr>
        <w:t xml:space="preserve">the critical </w:t>
      </w:r>
      <w:r w:rsidR="009426D1">
        <w:rPr>
          <w:b w:val="0"/>
          <w:sz w:val="24"/>
          <w:szCs w:val="22"/>
        </w:rPr>
        <w:t xml:space="preserve">k </w:t>
      </w:r>
      <w:r>
        <w:rPr>
          <w:b w:val="0"/>
          <w:sz w:val="24"/>
          <w:szCs w:val="22"/>
        </w:rPr>
        <w:t>branch combinations</w:t>
      </w:r>
      <w:r w:rsidR="009426D1">
        <w:rPr>
          <w:b w:val="0"/>
          <w:sz w:val="24"/>
          <w:szCs w:val="22"/>
        </w:rPr>
        <w:t xml:space="preserve"> as the event in an N-k contingency</w:t>
      </w:r>
      <w:r>
        <w:rPr>
          <w:b w:val="0"/>
          <w:sz w:val="24"/>
          <w:szCs w:val="22"/>
        </w:rPr>
        <w:t xml:space="preserve">. </w:t>
      </w:r>
      <w:r w:rsidR="009426D1">
        <w:rPr>
          <w:b w:val="0"/>
          <w:sz w:val="24"/>
          <w:szCs w:val="22"/>
        </w:rPr>
        <w:t>Stopping criteria of the proposed algorithm are discussed</w:t>
      </w:r>
      <w:r>
        <w:rPr>
          <w:b w:val="0"/>
          <w:sz w:val="24"/>
          <w:szCs w:val="22"/>
        </w:rPr>
        <w:t>.</w:t>
      </w:r>
    </w:p>
    <w:p w:rsidR="00BD6DD2" w:rsidRDefault="00BD6DD2" w:rsidP="00E15CA7">
      <w:pPr>
        <w:pStyle w:val="Sub-titles"/>
        <w:numPr>
          <w:ilvl w:val="0"/>
          <w:numId w:val="0"/>
        </w:numPr>
        <w:ind w:firstLine="720"/>
        <w:rPr>
          <w:b w:val="0"/>
          <w:sz w:val="24"/>
          <w:szCs w:val="22"/>
        </w:rPr>
      </w:pPr>
    </w:p>
    <w:p w:rsidR="00E15CA7" w:rsidRPr="00BD6DD2" w:rsidRDefault="00E15CA7" w:rsidP="00E15CA7">
      <w:pPr>
        <w:pStyle w:val="Sub-titles"/>
        <w:numPr>
          <w:ilvl w:val="0"/>
          <w:numId w:val="0"/>
        </w:numPr>
        <w:ind w:firstLine="720"/>
        <w:rPr>
          <w:b w:val="0"/>
          <w:sz w:val="24"/>
          <w:szCs w:val="22"/>
        </w:rPr>
        <w:sectPr w:rsidR="00E15CA7" w:rsidRPr="00BD6DD2" w:rsidSect="00911F04">
          <w:pgSz w:w="12240" w:h="15840" w:code="1"/>
          <w:pgMar w:top="2016" w:right="1800" w:bottom="1440" w:left="1800" w:header="1440" w:footer="1440" w:gutter="0"/>
          <w:cols w:space="720"/>
          <w:docGrid w:linePitch="360"/>
        </w:sectPr>
      </w:pPr>
    </w:p>
    <w:p w:rsidR="00C41D88" w:rsidRDefault="00C41D88" w:rsidP="00D71D52">
      <w:pPr>
        <w:pStyle w:val="Heading1"/>
        <w:numPr>
          <w:ilvl w:val="0"/>
          <w:numId w:val="24"/>
        </w:numPr>
      </w:pPr>
      <w:bookmarkStart w:id="62" w:name="_Toc268275873"/>
      <w:r>
        <w:lastRenderedPageBreak/>
        <w:t>Results and Discussio</w:t>
      </w:r>
      <w:r w:rsidR="003F441B">
        <w:t>ns</w:t>
      </w:r>
      <w:bookmarkEnd w:id="62"/>
    </w:p>
    <w:p w:rsidR="007A1CB0" w:rsidRDefault="007A1CB0" w:rsidP="00686030">
      <w:pPr>
        <w:autoSpaceDE w:val="0"/>
        <w:autoSpaceDN w:val="0"/>
        <w:adjustRightInd w:val="0"/>
        <w:spacing w:after="0" w:line="480" w:lineRule="auto"/>
        <w:ind w:left="360" w:firstLine="360"/>
        <w:jc w:val="both"/>
      </w:pPr>
    </w:p>
    <w:p w:rsidR="001919D6" w:rsidRDefault="00C41D88">
      <w:pPr>
        <w:autoSpaceDE w:val="0"/>
        <w:autoSpaceDN w:val="0"/>
        <w:adjustRightInd w:val="0"/>
        <w:spacing w:after="0" w:line="480" w:lineRule="auto"/>
        <w:ind w:firstLine="720"/>
        <w:jc w:val="both"/>
      </w:pPr>
      <w:r>
        <w:t>The test system</w:t>
      </w:r>
      <w:r w:rsidR="00DB5CFA">
        <w:t>s</w:t>
      </w:r>
      <w:r>
        <w:t xml:space="preserve"> used to validate t</w:t>
      </w:r>
      <w:r w:rsidR="008C161B">
        <w:t xml:space="preserve">he potential of the </w:t>
      </w:r>
      <w:r w:rsidR="00DB5CFA">
        <w:t xml:space="preserve">proposed </w:t>
      </w:r>
      <w:r w:rsidR="008C161B">
        <w:t xml:space="preserve">algorithm </w:t>
      </w:r>
      <w:r w:rsidR="00DB5CFA">
        <w:t xml:space="preserve">are </w:t>
      </w:r>
      <w:r w:rsidR="005865B9">
        <w:t>modified version</w:t>
      </w:r>
      <w:r w:rsidR="00DB5CFA">
        <w:t>s</w:t>
      </w:r>
      <w:r w:rsidR="005865B9">
        <w:t xml:space="preserve"> of </w:t>
      </w:r>
      <w:r w:rsidR="00DB5CFA">
        <w:t xml:space="preserve">the </w:t>
      </w:r>
      <w:r w:rsidR="005865B9">
        <w:t>IEEE 30-</w:t>
      </w:r>
      <w:r>
        <w:t>bus</w:t>
      </w:r>
      <w:r w:rsidR="005865B9">
        <w:t xml:space="preserve"> system</w:t>
      </w:r>
      <w:r>
        <w:t xml:space="preserve"> for </w:t>
      </w:r>
      <w:r w:rsidR="005865B9">
        <w:t>N-</w:t>
      </w:r>
      <w:r w:rsidR="00DB5CFA">
        <w:t xml:space="preserve">3 </w:t>
      </w:r>
      <w:r w:rsidR="005865B9">
        <w:t xml:space="preserve">contingencies and </w:t>
      </w:r>
      <w:r w:rsidR="00DB5CFA">
        <w:t xml:space="preserve">the IEEE </w:t>
      </w:r>
      <w:r w:rsidR="005865B9">
        <w:t>118-</w:t>
      </w:r>
      <w:r>
        <w:t>bus</w:t>
      </w:r>
      <w:r w:rsidR="005865B9">
        <w:t xml:space="preserve"> test</w:t>
      </w:r>
      <w:r>
        <w:t xml:space="preserve"> system for N-</w:t>
      </w:r>
      <w:r w:rsidR="00DB5CFA">
        <w:t xml:space="preserve">2 </w:t>
      </w:r>
      <w:r>
        <w:t xml:space="preserve">contingencies. It is implemented in MATLAB and the method combines the unique features of particle swarm optimization along with tabu search to select severe high order contingencies. </w:t>
      </w:r>
      <w:r w:rsidRPr="00775A78">
        <w:t>The original PSO</w:t>
      </w:r>
      <w:r>
        <w:t xml:space="preserve"> </w:t>
      </w:r>
      <w:r w:rsidRPr="00775A78">
        <w:t>algorithm gives an intelligent strategy to search the feasible</w:t>
      </w:r>
      <w:r>
        <w:t xml:space="preserve"> </w:t>
      </w:r>
      <w:r w:rsidRPr="00775A78">
        <w:t>solution space, but tends to find the best solution only. The</w:t>
      </w:r>
      <w:r>
        <w:t xml:space="preserve"> </w:t>
      </w:r>
      <w:r w:rsidRPr="00775A78">
        <w:t>proposed method combines the original PSO with tabu search</w:t>
      </w:r>
      <w:r>
        <w:t xml:space="preserve"> </w:t>
      </w:r>
      <w:r w:rsidRPr="00775A78">
        <w:t>such that a number of top candidates will be identified. This</w:t>
      </w:r>
      <w:r>
        <w:t xml:space="preserve"> </w:t>
      </w:r>
      <w:r w:rsidRPr="00775A78">
        <w:t>fits the need of high order contingency screening, which can</w:t>
      </w:r>
      <w:r>
        <w:t xml:space="preserve"> </w:t>
      </w:r>
      <w:r w:rsidRPr="00775A78">
        <w:t>be eventually the input to many other more complicate</w:t>
      </w:r>
      <w:r>
        <w:t xml:space="preserve"> </w:t>
      </w:r>
      <w:r w:rsidRPr="00775A78">
        <w:t>security analyses</w:t>
      </w:r>
      <w:r w:rsidR="00693CAD">
        <w:t>.</w:t>
      </w:r>
      <w:r w:rsidR="0037558D" w:rsidRPr="0037558D">
        <w:t xml:space="preserve"> </w:t>
      </w:r>
      <w:bookmarkStart w:id="63" w:name="OLE_LINK9"/>
      <w:bookmarkStart w:id="64" w:name="OLE_LINK10"/>
      <w:r w:rsidR="0037558D" w:rsidRPr="0037558D">
        <w:t>Section 4.1 describes the</w:t>
      </w:r>
      <w:r w:rsidR="00DB5CFA">
        <w:t xml:space="preserve"> results of the</w:t>
      </w:r>
      <w:r w:rsidR="0037558D" w:rsidRPr="0037558D">
        <w:t xml:space="preserve"> brute force enumeration method implemented on IEEE 118-bus system to rank N-2 contingencies.</w:t>
      </w:r>
      <w:r w:rsidR="00E7112C">
        <w:t xml:space="preserve"> Modifications are done to original test system. </w:t>
      </w:r>
      <w:r w:rsidR="0037558D" w:rsidRPr="0037558D">
        <w:t>Enumeration method is performed on this modified</w:t>
      </w:r>
      <w:r w:rsidR="00E7112C">
        <w:t xml:space="preserve"> </w:t>
      </w:r>
      <w:r w:rsidR="0037558D" w:rsidRPr="0037558D">
        <w:t xml:space="preserve">test system to study the variation of fitness function over the whole system. </w:t>
      </w:r>
      <w:r w:rsidR="00E7112C">
        <w:t>Enumeration of N-</w:t>
      </w:r>
      <w:r w:rsidR="0037558D" w:rsidRPr="0037558D">
        <w:t>1 contingencies</w:t>
      </w:r>
      <w:r w:rsidR="00E7112C">
        <w:t xml:space="preserve"> is performed</w:t>
      </w:r>
      <w:r w:rsidR="0037558D" w:rsidRPr="0037558D">
        <w:t xml:space="preserve"> to rank the critical lines. </w:t>
      </w:r>
      <w:r w:rsidR="00DB5CFA">
        <w:t>The results are used to r</w:t>
      </w:r>
      <w:r w:rsidR="00DB5CFA" w:rsidRPr="0037558D">
        <w:t>eorder</w:t>
      </w:r>
      <w:r w:rsidR="00DB5CFA">
        <w:t xml:space="preserve"> the</w:t>
      </w:r>
      <w:r w:rsidR="0037558D" w:rsidRPr="0037558D">
        <w:t xml:space="preserve"> branches in ascending order of criticality</w:t>
      </w:r>
      <w:r w:rsidR="00DB5CFA">
        <w:t xml:space="preserve"> as the pre-processing input to the proposed algorithm</w:t>
      </w:r>
      <w:r w:rsidR="0037558D" w:rsidRPr="0037558D">
        <w:t>. Section 4.</w:t>
      </w:r>
      <w:r w:rsidR="00E7112C">
        <w:t>2</w:t>
      </w:r>
      <w:r w:rsidR="0037558D" w:rsidRPr="0037558D">
        <w:t xml:space="preserve"> describes the </w:t>
      </w:r>
      <w:r w:rsidR="002C0410">
        <w:t>N-2 contingency screening</w:t>
      </w:r>
      <w:r w:rsidR="0037558D" w:rsidRPr="0037558D">
        <w:t xml:space="preserve"> of </w:t>
      </w:r>
      <w:r w:rsidR="00DB5CFA">
        <w:t xml:space="preserve">the </w:t>
      </w:r>
      <w:r w:rsidR="0037558D" w:rsidRPr="0037558D">
        <w:t xml:space="preserve">reordered system. It also discusses the variation </w:t>
      </w:r>
      <w:r w:rsidR="000D1D5B">
        <w:t>of</w:t>
      </w:r>
      <w:r w:rsidR="0037558D" w:rsidRPr="0037558D">
        <w:t xml:space="preserve"> output with learning factors, inertial weight, initial particle positions</w:t>
      </w:r>
      <w:r w:rsidR="00513EC0">
        <w:t>,</w:t>
      </w:r>
      <w:r w:rsidR="0037558D" w:rsidRPr="0037558D">
        <w:t xml:space="preserve"> and stopping criteria on the outp</w:t>
      </w:r>
      <w:r w:rsidR="002C0410">
        <w:t>ut of PSO algorithm. Section 4.3</w:t>
      </w:r>
      <w:r w:rsidR="0037558D" w:rsidRPr="0037558D">
        <w:t xml:space="preserve"> discusses the </w:t>
      </w:r>
      <w:r w:rsidR="0037558D" w:rsidRPr="0037558D">
        <w:lastRenderedPageBreak/>
        <w:t>ranking of N-3 contingencies using both enumeration method and PSO algorithm along with tabu search.</w:t>
      </w:r>
      <w:r w:rsidR="002C0410">
        <w:t xml:space="preserve"> </w:t>
      </w:r>
    </w:p>
    <w:bookmarkEnd w:id="63"/>
    <w:bookmarkEnd w:id="64"/>
    <w:p w:rsidR="00164C39" w:rsidRPr="00686030" w:rsidRDefault="00164C39" w:rsidP="00686030">
      <w:pPr>
        <w:autoSpaceDE w:val="0"/>
        <w:autoSpaceDN w:val="0"/>
        <w:adjustRightInd w:val="0"/>
        <w:spacing w:after="0" w:line="480" w:lineRule="auto"/>
        <w:ind w:left="360" w:firstLine="360"/>
        <w:jc w:val="both"/>
      </w:pPr>
    </w:p>
    <w:p w:rsidR="008B0DB6" w:rsidRPr="008B0DB6" w:rsidRDefault="008B0DB6" w:rsidP="00CC656D">
      <w:pPr>
        <w:pStyle w:val="ListParagraph"/>
        <w:numPr>
          <w:ilvl w:val="0"/>
          <w:numId w:val="1"/>
        </w:numPr>
        <w:autoSpaceDE w:val="0"/>
        <w:autoSpaceDN w:val="0"/>
        <w:adjustRightInd w:val="0"/>
        <w:spacing w:after="0" w:line="480" w:lineRule="auto"/>
        <w:contextualSpacing w:val="0"/>
        <w:jc w:val="both"/>
        <w:rPr>
          <w:b/>
          <w:vanish/>
          <w:sz w:val="48"/>
          <w:szCs w:val="48"/>
        </w:rPr>
      </w:pPr>
    </w:p>
    <w:p w:rsidR="001919D6" w:rsidRDefault="00C41D88" w:rsidP="00133728">
      <w:pPr>
        <w:pStyle w:val="Sub-titles"/>
        <w:tabs>
          <w:tab w:val="bar" w:pos="12870"/>
          <w:tab w:val="left" w:pos="13140"/>
        </w:tabs>
        <w:ind w:left="720" w:hanging="720"/>
        <w:outlineLvl w:val="1"/>
      </w:pPr>
      <w:bookmarkStart w:id="65" w:name="_Toc268275874"/>
      <w:r w:rsidRPr="00CA3AF0">
        <w:t xml:space="preserve">Ranking N-2 </w:t>
      </w:r>
      <w:r w:rsidR="00CF225D">
        <w:t>C</w:t>
      </w:r>
      <w:r w:rsidRPr="00CA3AF0">
        <w:t>ontingencies</w:t>
      </w:r>
      <w:r w:rsidR="00EA4EA6">
        <w:t xml:space="preserve"> in IEEE 118-bus Test System</w:t>
      </w:r>
      <w:bookmarkEnd w:id="65"/>
    </w:p>
    <w:p w:rsidR="005C2F62" w:rsidRDefault="000A1A5B" w:rsidP="00133728">
      <w:pPr>
        <w:pStyle w:val="Sub-Sub-titles"/>
        <w:tabs>
          <w:tab w:val="left" w:pos="-1980"/>
        </w:tabs>
        <w:ind w:left="900" w:hanging="720"/>
        <w:outlineLvl w:val="2"/>
      </w:pPr>
      <w:r>
        <w:t xml:space="preserve">  </w:t>
      </w:r>
      <w:bookmarkStart w:id="66" w:name="_Toc268275875"/>
      <w:r w:rsidR="00B353C4">
        <w:t xml:space="preserve">Modification </w:t>
      </w:r>
      <w:r w:rsidR="003001A9">
        <w:t>of</w:t>
      </w:r>
      <w:r w:rsidR="00B353C4">
        <w:t xml:space="preserve"> </w:t>
      </w:r>
      <w:r w:rsidR="00CF225D">
        <w:t>Original IEEE 118-bus T</w:t>
      </w:r>
      <w:r w:rsidR="0001006E">
        <w:t xml:space="preserve">est </w:t>
      </w:r>
      <w:r w:rsidR="00CF225D">
        <w:t>S</w:t>
      </w:r>
      <w:r w:rsidR="0001006E">
        <w:t>ystem</w:t>
      </w:r>
      <w:bookmarkEnd w:id="66"/>
    </w:p>
    <w:p w:rsidR="00FA2231" w:rsidRPr="00FA2231" w:rsidRDefault="00C41D88" w:rsidP="00FA2231">
      <w:pPr>
        <w:autoSpaceDE w:val="0"/>
        <w:autoSpaceDN w:val="0"/>
        <w:adjustRightInd w:val="0"/>
        <w:spacing w:after="0" w:line="480" w:lineRule="auto"/>
        <w:ind w:firstLine="720"/>
        <w:jc w:val="both"/>
      </w:pPr>
      <w:r w:rsidRPr="00D30D48">
        <w:t xml:space="preserve">Brute force enumeration </w:t>
      </w:r>
      <w:r>
        <w:t xml:space="preserve">is a traditional method for finding the contingencies. This method has been implemented on the </w:t>
      </w:r>
      <w:r w:rsidR="00405C04">
        <w:t xml:space="preserve">IEEE </w:t>
      </w:r>
      <w:r>
        <w:t xml:space="preserve">118-bus system to compare the efficiency with the present algorithm. </w:t>
      </w:r>
      <w:r w:rsidR="008C3432">
        <w:t xml:space="preserve">The IEEE 118-bus test system is shown in Figure 4.1. </w:t>
      </w:r>
      <w:r w:rsidR="00FA2231" w:rsidRPr="00FA2231">
        <w:t>In the original system data, there is no effective line flow limits. Hence, some modifications are necessary. Here, the base case power flow is performed. And the line limits is approximated to be 150% times of base case line flow.</w:t>
      </w:r>
    </w:p>
    <w:p w:rsidR="000C6336" w:rsidRDefault="00E924E9" w:rsidP="000C6336">
      <w:pPr>
        <w:autoSpaceDE w:val="0"/>
        <w:autoSpaceDN w:val="0"/>
        <w:adjustRightInd w:val="0"/>
        <w:spacing w:after="0" w:line="480" w:lineRule="auto"/>
        <w:ind w:firstLine="720"/>
        <w:jc w:val="both"/>
      </w:pPr>
      <w:r>
        <w:t xml:space="preserve">The fitness function of all the branch combinations possible is obtained when any two branches are removed from the system. This process takes a lot of time for implementation but gives the most accurate results. This method is not practical due to the resources implemented, but can be used for benchmarking purpose. </w:t>
      </w:r>
    </w:p>
    <w:p w:rsidR="00AB5FA5" w:rsidRDefault="00CD0C27" w:rsidP="000C6336">
      <w:pPr>
        <w:autoSpaceDE w:val="0"/>
        <w:autoSpaceDN w:val="0"/>
        <w:adjustRightInd w:val="0"/>
        <w:spacing w:after="0" w:line="480" w:lineRule="auto"/>
        <w:ind w:firstLine="720"/>
        <w:jc w:val="both"/>
      </w:pPr>
      <w:r>
        <w:t>In the original 118-bus system it is observed in few cases of N-2 contingency, there exists a small island because the connection of a generator or load is through a single line.</w:t>
      </w:r>
    </w:p>
    <w:p w:rsidR="00AB5FA5" w:rsidRDefault="00AB5FA5" w:rsidP="0001006E">
      <w:pPr>
        <w:autoSpaceDE w:val="0"/>
        <w:autoSpaceDN w:val="0"/>
        <w:adjustRightInd w:val="0"/>
        <w:spacing w:after="0" w:line="480" w:lineRule="auto"/>
        <w:ind w:left="360" w:firstLine="360"/>
        <w:jc w:val="both"/>
      </w:pPr>
    </w:p>
    <w:p w:rsidR="008C3432" w:rsidRDefault="008C3432" w:rsidP="00DB5CFA">
      <w:pPr>
        <w:autoSpaceDE w:val="0"/>
        <w:autoSpaceDN w:val="0"/>
        <w:adjustRightInd w:val="0"/>
        <w:spacing w:after="0" w:line="480" w:lineRule="auto"/>
        <w:jc w:val="both"/>
      </w:pPr>
      <w:r w:rsidRPr="008C3432">
        <w:rPr>
          <w:noProof/>
        </w:rPr>
        <w:drawing>
          <wp:inline distT="0" distB="0" distL="0" distR="0">
            <wp:extent cx="5362575" cy="4684776"/>
            <wp:effectExtent l="19050" t="0" r="9525" b="0"/>
            <wp:docPr id="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srcRect/>
                    <a:stretch>
                      <a:fillRect/>
                    </a:stretch>
                  </pic:blipFill>
                  <pic:spPr bwMode="auto">
                    <a:xfrm>
                      <a:off x="0" y="0"/>
                      <a:ext cx="5363606" cy="4685677"/>
                    </a:xfrm>
                    <a:prstGeom prst="rect">
                      <a:avLst/>
                    </a:prstGeom>
                    <a:ln>
                      <a:noFill/>
                    </a:ln>
                    <a:effectLst>
                      <a:softEdge rad="112500"/>
                    </a:effectLst>
                  </pic:spPr>
                </pic:pic>
              </a:graphicData>
            </a:graphic>
          </wp:inline>
        </w:drawing>
      </w:r>
    </w:p>
    <w:p w:rsidR="008C3432" w:rsidRPr="009034FF" w:rsidRDefault="009034FF" w:rsidP="009034FF">
      <w:pPr>
        <w:pStyle w:val="Caption"/>
        <w:keepNext/>
        <w:jc w:val="center"/>
        <w:rPr>
          <w:b w:val="0"/>
          <w:color w:val="auto"/>
          <w:sz w:val="24"/>
          <w:szCs w:val="24"/>
        </w:rPr>
      </w:pPr>
      <w:bookmarkStart w:id="67" w:name="_Toc256269041"/>
      <w:bookmarkStart w:id="68" w:name="_Toc256452082"/>
      <w:bookmarkStart w:id="69" w:name="_Toc268275904"/>
      <w:r w:rsidRPr="009034FF">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956958">
        <w:rPr>
          <w:b w:val="0"/>
          <w:color w:val="auto"/>
          <w:sz w:val="24"/>
          <w:szCs w:val="24"/>
        </w:rPr>
        <w:t xml:space="preserve"> </w:t>
      </w:r>
      <w:r w:rsidRPr="009034FF">
        <w:rPr>
          <w:b w:val="0"/>
          <w:color w:val="auto"/>
          <w:sz w:val="24"/>
          <w:szCs w:val="24"/>
        </w:rPr>
        <w:t xml:space="preserve"> </w:t>
      </w:r>
      <w:r w:rsidR="00780971" w:rsidRPr="009034FF">
        <w:rPr>
          <w:b w:val="0"/>
          <w:color w:val="auto"/>
          <w:sz w:val="24"/>
          <w:szCs w:val="24"/>
        </w:rPr>
        <w:t>IEEE 118-bus test system</w:t>
      </w:r>
      <w:bookmarkEnd w:id="67"/>
      <w:bookmarkEnd w:id="68"/>
      <w:bookmarkEnd w:id="69"/>
    </w:p>
    <w:p w:rsidR="008C3432" w:rsidRDefault="008C3432" w:rsidP="0001006E">
      <w:pPr>
        <w:autoSpaceDE w:val="0"/>
        <w:autoSpaceDN w:val="0"/>
        <w:adjustRightInd w:val="0"/>
        <w:spacing w:after="0" w:line="480" w:lineRule="auto"/>
        <w:ind w:left="360" w:firstLine="360"/>
        <w:jc w:val="both"/>
      </w:pPr>
    </w:p>
    <w:p w:rsidR="00AB5FA5" w:rsidRDefault="00AB5FA5" w:rsidP="0001006E">
      <w:pPr>
        <w:autoSpaceDE w:val="0"/>
        <w:autoSpaceDN w:val="0"/>
        <w:adjustRightInd w:val="0"/>
        <w:spacing w:after="0" w:line="480" w:lineRule="auto"/>
        <w:ind w:left="360" w:firstLine="360"/>
        <w:jc w:val="both"/>
      </w:pPr>
    </w:p>
    <w:p w:rsidR="00CD0C27" w:rsidRDefault="00CD0C27" w:rsidP="0001006E">
      <w:pPr>
        <w:autoSpaceDE w:val="0"/>
        <w:autoSpaceDN w:val="0"/>
        <w:adjustRightInd w:val="0"/>
        <w:spacing w:after="0" w:line="480" w:lineRule="auto"/>
        <w:ind w:left="360" w:firstLine="360"/>
        <w:jc w:val="both"/>
      </w:pPr>
    </w:p>
    <w:p w:rsidR="00AB5FA5" w:rsidRDefault="00AB5FA5" w:rsidP="005371D8">
      <w:pPr>
        <w:autoSpaceDE w:val="0"/>
        <w:autoSpaceDN w:val="0"/>
        <w:adjustRightInd w:val="0"/>
        <w:spacing w:after="0" w:line="480" w:lineRule="auto"/>
        <w:jc w:val="both"/>
      </w:pPr>
    </w:p>
    <w:p w:rsidR="001919D6" w:rsidRDefault="00DB5CFA">
      <w:pPr>
        <w:autoSpaceDE w:val="0"/>
        <w:autoSpaceDN w:val="0"/>
        <w:adjustRightInd w:val="0"/>
        <w:spacing w:after="0" w:line="480" w:lineRule="auto"/>
        <w:ind w:firstLine="720"/>
        <w:jc w:val="both"/>
      </w:pPr>
      <w:r>
        <w:lastRenderedPageBreak/>
        <w:t xml:space="preserve">Theoretically, it is needed to have some load shedding. Since the objective of the high order contingency is to evaluate the line loading under contingency and </w:t>
      </w:r>
      <w:r w:rsidR="00B91E47">
        <w:t>it is hard to incorporate un</w:t>
      </w:r>
      <w:r w:rsidR="00513EC0">
        <w:t>-served</w:t>
      </w:r>
      <w:r w:rsidR="00161612">
        <w:t xml:space="preserve"> </w:t>
      </w:r>
      <w:r w:rsidR="00B91E47">
        <w:t>load with line loading as the objective. A few extra lines, each in parallel to a single line connecting a generator or load, are added to avoid island under N-2 contingencies such that the algorithm can perform DC power flow and compare the fitness function in a comparable basis.</w:t>
      </w:r>
    </w:p>
    <w:p w:rsidR="00CD0C27" w:rsidRDefault="00CD0C27">
      <w:pPr>
        <w:autoSpaceDE w:val="0"/>
        <w:autoSpaceDN w:val="0"/>
        <w:adjustRightInd w:val="0"/>
        <w:spacing w:after="0" w:line="480" w:lineRule="auto"/>
        <w:ind w:firstLine="720"/>
        <w:jc w:val="both"/>
      </w:pPr>
    </w:p>
    <w:p w:rsidR="001919D6" w:rsidRDefault="00B353C4" w:rsidP="00133728">
      <w:pPr>
        <w:pStyle w:val="Sub-Sub-titles"/>
        <w:ind w:left="900" w:hanging="720"/>
        <w:outlineLvl w:val="2"/>
      </w:pPr>
      <w:bookmarkStart w:id="70" w:name="_Toc268275876"/>
      <w:r>
        <w:t>Enumeration on Modified IEEE 118-bus Test System</w:t>
      </w:r>
      <w:bookmarkEnd w:id="70"/>
    </w:p>
    <w:p w:rsidR="00581FBA" w:rsidRDefault="00405C04" w:rsidP="00622E03">
      <w:pPr>
        <w:tabs>
          <w:tab w:val="left" w:pos="-1890"/>
          <w:tab w:val="left" w:pos="6300"/>
        </w:tabs>
        <w:autoSpaceDE w:val="0"/>
        <w:autoSpaceDN w:val="0"/>
        <w:adjustRightInd w:val="0"/>
        <w:spacing w:after="0" w:line="480" w:lineRule="auto"/>
        <w:ind w:firstLine="720"/>
        <w:jc w:val="both"/>
      </w:pPr>
      <w:r>
        <w:t xml:space="preserve"> </w:t>
      </w:r>
      <w:r w:rsidRPr="00405C04">
        <w:rPr>
          <w:rFonts w:eastAsia="SimSun"/>
          <w:spacing w:val="-1"/>
          <w:szCs w:val="20"/>
        </w:rPr>
        <w:t>The test system</w:t>
      </w:r>
      <w:r w:rsidR="0001006E">
        <w:rPr>
          <w:rFonts w:eastAsia="SimSun"/>
          <w:spacing w:val="-1"/>
          <w:szCs w:val="20"/>
        </w:rPr>
        <w:t xml:space="preserve"> with new branches added to IEEE 118-</w:t>
      </w:r>
      <w:r w:rsidR="00B91E47">
        <w:rPr>
          <w:rFonts w:eastAsia="SimSun"/>
          <w:spacing w:val="-1"/>
          <w:szCs w:val="20"/>
        </w:rPr>
        <w:t xml:space="preserve">bus </w:t>
      </w:r>
      <w:r w:rsidR="0001006E">
        <w:rPr>
          <w:rFonts w:eastAsia="SimSun"/>
          <w:spacing w:val="-1"/>
          <w:szCs w:val="20"/>
        </w:rPr>
        <w:t>test system</w:t>
      </w:r>
      <w:r w:rsidRPr="00405C04">
        <w:rPr>
          <w:rFonts w:eastAsia="SimSun"/>
          <w:spacing w:val="-1"/>
          <w:szCs w:val="20"/>
        </w:rPr>
        <w:t xml:space="preserve"> has 126 bus </w:t>
      </w:r>
      <w:r w:rsidR="00F7771B">
        <w:rPr>
          <w:rFonts w:eastAsia="SimSun"/>
          <w:spacing w:val="-1"/>
          <w:szCs w:val="20"/>
        </w:rPr>
        <w:t>and</w:t>
      </w:r>
      <w:r w:rsidRPr="00405C04">
        <w:rPr>
          <w:rFonts w:eastAsia="SimSun"/>
          <w:spacing w:val="-1"/>
          <w:szCs w:val="20"/>
        </w:rPr>
        <w:t xml:space="preserve"> 208 branches. This system is </w:t>
      </w:r>
      <w:r w:rsidR="0001006E">
        <w:rPr>
          <w:rFonts w:eastAsia="SimSun"/>
          <w:spacing w:val="-1"/>
          <w:szCs w:val="20"/>
        </w:rPr>
        <w:t>referred to as modified</w:t>
      </w:r>
      <w:r w:rsidRPr="00405C04">
        <w:rPr>
          <w:rFonts w:eastAsia="SimSun"/>
          <w:spacing w:val="-1"/>
          <w:szCs w:val="20"/>
        </w:rPr>
        <w:t xml:space="preserve"> 118-bus test system. So the total number of N-2 branch combinations to be searched for enumeration method is</w:t>
      </w:r>
      <w:r w:rsidRPr="00405C04">
        <w:rPr>
          <w:rFonts w:eastAsia="SimSun"/>
          <w:i/>
          <w:spacing w:val="-1"/>
          <w:szCs w:val="20"/>
        </w:rPr>
        <w:t xml:space="preserve"> </w:t>
      </w:r>
      <w:r w:rsidR="0001006E">
        <w:rPr>
          <w:rFonts w:eastAsia="SimSun"/>
          <w:i/>
          <w:spacing w:val="-1"/>
          <w:szCs w:val="20"/>
        </w:rPr>
        <w:t>208</w:t>
      </w:r>
      <w:r w:rsidR="00BD6DD2">
        <w:rPr>
          <w:rFonts w:eastAsia="SimSun"/>
          <w:i/>
          <w:spacing w:val="-1"/>
          <w:szCs w:val="20"/>
        </w:rPr>
        <w:t>×</w:t>
      </w:r>
      <w:r w:rsidR="0001006E">
        <w:rPr>
          <w:rFonts w:eastAsia="SimSun"/>
          <w:i/>
          <w:spacing w:val="-1"/>
          <w:szCs w:val="20"/>
        </w:rPr>
        <w:t>207</w:t>
      </w:r>
      <w:r w:rsidRPr="00405C04">
        <w:rPr>
          <w:rFonts w:eastAsia="SimSun"/>
          <w:i/>
          <w:spacing w:val="-1"/>
          <w:szCs w:val="20"/>
        </w:rPr>
        <w:t>/2</w:t>
      </w:r>
      <w:r w:rsidR="00B91E47">
        <w:rPr>
          <w:rFonts w:eastAsia="SimSun"/>
          <w:i/>
          <w:spacing w:val="-1"/>
          <w:szCs w:val="20"/>
        </w:rPr>
        <w:t>=21,528</w:t>
      </w:r>
      <w:r w:rsidRPr="00405C04">
        <w:rPr>
          <w:rFonts w:eastAsia="SimSun"/>
          <w:i/>
          <w:spacing w:val="-1"/>
          <w:szCs w:val="20"/>
        </w:rPr>
        <w:t>.</w:t>
      </w:r>
      <w:r w:rsidRPr="00405C04">
        <w:rPr>
          <w:rFonts w:eastAsia="SimSun"/>
          <w:spacing w:val="-1"/>
          <w:szCs w:val="20"/>
        </w:rPr>
        <w:t xml:space="preserve">  </w:t>
      </w:r>
      <w:r w:rsidR="00780971">
        <w:t>Figure 4.</w:t>
      </w:r>
      <w:r w:rsidR="007A72B7">
        <w:t>2</w:t>
      </w:r>
      <w:r w:rsidR="00C41D88">
        <w:t xml:space="preserve"> shows the brute force enumeration of </w:t>
      </w:r>
      <w:r w:rsidR="00F7771B">
        <w:t>modified 118-</w:t>
      </w:r>
      <w:r w:rsidR="00C41D88">
        <w:t xml:space="preserve">bus </w:t>
      </w:r>
      <w:r w:rsidR="00F7771B">
        <w:t xml:space="preserve">test </w:t>
      </w:r>
      <w:r w:rsidR="00C41D88">
        <w:t xml:space="preserve">system. </w:t>
      </w:r>
    </w:p>
    <w:p w:rsidR="00CD0C27" w:rsidRDefault="00CD0C27" w:rsidP="00622E03">
      <w:pPr>
        <w:tabs>
          <w:tab w:val="left" w:pos="-1890"/>
          <w:tab w:val="left" w:pos="6300"/>
        </w:tabs>
        <w:autoSpaceDE w:val="0"/>
        <w:autoSpaceDN w:val="0"/>
        <w:adjustRightInd w:val="0"/>
        <w:spacing w:after="0" w:line="480" w:lineRule="auto"/>
        <w:ind w:firstLine="720"/>
        <w:jc w:val="both"/>
      </w:pPr>
    </w:p>
    <w:p w:rsidR="00581FBA" w:rsidRDefault="00581FBA" w:rsidP="00581FBA">
      <w:pPr>
        <w:pStyle w:val="Sub-Sub-titles"/>
        <w:ind w:left="900" w:hanging="720"/>
        <w:outlineLvl w:val="2"/>
      </w:pPr>
      <w:bookmarkStart w:id="71" w:name="_Toc268275877"/>
      <w:r w:rsidRPr="00BC7A55">
        <w:t xml:space="preserve">Implementation of PSO on </w:t>
      </w:r>
      <w:r>
        <w:t>M</w:t>
      </w:r>
      <w:r w:rsidRPr="00BC7A55">
        <w:t xml:space="preserve">odified 118-bus </w:t>
      </w:r>
      <w:r>
        <w:t>Test S</w:t>
      </w:r>
      <w:r w:rsidRPr="00BC7A55">
        <w:t>ystem</w:t>
      </w:r>
      <w:bookmarkEnd w:id="71"/>
      <w:r w:rsidRPr="00BC7A55">
        <w:t xml:space="preserve"> </w:t>
      </w:r>
    </w:p>
    <w:p w:rsidR="00581FBA" w:rsidRPr="00CF225D" w:rsidRDefault="00581FBA" w:rsidP="00581FBA">
      <w:pPr>
        <w:tabs>
          <w:tab w:val="left" w:pos="-1890"/>
          <w:tab w:val="left" w:pos="6300"/>
        </w:tabs>
        <w:autoSpaceDE w:val="0"/>
        <w:autoSpaceDN w:val="0"/>
        <w:adjustRightInd w:val="0"/>
        <w:spacing w:after="0" w:line="480" w:lineRule="auto"/>
        <w:ind w:firstLine="720"/>
        <w:jc w:val="both"/>
        <w:rPr>
          <w:rFonts w:eastAsia="SimSun"/>
          <w:i/>
          <w:spacing w:val="-1"/>
          <w:szCs w:val="20"/>
        </w:rPr>
      </w:pPr>
      <w:r w:rsidRPr="00FF7307">
        <w:t>The procedure described in Section</w:t>
      </w:r>
      <w:r>
        <w:t xml:space="preserve"> 3.6 is implemented in MATLAB. Here, the particles are randomly generated in bounded test system where the two outage branches correspond to the x and y axis.</w:t>
      </w:r>
    </w:p>
    <w:p w:rsidR="00C41D88" w:rsidRDefault="00CD4595" w:rsidP="00C41D88">
      <w:pPr>
        <w:autoSpaceDE w:val="0"/>
        <w:autoSpaceDN w:val="0"/>
        <w:adjustRightInd w:val="0"/>
        <w:spacing w:after="0" w:line="480" w:lineRule="auto"/>
        <w:ind w:left="360"/>
        <w:jc w:val="both"/>
      </w:pPr>
      <w:r>
        <w:rPr>
          <w:noProof/>
        </w:rPr>
        <w:lastRenderedPageBreak/>
        <w:drawing>
          <wp:inline distT="0" distB="0" distL="0" distR="0">
            <wp:extent cx="5486400" cy="2872740"/>
            <wp:effectExtent l="19050" t="0" r="0" b="0"/>
            <wp:docPr id="18" name="Picture 18" descr="129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29bus"/>
                    <pic:cNvPicPr>
                      <a:picLocks noChangeAspect="1" noChangeArrowheads="1"/>
                    </pic:cNvPicPr>
                  </pic:nvPicPr>
                  <pic:blipFill>
                    <a:blip r:embed="rId25" cstate="print"/>
                    <a:srcRect/>
                    <a:stretch>
                      <a:fillRect/>
                    </a:stretch>
                  </pic:blipFill>
                  <pic:spPr bwMode="auto">
                    <a:xfrm>
                      <a:off x="0" y="0"/>
                      <a:ext cx="5486400" cy="2872740"/>
                    </a:xfrm>
                    <a:prstGeom prst="rect">
                      <a:avLst/>
                    </a:prstGeom>
                    <a:noFill/>
                    <a:ln w="9525">
                      <a:noFill/>
                      <a:miter lim="800000"/>
                      <a:headEnd/>
                      <a:tailEnd/>
                    </a:ln>
                  </pic:spPr>
                </pic:pic>
              </a:graphicData>
            </a:graphic>
          </wp:inline>
        </w:drawing>
      </w:r>
    </w:p>
    <w:p w:rsidR="00BC7A55" w:rsidRDefault="00D71D52" w:rsidP="00D71D52">
      <w:pPr>
        <w:pStyle w:val="Caption"/>
        <w:keepNext/>
        <w:jc w:val="center"/>
        <w:rPr>
          <w:b w:val="0"/>
          <w:color w:val="auto"/>
          <w:sz w:val="24"/>
          <w:szCs w:val="24"/>
        </w:rPr>
      </w:pPr>
      <w:bookmarkStart w:id="72" w:name="_Toc256269042"/>
      <w:bookmarkStart w:id="73" w:name="_Toc256452083"/>
      <w:bookmarkStart w:id="74" w:name="_Toc268275905"/>
      <w:r w:rsidRPr="00AB5FA5">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2</w:t>
      </w:r>
      <w:r w:rsidR="001D3F46">
        <w:rPr>
          <w:b w:val="0"/>
          <w:color w:val="auto"/>
          <w:sz w:val="24"/>
          <w:szCs w:val="24"/>
        </w:rPr>
        <w:fldChar w:fldCharType="end"/>
      </w:r>
      <w:r w:rsidR="00161612">
        <w:rPr>
          <w:b w:val="0"/>
          <w:color w:val="auto"/>
          <w:sz w:val="24"/>
          <w:szCs w:val="24"/>
        </w:rPr>
        <w:t xml:space="preserve"> </w:t>
      </w:r>
      <w:r w:rsidRPr="00AB5FA5">
        <w:rPr>
          <w:b w:val="0"/>
          <w:color w:val="auto"/>
          <w:sz w:val="24"/>
          <w:szCs w:val="24"/>
        </w:rPr>
        <w:t xml:space="preserve"> </w:t>
      </w:r>
      <w:r w:rsidR="00F7771B" w:rsidRPr="00AB5FA5">
        <w:rPr>
          <w:b w:val="0"/>
          <w:color w:val="auto"/>
          <w:sz w:val="24"/>
          <w:szCs w:val="24"/>
        </w:rPr>
        <w:t>Plot o</w:t>
      </w:r>
      <w:r w:rsidR="00F7771B" w:rsidRPr="007459C1">
        <w:rPr>
          <w:b w:val="0"/>
          <w:color w:val="auto"/>
          <w:sz w:val="24"/>
          <w:szCs w:val="24"/>
        </w:rPr>
        <w:t xml:space="preserve">f enumeration method </w:t>
      </w:r>
      <w:r w:rsidR="00992E58" w:rsidRPr="007459C1">
        <w:rPr>
          <w:b w:val="0"/>
          <w:color w:val="auto"/>
          <w:sz w:val="24"/>
          <w:szCs w:val="24"/>
        </w:rPr>
        <w:t>on</w:t>
      </w:r>
      <w:r w:rsidR="00F7771B" w:rsidRPr="007459C1">
        <w:rPr>
          <w:b w:val="0"/>
          <w:color w:val="auto"/>
          <w:sz w:val="24"/>
          <w:szCs w:val="24"/>
        </w:rPr>
        <w:t xml:space="preserve"> modified 118-bus system</w:t>
      </w:r>
      <w:bookmarkEnd w:id="72"/>
      <w:bookmarkEnd w:id="73"/>
      <w:bookmarkEnd w:id="74"/>
    </w:p>
    <w:p w:rsidR="00CD0C27" w:rsidRPr="00AB5FA5" w:rsidRDefault="00CD0C27" w:rsidP="00AB5FA5"/>
    <w:p w:rsidR="0054018A" w:rsidRPr="0054018A" w:rsidRDefault="0054018A" w:rsidP="00CC656D">
      <w:pPr>
        <w:pStyle w:val="ListParagraph"/>
        <w:numPr>
          <w:ilvl w:val="0"/>
          <w:numId w:val="4"/>
        </w:numPr>
        <w:autoSpaceDE w:val="0"/>
        <w:autoSpaceDN w:val="0"/>
        <w:adjustRightInd w:val="0"/>
        <w:spacing w:after="0" w:line="480" w:lineRule="auto"/>
        <w:contextualSpacing w:val="0"/>
        <w:jc w:val="both"/>
        <w:rPr>
          <w:b/>
          <w:vanish/>
          <w:sz w:val="32"/>
          <w:szCs w:val="32"/>
        </w:rPr>
      </w:pPr>
    </w:p>
    <w:p w:rsidR="001919D6" w:rsidRDefault="00C41D88">
      <w:pPr>
        <w:autoSpaceDE w:val="0"/>
        <w:autoSpaceDN w:val="0"/>
        <w:adjustRightInd w:val="0"/>
        <w:spacing w:after="0" w:line="480" w:lineRule="auto"/>
        <w:ind w:firstLine="720"/>
        <w:jc w:val="both"/>
      </w:pPr>
      <w:r>
        <w:t xml:space="preserve">The particles move around the search space trying to find a better global best value as the </w:t>
      </w:r>
      <w:r w:rsidR="005371D8">
        <w:t>PSO progresses</w:t>
      </w:r>
      <w:r>
        <w:t xml:space="preserve"> </w:t>
      </w:r>
      <w:r w:rsidR="00A26E0C">
        <w:t>till the optimum is found</w:t>
      </w:r>
      <w:r w:rsidR="005371D8">
        <w:t>.  The plot for</w:t>
      </w:r>
      <w:r>
        <w:t xml:space="preserve"> varying global be</w:t>
      </w:r>
      <w:r w:rsidR="00F7771B">
        <w:t>s</w:t>
      </w:r>
      <w:r>
        <w:t>t with iteration</w:t>
      </w:r>
      <w:r w:rsidR="00F7771B">
        <w:t>s for</w:t>
      </w:r>
      <w:r>
        <w:t xml:space="preserve"> PSO simulation on </w:t>
      </w:r>
      <w:r w:rsidR="00F7771B">
        <w:t>modified 118-</w:t>
      </w:r>
      <w:r>
        <w:t xml:space="preserve">bus system is shown </w:t>
      </w:r>
      <w:r w:rsidR="00780971">
        <w:t>in Figure 4.</w:t>
      </w:r>
      <w:r w:rsidR="007A72B7">
        <w:t>3</w:t>
      </w:r>
      <w:r w:rsidR="00F7771B">
        <w:t>.</w:t>
      </w:r>
    </w:p>
    <w:p w:rsidR="00CD0C27" w:rsidRPr="007459C1" w:rsidRDefault="00CD0C27" w:rsidP="00CD0C27">
      <w:pPr>
        <w:autoSpaceDE w:val="0"/>
        <w:autoSpaceDN w:val="0"/>
        <w:adjustRightInd w:val="0"/>
        <w:spacing w:after="0" w:line="480" w:lineRule="auto"/>
        <w:ind w:firstLine="720"/>
        <w:jc w:val="both"/>
        <w:rPr>
          <w:szCs w:val="24"/>
        </w:rPr>
      </w:pPr>
      <w:r w:rsidRPr="007459C1">
        <w:rPr>
          <w:szCs w:val="24"/>
        </w:rPr>
        <w:t xml:space="preserve">A series of experiments has been performed with different variation of PSO parameters. In each experiment, the swarm consists consisting of 15 particles are randomly distributed in the search space. The boundaries of the particles are fixed to be (1, 208) in both x and y-axis where 208 are total number of branches in the new test system. In evolutionary programming, the global and local exploration capabilities are controlled by variances of the fitness function calculated based on loading. The input parameters are varied for the same initial particle position. Many runs are made and the </w:t>
      </w:r>
      <w:r w:rsidRPr="007459C1">
        <w:rPr>
          <w:szCs w:val="24"/>
        </w:rPr>
        <w:lastRenderedPageBreak/>
        <w:t xml:space="preserve">variation of the capability to find the global best position is observed. When at least 10 particles out of the total 15 converge, the algorithm comes to a stop. The tolerance for stopping criteria is set to be 10, i.e., the distance between at least 10 particles out of 15 is 10 or lower when the PSO stops. If the particles do not converge, another stopping criterion should be considered. PSO is terminated when a maximum iterations of 150 is reached. </w:t>
      </w:r>
    </w:p>
    <w:p w:rsidR="00C41D88" w:rsidRDefault="00C41D88" w:rsidP="00C41D88">
      <w:pPr>
        <w:autoSpaceDE w:val="0"/>
        <w:autoSpaceDN w:val="0"/>
        <w:adjustRightInd w:val="0"/>
        <w:spacing w:after="0" w:line="480" w:lineRule="auto"/>
        <w:ind w:left="360"/>
        <w:jc w:val="both"/>
      </w:pPr>
    </w:p>
    <w:p w:rsidR="00C41D88" w:rsidRDefault="00992E58" w:rsidP="00F7771B">
      <w:pPr>
        <w:autoSpaceDE w:val="0"/>
        <w:autoSpaceDN w:val="0"/>
        <w:adjustRightInd w:val="0"/>
        <w:spacing w:after="0" w:line="480" w:lineRule="auto"/>
        <w:ind w:left="360"/>
        <w:jc w:val="center"/>
      </w:pPr>
      <w:r w:rsidRPr="00992E58">
        <w:rPr>
          <w:noProof/>
        </w:rPr>
        <w:drawing>
          <wp:inline distT="0" distB="0" distL="0" distR="0">
            <wp:extent cx="2714625" cy="2419350"/>
            <wp:effectExtent l="19050" t="0" r="9525"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7771B" w:rsidRPr="00AB5FA5" w:rsidRDefault="00D71D52" w:rsidP="00D71D52">
      <w:pPr>
        <w:pStyle w:val="Caption"/>
        <w:jc w:val="center"/>
        <w:rPr>
          <w:b w:val="0"/>
          <w:color w:val="auto"/>
          <w:sz w:val="24"/>
          <w:szCs w:val="24"/>
        </w:rPr>
      </w:pPr>
      <w:bookmarkStart w:id="75" w:name="_Toc256269043"/>
      <w:bookmarkStart w:id="76" w:name="_Toc256452084"/>
      <w:bookmarkStart w:id="77" w:name="_Toc268275906"/>
      <w:r w:rsidRPr="00AB5FA5">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3</w:t>
      </w:r>
      <w:r w:rsidR="001D3F46">
        <w:rPr>
          <w:b w:val="0"/>
          <w:color w:val="auto"/>
          <w:sz w:val="24"/>
          <w:szCs w:val="24"/>
        </w:rPr>
        <w:fldChar w:fldCharType="end"/>
      </w:r>
      <w:r w:rsidRPr="00AB5FA5" w:rsidDel="00D71D52">
        <w:rPr>
          <w:b w:val="0"/>
          <w:color w:val="auto"/>
          <w:sz w:val="24"/>
          <w:szCs w:val="24"/>
        </w:rPr>
        <w:t xml:space="preserve"> </w:t>
      </w:r>
      <w:r w:rsidR="00161612">
        <w:rPr>
          <w:b w:val="0"/>
          <w:color w:val="auto"/>
          <w:sz w:val="24"/>
          <w:szCs w:val="24"/>
        </w:rPr>
        <w:t xml:space="preserve"> </w:t>
      </w:r>
      <w:r w:rsidR="00F7771B" w:rsidRPr="00AB5FA5">
        <w:rPr>
          <w:b w:val="0"/>
          <w:color w:val="auto"/>
          <w:sz w:val="24"/>
          <w:szCs w:val="24"/>
        </w:rPr>
        <w:t>Variation of Global best with iterations in</w:t>
      </w:r>
      <w:r w:rsidR="00F5034C" w:rsidRPr="00AB5FA5">
        <w:rPr>
          <w:b w:val="0"/>
          <w:color w:val="auto"/>
          <w:sz w:val="24"/>
          <w:szCs w:val="24"/>
        </w:rPr>
        <w:t xml:space="preserve"> a</w:t>
      </w:r>
      <w:r w:rsidR="00F7771B" w:rsidRPr="00AB5FA5">
        <w:rPr>
          <w:b w:val="0"/>
          <w:color w:val="auto"/>
          <w:sz w:val="24"/>
          <w:szCs w:val="24"/>
        </w:rPr>
        <w:t xml:space="preserve"> PSO</w:t>
      </w:r>
      <w:r w:rsidR="00F5034C" w:rsidRPr="00AB5FA5">
        <w:rPr>
          <w:b w:val="0"/>
          <w:color w:val="auto"/>
          <w:sz w:val="24"/>
          <w:szCs w:val="24"/>
        </w:rPr>
        <w:t xml:space="preserve"> run</w:t>
      </w:r>
      <w:bookmarkEnd w:id="75"/>
      <w:bookmarkEnd w:id="76"/>
      <w:bookmarkEnd w:id="77"/>
    </w:p>
    <w:p w:rsidR="00AE35F3" w:rsidRDefault="00AE35F3" w:rsidP="00AB5FA5">
      <w:pPr>
        <w:autoSpaceDE w:val="0"/>
        <w:autoSpaceDN w:val="0"/>
        <w:adjustRightInd w:val="0"/>
        <w:spacing w:after="0" w:line="480" w:lineRule="auto"/>
        <w:rPr>
          <w:szCs w:val="24"/>
        </w:rPr>
      </w:pPr>
    </w:p>
    <w:p w:rsidR="00CD0C27" w:rsidRPr="007459C1" w:rsidRDefault="00CD0C27" w:rsidP="007A774C">
      <w:pPr>
        <w:autoSpaceDE w:val="0"/>
        <w:autoSpaceDN w:val="0"/>
        <w:adjustRightInd w:val="0"/>
        <w:spacing w:after="0" w:line="480" w:lineRule="auto"/>
        <w:ind w:firstLine="720"/>
        <w:jc w:val="both"/>
        <w:rPr>
          <w:szCs w:val="24"/>
        </w:rPr>
      </w:pPr>
      <w:r>
        <w:rPr>
          <w:szCs w:val="24"/>
        </w:rPr>
        <w:t xml:space="preserve">If the PSO algorithm fails to find global best position with the maximum number of iterations, it is ruled that the particles failed to find the global optimum in this run or the particles are taking longer to find the optimum. In some cases, even if the particles do not converge, the tabu list could be useful to find some critical N-2 contingencies leading </w:t>
      </w:r>
      <w:r>
        <w:rPr>
          <w:szCs w:val="24"/>
        </w:rPr>
        <w:lastRenderedPageBreak/>
        <w:t xml:space="preserve">to a reasonable speedup factor. A series of random numbers are generated in a pre-processing for </w:t>
      </w:r>
      <w:r>
        <w:rPr>
          <w:i/>
          <w:szCs w:val="24"/>
        </w:rPr>
        <w:t>r</w:t>
      </w:r>
      <w:r>
        <w:rPr>
          <w:i/>
          <w:szCs w:val="24"/>
          <w:vertAlign w:val="subscript"/>
        </w:rPr>
        <w:t>1</w:t>
      </w:r>
      <w:r>
        <w:rPr>
          <w:szCs w:val="24"/>
        </w:rPr>
        <w:t xml:space="preserve"> and </w:t>
      </w:r>
      <w:r>
        <w:rPr>
          <w:i/>
          <w:szCs w:val="24"/>
        </w:rPr>
        <w:t>r</w:t>
      </w:r>
      <w:r>
        <w:rPr>
          <w:i/>
          <w:szCs w:val="24"/>
          <w:vertAlign w:val="subscript"/>
        </w:rPr>
        <w:t>2</w:t>
      </w:r>
      <w:r>
        <w:rPr>
          <w:szCs w:val="24"/>
        </w:rPr>
        <w:t xml:space="preserve"> and used for all the runs so that all of them could be compared in the same basis.</w:t>
      </w:r>
    </w:p>
    <w:p w:rsidR="00F20539" w:rsidRDefault="00C41D88" w:rsidP="00CD0C27">
      <w:pPr>
        <w:autoSpaceDE w:val="0"/>
        <w:autoSpaceDN w:val="0"/>
        <w:adjustRightInd w:val="0"/>
        <w:spacing w:after="0" w:line="480" w:lineRule="auto"/>
        <w:ind w:firstLine="720"/>
        <w:jc w:val="both"/>
      </w:pPr>
      <w:r w:rsidRPr="007459C1">
        <w:rPr>
          <w:szCs w:val="24"/>
        </w:rPr>
        <w:t xml:space="preserve">The convergence of particles can be illustrated for a test case. The </w:t>
      </w:r>
      <w:r w:rsidR="008F5423" w:rsidRPr="007459C1">
        <w:rPr>
          <w:szCs w:val="24"/>
        </w:rPr>
        <w:t>stages of output</w:t>
      </w:r>
      <w:r w:rsidRPr="007459C1">
        <w:rPr>
          <w:szCs w:val="24"/>
        </w:rPr>
        <w:t xml:space="preserve"> showing converging particles </w:t>
      </w:r>
      <w:r w:rsidR="008F5423" w:rsidRPr="007459C1">
        <w:rPr>
          <w:szCs w:val="24"/>
        </w:rPr>
        <w:t xml:space="preserve">of PSO </w:t>
      </w:r>
      <w:r w:rsidRPr="007459C1">
        <w:rPr>
          <w:szCs w:val="24"/>
        </w:rPr>
        <w:t xml:space="preserve">when </w:t>
      </w:r>
      <w:r w:rsidRPr="007459C1">
        <w:rPr>
          <w:i/>
          <w:szCs w:val="24"/>
        </w:rPr>
        <w:t>c</w:t>
      </w:r>
      <w:r w:rsidRPr="00E66272">
        <w:rPr>
          <w:i/>
          <w:szCs w:val="24"/>
          <w:vertAlign w:val="subscript"/>
        </w:rPr>
        <w:t>1</w:t>
      </w:r>
      <w:r w:rsidRPr="007459C1">
        <w:rPr>
          <w:szCs w:val="24"/>
        </w:rPr>
        <w:t xml:space="preserve"> = 2, </w:t>
      </w:r>
      <w:r w:rsidRPr="007459C1">
        <w:rPr>
          <w:i/>
          <w:szCs w:val="24"/>
        </w:rPr>
        <w:t>c</w:t>
      </w:r>
      <w:r w:rsidRPr="00E66272">
        <w:rPr>
          <w:i/>
          <w:szCs w:val="24"/>
          <w:vertAlign w:val="subscript"/>
        </w:rPr>
        <w:t>2</w:t>
      </w:r>
      <w:r w:rsidRPr="007459C1">
        <w:rPr>
          <w:szCs w:val="24"/>
        </w:rPr>
        <w:t xml:space="preserve"> = 1.9 and </w:t>
      </w:r>
      <w:r w:rsidRPr="007459C1">
        <w:rPr>
          <w:i/>
          <w:szCs w:val="24"/>
        </w:rPr>
        <w:t>w</w:t>
      </w:r>
      <w:r w:rsidRPr="007459C1">
        <w:rPr>
          <w:szCs w:val="24"/>
        </w:rPr>
        <w:t xml:space="preserve"> = 0.8 is shown in </w:t>
      </w:r>
      <w:r w:rsidR="001E3E41" w:rsidRPr="007459C1">
        <w:rPr>
          <w:szCs w:val="24"/>
        </w:rPr>
        <w:t>Fig</w:t>
      </w:r>
      <w:r w:rsidR="00867F24" w:rsidRPr="007459C1">
        <w:rPr>
          <w:szCs w:val="24"/>
        </w:rPr>
        <w:t>ure 4.</w:t>
      </w:r>
      <w:r w:rsidR="007A72B7" w:rsidRPr="007459C1">
        <w:rPr>
          <w:szCs w:val="24"/>
        </w:rPr>
        <w:t>4</w:t>
      </w:r>
      <w:r>
        <w:t>.</w:t>
      </w:r>
      <w:r w:rsidR="008F5423">
        <w:t xml:space="preserve"> The particles are randomly generated in </w:t>
      </w:r>
      <w:r w:rsidR="00930323">
        <w:t xml:space="preserve">the </w:t>
      </w:r>
      <w:r w:rsidR="008F5423">
        <w:t>initial stage and are found to be coming closer as the particles find the global best location.</w:t>
      </w:r>
      <w:r w:rsidR="007A70EF">
        <w:t xml:space="preserve"> </w:t>
      </w:r>
      <w:r w:rsidR="00E07D86">
        <w:t>When at</w:t>
      </w:r>
      <w:r w:rsidR="005371D8">
        <w:t xml:space="preserve"> </w:t>
      </w:r>
      <w:r w:rsidR="00E07D86">
        <w:t>least 70% of total particles i.e., at</w:t>
      </w:r>
      <w:r w:rsidR="005371D8">
        <w:t xml:space="preserve"> </w:t>
      </w:r>
      <w:r w:rsidR="00E07D86">
        <w:t xml:space="preserve">least 10 particles of the total 15 come closer by a tolerance of 10, the algorithm is assumed to </w:t>
      </w:r>
      <w:r w:rsidR="00D01C39">
        <w:t>be</w:t>
      </w:r>
      <w:r w:rsidR="00E07D86">
        <w:t xml:space="preserve"> converged.</w:t>
      </w:r>
    </w:p>
    <w:p w:rsidR="00CD0C27" w:rsidRDefault="00CD0C27" w:rsidP="00CD0C27">
      <w:pPr>
        <w:autoSpaceDE w:val="0"/>
        <w:autoSpaceDN w:val="0"/>
        <w:adjustRightInd w:val="0"/>
        <w:spacing w:after="0" w:line="480" w:lineRule="auto"/>
        <w:ind w:firstLine="720"/>
        <w:jc w:val="both"/>
      </w:pPr>
      <w:r>
        <w:t xml:space="preserve">Results from ten PSO runs are randomly selected from a total of 100 simulations done using variable input parameters </w:t>
      </w:r>
      <w:r w:rsidRPr="00D01C39">
        <w:rPr>
          <w:i/>
        </w:rPr>
        <w:t>c</w:t>
      </w:r>
      <w:r w:rsidRPr="00CA7BA1">
        <w:rPr>
          <w:i/>
          <w:vertAlign w:val="subscript"/>
        </w:rPr>
        <w:t>1</w:t>
      </w:r>
      <w:r>
        <w:t xml:space="preserve">, </w:t>
      </w:r>
      <w:r w:rsidRPr="00D01C39">
        <w:rPr>
          <w:i/>
        </w:rPr>
        <w:t>c</w:t>
      </w:r>
      <w:r w:rsidRPr="00CA7BA1">
        <w:rPr>
          <w:i/>
          <w:vertAlign w:val="subscript"/>
        </w:rPr>
        <w:t>2</w:t>
      </w:r>
      <w:r>
        <w:t xml:space="preserve"> and </w:t>
      </w:r>
      <w:r w:rsidRPr="00D01C39">
        <w:rPr>
          <w:i/>
        </w:rPr>
        <w:t>w</w:t>
      </w:r>
      <w:r>
        <w:t xml:space="preserve">. All other variables like initial particle positions and random variables are kept constant. This is noted in Table 4.1. In this table, each row corresponds to a case with different PSO parameters. 10 simulation runs are selected to offset the possible odds due to the needed random numbers, </w:t>
      </w:r>
      <w:r w:rsidRPr="00B8163F">
        <w:rPr>
          <w:i/>
        </w:rPr>
        <w:t>r</w:t>
      </w:r>
      <w:r w:rsidRPr="00B8163F">
        <w:rPr>
          <w:i/>
          <w:vertAlign w:val="subscript"/>
        </w:rPr>
        <w:t>1</w:t>
      </w:r>
      <w:r>
        <w:t xml:space="preserve"> and </w:t>
      </w:r>
      <w:r w:rsidRPr="00B8163F">
        <w:rPr>
          <w:i/>
        </w:rPr>
        <w:t>r</w:t>
      </w:r>
      <w:r w:rsidRPr="00B8163F">
        <w:rPr>
          <w:i/>
          <w:vertAlign w:val="subscript"/>
        </w:rPr>
        <w:t>2</w:t>
      </w:r>
      <w:r>
        <w:t xml:space="preserve"> in Equation (2.2). The average of these 10 runs is reported in Table 4.2. </w:t>
      </w:r>
    </w:p>
    <w:p w:rsidR="00AB5FA5" w:rsidRDefault="000C6336" w:rsidP="000C6336">
      <w:pPr>
        <w:autoSpaceDE w:val="0"/>
        <w:autoSpaceDN w:val="0"/>
        <w:adjustRightInd w:val="0"/>
        <w:spacing w:after="0" w:line="480" w:lineRule="auto"/>
        <w:ind w:firstLine="720"/>
        <w:jc w:val="both"/>
      </w:pPr>
      <w:r w:rsidRPr="00092D13">
        <w:t xml:space="preserve">From the </w:t>
      </w:r>
      <w:r>
        <w:t>results it could be observed that in almost all the cases, PSO is not converging even after the maximum number of iterations is reached. The time taken for one run and number of N-2 branch combinations traversed is large. But still the percentage of N-2 contingencies that are matched with the original top contingency events is very less.</w:t>
      </w:r>
    </w:p>
    <w:p w:rsidR="00AB5FA5" w:rsidRDefault="00AB5FA5" w:rsidP="00F20539">
      <w:pPr>
        <w:autoSpaceDE w:val="0"/>
        <w:autoSpaceDN w:val="0"/>
        <w:adjustRightInd w:val="0"/>
        <w:spacing w:after="0" w:line="480" w:lineRule="auto"/>
        <w:ind w:left="360" w:firstLine="360"/>
        <w:jc w:val="center"/>
      </w:pPr>
    </w:p>
    <w:p w:rsidR="000C6336" w:rsidRDefault="000C6336" w:rsidP="00F20539">
      <w:pPr>
        <w:autoSpaceDE w:val="0"/>
        <w:autoSpaceDN w:val="0"/>
        <w:adjustRightInd w:val="0"/>
        <w:spacing w:after="0" w:line="480" w:lineRule="auto"/>
        <w:ind w:left="360" w:firstLine="360"/>
        <w:jc w:val="center"/>
      </w:pPr>
    </w:p>
    <w:p w:rsidR="000D0258" w:rsidRDefault="008F5423">
      <w:pPr>
        <w:autoSpaceDE w:val="0"/>
        <w:autoSpaceDN w:val="0"/>
        <w:adjustRightInd w:val="0"/>
        <w:spacing w:after="0" w:line="480" w:lineRule="auto"/>
        <w:jc w:val="center"/>
      </w:pPr>
      <w:r>
        <w:object w:dxaOrig="8224" w:dyaOrig="7490">
          <v:shape id="_x0000_i1030" type="#_x0000_t75" style="width:412.5pt;height:374.25pt" o:ole="">
            <v:imagedata r:id="rId27" o:title=""/>
          </v:shape>
          <o:OLEObject Type="Embed" ProgID="Visio.Drawing.11" ShapeID="_x0000_i1030" DrawAspect="Content" ObjectID="_1342020851" r:id="rId28"/>
        </w:object>
      </w:r>
    </w:p>
    <w:p w:rsidR="00D01C39" w:rsidRDefault="00D01C39">
      <w:pPr>
        <w:autoSpaceDE w:val="0"/>
        <w:autoSpaceDN w:val="0"/>
        <w:adjustRightInd w:val="0"/>
        <w:spacing w:after="0" w:line="480" w:lineRule="auto"/>
        <w:jc w:val="center"/>
      </w:pPr>
    </w:p>
    <w:p w:rsidR="007A70EF" w:rsidRPr="00AB5FA5" w:rsidRDefault="00D71D52" w:rsidP="00D71D52">
      <w:pPr>
        <w:pStyle w:val="Caption"/>
        <w:rPr>
          <w:b w:val="0"/>
          <w:color w:val="auto"/>
          <w:sz w:val="24"/>
          <w:szCs w:val="24"/>
        </w:rPr>
      </w:pPr>
      <w:bookmarkStart w:id="78" w:name="_Toc256269044"/>
      <w:bookmarkStart w:id="79" w:name="_Toc256452085"/>
      <w:bookmarkStart w:id="80" w:name="_Toc268275907"/>
      <w:r w:rsidRPr="00AB5FA5">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Pr="00AB5FA5">
        <w:rPr>
          <w:b w:val="0"/>
          <w:color w:val="auto"/>
          <w:sz w:val="24"/>
          <w:szCs w:val="24"/>
        </w:rPr>
        <w:t xml:space="preserve">  </w:t>
      </w:r>
      <w:r w:rsidR="008F5423" w:rsidRPr="00AB5FA5">
        <w:rPr>
          <w:b w:val="0"/>
          <w:color w:val="auto"/>
          <w:sz w:val="24"/>
          <w:szCs w:val="24"/>
        </w:rPr>
        <w:t>Visualization of particle motion in PSO for finding N-2 contingencies</w:t>
      </w:r>
      <w:bookmarkEnd w:id="78"/>
      <w:bookmarkEnd w:id="79"/>
      <w:bookmarkEnd w:id="80"/>
    </w:p>
    <w:p w:rsidR="005C4F63" w:rsidRDefault="005C4F63" w:rsidP="00F20539">
      <w:pPr>
        <w:autoSpaceDE w:val="0"/>
        <w:autoSpaceDN w:val="0"/>
        <w:adjustRightInd w:val="0"/>
        <w:spacing w:after="0" w:line="480" w:lineRule="auto"/>
        <w:jc w:val="center"/>
      </w:pPr>
    </w:p>
    <w:p w:rsidR="000F0CE5" w:rsidRDefault="000F0CE5" w:rsidP="00F20539">
      <w:pPr>
        <w:autoSpaceDE w:val="0"/>
        <w:autoSpaceDN w:val="0"/>
        <w:adjustRightInd w:val="0"/>
        <w:spacing w:after="0" w:line="480" w:lineRule="auto"/>
        <w:jc w:val="both"/>
      </w:pPr>
    </w:p>
    <w:p w:rsidR="005371D8" w:rsidRDefault="005371D8" w:rsidP="00F20539">
      <w:pPr>
        <w:autoSpaceDE w:val="0"/>
        <w:autoSpaceDN w:val="0"/>
        <w:adjustRightInd w:val="0"/>
        <w:spacing w:after="0" w:line="480" w:lineRule="auto"/>
        <w:jc w:val="both"/>
      </w:pPr>
    </w:p>
    <w:p w:rsidR="00AB5FA5" w:rsidRDefault="00AB5FA5" w:rsidP="00F20539">
      <w:pPr>
        <w:autoSpaceDE w:val="0"/>
        <w:autoSpaceDN w:val="0"/>
        <w:adjustRightInd w:val="0"/>
        <w:spacing w:after="0" w:line="480" w:lineRule="auto"/>
        <w:jc w:val="both"/>
      </w:pPr>
    </w:p>
    <w:p w:rsidR="004E4611" w:rsidRDefault="004E4611" w:rsidP="00F20539">
      <w:pPr>
        <w:autoSpaceDE w:val="0"/>
        <w:autoSpaceDN w:val="0"/>
        <w:adjustRightInd w:val="0"/>
        <w:spacing w:after="0" w:line="480" w:lineRule="auto"/>
        <w:jc w:val="both"/>
      </w:pPr>
    </w:p>
    <w:p w:rsidR="004E4611" w:rsidRPr="004E4611" w:rsidRDefault="004E4611" w:rsidP="004E4611">
      <w:pPr>
        <w:pStyle w:val="Caption"/>
        <w:jc w:val="center"/>
        <w:rPr>
          <w:b w:val="0"/>
          <w:color w:val="auto"/>
          <w:sz w:val="24"/>
          <w:szCs w:val="24"/>
        </w:rPr>
      </w:pPr>
      <w:bookmarkStart w:id="81" w:name="_Toc255409555"/>
      <w:bookmarkStart w:id="82" w:name="_Toc255409862"/>
      <w:bookmarkStart w:id="83" w:name="_Toc256127907"/>
      <w:bookmarkStart w:id="84" w:name="_Toc256131400"/>
      <w:bookmarkStart w:id="85" w:name="_Toc256131416"/>
      <w:bookmarkStart w:id="86" w:name="_Toc256266451"/>
      <w:bookmarkStart w:id="87" w:name="_Toc268276026"/>
      <w:r w:rsidRPr="004E4611">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1</w:t>
      </w:r>
      <w:r w:rsidR="001D3F46">
        <w:rPr>
          <w:b w:val="0"/>
          <w:color w:val="auto"/>
          <w:sz w:val="24"/>
          <w:szCs w:val="24"/>
        </w:rPr>
        <w:fldChar w:fldCharType="end"/>
      </w:r>
      <w:r w:rsidR="00172F5E">
        <w:rPr>
          <w:b w:val="0"/>
          <w:color w:val="auto"/>
          <w:sz w:val="24"/>
          <w:szCs w:val="24"/>
        </w:rPr>
        <w:t xml:space="preserve"> </w:t>
      </w:r>
      <w:r w:rsidRPr="004E4611">
        <w:rPr>
          <w:b w:val="0"/>
          <w:color w:val="auto"/>
          <w:sz w:val="24"/>
          <w:szCs w:val="24"/>
        </w:rPr>
        <w:t xml:space="preserve"> PSO results of ten random runs on modified 118-bus test system</w:t>
      </w:r>
      <w:bookmarkEnd w:id="81"/>
      <w:bookmarkEnd w:id="82"/>
      <w:bookmarkEnd w:id="83"/>
      <w:bookmarkEnd w:id="84"/>
      <w:bookmarkEnd w:id="85"/>
      <w:bookmarkEnd w:id="86"/>
      <w:bookmarkEnd w:id="87"/>
    </w:p>
    <w:tbl>
      <w:tblPr>
        <w:tblStyle w:val="TableList3"/>
        <w:tblpPr w:leftFromText="180" w:rightFromText="180" w:vertAnchor="text" w:horzAnchor="margin" w:tblpXSpec="center" w:tblpY="263"/>
        <w:tblW w:w="9215" w:type="dxa"/>
        <w:tblLook w:val="04A0"/>
      </w:tblPr>
      <w:tblGrid>
        <w:gridCol w:w="473"/>
        <w:gridCol w:w="559"/>
        <w:gridCol w:w="516"/>
        <w:gridCol w:w="1477"/>
        <w:gridCol w:w="1852"/>
        <w:gridCol w:w="1734"/>
        <w:gridCol w:w="1110"/>
        <w:gridCol w:w="706"/>
        <w:gridCol w:w="788"/>
      </w:tblGrid>
      <w:tr w:rsidR="00F20539" w:rsidRPr="004E4611" w:rsidTr="001850B4">
        <w:trPr>
          <w:cnfStyle w:val="100000000000"/>
          <w:trHeight w:val="1141"/>
        </w:trPr>
        <w:tc>
          <w:tcPr>
            <w:tcW w:w="472" w:type="dxa"/>
            <w:hideMark/>
          </w:tcPr>
          <w:p w:rsidR="00F20539" w:rsidRPr="004E4611" w:rsidRDefault="00F20539" w:rsidP="00C6369B">
            <w:pPr>
              <w:spacing w:after="0" w:line="240" w:lineRule="auto"/>
              <w:jc w:val="center"/>
              <w:rPr>
                <w:color w:val="auto"/>
                <w:sz w:val="22"/>
              </w:rPr>
            </w:pPr>
            <w:bookmarkStart w:id="88" w:name="_Hlk256097117"/>
            <w:r w:rsidRPr="004E4611">
              <w:rPr>
                <w:color w:val="auto"/>
                <w:sz w:val="22"/>
              </w:rPr>
              <w:t>c</w:t>
            </w:r>
            <w:r w:rsidRPr="00E66272">
              <w:rPr>
                <w:color w:val="auto"/>
                <w:sz w:val="22"/>
                <w:vertAlign w:val="subscript"/>
              </w:rPr>
              <w:t>1</w:t>
            </w:r>
            <w:r w:rsidRPr="004E4611">
              <w:rPr>
                <w:color w:val="auto"/>
                <w:sz w:val="22"/>
              </w:rPr>
              <w:t xml:space="preserve"> </w:t>
            </w:r>
          </w:p>
        </w:tc>
        <w:tc>
          <w:tcPr>
            <w:tcW w:w="562" w:type="dxa"/>
            <w:hideMark/>
          </w:tcPr>
          <w:p w:rsidR="00F20539" w:rsidRPr="004E4611" w:rsidRDefault="00F20539" w:rsidP="00C6369B">
            <w:pPr>
              <w:spacing w:after="0" w:line="240" w:lineRule="auto"/>
              <w:jc w:val="center"/>
              <w:rPr>
                <w:color w:val="auto"/>
                <w:sz w:val="22"/>
              </w:rPr>
            </w:pPr>
            <w:r w:rsidRPr="004E4611">
              <w:rPr>
                <w:color w:val="auto"/>
                <w:sz w:val="22"/>
              </w:rPr>
              <w:t>c</w:t>
            </w:r>
            <w:r w:rsidRPr="00E66272">
              <w:rPr>
                <w:color w:val="auto"/>
                <w:sz w:val="22"/>
                <w:vertAlign w:val="subscript"/>
              </w:rPr>
              <w:t>2</w:t>
            </w:r>
            <w:r w:rsidRPr="004E4611">
              <w:rPr>
                <w:color w:val="auto"/>
                <w:sz w:val="22"/>
              </w:rPr>
              <w:t xml:space="preserve"> </w:t>
            </w:r>
          </w:p>
        </w:tc>
        <w:tc>
          <w:tcPr>
            <w:tcW w:w="518" w:type="dxa"/>
            <w:hideMark/>
          </w:tcPr>
          <w:p w:rsidR="00F20539" w:rsidRPr="004E4611" w:rsidRDefault="00F20539" w:rsidP="00C6369B">
            <w:pPr>
              <w:spacing w:after="0" w:line="240" w:lineRule="auto"/>
              <w:jc w:val="center"/>
              <w:rPr>
                <w:color w:val="auto"/>
                <w:sz w:val="22"/>
              </w:rPr>
            </w:pPr>
            <w:r w:rsidRPr="004E4611">
              <w:rPr>
                <w:color w:val="auto"/>
                <w:sz w:val="22"/>
              </w:rPr>
              <w:t xml:space="preserve">w </w:t>
            </w:r>
          </w:p>
        </w:tc>
        <w:tc>
          <w:tcPr>
            <w:tcW w:w="1477" w:type="dxa"/>
            <w:hideMark/>
          </w:tcPr>
          <w:p w:rsidR="000D0258" w:rsidRDefault="00F20539">
            <w:pPr>
              <w:spacing w:after="0" w:line="240" w:lineRule="auto"/>
              <w:jc w:val="center"/>
              <w:rPr>
                <w:b w:val="0"/>
                <w:bCs w:val="0"/>
                <w:color w:val="auto"/>
                <w:sz w:val="22"/>
              </w:rPr>
            </w:pPr>
            <w:r w:rsidRPr="004E4611">
              <w:rPr>
                <w:color w:val="auto"/>
                <w:sz w:val="22"/>
              </w:rPr>
              <w:t xml:space="preserve">N-2 </w:t>
            </w:r>
            <w:r w:rsidR="00930323">
              <w:rPr>
                <w:color w:val="auto"/>
                <w:sz w:val="22"/>
              </w:rPr>
              <w:t>b</w:t>
            </w:r>
            <w:r w:rsidR="00930323" w:rsidRPr="004E4611">
              <w:rPr>
                <w:color w:val="auto"/>
                <w:sz w:val="22"/>
              </w:rPr>
              <w:t xml:space="preserve">ranch </w:t>
            </w:r>
            <w:r w:rsidR="00930323">
              <w:rPr>
                <w:color w:val="auto"/>
                <w:sz w:val="22"/>
              </w:rPr>
              <w:t>c</w:t>
            </w:r>
            <w:r w:rsidR="00930323" w:rsidRPr="004E4611">
              <w:rPr>
                <w:color w:val="auto"/>
                <w:sz w:val="22"/>
              </w:rPr>
              <w:t xml:space="preserve">ombinations </w:t>
            </w:r>
            <w:r w:rsidR="00930323">
              <w:rPr>
                <w:color w:val="auto"/>
                <w:sz w:val="22"/>
              </w:rPr>
              <w:t>s</w:t>
            </w:r>
            <w:r w:rsidR="00930323" w:rsidRPr="004E4611">
              <w:rPr>
                <w:color w:val="auto"/>
                <w:sz w:val="22"/>
              </w:rPr>
              <w:t xml:space="preserve">earched </w:t>
            </w:r>
          </w:p>
        </w:tc>
        <w:tc>
          <w:tcPr>
            <w:tcW w:w="1863" w:type="dxa"/>
            <w:hideMark/>
          </w:tcPr>
          <w:p w:rsidR="001919D6" w:rsidRDefault="00F20539">
            <w:pPr>
              <w:spacing w:after="0" w:line="240" w:lineRule="auto"/>
              <w:jc w:val="center"/>
              <w:rPr>
                <w:b w:val="0"/>
                <w:bCs w:val="0"/>
                <w:color w:val="auto"/>
                <w:sz w:val="22"/>
              </w:rPr>
            </w:pPr>
            <w:r w:rsidRPr="004E4611">
              <w:rPr>
                <w:color w:val="auto"/>
                <w:sz w:val="22"/>
              </w:rPr>
              <w:t>Percentage</w:t>
            </w:r>
            <w:r w:rsidR="00930323">
              <w:rPr>
                <w:color w:val="auto"/>
                <w:sz w:val="22"/>
              </w:rPr>
              <w:t xml:space="preserve"> (%) of</w:t>
            </w:r>
            <w:r w:rsidRPr="004E4611">
              <w:rPr>
                <w:color w:val="auto"/>
                <w:sz w:val="22"/>
              </w:rPr>
              <w:t xml:space="preserve"> </w:t>
            </w:r>
            <w:r w:rsidR="00930323">
              <w:rPr>
                <w:color w:val="auto"/>
                <w:sz w:val="22"/>
              </w:rPr>
              <w:t>b</w:t>
            </w:r>
            <w:r w:rsidR="00930323" w:rsidRPr="004E4611">
              <w:rPr>
                <w:color w:val="auto"/>
                <w:sz w:val="22"/>
              </w:rPr>
              <w:t xml:space="preserve">ranch </w:t>
            </w:r>
            <w:r w:rsidR="00930323">
              <w:rPr>
                <w:color w:val="auto"/>
                <w:sz w:val="22"/>
              </w:rPr>
              <w:t>c</w:t>
            </w:r>
            <w:r w:rsidR="00930323" w:rsidRPr="004E4611">
              <w:rPr>
                <w:color w:val="auto"/>
                <w:sz w:val="22"/>
              </w:rPr>
              <w:t xml:space="preserve">ombinations </w:t>
            </w:r>
            <w:r w:rsidR="00930323">
              <w:rPr>
                <w:color w:val="auto"/>
                <w:sz w:val="22"/>
              </w:rPr>
              <w:t>s</w:t>
            </w:r>
            <w:r w:rsidR="00930323" w:rsidRPr="004E4611">
              <w:rPr>
                <w:color w:val="auto"/>
                <w:sz w:val="22"/>
              </w:rPr>
              <w:t xml:space="preserve">earched </w:t>
            </w:r>
          </w:p>
        </w:tc>
        <w:tc>
          <w:tcPr>
            <w:tcW w:w="1742" w:type="dxa"/>
            <w:hideMark/>
          </w:tcPr>
          <w:p w:rsidR="00F20539" w:rsidRPr="004E4611" w:rsidRDefault="00F20539" w:rsidP="00C6369B">
            <w:pPr>
              <w:spacing w:after="0" w:line="240" w:lineRule="auto"/>
              <w:jc w:val="center"/>
              <w:rPr>
                <w:color w:val="auto"/>
                <w:sz w:val="22"/>
              </w:rPr>
            </w:pPr>
            <w:r w:rsidRPr="004E4611">
              <w:rPr>
                <w:color w:val="auto"/>
                <w:sz w:val="22"/>
              </w:rPr>
              <w:t>Percentage</w:t>
            </w:r>
            <w:r w:rsidR="00930323">
              <w:rPr>
                <w:color w:val="auto"/>
                <w:sz w:val="22"/>
              </w:rPr>
              <w:t xml:space="preserve"> (%) of</w:t>
            </w:r>
            <w:r w:rsidRPr="004E4611">
              <w:rPr>
                <w:color w:val="auto"/>
                <w:sz w:val="22"/>
              </w:rPr>
              <w:t xml:space="preserve"> match</w:t>
            </w:r>
            <w:r w:rsidR="00930323">
              <w:rPr>
                <w:color w:val="auto"/>
                <w:sz w:val="22"/>
              </w:rPr>
              <w:t>es</w:t>
            </w:r>
            <w:r w:rsidRPr="004E4611">
              <w:rPr>
                <w:color w:val="auto"/>
                <w:sz w:val="22"/>
              </w:rPr>
              <w:t xml:space="preserve"> with original top 250</w:t>
            </w:r>
            <w:r w:rsidR="00930323">
              <w:rPr>
                <w:color w:val="auto"/>
                <w:sz w:val="22"/>
              </w:rPr>
              <w:t xml:space="preserve"> combinations</w:t>
            </w:r>
            <w:r w:rsidRPr="004E4611">
              <w:rPr>
                <w:color w:val="auto"/>
                <w:sz w:val="22"/>
              </w:rPr>
              <w:t xml:space="preserve"> </w:t>
            </w:r>
          </w:p>
        </w:tc>
        <w:tc>
          <w:tcPr>
            <w:tcW w:w="1113" w:type="dxa"/>
            <w:hideMark/>
          </w:tcPr>
          <w:p w:rsidR="000D0258" w:rsidRDefault="00F20539">
            <w:pPr>
              <w:spacing w:after="0" w:line="240" w:lineRule="auto"/>
              <w:jc w:val="center"/>
              <w:rPr>
                <w:b w:val="0"/>
                <w:bCs w:val="0"/>
                <w:color w:val="auto"/>
                <w:sz w:val="22"/>
              </w:rPr>
            </w:pPr>
            <w:r w:rsidRPr="004E4611">
              <w:rPr>
                <w:color w:val="auto"/>
                <w:sz w:val="22"/>
              </w:rPr>
              <w:t xml:space="preserve">Speedup </w:t>
            </w:r>
            <w:r w:rsidR="00930323">
              <w:rPr>
                <w:color w:val="auto"/>
                <w:sz w:val="22"/>
              </w:rPr>
              <w:t>r</w:t>
            </w:r>
            <w:r w:rsidR="00930323" w:rsidRPr="004E4611">
              <w:rPr>
                <w:color w:val="auto"/>
                <w:sz w:val="22"/>
              </w:rPr>
              <w:t xml:space="preserve">atio </w:t>
            </w:r>
          </w:p>
        </w:tc>
        <w:tc>
          <w:tcPr>
            <w:tcW w:w="679" w:type="dxa"/>
            <w:hideMark/>
          </w:tcPr>
          <w:p w:rsidR="00F20539" w:rsidRPr="004E4611" w:rsidRDefault="00F20539" w:rsidP="00C6369B">
            <w:pPr>
              <w:spacing w:after="0" w:line="240" w:lineRule="auto"/>
              <w:jc w:val="center"/>
              <w:rPr>
                <w:color w:val="auto"/>
                <w:sz w:val="22"/>
              </w:rPr>
            </w:pPr>
            <w:r w:rsidRPr="004E4611">
              <w:rPr>
                <w:color w:val="auto"/>
                <w:sz w:val="22"/>
              </w:rPr>
              <w:t xml:space="preserve">Runs </w:t>
            </w:r>
          </w:p>
        </w:tc>
        <w:tc>
          <w:tcPr>
            <w:tcW w:w="789" w:type="dxa"/>
            <w:hideMark/>
          </w:tcPr>
          <w:p w:rsidR="00F20539" w:rsidRPr="004E4611" w:rsidRDefault="00F20539" w:rsidP="00C6369B">
            <w:pPr>
              <w:spacing w:after="0" w:line="240" w:lineRule="auto"/>
              <w:jc w:val="center"/>
              <w:rPr>
                <w:color w:val="auto"/>
                <w:sz w:val="22"/>
              </w:rPr>
            </w:pPr>
            <w:r w:rsidRPr="004E4611">
              <w:rPr>
                <w:color w:val="auto"/>
                <w:sz w:val="22"/>
              </w:rPr>
              <w:t xml:space="preserve">Time  (sec) </w:t>
            </w:r>
          </w:p>
        </w:tc>
      </w:tr>
      <w:bookmarkEnd w:id="88"/>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1.9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2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0.8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1399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6.50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21.2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3.26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93.42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1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2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1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2241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10.41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20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1.92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87.29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1.9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1.8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1.1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1962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9.11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8.4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0.92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90.73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2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1.9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0.8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1388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6.45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16.8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2.61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88.70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2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1.9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0.9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1798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8.35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15.6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1.87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88.08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6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3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1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1809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8.40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8.4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1.00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90.13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1.8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1.8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0.8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1542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7.16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19.2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2.68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94.41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1.8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1.8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1.1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2124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9.87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11.6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1.18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99.95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1.9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1.9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0.8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1577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7.33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16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2.18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149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89.749 </w:t>
            </w:r>
          </w:p>
        </w:tc>
      </w:tr>
      <w:tr w:rsidR="00F20539" w:rsidRPr="00327C1A" w:rsidTr="001850B4">
        <w:trPr>
          <w:trHeight w:val="361"/>
        </w:trPr>
        <w:tc>
          <w:tcPr>
            <w:tcW w:w="472" w:type="dxa"/>
            <w:hideMark/>
          </w:tcPr>
          <w:p w:rsidR="00F20539" w:rsidRPr="00327C1A" w:rsidRDefault="00F20539" w:rsidP="00C6369B">
            <w:pPr>
              <w:spacing w:after="0" w:line="240" w:lineRule="auto"/>
              <w:jc w:val="center"/>
              <w:rPr>
                <w:sz w:val="20"/>
                <w:szCs w:val="20"/>
              </w:rPr>
            </w:pPr>
            <w:r w:rsidRPr="00327C1A">
              <w:rPr>
                <w:sz w:val="20"/>
                <w:szCs w:val="20"/>
              </w:rPr>
              <w:t xml:space="preserve">1.9 </w:t>
            </w:r>
          </w:p>
        </w:tc>
        <w:tc>
          <w:tcPr>
            <w:tcW w:w="562" w:type="dxa"/>
            <w:hideMark/>
          </w:tcPr>
          <w:p w:rsidR="00F20539" w:rsidRPr="00327C1A" w:rsidRDefault="00F20539" w:rsidP="00C6369B">
            <w:pPr>
              <w:spacing w:after="0" w:line="240" w:lineRule="auto"/>
              <w:jc w:val="center"/>
              <w:rPr>
                <w:sz w:val="20"/>
                <w:szCs w:val="20"/>
              </w:rPr>
            </w:pPr>
            <w:r w:rsidRPr="00327C1A">
              <w:rPr>
                <w:sz w:val="20"/>
                <w:szCs w:val="20"/>
              </w:rPr>
              <w:t xml:space="preserve">1.9 </w:t>
            </w:r>
          </w:p>
        </w:tc>
        <w:tc>
          <w:tcPr>
            <w:tcW w:w="518" w:type="dxa"/>
            <w:hideMark/>
          </w:tcPr>
          <w:p w:rsidR="00F20539" w:rsidRPr="00327C1A" w:rsidRDefault="00F20539" w:rsidP="00C6369B">
            <w:pPr>
              <w:spacing w:after="0" w:line="240" w:lineRule="auto"/>
              <w:jc w:val="center"/>
              <w:rPr>
                <w:sz w:val="20"/>
                <w:szCs w:val="20"/>
              </w:rPr>
            </w:pPr>
            <w:r w:rsidRPr="00327C1A">
              <w:rPr>
                <w:sz w:val="20"/>
                <w:szCs w:val="20"/>
              </w:rPr>
              <w:t xml:space="preserve">0.9 </w:t>
            </w:r>
          </w:p>
        </w:tc>
        <w:tc>
          <w:tcPr>
            <w:tcW w:w="1477" w:type="dxa"/>
            <w:hideMark/>
          </w:tcPr>
          <w:p w:rsidR="00F20539" w:rsidRPr="00327C1A" w:rsidRDefault="00F20539" w:rsidP="00C6369B">
            <w:pPr>
              <w:spacing w:after="0" w:line="240" w:lineRule="auto"/>
              <w:jc w:val="center"/>
              <w:rPr>
                <w:sz w:val="20"/>
                <w:szCs w:val="20"/>
              </w:rPr>
            </w:pPr>
            <w:r w:rsidRPr="00327C1A">
              <w:rPr>
                <w:sz w:val="20"/>
                <w:szCs w:val="20"/>
              </w:rPr>
              <w:t xml:space="preserve">1888 </w:t>
            </w:r>
          </w:p>
        </w:tc>
        <w:tc>
          <w:tcPr>
            <w:tcW w:w="1863" w:type="dxa"/>
            <w:hideMark/>
          </w:tcPr>
          <w:p w:rsidR="00F20539" w:rsidRPr="00327C1A" w:rsidRDefault="00F20539" w:rsidP="00C6369B">
            <w:pPr>
              <w:spacing w:after="0" w:line="240" w:lineRule="auto"/>
              <w:jc w:val="center"/>
              <w:rPr>
                <w:sz w:val="20"/>
                <w:szCs w:val="20"/>
              </w:rPr>
            </w:pPr>
            <w:r w:rsidRPr="00327C1A">
              <w:rPr>
                <w:sz w:val="20"/>
                <w:szCs w:val="20"/>
              </w:rPr>
              <w:t xml:space="preserve">8.77 </w:t>
            </w:r>
          </w:p>
        </w:tc>
        <w:tc>
          <w:tcPr>
            <w:tcW w:w="1742" w:type="dxa"/>
            <w:hideMark/>
          </w:tcPr>
          <w:p w:rsidR="00F20539" w:rsidRPr="00327C1A" w:rsidRDefault="00F20539" w:rsidP="00C6369B">
            <w:pPr>
              <w:spacing w:after="0" w:line="240" w:lineRule="auto"/>
              <w:jc w:val="center"/>
              <w:rPr>
                <w:sz w:val="20"/>
                <w:szCs w:val="20"/>
              </w:rPr>
            </w:pPr>
            <w:r w:rsidRPr="00327C1A">
              <w:rPr>
                <w:sz w:val="20"/>
                <w:szCs w:val="20"/>
              </w:rPr>
              <w:t xml:space="preserve">19.2 </w:t>
            </w:r>
          </w:p>
        </w:tc>
        <w:tc>
          <w:tcPr>
            <w:tcW w:w="1113" w:type="dxa"/>
            <w:hideMark/>
          </w:tcPr>
          <w:p w:rsidR="00F20539" w:rsidRPr="00327C1A" w:rsidRDefault="00F20539" w:rsidP="00C6369B">
            <w:pPr>
              <w:spacing w:after="0" w:line="240" w:lineRule="auto"/>
              <w:jc w:val="center"/>
              <w:rPr>
                <w:sz w:val="20"/>
                <w:szCs w:val="20"/>
              </w:rPr>
            </w:pPr>
            <w:r w:rsidRPr="00327C1A">
              <w:rPr>
                <w:sz w:val="20"/>
                <w:szCs w:val="20"/>
              </w:rPr>
              <w:t xml:space="preserve">2.19 </w:t>
            </w:r>
          </w:p>
        </w:tc>
        <w:tc>
          <w:tcPr>
            <w:tcW w:w="679" w:type="dxa"/>
            <w:hideMark/>
          </w:tcPr>
          <w:p w:rsidR="00F20539" w:rsidRPr="00327C1A" w:rsidRDefault="00F20539" w:rsidP="00C6369B">
            <w:pPr>
              <w:spacing w:after="0" w:line="240" w:lineRule="auto"/>
              <w:jc w:val="center"/>
              <w:rPr>
                <w:sz w:val="20"/>
                <w:szCs w:val="20"/>
              </w:rPr>
            </w:pPr>
            <w:r w:rsidRPr="00327C1A">
              <w:rPr>
                <w:sz w:val="20"/>
                <w:szCs w:val="20"/>
              </w:rPr>
              <w:t xml:space="preserve">150 </w:t>
            </w:r>
          </w:p>
        </w:tc>
        <w:tc>
          <w:tcPr>
            <w:tcW w:w="789" w:type="dxa"/>
            <w:hideMark/>
          </w:tcPr>
          <w:p w:rsidR="00F20539" w:rsidRPr="00327C1A" w:rsidRDefault="00F20539" w:rsidP="00C6369B">
            <w:pPr>
              <w:spacing w:after="0" w:line="240" w:lineRule="auto"/>
              <w:jc w:val="center"/>
              <w:rPr>
                <w:sz w:val="20"/>
                <w:szCs w:val="20"/>
              </w:rPr>
            </w:pPr>
            <w:r w:rsidRPr="00327C1A">
              <w:rPr>
                <w:sz w:val="20"/>
                <w:szCs w:val="20"/>
              </w:rPr>
              <w:t xml:space="preserve">97.05 </w:t>
            </w:r>
          </w:p>
        </w:tc>
      </w:tr>
    </w:tbl>
    <w:p w:rsidR="000F0CE5" w:rsidRPr="00327C1A" w:rsidRDefault="000F0CE5" w:rsidP="000F0CE5">
      <w:pPr>
        <w:autoSpaceDE w:val="0"/>
        <w:autoSpaceDN w:val="0"/>
        <w:adjustRightInd w:val="0"/>
        <w:spacing w:after="0" w:line="480" w:lineRule="auto"/>
        <w:rPr>
          <w:sz w:val="20"/>
          <w:szCs w:val="20"/>
        </w:rPr>
      </w:pPr>
    </w:p>
    <w:p w:rsidR="000F0CE5" w:rsidRDefault="000F0CE5" w:rsidP="000F0CE5">
      <w:pPr>
        <w:autoSpaceDE w:val="0"/>
        <w:autoSpaceDN w:val="0"/>
        <w:adjustRightInd w:val="0"/>
        <w:spacing w:after="0" w:line="480" w:lineRule="auto"/>
        <w:ind w:firstLine="720"/>
      </w:pPr>
    </w:p>
    <w:p w:rsidR="004E4611" w:rsidRDefault="00930323" w:rsidP="00991A70">
      <w:pPr>
        <w:autoSpaceDE w:val="0"/>
        <w:autoSpaceDN w:val="0"/>
        <w:adjustRightInd w:val="0"/>
        <w:spacing w:after="0" w:line="480" w:lineRule="auto"/>
        <w:ind w:firstLine="720"/>
        <w:jc w:val="both"/>
      </w:pPr>
      <w:r>
        <w:t>It should be noted that here the “top” contingency events or “top” combinations are defined as the top 250 combinations obtained from enumeration method. Certainly, other number can be used instead of 250 based on the operators’ experience and judgment.</w:t>
      </w:r>
      <w:r w:rsidR="005371D8">
        <w:t xml:space="preserve"> It depends on the size of the system.</w:t>
      </w:r>
      <w:r>
        <w:t xml:space="preserve"> </w:t>
      </w:r>
      <w:r w:rsidR="00C41D88">
        <w:t xml:space="preserve">The speedup ratio is the ratio of the percentage of matched N-2 combinations with top 250 from enumeration method to the </w:t>
      </w:r>
      <w:r w:rsidR="007F4626">
        <w:t>percentage of</w:t>
      </w:r>
      <w:r w:rsidR="00C41D88">
        <w:t xml:space="preserve"> N-2 branch combinations searched. The speed up ratio is found to be </w:t>
      </w:r>
      <w:r w:rsidR="00780971">
        <w:t>in-</w:t>
      </w:r>
      <w:r w:rsidR="007F4626">
        <w:t>between</w:t>
      </w:r>
      <w:r w:rsidR="003E1146">
        <w:t xml:space="preserve"> 1 to</w:t>
      </w:r>
      <w:r w:rsidR="00C41D88">
        <w:t xml:space="preserve"> 3 </w:t>
      </w:r>
      <w:r w:rsidR="007F4626">
        <w:t xml:space="preserve">for most of the cases </w:t>
      </w:r>
      <w:r w:rsidR="00C41D88">
        <w:t xml:space="preserve">which means that </w:t>
      </w:r>
      <w:r>
        <w:t xml:space="preserve">it is only 1 to 3 times more </w:t>
      </w:r>
      <w:r>
        <w:lastRenderedPageBreak/>
        <w:t xml:space="preserve">efficient than random search, which should have a speedup ratio of 1. </w:t>
      </w:r>
      <w:r w:rsidR="00C41D88">
        <w:t>The average number of branch combinations searched, spee</w:t>
      </w:r>
      <w:r w:rsidR="00760C75">
        <w:t>dup ratio</w:t>
      </w:r>
      <w:r w:rsidR="00513EC0">
        <w:t>,</w:t>
      </w:r>
      <w:r w:rsidR="00760C75">
        <w:t xml:space="preserve"> and time </w:t>
      </w:r>
      <w:r w:rsidR="001850B4">
        <w:t>recorded</w:t>
      </w:r>
      <w:r w:rsidR="00F20C84">
        <w:t xml:space="preserve"> based on 100 recorded </w:t>
      </w:r>
      <w:r w:rsidR="001679F5">
        <w:t xml:space="preserve">runs </w:t>
      </w:r>
      <w:r w:rsidR="00F20C84">
        <w:t>from different PSO runs is</w:t>
      </w:r>
      <w:r w:rsidR="001850B4">
        <w:t xml:space="preserve"> </w:t>
      </w:r>
      <w:r w:rsidR="00F20C84">
        <w:t xml:space="preserve">tabulated in </w:t>
      </w:r>
      <w:r w:rsidR="001850B4">
        <w:t>Table 4.2</w:t>
      </w:r>
      <w:r w:rsidR="00C41D88">
        <w:t>.</w:t>
      </w:r>
    </w:p>
    <w:p w:rsidR="000C6336" w:rsidRDefault="000C6336" w:rsidP="00991A70">
      <w:pPr>
        <w:autoSpaceDE w:val="0"/>
        <w:autoSpaceDN w:val="0"/>
        <w:adjustRightInd w:val="0"/>
        <w:spacing w:after="0" w:line="480" w:lineRule="auto"/>
        <w:ind w:firstLine="720"/>
        <w:jc w:val="both"/>
      </w:pPr>
    </w:p>
    <w:p w:rsidR="00C41D88" w:rsidRPr="004E4611" w:rsidRDefault="004E4611" w:rsidP="004E4611">
      <w:pPr>
        <w:pStyle w:val="Caption"/>
        <w:spacing w:line="480" w:lineRule="auto"/>
        <w:jc w:val="center"/>
        <w:rPr>
          <w:b w:val="0"/>
          <w:color w:val="auto"/>
          <w:sz w:val="24"/>
          <w:szCs w:val="24"/>
        </w:rPr>
      </w:pPr>
      <w:bookmarkStart w:id="89" w:name="_Toc255409556"/>
      <w:bookmarkStart w:id="90" w:name="_Toc255409863"/>
      <w:bookmarkStart w:id="91" w:name="_Toc256127908"/>
      <w:bookmarkStart w:id="92" w:name="_Toc256131401"/>
      <w:bookmarkStart w:id="93" w:name="_Toc256131417"/>
      <w:bookmarkStart w:id="94" w:name="_Toc256266452"/>
      <w:bookmarkStart w:id="95" w:name="_Toc268276027"/>
      <w:r w:rsidRPr="004E4611">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2</w:t>
      </w:r>
      <w:r w:rsidR="001D3F46">
        <w:rPr>
          <w:b w:val="0"/>
          <w:color w:val="auto"/>
          <w:sz w:val="24"/>
          <w:szCs w:val="24"/>
        </w:rPr>
        <w:fldChar w:fldCharType="end"/>
      </w:r>
      <w:r w:rsidRPr="004E4611">
        <w:rPr>
          <w:b w:val="0"/>
          <w:color w:val="auto"/>
          <w:sz w:val="24"/>
          <w:szCs w:val="24"/>
        </w:rPr>
        <w:t xml:space="preserve"> </w:t>
      </w:r>
      <w:r w:rsidR="00172F5E">
        <w:rPr>
          <w:b w:val="0"/>
          <w:color w:val="auto"/>
          <w:sz w:val="24"/>
          <w:szCs w:val="24"/>
        </w:rPr>
        <w:t xml:space="preserve"> </w:t>
      </w:r>
      <w:r w:rsidRPr="004E4611">
        <w:rPr>
          <w:b w:val="0"/>
          <w:color w:val="auto"/>
          <w:sz w:val="24"/>
          <w:szCs w:val="24"/>
        </w:rPr>
        <w:t>Ave</w:t>
      </w:r>
      <w:r w:rsidR="0015410A">
        <w:rPr>
          <w:b w:val="0"/>
          <w:color w:val="auto"/>
          <w:sz w:val="24"/>
          <w:szCs w:val="24"/>
        </w:rPr>
        <w:t>rage of 10 random PSO runs</w:t>
      </w:r>
      <w:r w:rsidRPr="004E4611">
        <w:rPr>
          <w:b w:val="0"/>
          <w:color w:val="auto"/>
          <w:sz w:val="24"/>
          <w:szCs w:val="24"/>
        </w:rPr>
        <w:t xml:space="preserve"> on modified 118-bus system for N-2 contingencies</w:t>
      </w:r>
      <w:bookmarkEnd w:id="89"/>
      <w:bookmarkEnd w:id="90"/>
      <w:bookmarkEnd w:id="91"/>
      <w:bookmarkEnd w:id="92"/>
      <w:bookmarkEnd w:id="93"/>
      <w:bookmarkEnd w:id="94"/>
      <w:bookmarkEnd w:id="95"/>
      <w:r w:rsidR="00B353C4">
        <w:rPr>
          <w:b w:val="0"/>
          <w:color w:val="auto"/>
          <w:sz w:val="24"/>
          <w:szCs w:val="24"/>
        </w:rPr>
        <w:t xml:space="preserve"> </w:t>
      </w:r>
    </w:p>
    <w:tbl>
      <w:tblPr>
        <w:tblStyle w:val="TableList3"/>
        <w:tblW w:w="8475" w:type="dxa"/>
        <w:tblLook w:val="04A0"/>
      </w:tblPr>
      <w:tblGrid>
        <w:gridCol w:w="1762"/>
        <w:gridCol w:w="1858"/>
        <w:gridCol w:w="1554"/>
        <w:gridCol w:w="1349"/>
        <w:gridCol w:w="927"/>
        <w:gridCol w:w="1025"/>
      </w:tblGrid>
      <w:tr w:rsidR="00DE0765" w:rsidRPr="004E4611" w:rsidTr="00974995">
        <w:trPr>
          <w:cnfStyle w:val="100000000000"/>
          <w:trHeight w:val="1234"/>
        </w:trPr>
        <w:tc>
          <w:tcPr>
            <w:tcW w:w="1762" w:type="dxa"/>
            <w:hideMark/>
          </w:tcPr>
          <w:p w:rsidR="00DE0765" w:rsidRPr="004E4611" w:rsidRDefault="00DE0765" w:rsidP="00DE0765">
            <w:pPr>
              <w:spacing w:before="2" w:after="2" w:line="240" w:lineRule="auto"/>
              <w:jc w:val="center"/>
              <w:rPr>
                <w:color w:val="auto"/>
                <w:sz w:val="22"/>
              </w:rPr>
            </w:pPr>
            <w:r w:rsidRPr="004E4611">
              <w:rPr>
                <w:color w:val="auto"/>
                <w:sz w:val="22"/>
              </w:rPr>
              <w:t xml:space="preserve">N-2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858" w:type="dxa"/>
            <w:hideMark/>
          </w:tcPr>
          <w:p w:rsidR="00DE0765" w:rsidRPr="004E4611" w:rsidRDefault="00DE0765" w:rsidP="00DE0765">
            <w:pPr>
              <w:spacing w:before="2" w:after="2" w:line="240" w:lineRule="auto"/>
              <w:jc w:val="center"/>
              <w:rPr>
                <w:color w:val="auto"/>
                <w:sz w:val="22"/>
              </w:rPr>
            </w:pPr>
            <w:r w:rsidRPr="004E4611">
              <w:rPr>
                <w:color w:val="auto"/>
                <w:sz w:val="22"/>
              </w:rPr>
              <w:t>Percentage</w:t>
            </w:r>
            <w:r>
              <w:rPr>
                <w:color w:val="auto"/>
                <w:sz w:val="22"/>
              </w:rPr>
              <w:t xml:space="preserve"> (%) of</w:t>
            </w:r>
            <w:r w:rsidRPr="004E4611">
              <w:rPr>
                <w:color w:val="auto"/>
                <w:sz w:val="22"/>
              </w:rPr>
              <w:t xml:space="preserve">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554" w:type="dxa"/>
            <w:hideMark/>
          </w:tcPr>
          <w:p w:rsidR="00DE0765" w:rsidRPr="004E4611" w:rsidRDefault="00DE0765" w:rsidP="00DE0765">
            <w:pPr>
              <w:spacing w:before="2" w:after="2" w:line="240" w:lineRule="auto"/>
              <w:jc w:val="center"/>
              <w:rPr>
                <w:color w:val="auto"/>
                <w:sz w:val="22"/>
              </w:rPr>
            </w:pPr>
            <w:r w:rsidRPr="004E4611">
              <w:rPr>
                <w:color w:val="auto"/>
                <w:sz w:val="22"/>
              </w:rPr>
              <w:t>Percentage</w:t>
            </w:r>
            <w:r>
              <w:rPr>
                <w:color w:val="auto"/>
                <w:sz w:val="22"/>
              </w:rPr>
              <w:t xml:space="preserve"> (%) of</w:t>
            </w:r>
            <w:r w:rsidRPr="004E4611">
              <w:rPr>
                <w:color w:val="auto"/>
                <w:sz w:val="22"/>
              </w:rPr>
              <w:t xml:space="preserve"> match</w:t>
            </w:r>
            <w:r>
              <w:rPr>
                <w:color w:val="auto"/>
                <w:sz w:val="22"/>
              </w:rPr>
              <w:t>es</w:t>
            </w:r>
            <w:r w:rsidRPr="004E4611">
              <w:rPr>
                <w:color w:val="auto"/>
                <w:sz w:val="22"/>
              </w:rPr>
              <w:t xml:space="preserve"> with original top 250</w:t>
            </w:r>
            <w:r>
              <w:rPr>
                <w:color w:val="auto"/>
                <w:sz w:val="22"/>
              </w:rPr>
              <w:t xml:space="preserve"> combinations</w:t>
            </w:r>
            <w:r w:rsidRPr="004E4611">
              <w:rPr>
                <w:color w:val="auto"/>
                <w:sz w:val="22"/>
              </w:rPr>
              <w:t xml:space="preserve"> </w:t>
            </w:r>
          </w:p>
        </w:tc>
        <w:tc>
          <w:tcPr>
            <w:tcW w:w="1349" w:type="dxa"/>
            <w:hideMark/>
          </w:tcPr>
          <w:p w:rsidR="00DE0765" w:rsidRPr="004E4611" w:rsidRDefault="00DE0765" w:rsidP="00DE0765">
            <w:pPr>
              <w:spacing w:before="2" w:after="2" w:line="240" w:lineRule="auto"/>
              <w:jc w:val="center"/>
              <w:rPr>
                <w:color w:val="auto"/>
                <w:sz w:val="22"/>
              </w:rPr>
            </w:pPr>
            <w:r w:rsidRPr="004E4611">
              <w:rPr>
                <w:color w:val="auto"/>
                <w:sz w:val="22"/>
              </w:rPr>
              <w:t xml:space="preserve">Speedup </w:t>
            </w:r>
            <w:r>
              <w:rPr>
                <w:color w:val="auto"/>
                <w:sz w:val="22"/>
              </w:rPr>
              <w:t>r</w:t>
            </w:r>
            <w:r w:rsidRPr="004E4611">
              <w:rPr>
                <w:color w:val="auto"/>
                <w:sz w:val="22"/>
              </w:rPr>
              <w:t xml:space="preserve">atio </w:t>
            </w:r>
          </w:p>
        </w:tc>
        <w:tc>
          <w:tcPr>
            <w:tcW w:w="927" w:type="dxa"/>
            <w:hideMark/>
          </w:tcPr>
          <w:p w:rsidR="00DE0765" w:rsidRPr="004E4611" w:rsidRDefault="00DE0765" w:rsidP="00DE0765">
            <w:pPr>
              <w:spacing w:before="2" w:after="2" w:line="240" w:lineRule="auto"/>
              <w:jc w:val="center"/>
              <w:rPr>
                <w:color w:val="auto"/>
                <w:sz w:val="22"/>
              </w:rPr>
            </w:pPr>
            <w:r w:rsidRPr="004E4611">
              <w:rPr>
                <w:color w:val="auto"/>
                <w:sz w:val="22"/>
              </w:rPr>
              <w:t xml:space="preserve">Runs </w:t>
            </w:r>
          </w:p>
        </w:tc>
        <w:tc>
          <w:tcPr>
            <w:tcW w:w="1025" w:type="dxa"/>
            <w:hideMark/>
          </w:tcPr>
          <w:p w:rsidR="00DE0765" w:rsidRPr="004E4611" w:rsidRDefault="00DE0765" w:rsidP="00DE0765">
            <w:pPr>
              <w:spacing w:before="2" w:after="2" w:line="240" w:lineRule="auto"/>
              <w:jc w:val="center"/>
              <w:rPr>
                <w:color w:val="auto"/>
                <w:sz w:val="22"/>
              </w:rPr>
            </w:pPr>
            <w:r w:rsidRPr="004E4611">
              <w:rPr>
                <w:color w:val="auto"/>
                <w:sz w:val="22"/>
              </w:rPr>
              <w:t xml:space="preserve">Time  (sec) </w:t>
            </w:r>
          </w:p>
        </w:tc>
      </w:tr>
      <w:tr w:rsidR="001850B4" w:rsidRPr="00327C1A" w:rsidTr="00974995">
        <w:trPr>
          <w:trHeight w:val="390"/>
        </w:trPr>
        <w:tc>
          <w:tcPr>
            <w:tcW w:w="1762" w:type="dxa"/>
            <w:hideMark/>
          </w:tcPr>
          <w:p w:rsidR="00C6369B" w:rsidRPr="00327C1A" w:rsidRDefault="001850B4" w:rsidP="001850B4">
            <w:pPr>
              <w:spacing w:before="2" w:after="2" w:line="240" w:lineRule="auto"/>
              <w:jc w:val="center"/>
              <w:rPr>
                <w:sz w:val="20"/>
                <w:szCs w:val="20"/>
              </w:rPr>
            </w:pPr>
            <w:r w:rsidRPr="00327C1A">
              <w:rPr>
                <w:sz w:val="20"/>
                <w:szCs w:val="20"/>
              </w:rPr>
              <w:t xml:space="preserve">1399 </w:t>
            </w:r>
          </w:p>
        </w:tc>
        <w:tc>
          <w:tcPr>
            <w:tcW w:w="1858" w:type="dxa"/>
            <w:hideMark/>
          </w:tcPr>
          <w:p w:rsidR="00C6369B" w:rsidRPr="00327C1A" w:rsidRDefault="001850B4" w:rsidP="001850B4">
            <w:pPr>
              <w:spacing w:before="2" w:after="2" w:line="240" w:lineRule="auto"/>
              <w:jc w:val="center"/>
              <w:rPr>
                <w:sz w:val="20"/>
                <w:szCs w:val="20"/>
              </w:rPr>
            </w:pPr>
            <w:r w:rsidRPr="00327C1A">
              <w:rPr>
                <w:sz w:val="20"/>
                <w:szCs w:val="20"/>
              </w:rPr>
              <w:t xml:space="preserve">6.50 </w:t>
            </w:r>
          </w:p>
        </w:tc>
        <w:tc>
          <w:tcPr>
            <w:tcW w:w="1554" w:type="dxa"/>
            <w:hideMark/>
          </w:tcPr>
          <w:p w:rsidR="00C6369B" w:rsidRPr="00327C1A" w:rsidRDefault="001850B4" w:rsidP="001850B4">
            <w:pPr>
              <w:spacing w:before="2" w:after="2" w:line="240" w:lineRule="auto"/>
              <w:jc w:val="center"/>
              <w:rPr>
                <w:sz w:val="20"/>
                <w:szCs w:val="20"/>
              </w:rPr>
            </w:pPr>
            <w:r w:rsidRPr="00327C1A">
              <w:rPr>
                <w:sz w:val="20"/>
                <w:szCs w:val="20"/>
              </w:rPr>
              <w:t xml:space="preserve">21.2 </w:t>
            </w:r>
          </w:p>
        </w:tc>
        <w:tc>
          <w:tcPr>
            <w:tcW w:w="1349" w:type="dxa"/>
            <w:hideMark/>
          </w:tcPr>
          <w:p w:rsidR="00C6369B" w:rsidRPr="00327C1A" w:rsidRDefault="001850B4" w:rsidP="001850B4">
            <w:pPr>
              <w:spacing w:before="2" w:after="2" w:line="240" w:lineRule="auto"/>
              <w:jc w:val="center"/>
              <w:rPr>
                <w:sz w:val="20"/>
                <w:szCs w:val="20"/>
              </w:rPr>
            </w:pPr>
            <w:r w:rsidRPr="00327C1A">
              <w:rPr>
                <w:sz w:val="20"/>
                <w:szCs w:val="20"/>
              </w:rPr>
              <w:t xml:space="preserve">3.26 </w:t>
            </w:r>
          </w:p>
        </w:tc>
        <w:tc>
          <w:tcPr>
            <w:tcW w:w="927" w:type="dxa"/>
            <w:hideMark/>
          </w:tcPr>
          <w:p w:rsidR="00C6369B" w:rsidRPr="00327C1A" w:rsidRDefault="001850B4" w:rsidP="001850B4">
            <w:pPr>
              <w:spacing w:before="2" w:after="2" w:line="240" w:lineRule="auto"/>
              <w:jc w:val="center"/>
              <w:rPr>
                <w:sz w:val="20"/>
                <w:szCs w:val="20"/>
              </w:rPr>
            </w:pPr>
            <w:r w:rsidRPr="00327C1A">
              <w:rPr>
                <w:sz w:val="20"/>
                <w:szCs w:val="20"/>
              </w:rPr>
              <w:t xml:space="preserve">150 </w:t>
            </w:r>
          </w:p>
        </w:tc>
        <w:tc>
          <w:tcPr>
            <w:tcW w:w="1025" w:type="dxa"/>
            <w:hideMark/>
          </w:tcPr>
          <w:p w:rsidR="00C6369B" w:rsidRPr="00327C1A" w:rsidRDefault="001850B4" w:rsidP="001850B4">
            <w:pPr>
              <w:spacing w:before="2" w:after="2" w:line="240" w:lineRule="auto"/>
              <w:jc w:val="center"/>
              <w:rPr>
                <w:sz w:val="20"/>
                <w:szCs w:val="20"/>
              </w:rPr>
            </w:pPr>
            <w:r w:rsidRPr="00327C1A">
              <w:rPr>
                <w:sz w:val="20"/>
                <w:szCs w:val="20"/>
              </w:rPr>
              <w:t xml:space="preserve">93.42 </w:t>
            </w:r>
          </w:p>
        </w:tc>
      </w:tr>
    </w:tbl>
    <w:p w:rsidR="00E127AB" w:rsidRDefault="00E127AB" w:rsidP="00780971">
      <w:pPr>
        <w:autoSpaceDE w:val="0"/>
        <w:autoSpaceDN w:val="0"/>
        <w:adjustRightInd w:val="0"/>
        <w:spacing w:after="0" w:line="480" w:lineRule="auto"/>
        <w:jc w:val="both"/>
      </w:pPr>
    </w:p>
    <w:p w:rsidR="00CD0C27" w:rsidRPr="00092D13" w:rsidRDefault="00CD0C27" w:rsidP="00780971">
      <w:pPr>
        <w:autoSpaceDE w:val="0"/>
        <w:autoSpaceDN w:val="0"/>
        <w:adjustRightInd w:val="0"/>
        <w:spacing w:after="0" w:line="480" w:lineRule="auto"/>
        <w:jc w:val="both"/>
      </w:pPr>
    </w:p>
    <w:p w:rsidR="00EA7FD9" w:rsidRDefault="00B353C4" w:rsidP="005F39FB">
      <w:pPr>
        <w:pStyle w:val="Sub-titles"/>
        <w:ind w:left="720" w:hanging="720"/>
        <w:outlineLvl w:val="1"/>
      </w:pPr>
      <w:bookmarkStart w:id="96" w:name="_Toc268275878"/>
      <w:r>
        <w:t xml:space="preserve">Selecting </w:t>
      </w:r>
      <w:r w:rsidR="00EA4EA6">
        <w:t>N-2 Contingencies in Reordered and Modified</w:t>
      </w:r>
      <w:r w:rsidR="00EA7FD9">
        <w:t xml:space="preserve"> 118-bus </w:t>
      </w:r>
      <w:r w:rsidR="00CF225D">
        <w:t>T</w:t>
      </w:r>
      <w:r w:rsidR="00EA7FD9">
        <w:t xml:space="preserve">est </w:t>
      </w:r>
      <w:r w:rsidR="00CF225D">
        <w:t>S</w:t>
      </w:r>
      <w:r w:rsidR="00EA7FD9">
        <w:t>ystem</w:t>
      </w:r>
      <w:bookmarkEnd w:id="96"/>
    </w:p>
    <w:p w:rsidR="00C41D88" w:rsidRPr="0057180F" w:rsidRDefault="00157D43" w:rsidP="00133728">
      <w:pPr>
        <w:pStyle w:val="Sub-Sub-titles"/>
        <w:ind w:left="900" w:hanging="720"/>
        <w:outlineLvl w:val="2"/>
        <w:rPr>
          <w:sz w:val="28"/>
        </w:rPr>
      </w:pPr>
      <w:bookmarkStart w:id="97" w:name="_Toc268275879"/>
      <w:r>
        <w:rPr>
          <w:sz w:val="28"/>
        </w:rPr>
        <w:t>Selecting N-1 Contingencies u</w:t>
      </w:r>
      <w:r w:rsidRPr="0057180F">
        <w:rPr>
          <w:sz w:val="28"/>
        </w:rPr>
        <w:t>sing Brute Force Enumeration</w:t>
      </w:r>
      <w:bookmarkEnd w:id="97"/>
    </w:p>
    <w:p w:rsidR="00D71D52" w:rsidRDefault="00AD1A53" w:rsidP="005471E9">
      <w:pPr>
        <w:autoSpaceDE w:val="0"/>
        <w:autoSpaceDN w:val="0"/>
        <w:adjustRightInd w:val="0"/>
        <w:spacing w:after="0" w:line="480" w:lineRule="auto"/>
        <w:ind w:firstLine="720"/>
        <w:jc w:val="both"/>
      </w:pPr>
      <w:r>
        <w:t>E</w:t>
      </w:r>
      <w:r w:rsidR="00C41D88" w:rsidRPr="000C1CFE">
        <w:t xml:space="preserve">numeration for N-1 contingencies is implemented to </w:t>
      </w:r>
      <w:r w:rsidR="00C41D88">
        <w:t>rank all the lines in the modified te</w:t>
      </w:r>
      <w:r w:rsidR="005471E9">
        <w:t>st system based on criticality.</w:t>
      </w:r>
      <w:r w:rsidR="00C41D88">
        <w:t xml:space="preserve"> This is very essential </w:t>
      </w:r>
      <w:r w:rsidR="001850B4">
        <w:t xml:space="preserve">to </w:t>
      </w:r>
      <w:r w:rsidR="00C41D88">
        <w:t>make an analysis of other higher order contingencies</w:t>
      </w:r>
      <w:r w:rsidR="003B012F">
        <w:t xml:space="preserve"> in less duration</w:t>
      </w:r>
      <w:r w:rsidR="00C41D88">
        <w:t xml:space="preserve">. </w:t>
      </w:r>
      <w:r w:rsidR="00B353C4">
        <w:t>Since it is N-1 contingen</w:t>
      </w:r>
      <w:r w:rsidR="005471E9">
        <w:t>cy, an enumeration is affordably</w:t>
      </w:r>
      <w:r w:rsidR="00B353C4">
        <w:t xml:space="preserve"> evidenced by many real-time practical EMS systems. </w:t>
      </w:r>
      <w:r w:rsidR="005865B9">
        <w:t xml:space="preserve">Figure </w:t>
      </w:r>
      <w:r w:rsidR="005865B9">
        <w:lastRenderedPageBreak/>
        <w:t>4.</w:t>
      </w:r>
      <w:r w:rsidR="007A72B7">
        <w:t>5</w:t>
      </w:r>
      <w:r w:rsidR="00C41D88">
        <w:t xml:space="preserve"> shows</w:t>
      </w:r>
      <w:r w:rsidR="008B0A02">
        <w:t xml:space="preserve"> the plot of enumeration method</w:t>
      </w:r>
      <w:r w:rsidR="00C41D88">
        <w:t xml:space="preserve"> </w:t>
      </w:r>
      <w:r w:rsidR="008B0A02">
        <w:t>and how the fitness value changes when there is one branch failure.</w:t>
      </w:r>
    </w:p>
    <w:p w:rsidR="00C41D88" w:rsidRDefault="00CD4595" w:rsidP="00C41D88">
      <w:pPr>
        <w:autoSpaceDE w:val="0"/>
        <w:autoSpaceDN w:val="0"/>
        <w:adjustRightInd w:val="0"/>
        <w:spacing w:after="0" w:line="480" w:lineRule="auto"/>
        <w:ind w:left="360"/>
        <w:jc w:val="both"/>
      </w:pPr>
      <w:r>
        <w:rPr>
          <w:noProof/>
        </w:rPr>
        <w:drawing>
          <wp:inline distT="0" distB="0" distL="0" distR="0">
            <wp:extent cx="4948974" cy="2660073"/>
            <wp:effectExtent l="19050" t="0" r="4026" b="0"/>
            <wp:docPr id="20" name="Picture 20" descr="ennu_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nnu_n-1"/>
                    <pic:cNvPicPr>
                      <a:picLocks noChangeAspect="1" noChangeArrowheads="1"/>
                    </pic:cNvPicPr>
                  </pic:nvPicPr>
                  <pic:blipFill>
                    <a:blip r:embed="rId29" cstate="print"/>
                    <a:srcRect/>
                    <a:stretch>
                      <a:fillRect/>
                    </a:stretch>
                  </pic:blipFill>
                  <pic:spPr bwMode="auto">
                    <a:xfrm>
                      <a:off x="0" y="0"/>
                      <a:ext cx="4956109" cy="2663908"/>
                    </a:xfrm>
                    <a:prstGeom prst="rect">
                      <a:avLst/>
                    </a:prstGeom>
                    <a:noFill/>
                    <a:ln w="9525">
                      <a:noFill/>
                      <a:miter lim="800000"/>
                      <a:headEnd/>
                      <a:tailEnd/>
                    </a:ln>
                  </pic:spPr>
                </pic:pic>
              </a:graphicData>
            </a:graphic>
          </wp:inline>
        </w:drawing>
      </w:r>
    </w:p>
    <w:p w:rsidR="007D2CE4" w:rsidRPr="000C6336" w:rsidRDefault="009034FF" w:rsidP="000C6336">
      <w:pPr>
        <w:pStyle w:val="Caption"/>
        <w:keepNext/>
        <w:jc w:val="center"/>
        <w:rPr>
          <w:b w:val="0"/>
          <w:color w:val="auto"/>
          <w:sz w:val="24"/>
          <w:szCs w:val="24"/>
        </w:rPr>
      </w:pPr>
      <w:bookmarkStart w:id="98" w:name="_Toc256269045"/>
      <w:bookmarkStart w:id="99" w:name="_Toc256452086"/>
      <w:bookmarkStart w:id="100" w:name="_Toc268275908"/>
      <w:r w:rsidRPr="009034FF">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5</w:t>
      </w:r>
      <w:r w:rsidR="001D3F46">
        <w:rPr>
          <w:b w:val="0"/>
          <w:color w:val="auto"/>
          <w:sz w:val="24"/>
          <w:szCs w:val="24"/>
        </w:rPr>
        <w:fldChar w:fldCharType="end"/>
      </w:r>
      <w:r w:rsidR="007A72B7" w:rsidRPr="009034FF">
        <w:rPr>
          <w:b w:val="0"/>
          <w:color w:val="auto"/>
          <w:sz w:val="24"/>
          <w:szCs w:val="24"/>
        </w:rPr>
        <w:t xml:space="preserve">  </w:t>
      </w:r>
      <w:r w:rsidR="007D2CE4" w:rsidRPr="009034FF">
        <w:rPr>
          <w:b w:val="0"/>
          <w:color w:val="auto"/>
          <w:sz w:val="24"/>
          <w:szCs w:val="24"/>
        </w:rPr>
        <w:t xml:space="preserve">Enumeration results of N-1 contingencies of </w:t>
      </w:r>
      <w:r w:rsidR="00B353C4">
        <w:rPr>
          <w:b w:val="0"/>
          <w:color w:val="auto"/>
          <w:sz w:val="24"/>
          <w:szCs w:val="24"/>
        </w:rPr>
        <w:t xml:space="preserve">the </w:t>
      </w:r>
      <w:r w:rsidR="007D2CE4" w:rsidRPr="009034FF">
        <w:rPr>
          <w:b w:val="0"/>
          <w:color w:val="auto"/>
          <w:sz w:val="24"/>
          <w:szCs w:val="24"/>
        </w:rPr>
        <w:t>modified 118-bus system</w:t>
      </w:r>
      <w:bookmarkEnd w:id="98"/>
      <w:bookmarkEnd w:id="99"/>
      <w:bookmarkEnd w:id="100"/>
    </w:p>
    <w:p w:rsidR="00AD1A53" w:rsidRDefault="00AD1A53" w:rsidP="00C41D88">
      <w:pPr>
        <w:autoSpaceDE w:val="0"/>
        <w:autoSpaceDN w:val="0"/>
        <w:adjustRightInd w:val="0"/>
        <w:spacing w:after="0" w:line="480" w:lineRule="auto"/>
        <w:ind w:left="360"/>
        <w:jc w:val="both"/>
      </w:pPr>
    </w:p>
    <w:p w:rsidR="001919D6" w:rsidRDefault="00B353C4">
      <w:pPr>
        <w:autoSpaceDE w:val="0"/>
        <w:autoSpaceDN w:val="0"/>
        <w:adjustRightInd w:val="0"/>
        <w:spacing w:after="0" w:line="480" w:lineRule="auto"/>
        <w:ind w:firstLine="720"/>
        <w:jc w:val="both"/>
      </w:pPr>
      <w:r>
        <w:t xml:space="preserve">Next, the </w:t>
      </w:r>
      <w:r w:rsidR="00C41D88">
        <w:t xml:space="preserve">modified test system is further changed to increase the global search capability of PSO. The </w:t>
      </w:r>
      <w:r w:rsidR="003B012F">
        <w:t xml:space="preserve">branches are then reordered either in ascending or descending order of criticality of branches. </w:t>
      </w:r>
      <w:r w:rsidR="008B0A02" w:rsidRPr="008B0A02">
        <w:t>Critica</w:t>
      </w:r>
      <w:r w:rsidR="008B0A02">
        <w:t>l</w:t>
      </w:r>
      <w:r w:rsidR="008B0A02" w:rsidRPr="008B0A02">
        <w:t>ity</w:t>
      </w:r>
      <w:r w:rsidR="008B0A02">
        <w:t xml:space="preserve"> is measured d</w:t>
      </w:r>
      <w:r w:rsidR="003B012F">
        <w:t xml:space="preserve">epending on the </w:t>
      </w:r>
      <w:r w:rsidR="00C41D88">
        <w:t xml:space="preserve">fitness functions obtained from the enumeration method. </w:t>
      </w:r>
      <w:r w:rsidR="005865B9">
        <w:t>Figure 4.</w:t>
      </w:r>
      <w:r w:rsidR="007A72B7">
        <w:t>6</w:t>
      </w:r>
      <w:r w:rsidR="00C41D88">
        <w:t xml:space="preserve"> shows the reordering of the </w:t>
      </w:r>
      <w:r w:rsidR="008B0A02">
        <w:t xml:space="preserve">branches in enumeration method. </w:t>
      </w:r>
      <w:r w:rsidR="00EB4BBA">
        <w:t>The x-</w:t>
      </w:r>
      <w:r w:rsidR="00C41D88">
        <w:t xml:space="preserve">axis of the plot corresponds to the new reordered branch numbers. The fitness function now varies in ascending order. </w:t>
      </w:r>
    </w:p>
    <w:p w:rsidR="00C41D88" w:rsidRPr="000C1CFE" w:rsidRDefault="00CD4595" w:rsidP="00C41D88">
      <w:pPr>
        <w:autoSpaceDE w:val="0"/>
        <w:autoSpaceDN w:val="0"/>
        <w:adjustRightInd w:val="0"/>
        <w:spacing w:after="0" w:line="480" w:lineRule="auto"/>
        <w:ind w:left="360"/>
        <w:jc w:val="both"/>
      </w:pPr>
      <w:r>
        <w:rPr>
          <w:noProof/>
        </w:rPr>
        <w:lastRenderedPageBreak/>
        <w:drawing>
          <wp:inline distT="0" distB="0" distL="0" distR="0">
            <wp:extent cx="5191620" cy="2790496"/>
            <wp:effectExtent l="19050" t="0" r="9030" b="0"/>
            <wp:docPr id="21" name="Picture 21" descr="ennu_n-1_reor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nnu_n-1_reordered"/>
                    <pic:cNvPicPr>
                      <a:picLocks noChangeAspect="1" noChangeArrowheads="1"/>
                    </pic:cNvPicPr>
                  </pic:nvPicPr>
                  <pic:blipFill>
                    <a:blip r:embed="rId30" cstate="print"/>
                    <a:srcRect/>
                    <a:stretch>
                      <a:fillRect/>
                    </a:stretch>
                  </pic:blipFill>
                  <pic:spPr bwMode="auto">
                    <a:xfrm>
                      <a:off x="0" y="0"/>
                      <a:ext cx="5194729" cy="2792167"/>
                    </a:xfrm>
                    <a:prstGeom prst="rect">
                      <a:avLst/>
                    </a:prstGeom>
                    <a:noFill/>
                    <a:ln w="9525">
                      <a:noFill/>
                      <a:miter lim="800000"/>
                      <a:headEnd/>
                      <a:tailEnd/>
                    </a:ln>
                  </pic:spPr>
                </pic:pic>
              </a:graphicData>
            </a:graphic>
          </wp:inline>
        </w:drawing>
      </w:r>
    </w:p>
    <w:p w:rsidR="007D2CE4" w:rsidRPr="009034FF" w:rsidRDefault="009034FF" w:rsidP="007459C1">
      <w:pPr>
        <w:pStyle w:val="Caption"/>
        <w:keepNext/>
        <w:spacing w:line="480" w:lineRule="auto"/>
        <w:jc w:val="center"/>
        <w:rPr>
          <w:b w:val="0"/>
          <w:color w:val="auto"/>
          <w:sz w:val="24"/>
          <w:szCs w:val="24"/>
        </w:rPr>
      </w:pPr>
      <w:bookmarkStart w:id="101" w:name="_Toc256269046"/>
      <w:bookmarkStart w:id="102" w:name="_Toc256452087"/>
      <w:bookmarkStart w:id="103" w:name="_Toc268275909"/>
      <w:r w:rsidRPr="009034FF">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6</w:t>
      </w:r>
      <w:r w:rsidR="001D3F46">
        <w:rPr>
          <w:b w:val="0"/>
          <w:color w:val="auto"/>
          <w:sz w:val="24"/>
          <w:szCs w:val="24"/>
        </w:rPr>
        <w:fldChar w:fldCharType="end"/>
      </w:r>
      <w:r w:rsidR="007A72B7" w:rsidRPr="009034FF">
        <w:rPr>
          <w:b w:val="0"/>
          <w:color w:val="auto"/>
          <w:sz w:val="24"/>
          <w:szCs w:val="24"/>
        </w:rPr>
        <w:t xml:space="preserve"> </w:t>
      </w:r>
      <w:r w:rsidR="007A72B7">
        <w:rPr>
          <w:b w:val="0"/>
          <w:color w:val="auto"/>
          <w:sz w:val="24"/>
          <w:szCs w:val="24"/>
        </w:rPr>
        <w:t xml:space="preserve"> </w:t>
      </w:r>
      <w:r w:rsidR="00161612">
        <w:rPr>
          <w:b w:val="0"/>
          <w:color w:val="auto"/>
          <w:sz w:val="24"/>
          <w:szCs w:val="24"/>
        </w:rPr>
        <w:t xml:space="preserve">Reordered </w:t>
      </w:r>
      <w:r w:rsidR="007A3103">
        <w:rPr>
          <w:b w:val="0"/>
          <w:color w:val="auto"/>
          <w:sz w:val="24"/>
          <w:szCs w:val="24"/>
        </w:rPr>
        <w:t>e</w:t>
      </w:r>
      <w:r w:rsidR="007A3103" w:rsidRPr="009034FF">
        <w:rPr>
          <w:b w:val="0"/>
          <w:color w:val="auto"/>
          <w:sz w:val="24"/>
          <w:szCs w:val="24"/>
        </w:rPr>
        <w:t xml:space="preserve">numeration </w:t>
      </w:r>
      <w:r w:rsidR="007A3103">
        <w:rPr>
          <w:b w:val="0"/>
          <w:color w:val="auto"/>
          <w:sz w:val="24"/>
          <w:szCs w:val="24"/>
        </w:rPr>
        <w:t>results</w:t>
      </w:r>
      <w:r w:rsidR="007D2CE4" w:rsidRPr="009034FF">
        <w:rPr>
          <w:b w:val="0"/>
          <w:color w:val="auto"/>
          <w:sz w:val="24"/>
          <w:szCs w:val="24"/>
        </w:rPr>
        <w:t xml:space="preserve"> </w:t>
      </w:r>
      <w:r w:rsidR="007A3103" w:rsidRPr="009034FF">
        <w:rPr>
          <w:b w:val="0"/>
          <w:color w:val="auto"/>
          <w:sz w:val="24"/>
          <w:szCs w:val="24"/>
        </w:rPr>
        <w:t xml:space="preserve">of </w:t>
      </w:r>
      <w:r w:rsidR="007A3103">
        <w:rPr>
          <w:b w:val="0"/>
          <w:color w:val="auto"/>
          <w:sz w:val="24"/>
          <w:szCs w:val="24"/>
        </w:rPr>
        <w:t>N</w:t>
      </w:r>
      <w:r w:rsidR="007D2CE4" w:rsidRPr="009034FF">
        <w:rPr>
          <w:b w:val="0"/>
          <w:color w:val="auto"/>
          <w:sz w:val="24"/>
          <w:szCs w:val="24"/>
        </w:rPr>
        <w:t xml:space="preserve">-1 contingencies of </w:t>
      </w:r>
      <w:r w:rsidR="00B353C4">
        <w:rPr>
          <w:b w:val="0"/>
          <w:color w:val="auto"/>
          <w:sz w:val="24"/>
          <w:szCs w:val="24"/>
        </w:rPr>
        <w:t xml:space="preserve">the </w:t>
      </w:r>
      <w:r w:rsidR="007D2CE4" w:rsidRPr="009034FF">
        <w:rPr>
          <w:b w:val="0"/>
          <w:color w:val="auto"/>
          <w:sz w:val="24"/>
          <w:szCs w:val="24"/>
        </w:rPr>
        <w:t>modified 118-bus system</w:t>
      </w:r>
      <w:bookmarkEnd w:id="101"/>
      <w:bookmarkEnd w:id="102"/>
      <w:bookmarkEnd w:id="103"/>
    </w:p>
    <w:p w:rsidR="007D2CE4" w:rsidRDefault="007D2CE4" w:rsidP="00C41D88">
      <w:pPr>
        <w:autoSpaceDE w:val="0"/>
        <w:autoSpaceDN w:val="0"/>
        <w:adjustRightInd w:val="0"/>
        <w:spacing w:after="0" w:line="480" w:lineRule="auto"/>
        <w:ind w:left="792"/>
        <w:jc w:val="both"/>
      </w:pPr>
    </w:p>
    <w:p w:rsidR="001919D6" w:rsidRDefault="00C41D88">
      <w:pPr>
        <w:autoSpaceDE w:val="0"/>
        <w:autoSpaceDN w:val="0"/>
        <w:adjustRightInd w:val="0"/>
        <w:spacing w:after="0" w:line="480" w:lineRule="auto"/>
        <w:ind w:firstLine="720"/>
        <w:jc w:val="both"/>
      </w:pPr>
      <w:r>
        <w:t xml:space="preserve">This </w:t>
      </w:r>
      <w:r w:rsidR="008B0A02">
        <w:t xml:space="preserve">new </w:t>
      </w:r>
      <w:r>
        <w:t xml:space="preserve">ordering of branches is </w:t>
      </w:r>
      <w:r w:rsidR="008B0A02">
        <w:t>implemented accordingly in</w:t>
      </w:r>
      <w:r>
        <w:t xml:space="preserve"> the modified </w:t>
      </w:r>
      <w:r w:rsidR="00AD5E33">
        <w:t>118</w:t>
      </w:r>
      <w:r>
        <w:t>-bus</w:t>
      </w:r>
      <w:r w:rsidR="008B0A02">
        <w:t xml:space="preserve"> test</w:t>
      </w:r>
      <w:r>
        <w:t xml:space="preserve"> system. This </w:t>
      </w:r>
      <w:r w:rsidR="00AD5E33">
        <w:t xml:space="preserve">greatly </w:t>
      </w:r>
      <w:r>
        <w:t>increases the efficiency of the algorithm</w:t>
      </w:r>
      <w:r w:rsidR="00AD5E33">
        <w:t xml:space="preserve"> as shown later</w:t>
      </w:r>
      <w:r>
        <w:t>.</w:t>
      </w:r>
      <w:r w:rsidR="00AD5E33">
        <w:t xml:space="preserve"> </w:t>
      </w:r>
      <w:r w:rsidR="008B0A02" w:rsidRPr="008B0A02">
        <w:t xml:space="preserve">Changing the </w:t>
      </w:r>
      <w:r w:rsidR="00AD5E33">
        <w:t>order</w:t>
      </w:r>
      <w:r w:rsidR="00AD5E33" w:rsidRPr="008B0A02">
        <w:t xml:space="preserve"> </w:t>
      </w:r>
      <w:r w:rsidR="008B0A02" w:rsidRPr="008B0A02">
        <w:t>of branches in this way increases the percentage</w:t>
      </w:r>
      <w:r w:rsidR="00EA7FD9">
        <w:t xml:space="preserve"> of critical</w:t>
      </w:r>
      <w:r w:rsidR="008B0A02" w:rsidRPr="008B0A02">
        <w:t xml:space="preserve"> branch combinations searched before converging and has a very high probability of finding </w:t>
      </w:r>
      <w:r w:rsidR="00AD5E33">
        <w:t>many critical</w:t>
      </w:r>
      <w:r w:rsidR="008B0A02" w:rsidRPr="008B0A02">
        <w:t xml:space="preserve"> </w:t>
      </w:r>
      <w:r w:rsidR="00AD5E33">
        <w:t>N-2 contingency</w:t>
      </w:r>
      <w:r w:rsidR="00AD5E33" w:rsidRPr="008B0A02">
        <w:t xml:space="preserve"> </w:t>
      </w:r>
      <w:r w:rsidR="00AD5E33">
        <w:t xml:space="preserve">events </w:t>
      </w:r>
      <w:r w:rsidR="008B0A02" w:rsidRPr="008B0A02">
        <w:t>with high fitness values</w:t>
      </w:r>
      <w:r w:rsidR="008B0A02">
        <w:t xml:space="preserve">. </w:t>
      </w:r>
      <w:r>
        <w:t xml:space="preserve">The same algorithm for PSO is again implemented on this reordered system and the variation of results from the PSO on unordered system is observed. Before implementing PSO, enumeration method is conducted to observe the variation of fitness function over the whole </w:t>
      </w:r>
      <w:r w:rsidR="00AD5E33">
        <w:t xml:space="preserve">searching space </w:t>
      </w:r>
      <w:r>
        <w:t>under N-2 contingencies.</w:t>
      </w:r>
    </w:p>
    <w:p w:rsidR="001919D6" w:rsidRDefault="001919D6">
      <w:pPr>
        <w:autoSpaceDE w:val="0"/>
        <w:autoSpaceDN w:val="0"/>
        <w:adjustRightInd w:val="0"/>
        <w:spacing w:after="0" w:line="480" w:lineRule="auto"/>
        <w:ind w:firstLine="720"/>
        <w:jc w:val="both"/>
      </w:pPr>
    </w:p>
    <w:p w:rsidR="00C41D88" w:rsidRPr="0057180F" w:rsidRDefault="003001A9" w:rsidP="00133728">
      <w:pPr>
        <w:pStyle w:val="Sub-Sub-titles"/>
        <w:ind w:left="900" w:hanging="720"/>
        <w:outlineLvl w:val="2"/>
        <w:rPr>
          <w:sz w:val="28"/>
        </w:rPr>
      </w:pPr>
      <w:bookmarkStart w:id="104" w:name="_Toc268275880"/>
      <w:r>
        <w:rPr>
          <w:sz w:val="28"/>
        </w:rPr>
        <w:t>Enumeration On Modified 118-b</w:t>
      </w:r>
      <w:r w:rsidR="00157D43" w:rsidRPr="0057180F">
        <w:rPr>
          <w:sz w:val="28"/>
        </w:rPr>
        <w:t xml:space="preserve">us </w:t>
      </w:r>
      <w:r w:rsidR="00157D43">
        <w:rPr>
          <w:sz w:val="28"/>
        </w:rPr>
        <w:t>System f</w:t>
      </w:r>
      <w:r w:rsidR="00157D43" w:rsidRPr="0057180F">
        <w:rPr>
          <w:sz w:val="28"/>
        </w:rPr>
        <w:t>or N-2 Contingencies</w:t>
      </w:r>
      <w:bookmarkEnd w:id="104"/>
    </w:p>
    <w:p w:rsidR="001919D6" w:rsidRDefault="00C41D88">
      <w:pPr>
        <w:autoSpaceDE w:val="0"/>
        <w:autoSpaceDN w:val="0"/>
        <w:adjustRightInd w:val="0"/>
        <w:spacing w:after="0" w:line="480" w:lineRule="auto"/>
        <w:ind w:firstLine="720"/>
        <w:jc w:val="both"/>
      </w:pPr>
      <w:r>
        <w:t xml:space="preserve">Enumeration method for N-2 contingencies is implemented on the </w:t>
      </w:r>
      <w:r w:rsidR="00AE35F3">
        <w:t>modified 118-</w:t>
      </w:r>
      <w:r>
        <w:t xml:space="preserve">bus system again </w:t>
      </w:r>
      <w:r w:rsidR="0095281D">
        <w:t>with</w:t>
      </w:r>
      <w:r>
        <w:t xml:space="preserve"> the branches reordered based on </w:t>
      </w:r>
      <w:r w:rsidR="00AD5E33">
        <w:t xml:space="preserve">N-1 </w:t>
      </w:r>
      <w:r>
        <w:t>criticality.</w:t>
      </w:r>
      <w:r w:rsidR="00635354" w:rsidRPr="00635354">
        <w:t xml:space="preserve"> </w:t>
      </w:r>
      <w:bookmarkStart w:id="105" w:name="OLE_LINK4"/>
      <w:r w:rsidR="00635354">
        <w:t xml:space="preserve">The total time taken to run the enumeration method </w:t>
      </w:r>
      <w:r w:rsidR="00615B59">
        <w:t>for screening N-2 contingency events i</w:t>
      </w:r>
      <w:r w:rsidR="00635354">
        <w:t xml:space="preserve">n modified 118-bus system is around 9 hours. This makes implementation of enumeration method impractical for </w:t>
      </w:r>
      <w:r w:rsidR="005471E9">
        <w:t>screening contingencies.</w:t>
      </w:r>
      <w:r>
        <w:t xml:space="preserve"> </w:t>
      </w:r>
      <w:bookmarkEnd w:id="105"/>
      <w:r>
        <w:t xml:space="preserve">The enumeration plot is shown in </w:t>
      </w:r>
      <w:r w:rsidR="0095281D">
        <w:t>Figure 4.</w:t>
      </w:r>
      <w:r w:rsidR="007A72B7">
        <w:t>7</w:t>
      </w:r>
      <w:r>
        <w:t xml:space="preserve">. All the </w:t>
      </w:r>
      <w:r w:rsidR="00761BEE">
        <w:t xml:space="preserve">N-2 contingencies consisting of the outage of two N-1 critical </w:t>
      </w:r>
      <w:r>
        <w:t xml:space="preserve">lines </w:t>
      </w:r>
      <w:r w:rsidR="00761BEE">
        <w:t>are</w:t>
      </w:r>
      <w:r>
        <w:t xml:space="preserve"> observed to </w:t>
      </w:r>
      <w:r w:rsidR="00761BEE">
        <w:t>have a relatively high value of fitness function, which means relatively severe N-2 contingencies</w:t>
      </w:r>
      <w:r w:rsidR="00635354">
        <w:t xml:space="preserve">. </w:t>
      </w:r>
      <w:r w:rsidR="00761BEE">
        <w:t>Also,</w:t>
      </w:r>
      <w:r>
        <w:t xml:space="preserve"> </w:t>
      </w:r>
      <w:r w:rsidR="00761BEE">
        <w:t xml:space="preserve">the </w:t>
      </w:r>
      <w:r>
        <w:t xml:space="preserve">plot is very evenly distributed in ascending order of </w:t>
      </w:r>
      <w:r w:rsidR="00761BEE">
        <w:t xml:space="preserve">N-1 </w:t>
      </w:r>
      <w:r>
        <w:t>critical lines. Since it is a smooth plot the particles are more attracted towards the corner with high fitness values sooner. This reduces the total duration for each run of PSO and gives more efficient results.</w:t>
      </w:r>
    </w:p>
    <w:p w:rsidR="00004D95" w:rsidRDefault="00004D95" w:rsidP="00004D95">
      <w:pPr>
        <w:autoSpaceDE w:val="0"/>
        <w:autoSpaceDN w:val="0"/>
        <w:adjustRightInd w:val="0"/>
        <w:spacing w:after="0" w:line="480" w:lineRule="auto"/>
        <w:ind w:firstLine="720"/>
        <w:jc w:val="both"/>
      </w:pPr>
      <w:r>
        <w:t xml:space="preserve">Implementing PSO on the present system can have more scope to move through more critical branches in its path before convergence. Also the tabu could have more number of critical branches in less time. Since time is also a constraint, reordering branches is implemented to get a tabu of most critical N-2 branch combinations. </w:t>
      </w:r>
    </w:p>
    <w:p w:rsidR="00004D95" w:rsidRDefault="00004D95">
      <w:pPr>
        <w:autoSpaceDE w:val="0"/>
        <w:autoSpaceDN w:val="0"/>
        <w:adjustRightInd w:val="0"/>
        <w:spacing w:after="0" w:line="480" w:lineRule="auto"/>
        <w:ind w:firstLine="720"/>
        <w:jc w:val="both"/>
      </w:pPr>
    </w:p>
    <w:p w:rsidR="001919D6" w:rsidRDefault="00CD4595">
      <w:pPr>
        <w:autoSpaceDE w:val="0"/>
        <w:autoSpaceDN w:val="0"/>
        <w:adjustRightInd w:val="0"/>
        <w:spacing w:after="0" w:line="480" w:lineRule="auto"/>
        <w:jc w:val="center"/>
      </w:pPr>
      <w:r>
        <w:rPr>
          <w:noProof/>
        </w:rPr>
        <w:lastRenderedPageBreak/>
        <w:drawing>
          <wp:inline distT="0" distB="0" distL="0" distR="0">
            <wp:extent cx="3982244" cy="3314700"/>
            <wp:effectExtent l="19050" t="0" r="0" b="0"/>
            <wp:docPr id="22" name="Picture 22" descr="129bus_reord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29bus_reordered"/>
                    <pic:cNvPicPr>
                      <a:picLocks noChangeAspect="1" noChangeArrowheads="1"/>
                    </pic:cNvPicPr>
                  </pic:nvPicPr>
                  <pic:blipFill>
                    <a:blip r:embed="rId31" cstate="print"/>
                    <a:srcRect l="21181" t="3226" r="18750" b="3871"/>
                    <a:stretch>
                      <a:fillRect/>
                    </a:stretch>
                  </pic:blipFill>
                  <pic:spPr bwMode="auto">
                    <a:xfrm>
                      <a:off x="0" y="0"/>
                      <a:ext cx="3982244" cy="3314700"/>
                    </a:xfrm>
                    <a:prstGeom prst="rect">
                      <a:avLst/>
                    </a:prstGeom>
                    <a:noFill/>
                    <a:ln w="9525">
                      <a:noFill/>
                      <a:miter lim="800000"/>
                      <a:headEnd/>
                      <a:tailEnd/>
                    </a:ln>
                  </pic:spPr>
                </pic:pic>
              </a:graphicData>
            </a:graphic>
          </wp:inline>
        </w:drawing>
      </w:r>
    </w:p>
    <w:p w:rsidR="005471E9" w:rsidRPr="00004D95" w:rsidRDefault="009034FF" w:rsidP="00004D95">
      <w:pPr>
        <w:pStyle w:val="Caption"/>
        <w:keepNext/>
        <w:spacing w:line="480" w:lineRule="auto"/>
        <w:jc w:val="center"/>
        <w:rPr>
          <w:b w:val="0"/>
          <w:color w:val="auto"/>
          <w:sz w:val="24"/>
          <w:szCs w:val="24"/>
        </w:rPr>
      </w:pPr>
      <w:bookmarkStart w:id="106" w:name="_Toc256269047"/>
      <w:bookmarkStart w:id="107" w:name="_Toc256452088"/>
      <w:bookmarkStart w:id="108" w:name="_Toc268275910"/>
      <w:r w:rsidRPr="009034FF">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7</w:t>
      </w:r>
      <w:r w:rsidR="001D3F46">
        <w:rPr>
          <w:b w:val="0"/>
          <w:color w:val="auto"/>
          <w:sz w:val="24"/>
          <w:szCs w:val="24"/>
        </w:rPr>
        <w:fldChar w:fldCharType="end"/>
      </w:r>
      <w:r w:rsidR="007A72B7">
        <w:rPr>
          <w:b w:val="0"/>
          <w:color w:val="auto"/>
          <w:sz w:val="24"/>
          <w:szCs w:val="24"/>
        </w:rPr>
        <w:t xml:space="preserve"> </w:t>
      </w:r>
      <w:r w:rsidR="007A72B7" w:rsidRPr="009034FF">
        <w:rPr>
          <w:b w:val="0"/>
          <w:color w:val="auto"/>
          <w:sz w:val="24"/>
          <w:szCs w:val="24"/>
        </w:rPr>
        <w:t xml:space="preserve"> </w:t>
      </w:r>
      <w:r w:rsidR="00DD0D76" w:rsidRPr="009034FF">
        <w:rPr>
          <w:b w:val="0"/>
          <w:color w:val="auto"/>
          <w:sz w:val="24"/>
          <w:szCs w:val="24"/>
        </w:rPr>
        <w:t xml:space="preserve">Plot of enumeration method </w:t>
      </w:r>
      <w:r w:rsidR="00B758DF">
        <w:rPr>
          <w:b w:val="0"/>
          <w:color w:val="auto"/>
          <w:sz w:val="24"/>
          <w:szCs w:val="24"/>
        </w:rPr>
        <w:t>for</w:t>
      </w:r>
      <w:r w:rsidR="00DD0D76" w:rsidRPr="009034FF">
        <w:rPr>
          <w:b w:val="0"/>
          <w:color w:val="auto"/>
          <w:sz w:val="24"/>
          <w:szCs w:val="24"/>
        </w:rPr>
        <w:t xml:space="preserve"> modified and reordered 118-bus system</w:t>
      </w:r>
      <w:bookmarkEnd w:id="106"/>
      <w:bookmarkEnd w:id="107"/>
      <w:bookmarkEnd w:id="108"/>
    </w:p>
    <w:p w:rsidR="005471E9" w:rsidRDefault="005471E9" w:rsidP="00622E03">
      <w:pPr>
        <w:autoSpaceDE w:val="0"/>
        <w:autoSpaceDN w:val="0"/>
        <w:adjustRightInd w:val="0"/>
        <w:spacing w:after="0" w:line="480" w:lineRule="auto"/>
        <w:ind w:firstLine="720"/>
        <w:jc w:val="both"/>
      </w:pPr>
    </w:p>
    <w:p w:rsidR="00C41D88" w:rsidRPr="0057180F" w:rsidRDefault="00A91DD3" w:rsidP="00133728">
      <w:pPr>
        <w:pStyle w:val="Sub-Sub-titles"/>
        <w:ind w:left="900" w:hanging="720"/>
        <w:outlineLvl w:val="2"/>
        <w:rPr>
          <w:sz w:val="28"/>
        </w:rPr>
      </w:pPr>
      <w:bookmarkStart w:id="109" w:name="_Toc268275881"/>
      <w:r w:rsidRPr="0057180F">
        <w:rPr>
          <w:sz w:val="28"/>
        </w:rPr>
        <w:t>N</w:t>
      </w:r>
      <w:r>
        <w:rPr>
          <w:sz w:val="28"/>
        </w:rPr>
        <w:t xml:space="preserve">-2 Contingency </w:t>
      </w:r>
      <w:r w:rsidR="00D1505B">
        <w:rPr>
          <w:sz w:val="28"/>
        </w:rPr>
        <w:t>Selection</w:t>
      </w:r>
      <w:r>
        <w:rPr>
          <w:sz w:val="28"/>
        </w:rPr>
        <w:t xml:space="preserve"> Using PSO</w:t>
      </w:r>
      <w:r w:rsidRPr="0057180F">
        <w:rPr>
          <w:sz w:val="28"/>
        </w:rPr>
        <w:t xml:space="preserve"> </w:t>
      </w:r>
      <w:r>
        <w:rPr>
          <w:sz w:val="28"/>
        </w:rPr>
        <w:t>f</w:t>
      </w:r>
      <w:r w:rsidRPr="0057180F">
        <w:rPr>
          <w:sz w:val="28"/>
        </w:rPr>
        <w:t>or Reordered 118-</w:t>
      </w:r>
      <w:r w:rsidR="005F39FB">
        <w:rPr>
          <w:sz w:val="28"/>
        </w:rPr>
        <w:t>b</w:t>
      </w:r>
      <w:r w:rsidRPr="0057180F">
        <w:rPr>
          <w:sz w:val="28"/>
        </w:rPr>
        <w:t>us Test System</w:t>
      </w:r>
      <w:bookmarkEnd w:id="109"/>
    </w:p>
    <w:p w:rsidR="001919D6" w:rsidRDefault="00C41D88">
      <w:pPr>
        <w:autoSpaceDE w:val="0"/>
        <w:autoSpaceDN w:val="0"/>
        <w:adjustRightInd w:val="0"/>
        <w:spacing w:after="0" w:line="480" w:lineRule="auto"/>
        <w:ind w:firstLine="720"/>
        <w:jc w:val="both"/>
      </w:pPr>
      <w:r>
        <w:t xml:space="preserve">Ten different experiments are conducted using </w:t>
      </w:r>
      <w:r w:rsidR="00761BEE">
        <w:t xml:space="preserve">the proposed </w:t>
      </w:r>
      <w:r>
        <w:t>PSO</w:t>
      </w:r>
      <w:r w:rsidR="00761BEE">
        <w:t>-based</w:t>
      </w:r>
      <w:r>
        <w:t xml:space="preserve"> algorithm </w:t>
      </w:r>
      <w:r w:rsidR="00761BEE">
        <w:t xml:space="preserve">and </w:t>
      </w:r>
      <w:r>
        <w:t xml:space="preserve">the reordered </w:t>
      </w:r>
      <w:r w:rsidR="00AE35F3">
        <w:t>118</w:t>
      </w:r>
      <w:r>
        <w:t xml:space="preserve">-bus test system. The same values of </w:t>
      </w:r>
      <w:r w:rsidRPr="00C6369B">
        <w:rPr>
          <w:i/>
        </w:rPr>
        <w:t>c</w:t>
      </w:r>
      <w:r w:rsidRPr="00E66272">
        <w:rPr>
          <w:i/>
          <w:vertAlign w:val="subscript"/>
        </w:rPr>
        <w:t>1</w:t>
      </w:r>
      <w:r>
        <w:t xml:space="preserve">, </w:t>
      </w:r>
      <w:r w:rsidRPr="00C6369B">
        <w:rPr>
          <w:i/>
        </w:rPr>
        <w:t>c</w:t>
      </w:r>
      <w:r w:rsidRPr="00E66272">
        <w:rPr>
          <w:i/>
          <w:vertAlign w:val="subscript"/>
        </w:rPr>
        <w:t>2</w:t>
      </w:r>
      <w:r w:rsidR="00513EC0">
        <w:rPr>
          <w:i/>
        </w:rPr>
        <w:t>,</w:t>
      </w:r>
      <w:r>
        <w:t xml:space="preserve"> and </w:t>
      </w:r>
      <w:r w:rsidRPr="00C6369B">
        <w:rPr>
          <w:i/>
        </w:rPr>
        <w:t>w</w:t>
      </w:r>
      <w:r>
        <w:t xml:space="preserve"> used for making experimental results with the unordered system are considered</w:t>
      </w:r>
      <w:r w:rsidR="00C0338C">
        <w:t xml:space="preserve"> for simulation done on reordered system also</w:t>
      </w:r>
      <w:r>
        <w:t>.</w:t>
      </w:r>
      <w:r w:rsidR="0090453B">
        <w:t xml:space="preserve"> </w:t>
      </w:r>
      <w:r>
        <w:t xml:space="preserve">The difference in the convergence properties found when compared to the unordered system is that the global search capability of particles is reduced. The particles are pulled towards the one </w:t>
      </w:r>
      <w:r w:rsidR="00C0338C">
        <w:t>corner</w:t>
      </w:r>
      <w:r>
        <w:t xml:space="preserve"> with higher fitness values. All </w:t>
      </w:r>
      <w:r>
        <w:lastRenderedPageBreak/>
        <w:t>the particles then start moving around in that area. This results in the particles moving around the areas where there</w:t>
      </w:r>
      <w:r w:rsidR="0095281D">
        <w:t xml:space="preserve"> are more critical combinations. This gives more probability to find all the critical contingencies. T</w:t>
      </w:r>
      <w:r>
        <w:t xml:space="preserve">he percentage of particles matched in tabu list with that of top 250 from enumeration method </w:t>
      </w:r>
      <w:r w:rsidR="0095281D">
        <w:t xml:space="preserve">is increased </w:t>
      </w:r>
      <w:r>
        <w:t>within shorter duration of time. The simulations are run to prove the benefits of reordering.</w:t>
      </w:r>
    </w:p>
    <w:p w:rsidR="000D0258" w:rsidRDefault="00C41D88" w:rsidP="00AA2D3F">
      <w:pPr>
        <w:spacing w:beforeLines="1" w:afterLines="1" w:line="480" w:lineRule="auto"/>
        <w:ind w:firstLine="720"/>
        <w:jc w:val="both"/>
      </w:pPr>
      <w:r>
        <w:t xml:space="preserve">The initial particles position and the stopping criteria are also </w:t>
      </w:r>
      <w:r w:rsidR="00761BEE">
        <w:t xml:space="preserve">the </w:t>
      </w:r>
      <w:r w:rsidR="00C0338C">
        <w:t>same as</w:t>
      </w:r>
      <w:r>
        <w:t xml:space="preserve"> the previous experiment. </w:t>
      </w:r>
      <w:r w:rsidRPr="00BD685B">
        <w:t xml:space="preserve">This process of </w:t>
      </w:r>
      <w:r w:rsidR="00761BEE">
        <w:t xml:space="preserve">the proposed algorithm </w:t>
      </w:r>
      <w:r w:rsidRPr="00BD685B">
        <w:t>is iterated until sufficient solution quality or</w:t>
      </w:r>
      <w:r w:rsidR="00761BEE">
        <w:t xml:space="preserve"> the</w:t>
      </w:r>
      <w:r w:rsidRPr="00BD685B">
        <w:t xml:space="preserve"> maximum </w:t>
      </w:r>
      <w:r w:rsidR="00761BEE">
        <w:t xml:space="preserve">number of </w:t>
      </w:r>
      <w:r w:rsidRPr="00BD685B">
        <w:t xml:space="preserve">iterations </w:t>
      </w:r>
      <w:r w:rsidR="00761BEE">
        <w:t>is</w:t>
      </w:r>
      <w:r w:rsidR="00761BEE" w:rsidRPr="00BD685B">
        <w:t xml:space="preserve"> </w:t>
      </w:r>
      <w:r w:rsidR="00761BEE">
        <w:t>reached</w:t>
      </w:r>
      <w:r w:rsidRPr="00BD685B">
        <w:t>.</w:t>
      </w:r>
      <w:r>
        <w:t xml:space="preserve"> The results obtained </w:t>
      </w:r>
      <w:r w:rsidR="0038331C">
        <w:t xml:space="preserve">from random ten PSO runs with different input parameters </w:t>
      </w:r>
      <w:r>
        <w:t xml:space="preserve">are tabulated in </w:t>
      </w:r>
      <w:r w:rsidR="00BC047D">
        <w:t>T</w:t>
      </w:r>
      <w:r>
        <w:t>able</w:t>
      </w:r>
      <w:r w:rsidR="00BC047D">
        <w:t xml:space="preserve"> 4.3</w:t>
      </w:r>
      <w:r>
        <w:t xml:space="preserve">. Observing the </w:t>
      </w:r>
      <w:r w:rsidR="002678D3">
        <w:t>results</w:t>
      </w:r>
      <w:r>
        <w:t xml:space="preserve"> </w:t>
      </w:r>
      <w:r w:rsidR="002678D3">
        <w:t xml:space="preserve">in Table 4.3 obtained </w:t>
      </w:r>
      <w:r>
        <w:t xml:space="preserve">from </w:t>
      </w:r>
      <w:r w:rsidR="00761BEE">
        <w:t xml:space="preserve">the proposed algorithm </w:t>
      </w:r>
      <w:r w:rsidR="002678D3">
        <w:t xml:space="preserve">after reordering </w:t>
      </w:r>
      <w:r>
        <w:t xml:space="preserve">and comparing them to the results from </w:t>
      </w:r>
      <w:r w:rsidR="00C6369B">
        <w:t>Table 4.1</w:t>
      </w:r>
      <w:r>
        <w:t xml:space="preserve">, it is </w:t>
      </w:r>
      <w:r w:rsidR="00BC047D">
        <w:t>noted</w:t>
      </w:r>
      <w:r>
        <w:t xml:space="preserve"> that the convergence properties are more visible after reordering. Particles are converging </w:t>
      </w:r>
      <w:r w:rsidR="00761BEE">
        <w:t xml:space="preserve">much </w:t>
      </w:r>
      <w:r>
        <w:t xml:space="preserve">faster and the speedup ratio is also </w:t>
      </w:r>
      <w:r w:rsidR="00761BEE">
        <w:t xml:space="preserve">greatly </w:t>
      </w:r>
      <w:r>
        <w:t xml:space="preserve">increased. This means that larger chance of finding more number of </w:t>
      </w:r>
      <w:r w:rsidR="00BC047D">
        <w:t xml:space="preserve">critical </w:t>
      </w:r>
      <w:r>
        <w:t>N-2 branch combinations within less</w:t>
      </w:r>
      <w:r w:rsidR="00C86F0A">
        <w:t>er</w:t>
      </w:r>
      <w:r>
        <w:t xml:space="preserve"> time and less</w:t>
      </w:r>
      <w:r w:rsidR="00C86F0A">
        <w:t>er number of</w:t>
      </w:r>
      <w:r>
        <w:t xml:space="preserve"> iterations. </w:t>
      </w:r>
    </w:p>
    <w:p w:rsidR="001919D6" w:rsidRDefault="00004D95" w:rsidP="00AA2D3F">
      <w:pPr>
        <w:spacing w:beforeLines="1" w:afterLines="1" w:line="480" w:lineRule="auto"/>
        <w:ind w:firstLine="360"/>
        <w:jc w:val="both"/>
      </w:pPr>
      <w:r>
        <w:t>The average number of N-2 combinations, percentage match, speedup, iterations, and time are as shown in Table 4.4. Comparing it with average results obtained from PSO of unordered system, the total number of searched N-2 branch combinations is much less but the percentage match of branch combinations in tabu list with that of the original top 250 from enumeration method is much more, i.e. 62.16.</w:t>
      </w:r>
    </w:p>
    <w:p w:rsidR="0095281D" w:rsidRPr="002678D3" w:rsidRDefault="00FF7B90" w:rsidP="002678D3">
      <w:pPr>
        <w:pStyle w:val="Caption"/>
        <w:spacing w:line="480" w:lineRule="auto"/>
        <w:jc w:val="center"/>
        <w:rPr>
          <w:b w:val="0"/>
          <w:color w:val="auto"/>
          <w:sz w:val="24"/>
          <w:szCs w:val="24"/>
        </w:rPr>
      </w:pPr>
      <w:bookmarkStart w:id="110" w:name="_Toc255409557"/>
      <w:bookmarkStart w:id="111" w:name="_Toc255409864"/>
      <w:bookmarkStart w:id="112" w:name="_Toc256127909"/>
      <w:bookmarkStart w:id="113" w:name="_Toc256131402"/>
      <w:bookmarkStart w:id="114" w:name="_Toc256131418"/>
      <w:bookmarkStart w:id="115" w:name="_Toc256266453"/>
      <w:bookmarkStart w:id="116" w:name="_Toc268276028"/>
      <w:r w:rsidRPr="00FF7B90">
        <w:rPr>
          <w:b w:val="0"/>
          <w:color w:val="auto"/>
          <w:sz w:val="24"/>
          <w:szCs w:val="24"/>
        </w:rPr>
        <w:lastRenderedPageBreak/>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3</w:t>
      </w:r>
      <w:r w:rsidR="001D3F46">
        <w:rPr>
          <w:b w:val="0"/>
          <w:color w:val="auto"/>
          <w:sz w:val="24"/>
          <w:szCs w:val="24"/>
        </w:rPr>
        <w:fldChar w:fldCharType="end"/>
      </w:r>
      <w:r w:rsidR="00BA7B5C">
        <w:rPr>
          <w:b w:val="0"/>
          <w:color w:val="auto"/>
          <w:sz w:val="24"/>
          <w:szCs w:val="24"/>
        </w:rPr>
        <w:t xml:space="preserve"> </w:t>
      </w:r>
      <w:r w:rsidR="005214F9">
        <w:rPr>
          <w:b w:val="0"/>
          <w:color w:val="auto"/>
          <w:sz w:val="24"/>
          <w:szCs w:val="24"/>
        </w:rPr>
        <w:t xml:space="preserve"> </w:t>
      </w:r>
      <w:r w:rsidRPr="00FF7B90">
        <w:rPr>
          <w:b w:val="0"/>
          <w:color w:val="auto"/>
          <w:sz w:val="24"/>
          <w:szCs w:val="24"/>
        </w:rPr>
        <w:t>PSO results for N-2 contingencies of ten</w:t>
      </w:r>
      <w:r w:rsidR="00D90F6A">
        <w:rPr>
          <w:b w:val="0"/>
          <w:color w:val="auto"/>
          <w:sz w:val="24"/>
          <w:szCs w:val="24"/>
        </w:rPr>
        <w:t xml:space="preserve"> random</w:t>
      </w:r>
      <w:r w:rsidRPr="00FF7B90">
        <w:rPr>
          <w:b w:val="0"/>
          <w:color w:val="auto"/>
          <w:sz w:val="24"/>
          <w:szCs w:val="24"/>
        </w:rPr>
        <w:t xml:space="preserve"> </w:t>
      </w:r>
      <w:bookmarkEnd w:id="110"/>
      <w:bookmarkEnd w:id="111"/>
      <w:r w:rsidR="00BE5DB5">
        <w:rPr>
          <w:b w:val="0"/>
          <w:color w:val="auto"/>
          <w:sz w:val="24"/>
          <w:szCs w:val="24"/>
        </w:rPr>
        <w:t>runs using</w:t>
      </w:r>
      <w:r w:rsidR="001679F5">
        <w:rPr>
          <w:b w:val="0"/>
          <w:color w:val="auto"/>
          <w:sz w:val="24"/>
          <w:szCs w:val="24"/>
        </w:rPr>
        <w:t xml:space="preserve"> the modified 118-bus system</w:t>
      </w:r>
      <w:bookmarkEnd w:id="112"/>
      <w:bookmarkEnd w:id="113"/>
      <w:bookmarkEnd w:id="114"/>
      <w:bookmarkEnd w:id="115"/>
      <w:bookmarkEnd w:id="116"/>
    </w:p>
    <w:tbl>
      <w:tblPr>
        <w:tblStyle w:val="TableList3"/>
        <w:tblW w:w="8561" w:type="dxa"/>
        <w:jc w:val="center"/>
        <w:tblLook w:val="04A0"/>
      </w:tblPr>
      <w:tblGrid>
        <w:gridCol w:w="486"/>
        <w:gridCol w:w="484"/>
        <w:gridCol w:w="484"/>
        <w:gridCol w:w="1553"/>
        <w:gridCol w:w="1612"/>
        <w:gridCol w:w="1476"/>
        <w:gridCol w:w="1038"/>
        <w:gridCol w:w="712"/>
        <w:gridCol w:w="716"/>
      </w:tblGrid>
      <w:tr w:rsidR="00DE0765" w:rsidRPr="00FF7B90" w:rsidTr="0090453B">
        <w:trPr>
          <w:cnfStyle w:val="100000000000"/>
          <w:trHeight w:val="1026"/>
          <w:jc w:val="center"/>
        </w:trPr>
        <w:tc>
          <w:tcPr>
            <w:tcW w:w="490" w:type="dxa"/>
            <w:hideMark/>
          </w:tcPr>
          <w:p w:rsidR="00DE0765" w:rsidRPr="00FF7B90" w:rsidRDefault="00DE0765" w:rsidP="00DE0765">
            <w:pPr>
              <w:autoSpaceDE w:val="0"/>
              <w:autoSpaceDN w:val="0"/>
              <w:adjustRightInd w:val="0"/>
              <w:spacing w:after="0" w:line="240" w:lineRule="auto"/>
              <w:jc w:val="center"/>
              <w:rPr>
                <w:color w:val="auto"/>
                <w:sz w:val="22"/>
              </w:rPr>
            </w:pPr>
            <w:r w:rsidRPr="00FF7B90">
              <w:rPr>
                <w:color w:val="auto"/>
                <w:sz w:val="22"/>
              </w:rPr>
              <w:t>c</w:t>
            </w:r>
            <w:r w:rsidRPr="00E66272">
              <w:rPr>
                <w:color w:val="auto"/>
                <w:sz w:val="22"/>
                <w:vertAlign w:val="subscript"/>
              </w:rPr>
              <w:t>1</w:t>
            </w:r>
          </w:p>
        </w:tc>
        <w:tc>
          <w:tcPr>
            <w:tcW w:w="489" w:type="dxa"/>
            <w:hideMark/>
          </w:tcPr>
          <w:p w:rsidR="00DE0765" w:rsidRPr="00FF7B90" w:rsidRDefault="00DE0765" w:rsidP="00DE0765">
            <w:pPr>
              <w:autoSpaceDE w:val="0"/>
              <w:autoSpaceDN w:val="0"/>
              <w:adjustRightInd w:val="0"/>
              <w:spacing w:after="0" w:line="240" w:lineRule="auto"/>
              <w:jc w:val="center"/>
              <w:rPr>
                <w:color w:val="auto"/>
                <w:sz w:val="22"/>
              </w:rPr>
            </w:pPr>
            <w:r w:rsidRPr="00FF7B90">
              <w:rPr>
                <w:color w:val="auto"/>
                <w:sz w:val="22"/>
              </w:rPr>
              <w:t>c</w:t>
            </w:r>
            <w:r w:rsidRPr="00E66272">
              <w:rPr>
                <w:color w:val="auto"/>
                <w:sz w:val="22"/>
                <w:vertAlign w:val="subscript"/>
              </w:rPr>
              <w:t>2</w:t>
            </w:r>
          </w:p>
        </w:tc>
        <w:tc>
          <w:tcPr>
            <w:tcW w:w="489" w:type="dxa"/>
            <w:hideMark/>
          </w:tcPr>
          <w:p w:rsidR="00DE0765" w:rsidRPr="00FF7B90" w:rsidRDefault="00DE0765" w:rsidP="00DE0765">
            <w:pPr>
              <w:autoSpaceDE w:val="0"/>
              <w:autoSpaceDN w:val="0"/>
              <w:adjustRightInd w:val="0"/>
              <w:spacing w:after="0" w:line="240" w:lineRule="auto"/>
              <w:jc w:val="center"/>
              <w:rPr>
                <w:color w:val="auto"/>
                <w:sz w:val="22"/>
              </w:rPr>
            </w:pPr>
            <w:r w:rsidRPr="00FF7B90">
              <w:rPr>
                <w:color w:val="auto"/>
                <w:sz w:val="22"/>
              </w:rPr>
              <w:t>w</w:t>
            </w:r>
          </w:p>
        </w:tc>
        <w:tc>
          <w:tcPr>
            <w:tcW w:w="1573" w:type="dxa"/>
            <w:hideMark/>
          </w:tcPr>
          <w:p w:rsidR="00DE0765" w:rsidRPr="00FF7B90" w:rsidRDefault="00DE0765" w:rsidP="00DE0765">
            <w:pPr>
              <w:autoSpaceDE w:val="0"/>
              <w:autoSpaceDN w:val="0"/>
              <w:adjustRightInd w:val="0"/>
              <w:spacing w:after="0" w:line="240" w:lineRule="auto"/>
              <w:jc w:val="center"/>
              <w:rPr>
                <w:color w:val="auto"/>
                <w:sz w:val="22"/>
              </w:rPr>
            </w:pPr>
            <w:r w:rsidRPr="004E4611">
              <w:rPr>
                <w:color w:val="auto"/>
                <w:sz w:val="22"/>
              </w:rPr>
              <w:t xml:space="preserve">N-2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646" w:type="dxa"/>
            <w:hideMark/>
          </w:tcPr>
          <w:p w:rsidR="00DE0765" w:rsidRPr="00FF7B90" w:rsidRDefault="00DE0765" w:rsidP="00DE0765">
            <w:pPr>
              <w:autoSpaceDE w:val="0"/>
              <w:autoSpaceDN w:val="0"/>
              <w:adjustRightInd w:val="0"/>
              <w:spacing w:after="0" w:line="240" w:lineRule="auto"/>
              <w:jc w:val="center"/>
              <w:rPr>
                <w:color w:val="auto"/>
                <w:sz w:val="22"/>
              </w:rPr>
            </w:pPr>
            <w:r w:rsidRPr="004E4611">
              <w:rPr>
                <w:color w:val="auto"/>
                <w:sz w:val="22"/>
              </w:rPr>
              <w:t>Percentage</w:t>
            </w:r>
            <w:r>
              <w:rPr>
                <w:color w:val="auto"/>
                <w:sz w:val="22"/>
              </w:rPr>
              <w:t xml:space="preserve"> (%) of</w:t>
            </w:r>
            <w:r w:rsidRPr="004E4611">
              <w:rPr>
                <w:color w:val="auto"/>
                <w:sz w:val="22"/>
              </w:rPr>
              <w:t xml:space="preserve">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400" w:type="dxa"/>
            <w:hideMark/>
          </w:tcPr>
          <w:p w:rsidR="00DE0765" w:rsidRPr="00FF7B90" w:rsidRDefault="00DE0765" w:rsidP="00DE0765">
            <w:pPr>
              <w:autoSpaceDE w:val="0"/>
              <w:autoSpaceDN w:val="0"/>
              <w:adjustRightInd w:val="0"/>
              <w:spacing w:after="0" w:line="240" w:lineRule="auto"/>
              <w:jc w:val="center"/>
              <w:rPr>
                <w:color w:val="auto"/>
                <w:sz w:val="22"/>
              </w:rPr>
            </w:pPr>
            <w:r w:rsidRPr="004E4611">
              <w:rPr>
                <w:color w:val="auto"/>
                <w:sz w:val="22"/>
              </w:rPr>
              <w:t>Percentage</w:t>
            </w:r>
            <w:r>
              <w:rPr>
                <w:color w:val="auto"/>
                <w:sz w:val="22"/>
              </w:rPr>
              <w:t xml:space="preserve"> (%) of</w:t>
            </w:r>
            <w:r w:rsidRPr="004E4611">
              <w:rPr>
                <w:color w:val="auto"/>
                <w:sz w:val="22"/>
              </w:rPr>
              <w:t xml:space="preserve"> match</w:t>
            </w:r>
            <w:r>
              <w:rPr>
                <w:color w:val="auto"/>
                <w:sz w:val="22"/>
              </w:rPr>
              <w:t>es</w:t>
            </w:r>
            <w:r w:rsidRPr="004E4611">
              <w:rPr>
                <w:color w:val="auto"/>
                <w:sz w:val="22"/>
              </w:rPr>
              <w:t xml:space="preserve"> with original top 250</w:t>
            </w:r>
            <w:r>
              <w:rPr>
                <w:color w:val="auto"/>
                <w:sz w:val="22"/>
              </w:rPr>
              <w:t xml:space="preserve"> combinations</w:t>
            </w:r>
            <w:r w:rsidRPr="004E4611">
              <w:rPr>
                <w:color w:val="auto"/>
                <w:sz w:val="22"/>
              </w:rPr>
              <w:t xml:space="preserve"> </w:t>
            </w:r>
          </w:p>
        </w:tc>
        <w:tc>
          <w:tcPr>
            <w:tcW w:w="1042" w:type="dxa"/>
            <w:hideMark/>
          </w:tcPr>
          <w:p w:rsidR="00DE0765" w:rsidRPr="00FF7B90" w:rsidRDefault="00DE0765" w:rsidP="00DE0765">
            <w:pPr>
              <w:autoSpaceDE w:val="0"/>
              <w:autoSpaceDN w:val="0"/>
              <w:adjustRightInd w:val="0"/>
              <w:spacing w:after="0" w:line="240" w:lineRule="auto"/>
              <w:jc w:val="center"/>
              <w:rPr>
                <w:color w:val="auto"/>
                <w:sz w:val="22"/>
              </w:rPr>
            </w:pPr>
            <w:r w:rsidRPr="004E4611">
              <w:rPr>
                <w:color w:val="auto"/>
                <w:sz w:val="22"/>
              </w:rPr>
              <w:t xml:space="preserve">Speedup </w:t>
            </w:r>
            <w:r>
              <w:rPr>
                <w:color w:val="auto"/>
                <w:sz w:val="22"/>
              </w:rPr>
              <w:t>r</w:t>
            </w:r>
            <w:r w:rsidRPr="004E4611">
              <w:rPr>
                <w:color w:val="auto"/>
                <w:sz w:val="22"/>
              </w:rPr>
              <w:t xml:space="preserve">atio </w:t>
            </w:r>
          </w:p>
        </w:tc>
        <w:tc>
          <w:tcPr>
            <w:tcW w:w="713" w:type="dxa"/>
            <w:hideMark/>
          </w:tcPr>
          <w:p w:rsidR="00DE0765" w:rsidRPr="00FF7B90" w:rsidRDefault="00DE0765" w:rsidP="00DE0765">
            <w:pPr>
              <w:autoSpaceDE w:val="0"/>
              <w:autoSpaceDN w:val="0"/>
              <w:adjustRightInd w:val="0"/>
              <w:spacing w:after="0" w:line="240" w:lineRule="auto"/>
              <w:jc w:val="center"/>
              <w:rPr>
                <w:color w:val="auto"/>
                <w:sz w:val="22"/>
              </w:rPr>
            </w:pPr>
            <w:r w:rsidRPr="00FF7B90">
              <w:rPr>
                <w:color w:val="auto"/>
                <w:sz w:val="22"/>
              </w:rPr>
              <w:t>Runs</w:t>
            </w:r>
          </w:p>
        </w:tc>
        <w:tc>
          <w:tcPr>
            <w:tcW w:w="719" w:type="dxa"/>
            <w:hideMark/>
          </w:tcPr>
          <w:p w:rsidR="00DE0765" w:rsidRPr="00FF7B90" w:rsidRDefault="00DE0765" w:rsidP="00DE0765">
            <w:pPr>
              <w:autoSpaceDE w:val="0"/>
              <w:autoSpaceDN w:val="0"/>
              <w:adjustRightInd w:val="0"/>
              <w:spacing w:after="0" w:line="240" w:lineRule="auto"/>
              <w:jc w:val="center"/>
              <w:rPr>
                <w:color w:val="auto"/>
                <w:sz w:val="22"/>
              </w:rPr>
            </w:pPr>
            <w:r w:rsidRPr="00FF7B90">
              <w:rPr>
                <w:color w:val="auto"/>
                <w:sz w:val="22"/>
              </w:rPr>
              <w:t>Time  (sec)</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0.8</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443</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2.06</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66.8</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32.46</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71</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36.22</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424</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1.97</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66</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33.51</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89</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45.97</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1.8</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1.1</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402</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1.87</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71.2</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38.13</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123</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51.65</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0.8</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475</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2.21</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59.2</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26.83</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59</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29.09</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0.9</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454</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2.11</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66.8</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31.68</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68</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29.79</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6</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192</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0.89</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46</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51.58</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24</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10.11</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1.8</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1.8</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0.8</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569</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2.64</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58.8</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22.25</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81</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34.66</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1.8</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1.8</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1.1</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415</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1.93</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70.4</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36.52</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150</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67.88</w:t>
            </w:r>
          </w:p>
        </w:tc>
      </w:tr>
      <w:tr w:rsidR="0095281D" w:rsidRPr="00327C1A" w:rsidTr="0090453B">
        <w:trPr>
          <w:trHeight w:val="398"/>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0.8</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559</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2.60</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52.8</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20.33</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90</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50.11</w:t>
            </w:r>
          </w:p>
        </w:tc>
      </w:tr>
      <w:tr w:rsidR="0095281D" w:rsidRPr="00327C1A" w:rsidTr="0090453B">
        <w:trPr>
          <w:trHeight w:val="45"/>
          <w:jc w:val="center"/>
        </w:trPr>
        <w:tc>
          <w:tcPr>
            <w:tcW w:w="49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1.9</w:t>
            </w:r>
          </w:p>
        </w:tc>
        <w:tc>
          <w:tcPr>
            <w:tcW w:w="48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0.9</w:t>
            </w:r>
          </w:p>
        </w:tc>
        <w:tc>
          <w:tcPr>
            <w:tcW w:w="157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395</w:t>
            </w:r>
          </w:p>
        </w:tc>
        <w:tc>
          <w:tcPr>
            <w:tcW w:w="1646"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1.83</w:t>
            </w:r>
          </w:p>
        </w:tc>
        <w:tc>
          <w:tcPr>
            <w:tcW w:w="1400"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63.6</w:t>
            </w:r>
          </w:p>
        </w:tc>
        <w:tc>
          <w:tcPr>
            <w:tcW w:w="1042"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34.66</w:t>
            </w:r>
          </w:p>
        </w:tc>
        <w:tc>
          <w:tcPr>
            <w:tcW w:w="713"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79</w:t>
            </w:r>
          </w:p>
        </w:tc>
        <w:tc>
          <w:tcPr>
            <w:tcW w:w="719" w:type="dxa"/>
            <w:hideMark/>
          </w:tcPr>
          <w:p w:rsidR="00C6369B" w:rsidRPr="00327C1A" w:rsidRDefault="00C6369B" w:rsidP="0095281D">
            <w:pPr>
              <w:autoSpaceDE w:val="0"/>
              <w:autoSpaceDN w:val="0"/>
              <w:adjustRightInd w:val="0"/>
              <w:spacing w:after="0" w:line="480" w:lineRule="auto"/>
              <w:jc w:val="center"/>
              <w:rPr>
                <w:sz w:val="20"/>
                <w:szCs w:val="20"/>
              </w:rPr>
            </w:pPr>
            <w:r w:rsidRPr="00327C1A">
              <w:rPr>
                <w:sz w:val="20"/>
                <w:szCs w:val="20"/>
              </w:rPr>
              <w:t>46.34</w:t>
            </w:r>
          </w:p>
        </w:tc>
      </w:tr>
    </w:tbl>
    <w:p w:rsidR="0094533F" w:rsidRDefault="0094533F" w:rsidP="0094533F">
      <w:pPr>
        <w:autoSpaceDE w:val="0"/>
        <w:autoSpaceDN w:val="0"/>
        <w:adjustRightInd w:val="0"/>
        <w:spacing w:after="0" w:line="480" w:lineRule="auto"/>
        <w:jc w:val="both"/>
      </w:pPr>
    </w:p>
    <w:p w:rsidR="009352DA" w:rsidRDefault="009352DA" w:rsidP="007F1061">
      <w:pPr>
        <w:autoSpaceDE w:val="0"/>
        <w:autoSpaceDN w:val="0"/>
        <w:adjustRightInd w:val="0"/>
        <w:spacing w:after="0" w:line="480" w:lineRule="auto"/>
        <w:ind w:firstLine="720"/>
        <w:jc w:val="both"/>
      </w:pPr>
    </w:p>
    <w:p w:rsidR="00A04B6B" w:rsidRDefault="00C41D88" w:rsidP="007F1061">
      <w:pPr>
        <w:autoSpaceDE w:val="0"/>
        <w:autoSpaceDN w:val="0"/>
        <w:adjustRightInd w:val="0"/>
        <w:spacing w:after="0" w:line="480" w:lineRule="auto"/>
        <w:ind w:firstLine="720"/>
        <w:jc w:val="both"/>
      </w:pPr>
      <w:r>
        <w:t xml:space="preserve">The speedup ratio has also </w:t>
      </w:r>
      <w:r w:rsidR="00C223D0">
        <w:t xml:space="preserve">significantly </w:t>
      </w:r>
      <w:r>
        <w:t>increased even though the tota</w:t>
      </w:r>
      <w:r w:rsidR="00CB3515">
        <w:t xml:space="preserve">l number of iterations is </w:t>
      </w:r>
      <w:r w:rsidR="00C223D0">
        <w:t xml:space="preserve">much </w:t>
      </w:r>
      <w:r w:rsidR="00CB3515">
        <w:t>less</w:t>
      </w:r>
      <w:r>
        <w:t xml:space="preserve"> comparatively. The total time is also</w:t>
      </w:r>
      <w:r w:rsidR="00C223D0">
        <w:t xml:space="preserve"> </w:t>
      </w:r>
      <w:r>
        <w:t xml:space="preserve">less. The time should be preferable low </w:t>
      </w:r>
      <w:r w:rsidR="00C223D0">
        <w:t xml:space="preserve">because it is always desired for short-term system operators to have a quick scan of potential risky contingencies </w:t>
      </w:r>
      <w:r>
        <w:t xml:space="preserve">and take </w:t>
      </w:r>
      <w:r w:rsidR="00C223D0">
        <w:t xml:space="preserve">preventive </w:t>
      </w:r>
      <w:r w:rsidR="00A04B6B">
        <w:t xml:space="preserve">actions as soon as possible. </w:t>
      </w:r>
      <w:r w:rsidR="00C223D0">
        <w:t xml:space="preserve">The results show that the proposed algorithm with reordering can meet </w:t>
      </w:r>
      <w:r>
        <w:t xml:space="preserve">the </w:t>
      </w:r>
      <w:r w:rsidR="00C223D0">
        <w:lastRenderedPageBreak/>
        <w:t xml:space="preserve">motivation of this research work very well such as </w:t>
      </w:r>
      <w:r>
        <w:t xml:space="preserve">not only to find the most critical branches but to </w:t>
      </w:r>
      <w:r w:rsidR="00C223D0">
        <w:t>identify a set of severe N-k contingencies</w:t>
      </w:r>
      <w:r>
        <w:t xml:space="preserve">. </w:t>
      </w:r>
      <w:r w:rsidR="00A04B6B">
        <w:t xml:space="preserve">Reordering </w:t>
      </w:r>
      <w:r w:rsidR="00C223D0">
        <w:t xml:space="preserve">gives significant improvement </w:t>
      </w:r>
      <w:r w:rsidR="00A04B6B">
        <w:t xml:space="preserve">in PSO output </w:t>
      </w:r>
      <w:r w:rsidR="00C223D0">
        <w:t>over the</w:t>
      </w:r>
      <w:r w:rsidR="00A04B6B">
        <w:t xml:space="preserve"> unordered system</w:t>
      </w:r>
    </w:p>
    <w:p w:rsidR="00C41D88" w:rsidRDefault="00A04B6B" w:rsidP="007F1061">
      <w:pPr>
        <w:autoSpaceDE w:val="0"/>
        <w:autoSpaceDN w:val="0"/>
        <w:adjustRightInd w:val="0"/>
        <w:spacing w:after="0" w:line="480" w:lineRule="auto"/>
        <w:ind w:firstLine="720"/>
        <w:jc w:val="both"/>
      </w:pPr>
      <w:r>
        <w:t>.</w:t>
      </w:r>
    </w:p>
    <w:p w:rsidR="00C41D88" w:rsidRPr="00FF7B90" w:rsidRDefault="00FF7B90" w:rsidP="00FF7B90">
      <w:pPr>
        <w:pStyle w:val="Caption"/>
        <w:spacing w:line="480" w:lineRule="auto"/>
        <w:jc w:val="center"/>
        <w:rPr>
          <w:b w:val="0"/>
          <w:color w:val="auto"/>
          <w:sz w:val="24"/>
          <w:szCs w:val="24"/>
        </w:rPr>
      </w:pPr>
      <w:bookmarkStart w:id="117" w:name="_Toc255409558"/>
      <w:bookmarkStart w:id="118" w:name="_Toc255409865"/>
      <w:bookmarkStart w:id="119" w:name="_Toc256127910"/>
      <w:bookmarkStart w:id="120" w:name="_Toc256131403"/>
      <w:bookmarkStart w:id="121" w:name="_Toc256131419"/>
      <w:bookmarkStart w:id="122" w:name="_Toc256266454"/>
      <w:bookmarkStart w:id="123" w:name="_Toc268276029"/>
      <w:r w:rsidRPr="00FF7B90">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Pr="00FF7B90">
        <w:rPr>
          <w:b w:val="0"/>
          <w:color w:val="auto"/>
          <w:sz w:val="24"/>
          <w:szCs w:val="24"/>
        </w:rPr>
        <w:t xml:space="preserve"> </w:t>
      </w:r>
      <w:r w:rsidR="00302458">
        <w:rPr>
          <w:b w:val="0"/>
          <w:color w:val="auto"/>
          <w:sz w:val="24"/>
          <w:szCs w:val="24"/>
        </w:rPr>
        <w:t xml:space="preserve"> </w:t>
      </w:r>
      <w:r w:rsidRPr="00FF7B90">
        <w:rPr>
          <w:b w:val="0"/>
          <w:color w:val="auto"/>
          <w:sz w:val="24"/>
          <w:szCs w:val="24"/>
        </w:rPr>
        <w:t>Comparison of ave</w:t>
      </w:r>
      <w:r w:rsidR="004F0CD9">
        <w:rPr>
          <w:b w:val="0"/>
          <w:color w:val="auto"/>
          <w:sz w:val="24"/>
          <w:szCs w:val="24"/>
        </w:rPr>
        <w:t>rage</w:t>
      </w:r>
      <w:r w:rsidR="005901AF">
        <w:rPr>
          <w:b w:val="0"/>
          <w:color w:val="auto"/>
          <w:sz w:val="24"/>
          <w:szCs w:val="24"/>
        </w:rPr>
        <w:t xml:space="preserve"> output of</w:t>
      </w:r>
      <w:r w:rsidR="004F0CD9">
        <w:rPr>
          <w:b w:val="0"/>
          <w:color w:val="auto"/>
          <w:sz w:val="24"/>
          <w:szCs w:val="24"/>
        </w:rPr>
        <w:t xml:space="preserve"> </w:t>
      </w:r>
      <w:r w:rsidR="0015410A">
        <w:rPr>
          <w:b w:val="0"/>
          <w:color w:val="auto"/>
          <w:sz w:val="24"/>
          <w:szCs w:val="24"/>
        </w:rPr>
        <w:t xml:space="preserve">10 </w:t>
      </w:r>
      <w:r w:rsidR="004F0CD9">
        <w:rPr>
          <w:b w:val="0"/>
          <w:color w:val="auto"/>
          <w:sz w:val="24"/>
          <w:szCs w:val="24"/>
        </w:rPr>
        <w:t xml:space="preserve">PSO </w:t>
      </w:r>
      <w:r w:rsidRPr="00FF7B90">
        <w:rPr>
          <w:b w:val="0"/>
          <w:color w:val="auto"/>
          <w:sz w:val="24"/>
          <w:szCs w:val="24"/>
        </w:rPr>
        <w:t>runs for N-2 contingencies</w:t>
      </w:r>
      <w:bookmarkEnd w:id="117"/>
      <w:bookmarkEnd w:id="118"/>
      <w:bookmarkEnd w:id="119"/>
      <w:bookmarkEnd w:id="120"/>
      <w:bookmarkEnd w:id="121"/>
      <w:bookmarkEnd w:id="122"/>
      <w:bookmarkEnd w:id="123"/>
    </w:p>
    <w:tbl>
      <w:tblPr>
        <w:tblStyle w:val="TableList3"/>
        <w:tblW w:w="8727" w:type="dxa"/>
        <w:tblLook w:val="04A0"/>
      </w:tblPr>
      <w:tblGrid>
        <w:gridCol w:w="1419"/>
        <w:gridCol w:w="1527"/>
        <w:gridCol w:w="1565"/>
        <w:gridCol w:w="1476"/>
        <w:gridCol w:w="1125"/>
        <w:gridCol w:w="774"/>
        <w:gridCol w:w="841"/>
      </w:tblGrid>
      <w:tr w:rsidR="00DE0765" w:rsidRPr="00FF7B90" w:rsidTr="00DE0765">
        <w:trPr>
          <w:cnfStyle w:val="100000000000"/>
          <w:trHeight w:val="989"/>
        </w:trPr>
        <w:tc>
          <w:tcPr>
            <w:tcW w:w="1486" w:type="dxa"/>
          </w:tcPr>
          <w:p w:rsidR="00DE0765" w:rsidRPr="00FF7B90" w:rsidRDefault="00DE0765" w:rsidP="00DE0765">
            <w:pPr>
              <w:spacing w:before="2" w:after="2" w:line="240" w:lineRule="auto"/>
              <w:jc w:val="center"/>
              <w:rPr>
                <w:color w:val="auto"/>
                <w:sz w:val="22"/>
              </w:rPr>
            </w:pPr>
          </w:p>
        </w:tc>
        <w:tc>
          <w:tcPr>
            <w:tcW w:w="1537" w:type="dxa"/>
            <w:hideMark/>
          </w:tcPr>
          <w:p w:rsidR="00DE0765" w:rsidRPr="00FF7B90" w:rsidRDefault="00DE0765" w:rsidP="00DE0765">
            <w:pPr>
              <w:spacing w:before="2" w:after="2" w:line="240" w:lineRule="auto"/>
              <w:jc w:val="center"/>
              <w:rPr>
                <w:color w:val="auto"/>
                <w:sz w:val="22"/>
              </w:rPr>
            </w:pPr>
            <w:r w:rsidRPr="004E4611">
              <w:rPr>
                <w:color w:val="auto"/>
                <w:sz w:val="22"/>
              </w:rPr>
              <w:t xml:space="preserve">N-2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582" w:type="dxa"/>
            <w:hideMark/>
          </w:tcPr>
          <w:p w:rsidR="00DE0765" w:rsidRPr="00FF7B90" w:rsidRDefault="00DE0765" w:rsidP="00DE0765">
            <w:pPr>
              <w:spacing w:before="2" w:after="2" w:line="240" w:lineRule="auto"/>
              <w:jc w:val="center"/>
              <w:rPr>
                <w:color w:val="auto"/>
                <w:sz w:val="22"/>
              </w:rPr>
            </w:pPr>
            <w:r w:rsidRPr="004E4611">
              <w:rPr>
                <w:color w:val="auto"/>
                <w:sz w:val="22"/>
              </w:rPr>
              <w:t>Percentage</w:t>
            </w:r>
            <w:r>
              <w:rPr>
                <w:color w:val="auto"/>
                <w:sz w:val="22"/>
              </w:rPr>
              <w:t xml:space="preserve"> (%) of</w:t>
            </w:r>
            <w:r w:rsidRPr="004E4611">
              <w:rPr>
                <w:color w:val="auto"/>
                <w:sz w:val="22"/>
              </w:rPr>
              <w:t xml:space="preserve">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322" w:type="dxa"/>
            <w:hideMark/>
          </w:tcPr>
          <w:p w:rsidR="00DE0765" w:rsidRPr="00FF7B90" w:rsidRDefault="00DE0765" w:rsidP="00DE0765">
            <w:pPr>
              <w:spacing w:before="2" w:after="2" w:line="240" w:lineRule="auto"/>
              <w:jc w:val="center"/>
              <w:rPr>
                <w:color w:val="auto"/>
                <w:sz w:val="22"/>
              </w:rPr>
            </w:pPr>
            <w:r w:rsidRPr="004E4611">
              <w:rPr>
                <w:color w:val="auto"/>
                <w:sz w:val="22"/>
              </w:rPr>
              <w:t>Percentage</w:t>
            </w:r>
            <w:r>
              <w:rPr>
                <w:color w:val="auto"/>
                <w:sz w:val="22"/>
              </w:rPr>
              <w:t xml:space="preserve"> (%) of</w:t>
            </w:r>
            <w:r w:rsidRPr="004E4611">
              <w:rPr>
                <w:color w:val="auto"/>
                <w:sz w:val="22"/>
              </w:rPr>
              <w:t xml:space="preserve"> match</w:t>
            </w:r>
            <w:r>
              <w:rPr>
                <w:color w:val="auto"/>
                <w:sz w:val="22"/>
              </w:rPr>
              <w:t>es</w:t>
            </w:r>
            <w:r w:rsidRPr="004E4611">
              <w:rPr>
                <w:color w:val="auto"/>
                <w:sz w:val="22"/>
              </w:rPr>
              <w:t xml:space="preserve"> with original top 250</w:t>
            </w:r>
            <w:r>
              <w:rPr>
                <w:color w:val="auto"/>
                <w:sz w:val="22"/>
              </w:rPr>
              <w:t xml:space="preserve"> combinations</w:t>
            </w:r>
            <w:r w:rsidRPr="004E4611">
              <w:rPr>
                <w:color w:val="auto"/>
                <w:sz w:val="22"/>
              </w:rPr>
              <w:t xml:space="preserve"> </w:t>
            </w:r>
          </w:p>
        </w:tc>
        <w:tc>
          <w:tcPr>
            <w:tcW w:w="1145" w:type="dxa"/>
            <w:hideMark/>
          </w:tcPr>
          <w:p w:rsidR="00DE0765" w:rsidRPr="00FF7B90" w:rsidRDefault="00DE0765" w:rsidP="00DE0765">
            <w:pPr>
              <w:spacing w:before="2" w:after="2" w:line="240" w:lineRule="auto"/>
              <w:jc w:val="center"/>
              <w:rPr>
                <w:color w:val="auto"/>
                <w:sz w:val="22"/>
              </w:rPr>
            </w:pPr>
            <w:r w:rsidRPr="004E4611">
              <w:rPr>
                <w:color w:val="auto"/>
                <w:sz w:val="22"/>
              </w:rPr>
              <w:t xml:space="preserve">Speedup </w:t>
            </w:r>
            <w:r>
              <w:rPr>
                <w:color w:val="auto"/>
                <w:sz w:val="22"/>
              </w:rPr>
              <w:t>r</w:t>
            </w:r>
            <w:r w:rsidRPr="004E4611">
              <w:rPr>
                <w:color w:val="auto"/>
                <w:sz w:val="22"/>
              </w:rPr>
              <w:t xml:space="preserve">atio </w:t>
            </w:r>
          </w:p>
        </w:tc>
        <w:tc>
          <w:tcPr>
            <w:tcW w:w="787" w:type="dxa"/>
            <w:hideMark/>
          </w:tcPr>
          <w:p w:rsidR="00DE0765" w:rsidRPr="00FF7B90" w:rsidRDefault="00DE0765" w:rsidP="00DE0765">
            <w:pPr>
              <w:spacing w:before="2" w:after="2" w:line="240" w:lineRule="auto"/>
              <w:jc w:val="center"/>
              <w:rPr>
                <w:color w:val="auto"/>
                <w:sz w:val="22"/>
              </w:rPr>
            </w:pPr>
            <w:r w:rsidRPr="00FF7B90">
              <w:rPr>
                <w:color w:val="auto"/>
                <w:sz w:val="22"/>
              </w:rPr>
              <w:t xml:space="preserve">Runs </w:t>
            </w:r>
          </w:p>
        </w:tc>
        <w:tc>
          <w:tcPr>
            <w:tcW w:w="868" w:type="dxa"/>
            <w:hideMark/>
          </w:tcPr>
          <w:p w:rsidR="00DE0765" w:rsidRPr="00FF7B90" w:rsidRDefault="00DE0765" w:rsidP="00DE0765">
            <w:pPr>
              <w:spacing w:before="2" w:after="2" w:line="240" w:lineRule="auto"/>
              <w:jc w:val="center"/>
              <w:rPr>
                <w:color w:val="auto"/>
                <w:sz w:val="22"/>
              </w:rPr>
            </w:pPr>
            <w:r w:rsidRPr="00FF7B90">
              <w:rPr>
                <w:color w:val="auto"/>
                <w:sz w:val="22"/>
              </w:rPr>
              <w:t xml:space="preserve">Time  (sec) </w:t>
            </w:r>
          </w:p>
        </w:tc>
      </w:tr>
      <w:tr w:rsidR="00714F4F" w:rsidRPr="001850B4" w:rsidTr="00DE0765">
        <w:trPr>
          <w:trHeight w:val="313"/>
        </w:trPr>
        <w:tc>
          <w:tcPr>
            <w:tcW w:w="1486" w:type="dxa"/>
          </w:tcPr>
          <w:p w:rsidR="00714F4F" w:rsidRPr="00714F4F" w:rsidRDefault="00714F4F" w:rsidP="00714F4F">
            <w:pPr>
              <w:pStyle w:val="NormalWeb"/>
              <w:spacing w:before="2" w:after="2" w:line="276" w:lineRule="auto"/>
              <w:jc w:val="center"/>
              <w:rPr>
                <w:rFonts w:ascii="Arial" w:hAnsi="Arial" w:cs="Arial"/>
                <w:sz w:val="36"/>
                <w:szCs w:val="36"/>
              </w:rPr>
            </w:pPr>
            <w:r w:rsidRPr="00714F4F">
              <w:rPr>
                <w:bCs/>
                <w:color w:val="000000"/>
                <w:kern w:val="24"/>
              </w:rPr>
              <w:t xml:space="preserve">Unordered System </w:t>
            </w:r>
          </w:p>
        </w:tc>
        <w:tc>
          <w:tcPr>
            <w:tcW w:w="1537" w:type="dxa"/>
            <w:hideMark/>
          </w:tcPr>
          <w:p w:rsidR="00714F4F" w:rsidRPr="00327C1A" w:rsidRDefault="00714F4F" w:rsidP="00714F4F">
            <w:pPr>
              <w:pStyle w:val="NormalWeb"/>
              <w:spacing w:before="2" w:after="2" w:line="276" w:lineRule="auto"/>
              <w:jc w:val="center"/>
              <w:rPr>
                <w:rFonts w:ascii="Arial" w:hAnsi="Arial" w:cs="Arial"/>
              </w:rPr>
            </w:pPr>
            <w:r w:rsidRPr="00327C1A">
              <w:rPr>
                <w:bCs/>
                <w:color w:val="0E002D"/>
                <w:kern w:val="24"/>
              </w:rPr>
              <w:t>1399</w:t>
            </w:r>
            <w:r w:rsidRPr="00327C1A">
              <w:rPr>
                <w:bCs/>
                <w:color w:val="000000"/>
                <w:kern w:val="24"/>
              </w:rPr>
              <w:t xml:space="preserve"> </w:t>
            </w:r>
          </w:p>
        </w:tc>
        <w:tc>
          <w:tcPr>
            <w:tcW w:w="1582" w:type="dxa"/>
            <w:hideMark/>
          </w:tcPr>
          <w:p w:rsidR="00714F4F" w:rsidRPr="00327C1A" w:rsidRDefault="00714F4F" w:rsidP="00714F4F">
            <w:pPr>
              <w:pStyle w:val="NormalWeb"/>
              <w:spacing w:before="2" w:after="2" w:line="276" w:lineRule="auto"/>
              <w:jc w:val="center"/>
              <w:rPr>
                <w:rFonts w:ascii="Arial" w:hAnsi="Arial" w:cs="Arial"/>
              </w:rPr>
            </w:pPr>
            <w:r w:rsidRPr="00327C1A">
              <w:rPr>
                <w:bCs/>
                <w:color w:val="0E002D"/>
                <w:kern w:val="24"/>
              </w:rPr>
              <w:t>6.50</w:t>
            </w:r>
            <w:r w:rsidRPr="00327C1A">
              <w:rPr>
                <w:bCs/>
                <w:color w:val="000000"/>
                <w:kern w:val="24"/>
              </w:rPr>
              <w:t xml:space="preserve"> </w:t>
            </w:r>
          </w:p>
        </w:tc>
        <w:tc>
          <w:tcPr>
            <w:tcW w:w="1322" w:type="dxa"/>
            <w:hideMark/>
          </w:tcPr>
          <w:p w:rsidR="00714F4F" w:rsidRPr="00327C1A" w:rsidRDefault="00714F4F" w:rsidP="00714F4F">
            <w:pPr>
              <w:pStyle w:val="NormalWeb"/>
              <w:spacing w:before="2" w:after="2" w:line="276" w:lineRule="auto"/>
              <w:jc w:val="center"/>
              <w:rPr>
                <w:rFonts w:ascii="Arial" w:hAnsi="Arial" w:cs="Arial"/>
              </w:rPr>
            </w:pPr>
            <w:r w:rsidRPr="00327C1A">
              <w:rPr>
                <w:bCs/>
                <w:color w:val="0E002D"/>
                <w:kern w:val="24"/>
              </w:rPr>
              <w:t>21.2</w:t>
            </w:r>
            <w:r w:rsidRPr="00327C1A">
              <w:rPr>
                <w:bCs/>
                <w:color w:val="000000"/>
                <w:kern w:val="24"/>
              </w:rPr>
              <w:t xml:space="preserve"> </w:t>
            </w:r>
          </w:p>
        </w:tc>
        <w:tc>
          <w:tcPr>
            <w:tcW w:w="1145" w:type="dxa"/>
            <w:hideMark/>
          </w:tcPr>
          <w:p w:rsidR="00714F4F" w:rsidRPr="00327C1A" w:rsidRDefault="00714F4F" w:rsidP="00714F4F">
            <w:pPr>
              <w:pStyle w:val="NormalWeb"/>
              <w:spacing w:before="2" w:after="2" w:line="276" w:lineRule="auto"/>
              <w:jc w:val="center"/>
              <w:rPr>
                <w:rFonts w:ascii="Arial" w:hAnsi="Arial" w:cs="Arial"/>
              </w:rPr>
            </w:pPr>
            <w:r w:rsidRPr="00327C1A">
              <w:rPr>
                <w:bCs/>
                <w:color w:val="0E002D"/>
                <w:kern w:val="24"/>
              </w:rPr>
              <w:t>3.26</w:t>
            </w:r>
            <w:r w:rsidRPr="00327C1A">
              <w:rPr>
                <w:bCs/>
                <w:color w:val="000000"/>
                <w:kern w:val="24"/>
              </w:rPr>
              <w:t xml:space="preserve"> </w:t>
            </w:r>
          </w:p>
        </w:tc>
        <w:tc>
          <w:tcPr>
            <w:tcW w:w="787" w:type="dxa"/>
            <w:hideMark/>
          </w:tcPr>
          <w:p w:rsidR="00714F4F" w:rsidRPr="00327C1A" w:rsidRDefault="00714F4F" w:rsidP="00714F4F">
            <w:pPr>
              <w:pStyle w:val="NormalWeb"/>
              <w:spacing w:before="2" w:after="2" w:line="276" w:lineRule="auto"/>
              <w:jc w:val="center"/>
              <w:rPr>
                <w:rFonts w:ascii="Arial" w:hAnsi="Arial" w:cs="Arial"/>
              </w:rPr>
            </w:pPr>
            <w:r w:rsidRPr="00327C1A">
              <w:rPr>
                <w:bCs/>
                <w:color w:val="0E002D"/>
                <w:kern w:val="24"/>
              </w:rPr>
              <w:t>150</w:t>
            </w:r>
            <w:r w:rsidRPr="00327C1A">
              <w:rPr>
                <w:bCs/>
                <w:color w:val="000000"/>
                <w:kern w:val="24"/>
              </w:rPr>
              <w:t xml:space="preserve"> </w:t>
            </w:r>
          </w:p>
        </w:tc>
        <w:tc>
          <w:tcPr>
            <w:tcW w:w="868" w:type="dxa"/>
            <w:hideMark/>
          </w:tcPr>
          <w:p w:rsidR="00714F4F" w:rsidRPr="00327C1A" w:rsidRDefault="00714F4F" w:rsidP="00714F4F">
            <w:pPr>
              <w:pStyle w:val="NormalWeb"/>
              <w:spacing w:before="2" w:after="2" w:line="276" w:lineRule="auto"/>
              <w:jc w:val="center"/>
              <w:rPr>
                <w:rFonts w:ascii="Arial" w:hAnsi="Arial" w:cs="Arial"/>
              </w:rPr>
            </w:pPr>
            <w:r w:rsidRPr="00327C1A">
              <w:rPr>
                <w:bCs/>
                <w:color w:val="0E002D"/>
                <w:kern w:val="24"/>
              </w:rPr>
              <w:t>93.42</w:t>
            </w:r>
            <w:r w:rsidRPr="00327C1A">
              <w:rPr>
                <w:bCs/>
                <w:color w:val="000000"/>
                <w:kern w:val="24"/>
              </w:rPr>
              <w:t xml:space="preserve"> </w:t>
            </w:r>
          </w:p>
        </w:tc>
      </w:tr>
      <w:tr w:rsidR="00714F4F" w:rsidRPr="001850B4" w:rsidTr="00DE0765">
        <w:trPr>
          <w:trHeight w:val="313"/>
        </w:trPr>
        <w:tc>
          <w:tcPr>
            <w:tcW w:w="1486" w:type="dxa"/>
          </w:tcPr>
          <w:p w:rsidR="00714F4F" w:rsidRDefault="00714F4F" w:rsidP="00714F4F">
            <w:pPr>
              <w:pStyle w:val="NormalWeb"/>
              <w:spacing w:before="2" w:after="2" w:line="276" w:lineRule="auto"/>
              <w:jc w:val="center"/>
              <w:rPr>
                <w:rFonts w:ascii="Arial" w:hAnsi="Arial" w:cs="Arial"/>
                <w:sz w:val="36"/>
                <w:szCs w:val="36"/>
              </w:rPr>
            </w:pPr>
            <w:r>
              <w:rPr>
                <w:color w:val="000000"/>
                <w:kern w:val="24"/>
              </w:rPr>
              <w:t xml:space="preserve">Reordered System </w:t>
            </w:r>
          </w:p>
        </w:tc>
        <w:tc>
          <w:tcPr>
            <w:tcW w:w="1537" w:type="dxa"/>
            <w:hideMark/>
          </w:tcPr>
          <w:p w:rsidR="000D0258" w:rsidRDefault="00714F4F">
            <w:pPr>
              <w:pStyle w:val="NormalWeb"/>
              <w:spacing w:before="2" w:after="2" w:line="276" w:lineRule="auto"/>
              <w:jc w:val="center"/>
              <w:rPr>
                <w:rFonts w:ascii="Arial" w:hAnsi="Arial" w:cs="Arial"/>
              </w:rPr>
            </w:pPr>
            <w:r w:rsidRPr="00327C1A">
              <w:rPr>
                <w:color w:val="000000"/>
                <w:kern w:val="24"/>
              </w:rPr>
              <w:t>43</w:t>
            </w:r>
            <w:r w:rsidR="00C223D0">
              <w:rPr>
                <w:color w:val="000000"/>
                <w:kern w:val="24"/>
              </w:rPr>
              <w:t>3</w:t>
            </w:r>
            <w:r w:rsidRPr="00327C1A">
              <w:rPr>
                <w:color w:val="000000"/>
                <w:kern w:val="24"/>
              </w:rPr>
              <w:t xml:space="preserve"> </w:t>
            </w:r>
          </w:p>
        </w:tc>
        <w:tc>
          <w:tcPr>
            <w:tcW w:w="1582" w:type="dxa"/>
            <w:hideMark/>
          </w:tcPr>
          <w:p w:rsidR="00714F4F" w:rsidRPr="00327C1A" w:rsidRDefault="00714F4F" w:rsidP="00714F4F">
            <w:pPr>
              <w:pStyle w:val="NormalWeb"/>
              <w:spacing w:before="2" w:after="2" w:line="276" w:lineRule="auto"/>
              <w:jc w:val="center"/>
              <w:rPr>
                <w:rFonts w:ascii="Arial" w:hAnsi="Arial" w:cs="Arial"/>
              </w:rPr>
            </w:pPr>
            <w:r w:rsidRPr="00327C1A">
              <w:rPr>
                <w:color w:val="000000"/>
                <w:kern w:val="24"/>
              </w:rPr>
              <w:t xml:space="preserve">2.01 </w:t>
            </w:r>
          </w:p>
        </w:tc>
        <w:tc>
          <w:tcPr>
            <w:tcW w:w="1322" w:type="dxa"/>
            <w:hideMark/>
          </w:tcPr>
          <w:p w:rsidR="00714F4F" w:rsidRPr="00327C1A" w:rsidRDefault="00714F4F" w:rsidP="00714F4F">
            <w:pPr>
              <w:pStyle w:val="NormalWeb"/>
              <w:spacing w:before="2" w:after="2" w:line="276" w:lineRule="auto"/>
              <w:jc w:val="center"/>
              <w:rPr>
                <w:rFonts w:ascii="Arial" w:hAnsi="Arial" w:cs="Arial"/>
              </w:rPr>
            </w:pPr>
            <w:r w:rsidRPr="00327C1A">
              <w:rPr>
                <w:color w:val="000000"/>
                <w:kern w:val="24"/>
              </w:rPr>
              <w:t xml:space="preserve">62.16 </w:t>
            </w:r>
          </w:p>
        </w:tc>
        <w:tc>
          <w:tcPr>
            <w:tcW w:w="1145" w:type="dxa"/>
            <w:hideMark/>
          </w:tcPr>
          <w:p w:rsidR="00714F4F" w:rsidRPr="00327C1A" w:rsidRDefault="00714F4F" w:rsidP="00714F4F">
            <w:pPr>
              <w:pStyle w:val="NormalWeb"/>
              <w:spacing w:before="2" w:after="2" w:line="276" w:lineRule="auto"/>
              <w:jc w:val="center"/>
              <w:rPr>
                <w:rFonts w:ascii="Arial" w:hAnsi="Arial" w:cs="Arial"/>
              </w:rPr>
            </w:pPr>
            <w:r w:rsidRPr="00327C1A">
              <w:rPr>
                <w:color w:val="000000"/>
                <w:kern w:val="24"/>
              </w:rPr>
              <w:t xml:space="preserve">32.79 </w:t>
            </w:r>
          </w:p>
        </w:tc>
        <w:tc>
          <w:tcPr>
            <w:tcW w:w="787" w:type="dxa"/>
            <w:hideMark/>
          </w:tcPr>
          <w:p w:rsidR="00714F4F" w:rsidRPr="00327C1A" w:rsidRDefault="00714F4F" w:rsidP="00714F4F">
            <w:pPr>
              <w:pStyle w:val="NormalWeb"/>
              <w:spacing w:before="2" w:after="2" w:line="276" w:lineRule="auto"/>
              <w:jc w:val="center"/>
              <w:rPr>
                <w:rFonts w:ascii="Arial" w:hAnsi="Arial" w:cs="Arial"/>
              </w:rPr>
            </w:pPr>
            <w:r w:rsidRPr="00327C1A">
              <w:rPr>
                <w:color w:val="000000"/>
                <w:kern w:val="24"/>
              </w:rPr>
              <w:t xml:space="preserve">83.4 </w:t>
            </w:r>
          </w:p>
        </w:tc>
        <w:tc>
          <w:tcPr>
            <w:tcW w:w="868" w:type="dxa"/>
            <w:hideMark/>
          </w:tcPr>
          <w:p w:rsidR="00714F4F" w:rsidRPr="00327C1A" w:rsidRDefault="00714F4F" w:rsidP="00714F4F">
            <w:pPr>
              <w:pStyle w:val="NormalWeb"/>
              <w:spacing w:before="2" w:after="2" w:line="276" w:lineRule="auto"/>
              <w:jc w:val="center"/>
              <w:rPr>
                <w:rFonts w:ascii="Arial" w:hAnsi="Arial" w:cs="Arial"/>
              </w:rPr>
            </w:pPr>
            <w:r w:rsidRPr="00327C1A">
              <w:rPr>
                <w:color w:val="000000"/>
                <w:kern w:val="24"/>
              </w:rPr>
              <w:t xml:space="preserve">40.18 </w:t>
            </w:r>
          </w:p>
        </w:tc>
      </w:tr>
    </w:tbl>
    <w:p w:rsidR="00004D95" w:rsidRDefault="00004D95" w:rsidP="00622E03">
      <w:pPr>
        <w:autoSpaceDE w:val="0"/>
        <w:autoSpaceDN w:val="0"/>
        <w:adjustRightInd w:val="0"/>
        <w:spacing w:after="0" w:line="480" w:lineRule="auto"/>
        <w:ind w:firstLine="720"/>
        <w:jc w:val="both"/>
      </w:pPr>
    </w:p>
    <w:p w:rsidR="007C11CB" w:rsidRDefault="008269B7" w:rsidP="00622E03">
      <w:pPr>
        <w:autoSpaceDE w:val="0"/>
        <w:autoSpaceDN w:val="0"/>
        <w:adjustRightInd w:val="0"/>
        <w:spacing w:after="0" w:line="480" w:lineRule="auto"/>
        <w:ind w:firstLine="720"/>
        <w:jc w:val="both"/>
      </w:pPr>
      <w:r>
        <w:t>Figure 4.</w:t>
      </w:r>
      <w:r w:rsidR="007A72B7">
        <w:t>8</w:t>
      </w:r>
      <w:r>
        <w:t xml:space="preserve"> shows the </w:t>
      </w:r>
      <w:r w:rsidR="00C41D88">
        <w:t>plot between accuracy and efficiency with the number of iterations based on 100 experimental runs</w:t>
      </w:r>
      <w:r w:rsidR="00A04B6B">
        <w:t xml:space="preserve"> with varying input parameters</w:t>
      </w:r>
      <w:r w:rsidR="00C41D88">
        <w:t>.</w:t>
      </w:r>
      <w:r w:rsidR="007C11CB">
        <w:t xml:space="preserve"> As the number of iterations increases beyond a limit, efficiency of algorithm decreases as computational time increases.</w:t>
      </w:r>
      <w:r w:rsidR="0090453B">
        <w:t xml:space="preserve"> </w:t>
      </w:r>
      <w:r w:rsidR="003F36E2">
        <w:t>Total number of iterations</w:t>
      </w:r>
      <w:r w:rsidR="007C11CB">
        <w:t xml:space="preserve"> is generally chosen </w:t>
      </w:r>
      <w:r>
        <w:t>as a tradeoff between accuracy and efficiency</w:t>
      </w:r>
      <w:r w:rsidR="007C11CB">
        <w:t>.</w:t>
      </w:r>
    </w:p>
    <w:p w:rsidR="007C11CB" w:rsidRDefault="00004D95" w:rsidP="007C11CB">
      <w:pPr>
        <w:autoSpaceDE w:val="0"/>
        <w:autoSpaceDN w:val="0"/>
        <w:adjustRightInd w:val="0"/>
        <w:spacing w:after="0" w:line="480" w:lineRule="auto"/>
        <w:jc w:val="both"/>
      </w:pPr>
      <w:r>
        <w:tab/>
      </w:r>
      <w:r w:rsidRPr="00004D95">
        <w:t>The result variation of the PSO runs with different input parameters is discussed in the following sections. The experiments are conducted by varying only one parameter after another.</w:t>
      </w:r>
    </w:p>
    <w:p w:rsidR="00C41D88" w:rsidRDefault="009D1D2E" w:rsidP="00412458">
      <w:pPr>
        <w:autoSpaceDE w:val="0"/>
        <w:autoSpaceDN w:val="0"/>
        <w:adjustRightInd w:val="0"/>
        <w:spacing w:after="0" w:line="480" w:lineRule="auto"/>
        <w:jc w:val="center"/>
        <w:rPr>
          <w:b/>
          <w:noProof/>
          <w:sz w:val="48"/>
          <w:szCs w:val="48"/>
        </w:rPr>
      </w:pPr>
      <w:r w:rsidRPr="009D1D2E">
        <w:rPr>
          <w:b/>
          <w:noProof/>
          <w:sz w:val="48"/>
          <w:szCs w:val="48"/>
        </w:rPr>
        <w:lastRenderedPageBreak/>
        <w:drawing>
          <wp:inline distT="0" distB="0" distL="0" distR="0">
            <wp:extent cx="4885459" cy="3051958"/>
            <wp:effectExtent l="19050" t="0" r="10391"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16DEC" w:rsidRPr="005C4EFE" w:rsidRDefault="005C4EFE" w:rsidP="005C4EFE">
      <w:pPr>
        <w:pStyle w:val="Caption"/>
        <w:keepNext/>
        <w:jc w:val="center"/>
        <w:rPr>
          <w:b w:val="0"/>
          <w:color w:val="auto"/>
          <w:sz w:val="24"/>
          <w:szCs w:val="24"/>
        </w:rPr>
      </w:pPr>
      <w:bookmarkStart w:id="124" w:name="_Toc256269048"/>
      <w:bookmarkStart w:id="125" w:name="_Toc256452089"/>
      <w:bookmarkStart w:id="126" w:name="_Toc268275911"/>
      <w:r w:rsidRPr="005C4EFE">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8</w:t>
      </w:r>
      <w:r w:rsidR="001D3F46">
        <w:rPr>
          <w:b w:val="0"/>
          <w:color w:val="auto"/>
          <w:sz w:val="24"/>
          <w:szCs w:val="24"/>
        </w:rPr>
        <w:fldChar w:fldCharType="end"/>
      </w:r>
      <w:r w:rsidR="007A72B7" w:rsidRPr="005C4EFE">
        <w:rPr>
          <w:b w:val="0"/>
          <w:color w:val="auto"/>
          <w:sz w:val="24"/>
          <w:szCs w:val="24"/>
        </w:rPr>
        <w:t xml:space="preserve"> </w:t>
      </w:r>
      <w:r w:rsidR="008372CF">
        <w:rPr>
          <w:b w:val="0"/>
          <w:color w:val="auto"/>
          <w:sz w:val="24"/>
          <w:szCs w:val="24"/>
        </w:rPr>
        <w:t xml:space="preserve"> </w:t>
      </w:r>
      <w:r w:rsidR="00181228" w:rsidRPr="005C4EFE">
        <w:rPr>
          <w:b w:val="0"/>
          <w:color w:val="auto"/>
          <w:sz w:val="24"/>
          <w:szCs w:val="24"/>
        </w:rPr>
        <w:t>Plot b</w:t>
      </w:r>
      <w:r w:rsidR="004458A9">
        <w:rPr>
          <w:b w:val="0"/>
          <w:color w:val="auto"/>
          <w:sz w:val="24"/>
          <w:szCs w:val="24"/>
        </w:rPr>
        <w:t xml:space="preserve">etween accuracy and efficiency </w:t>
      </w:r>
      <w:r w:rsidR="000D0995">
        <w:rPr>
          <w:b w:val="0"/>
          <w:color w:val="auto"/>
          <w:sz w:val="24"/>
          <w:szCs w:val="24"/>
        </w:rPr>
        <w:t>vs</w:t>
      </w:r>
      <w:r w:rsidR="00181228" w:rsidRPr="005C4EFE">
        <w:rPr>
          <w:b w:val="0"/>
          <w:color w:val="auto"/>
          <w:sz w:val="24"/>
          <w:szCs w:val="24"/>
        </w:rPr>
        <w:t xml:space="preserve"> </w:t>
      </w:r>
      <w:r w:rsidR="004458A9">
        <w:rPr>
          <w:b w:val="0"/>
          <w:color w:val="auto"/>
          <w:sz w:val="24"/>
          <w:szCs w:val="24"/>
        </w:rPr>
        <w:t>number of i</w:t>
      </w:r>
      <w:r w:rsidR="00181228" w:rsidRPr="005C4EFE">
        <w:rPr>
          <w:b w:val="0"/>
          <w:color w:val="auto"/>
          <w:sz w:val="24"/>
          <w:szCs w:val="24"/>
        </w:rPr>
        <w:t>terations</w:t>
      </w:r>
      <w:bookmarkEnd w:id="124"/>
      <w:bookmarkEnd w:id="125"/>
      <w:bookmarkEnd w:id="126"/>
      <w:r w:rsidR="00F823FA">
        <w:rPr>
          <w:b w:val="0"/>
          <w:color w:val="auto"/>
          <w:sz w:val="24"/>
          <w:szCs w:val="24"/>
        </w:rPr>
        <w:t xml:space="preserve"> </w:t>
      </w:r>
    </w:p>
    <w:p w:rsidR="00370F58" w:rsidRDefault="00370F58" w:rsidP="0025467B">
      <w:pPr>
        <w:pStyle w:val="Sub-Sub-titles"/>
        <w:numPr>
          <w:ilvl w:val="0"/>
          <w:numId w:val="0"/>
        </w:numPr>
        <w:rPr>
          <w:b w:val="0"/>
          <w:sz w:val="24"/>
          <w:szCs w:val="24"/>
        </w:rPr>
      </w:pPr>
    </w:p>
    <w:p w:rsidR="00F8727D" w:rsidRDefault="0054018A" w:rsidP="003F36E2">
      <w:pPr>
        <w:pStyle w:val="Sub-Sub-titles"/>
        <w:numPr>
          <w:ilvl w:val="0"/>
          <w:numId w:val="0"/>
        </w:numPr>
        <w:ind w:left="180" w:firstLine="540"/>
        <w:rPr>
          <w:b w:val="0"/>
          <w:sz w:val="24"/>
          <w:szCs w:val="24"/>
        </w:rPr>
      </w:pPr>
      <w:r>
        <w:rPr>
          <w:b w:val="0"/>
          <w:sz w:val="24"/>
          <w:szCs w:val="24"/>
        </w:rPr>
        <w:t>All other parameters values are kept constant</w:t>
      </w:r>
      <w:r w:rsidR="00F50D65">
        <w:rPr>
          <w:b w:val="0"/>
          <w:sz w:val="24"/>
          <w:szCs w:val="24"/>
        </w:rPr>
        <w:t xml:space="preserve">. The value of basic PSO run used for experimenting is </w:t>
      </w:r>
      <w:r w:rsidR="00F50D65" w:rsidRPr="00F50D65">
        <w:rPr>
          <w:b w:val="0"/>
          <w:i/>
          <w:sz w:val="24"/>
          <w:szCs w:val="24"/>
        </w:rPr>
        <w:t>c</w:t>
      </w:r>
      <w:r w:rsidR="00F50D65" w:rsidRPr="00E66272">
        <w:rPr>
          <w:b w:val="0"/>
          <w:i/>
          <w:sz w:val="24"/>
          <w:szCs w:val="24"/>
          <w:vertAlign w:val="subscript"/>
        </w:rPr>
        <w:t>1</w:t>
      </w:r>
      <w:r w:rsidR="00F50D65">
        <w:rPr>
          <w:b w:val="0"/>
          <w:sz w:val="24"/>
          <w:szCs w:val="24"/>
        </w:rPr>
        <w:t xml:space="preserve"> = 2, </w:t>
      </w:r>
      <w:r w:rsidR="00F50D65" w:rsidRPr="00F50D65">
        <w:rPr>
          <w:b w:val="0"/>
          <w:i/>
          <w:sz w:val="24"/>
          <w:szCs w:val="24"/>
        </w:rPr>
        <w:t>c</w:t>
      </w:r>
      <w:r w:rsidR="00F50D65" w:rsidRPr="00E66272">
        <w:rPr>
          <w:b w:val="0"/>
          <w:i/>
          <w:sz w:val="24"/>
          <w:szCs w:val="24"/>
          <w:vertAlign w:val="subscript"/>
        </w:rPr>
        <w:t>2</w:t>
      </w:r>
      <w:r w:rsidR="00F50D65">
        <w:rPr>
          <w:b w:val="0"/>
          <w:sz w:val="24"/>
          <w:szCs w:val="24"/>
        </w:rPr>
        <w:t xml:space="preserve"> = 1.9 and </w:t>
      </w:r>
      <w:r w:rsidR="00F50D65" w:rsidRPr="00F50D65">
        <w:rPr>
          <w:b w:val="0"/>
          <w:i/>
          <w:sz w:val="24"/>
          <w:szCs w:val="24"/>
        </w:rPr>
        <w:t>w</w:t>
      </w:r>
      <w:r w:rsidR="00F50D65">
        <w:rPr>
          <w:b w:val="0"/>
          <w:sz w:val="24"/>
          <w:szCs w:val="24"/>
        </w:rPr>
        <w:t xml:space="preserve"> = 0.8. The maximum number of iterations are 150 and 10 is tolerance between particles during convergence. 10 particles are assumed to come closer out of total of 15 particles for stopping PSO run. </w:t>
      </w:r>
    </w:p>
    <w:p w:rsidR="005C4EFE" w:rsidRPr="00F8727D" w:rsidRDefault="005C4EFE" w:rsidP="00F8727D">
      <w:pPr>
        <w:pStyle w:val="Sub-Sub-titles"/>
        <w:numPr>
          <w:ilvl w:val="0"/>
          <w:numId w:val="0"/>
        </w:numPr>
        <w:ind w:left="720" w:firstLine="720"/>
        <w:rPr>
          <w:b w:val="0"/>
          <w:sz w:val="24"/>
          <w:szCs w:val="24"/>
        </w:rPr>
      </w:pPr>
    </w:p>
    <w:p w:rsidR="00C41D88" w:rsidRPr="005F39FB" w:rsidRDefault="00157D43" w:rsidP="00133728">
      <w:pPr>
        <w:pStyle w:val="Sub-Sub-titles"/>
        <w:numPr>
          <w:ilvl w:val="3"/>
          <w:numId w:val="6"/>
        </w:numPr>
        <w:ind w:left="1080" w:hanging="720"/>
        <w:outlineLvl w:val="3"/>
        <w:rPr>
          <w:sz w:val="28"/>
        </w:rPr>
      </w:pPr>
      <w:bookmarkStart w:id="127" w:name="_Toc268275882"/>
      <w:r w:rsidRPr="005F39FB">
        <w:rPr>
          <w:sz w:val="28"/>
        </w:rPr>
        <w:t>Varying Learning Factors</w:t>
      </w:r>
      <w:bookmarkEnd w:id="127"/>
    </w:p>
    <w:p w:rsidR="00D90F6A" w:rsidRDefault="00C41D88" w:rsidP="00916DEC">
      <w:pPr>
        <w:autoSpaceDE w:val="0"/>
        <w:autoSpaceDN w:val="0"/>
        <w:adjustRightInd w:val="0"/>
        <w:spacing w:after="0" w:line="480" w:lineRule="auto"/>
        <w:ind w:firstLine="720"/>
        <w:jc w:val="both"/>
      </w:pPr>
      <w:r w:rsidRPr="004D66D0">
        <w:t xml:space="preserve">Based on </w:t>
      </w:r>
      <w:r w:rsidR="00F823FA">
        <w:t>a number of</w:t>
      </w:r>
      <w:r w:rsidR="000A2873" w:rsidRPr="004D66D0">
        <w:t xml:space="preserve"> </w:t>
      </w:r>
      <w:r w:rsidR="00BE5DB5">
        <w:t xml:space="preserve">random </w:t>
      </w:r>
      <w:r w:rsidRPr="004D66D0">
        <w:t>runs va</w:t>
      </w:r>
      <w:r>
        <w:t xml:space="preserve">rying the values of </w:t>
      </w:r>
      <w:r w:rsidRPr="0048207C">
        <w:rPr>
          <w:i/>
        </w:rPr>
        <w:t>c</w:t>
      </w:r>
      <w:r w:rsidRPr="00E66272">
        <w:rPr>
          <w:i/>
          <w:vertAlign w:val="subscript"/>
        </w:rPr>
        <w:t>1</w:t>
      </w:r>
      <w:r>
        <w:t xml:space="preserve"> and </w:t>
      </w:r>
      <w:r w:rsidRPr="0048207C">
        <w:rPr>
          <w:i/>
        </w:rPr>
        <w:t>c</w:t>
      </w:r>
      <w:r w:rsidRPr="00E66272">
        <w:rPr>
          <w:i/>
          <w:vertAlign w:val="subscript"/>
        </w:rPr>
        <w:t>2</w:t>
      </w:r>
      <w:r>
        <w:t xml:space="preserve">, </w:t>
      </w:r>
      <w:r w:rsidRPr="004D66D0">
        <w:t xml:space="preserve">the typical range </w:t>
      </w:r>
      <w:r>
        <w:t xml:space="preserve">of </w:t>
      </w:r>
      <w:r w:rsidRPr="0048207C">
        <w:rPr>
          <w:i/>
        </w:rPr>
        <w:t>c</w:t>
      </w:r>
      <w:r w:rsidRPr="00E66272">
        <w:rPr>
          <w:i/>
          <w:vertAlign w:val="subscript"/>
        </w:rPr>
        <w:t>1</w:t>
      </w:r>
      <w:r>
        <w:t xml:space="preserve"> and </w:t>
      </w:r>
      <w:r w:rsidRPr="0048207C">
        <w:rPr>
          <w:i/>
        </w:rPr>
        <w:t>c</w:t>
      </w:r>
      <w:r w:rsidRPr="00E66272">
        <w:rPr>
          <w:i/>
          <w:vertAlign w:val="subscript"/>
        </w:rPr>
        <w:t>2</w:t>
      </w:r>
      <w:r>
        <w:t xml:space="preserve"> that could give more efficient results for ranking N-2 contingencies is observed. The simulations run with </w:t>
      </w:r>
      <w:r w:rsidRPr="0048207C">
        <w:rPr>
          <w:i/>
        </w:rPr>
        <w:t>c</w:t>
      </w:r>
      <w:r w:rsidRPr="00E66272">
        <w:rPr>
          <w:i/>
          <w:vertAlign w:val="subscript"/>
        </w:rPr>
        <w:t>1</w:t>
      </w:r>
      <w:r>
        <w:t xml:space="preserve"> and </w:t>
      </w:r>
      <w:r w:rsidRPr="0048207C">
        <w:rPr>
          <w:i/>
        </w:rPr>
        <w:t>c</w:t>
      </w:r>
      <w:r w:rsidRPr="00E66272">
        <w:rPr>
          <w:i/>
          <w:vertAlign w:val="subscript"/>
        </w:rPr>
        <w:t>2</w:t>
      </w:r>
      <w:r>
        <w:t xml:space="preserve"> varying from 1.8 to 2 gives more accurate </w:t>
      </w:r>
      <w:r>
        <w:lastRenderedPageBreak/>
        <w:t>results. These observations are in particular with the initial</w:t>
      </w:r>
      <w:r w:rsidR="002C3D6D">
        <w:t xml:space="preserve"> conditions having 15 initial</w:t>
      </w:r>
      <w:r>
        <w:t xml:space="preserve"> random particles, tolerance for ten particles to come together is 10 and maximum number of iterations is 150. All the runs are performed on the same initial particle positions</w:t>
      </w:r>
      <w:r w:rsidR="00D90F6A">
        <w:t xml:space="preserve"> to avoid the result variation due to initial positions.</w:t>
      </w:r>
      <w:r>
        <w:t xml:space="preserve"> </w:t>
      </w:r>
      <w:r w:rsidR="00E45A65">
        <w:t xml:space="preserve">The observed results are tabulated in Table </w:t>
      </w:r>
      <w:r w:rsidR="00DB2301">
        <w:t>4.5</w:t>
      </w:r>
      <w:r w:rsidR="00E45A65">
        <w:t xml:space="preserve">. </w:t>
      </w:r>
      <w:r w:rsidR="00F823FA">
        <w:t xml:space="preserve">It is observed that the </w:t>
      </w:r>
      <w:r w:rsidR="00E45A65">
        <w:t>speedup ratio</w:t>
      </w:r>
      <w:r w:rsidR="00F823FA">
        <w:t xml:space="preserve"> is higher in</w:t>
      </w:r>
      <w:r w:rsidR="00E45A65">
        <w:t xml:space="preserve"> the cases where </w:t>
      </w:r>
      <w:r w:rsidR="00E45A65" w:rsidRPr="0048207C">
        <w:rPr>
          <w:i/>
        </w:rPr>
        <w:t>c</w:t>
      </w:r>
      <w:r w:rsidR="00E45A65" w:rsidRPr="00E66272">
        <w:rPr>
          <w:i/>
          <w:vertAlign w:val="subscript"/>
        </w:rPr>
        <w:t>1</w:t>
      </w:r>
      <w:r w:rsidR="00E45A65">
        <w:t xml:space="preserve"> is greater than </w:t>
      </w:r>
      <w:r w:rsidR="00E45A65" w:rsidRPr="0048207C">
        <w:rPr>
          <w:i/>
        </w:rPr>
        <w:t>c</w:t>
      </w:r>
      <w:r w:rsidR="00E45A65" w:rsidRPr="00E66272">
        <w:rPr>
          <w:i/>
          <w:vertAlign w:val="subscript"/>
        </w:rPr>
        <w:t>2</w:t>
      </w:r>
      <w:r w:rsidR="00E45A65">
        <w:t xml:space="preserve"> and also where </w:t>
      </w:r>
      <w:r w:rsidR="00E45A65" w:rsidRPr="0048207C">
        <w:rPr>
          <w:i/>
        </w:rPr>
        <w:t>c</w:t>
      </w:r>
      <w:r w:rsidR="00E45A65" w:rsidRPr="00E66272">
        <w:rPr>
          <w:i/>
          <w:vertAlign w:val="subscript"/>
        </w:rPr>
        <w:t>1</w:t>
      </w:r>
      <w:r w:rsidR="00E45A65">
        <w:t xml:space="preserve"> = </w:t>
      </w:r>
      <w:r w:rsidR="00E45A65" w:rsidRPr="0048207C">
        <w:rPr>
          <w:i/>
        </w:rPr>
        <w:t>c</w:t>
      </w:r>
      <w:r w:rsidR="00E45A65" w:rsidRPr="00E66272">
        <w:rPr>
          <w:i/>
          <w:vertAlign w:val="subscript"/>
        </w:rPr>
        <w:t>2</w:t>
      </w:r>
      <w:r w:rsidR="00E45A65">
        <w:t>.</w:t>
      </w:r>
      <w:r w:rsidR="002C3D6D">
        <w:t xml:space="preserve"> </w:t>
      </w:r>
      <w:r w:rsidR="00D90F6A">
        <w:t xml:space="preserve">Also, a series of </w:t>
      </w:r>
      <w:r>
        <w:t xml:space="preserve">random numbers </w:t>
      </w:r>
      <w:r w:rsidRPr="00E66272">
        <w:rPr>
          <w:i/>
        </w:rPr>
        <w:t>r</w:t>
      </w:r>
      <w:r w:rsidRPr="00E66272">
        <w:rPr>
          <w:i/>
          <w:vertAlign w:val="subscript"/>
        </w:rPr>
        <w:t>1</w:t>
      </w:r>
      <w:r>
        <w:t xml:space="preserve"> and </w:t>
      </w:r>
      <w:r w:rsidRPr="00E66272">
        <w:rPr>
          <w:i/>
        </w:rPr>
        <w:t>r</w:t>
      </w:r>
      <w:r w:rsidRPr="00E66272">
        <w:rPr>
          <w:i/>
          <w:vertAlign w:val="subscript"/>
        </w:rPr>
        <w:t>2</w:t>
      </w:r>
      <w:r>
        <w:t xml:space="preserve"> </w:t>
      </w:r>
      <w:r w:rsidR="00D90F6A">
        <w:t xml:space="preserve">between 0 and 1 are </w:t>
      </w:r>
      <w:r>
        <w:t xml:space="preserve">generated </w:t>
      </w:r>
      <w:r w:rsidR="00D90F6A">
        <w:t>as pre-processing and fixed for later use such that all runs are based on the same series of random numbers</w:t>
      </w:r>
      <w:r>
        <w:t xml:space="preserve">. </w:t>
      </w:r>
    </w:p>
    <w:p w:rsidR="00C41D88" w:rsidRDefault="00C41D88" w:rsidP="00916DEC">
      <w:pPr>
        <w:autoSpaceDE w:val="0"/>
        <w:autoSpaceDN w:val="0"/>
        <w:adjustRightInd w:val="0"/>
        <w:spacing w:after="0" w:line="480" w:lineRule="auto"/>
        <w:ind w:firstLine="720"/>
        <w:jc w:val="both"/>
      </w:pPr>
      <w:r>
        <w:t xml:space="preserve">From the results </w:t>
      </w:r>
      <w:r w:rsidR="008269B7">
        <w:t>observed in Table</w:t>
      </w:r>
      <w:r w:rsidR="005174CD">
        <w:t xml:space="preserve"> </w:t>
      </w:r>
      <w:r w:rsidR="00DB2301">
        <w:t>4.5</w:t>
      </w:r>
      <w:r w:rsidR="008269B7">
        <w:t xml:space="preserve">, it can be easily </w:t>
      </w:r>
      <w:r w:rsidR="007F1061">
        <w:t>identified</w:t>
      </w:r>
      <w:r>
        <w:t xml:space="preserve"> that </w:t>
      </w:r>
      <w:r w:rsidRPr="0048207C">
        <w:rPr>
          <w:i/>
        </w:rPr>
        <w:t>c</w:t>
      </w:r>
      <w:r w:rsidRPr="00E66272">
        <w:rPr>
          <w:i/>
          <w:vertAlign w:val="subscript"/>
        </w:rPr>
        <w:t>1</w:t>
      </w:r>
      <w:r>
        <w:t xml:space="preserve"> and </w:t>
      </w:r>
      <w:r w:rsidRPr="0048207C">
        <w:rPr>
          <w:i/>
        </w:rPr>
        <w:t>c</w:t>
      </w:r>
      <w:r w:rsidRPr="00E66272">
        <w:rPr>
          <w:i/>
          <w:vertAlign w:val="subscript"/>
        </w:rPr>
        <w:t>2</w:t>
      </w:r>
      <w:r w:rsidRPr="00E66272">
        <w:t xml:space="preserve"> </w:t>
      </w:r>
      <w:r>
        <w:t xml:space="preserve">are around 1.8 </w:t>
      </w:r>
      <w:r w:rsidR="007F1061">
        <w:t>to</w:t>
      </w:r>
      <w:r>
        <w:t xml:space="preserve"> 2 for most of the cases that give good results.</w:t>
      </w:r>
      <w:r w:rsidR="005174CD">
        <w:t xml:space="preserve"> The values of </w:t>
      </w:r>
      <w:r w:rsidR="005174CD" w:rsidRPr="0048207C">
        <w:rPr>
          <w:i/>
        </w:rPr>
        <w:t>c</w:t>
      </w:r>
      <w:r w:rsidR="005174CD" w:rsidRPr="00E66272">
        <w:rPr>
          <w:i/>
          <w:vertAlign w:val="subscript"/>
        </w:rPr>
        <w:t>1</w:t>
      </w:r>
      <w:r w:rsidR="005174CD">
        <w:t xml:space="preserve"> and </w:t>
      </w:r>
      <w:r w:rsidR="005174CD" w:rsidRPr="0048207C">
        <w:rPr>
          <w:i/>
        </w:rPr>
        <w:t>c</w:t>
      </w:r>
      <w:r w:rsidR="005174CD" w:rsidRPr="00E66272">
        <w:rPr>
          <w:i/>
          <w:vertAlign w:val="subscript"/>
        </w:rPr>
        <w:t>2</w:t>
      </w:r>
      <w:r w:rsidR="005174CD">
        <w:t xml:space="preserve"> chosen around 2 give results with high speed</w:t>
      </w:r>
      <w:r w:rsidR="00F823FA">
        <w:t>-</w:t>
      </w:r>
      <w:r w:rsidR="005174CD">
        <w:t>up ratio.</w:t>
      </w:r>
      <w:r>
        <w:t xml:space="preserve"> In this experiment of runs, some other cases where </w:t>
      </w:r>
      <w:r w:rsidRPr="0048207C">
        <w:rPr>
          <w:i/>
        </w:rPr>
        <w:t>c</w:t>
      </w:r>
      <w:r w:rsidRPr="00E66272">
        <w:rPr>
          <w:i/>
          <w:vertAlign w:val="subscript"/>
        </w:rPr>
        <w:t>1</w:t>
      </w:r>
      <w:r>
        <w:t xml:space="preserve"> is greater than </w:t>
      </w:r>
      <w:r w:rsidRPr="0048207C">
        <w:rPr>
          <w:i/>
        </w:rPr>
        <w:t>c</w:t>
      </w:r>
      <w:r w:rsidRPr="00E66272">
        <w:rPr>
          <w:i/>
          <w:vertAlign w:val="subscript"/>
        </w:rPr>
        <w:t>2</w:t>
      </w:r>
      <w:r>
        <w:t xml:space="preserve"> are found to give good results as well. These results include the values of </w:t>
      </w:r>
      <w:r w:rsidRPr="0048207C">
        <w:rPr>
          <w:i/>
        </w:rPr>
        <w:t>c</w:t>
      </w:r>
      <w:r w:rsidRPr="00E66272">
        <w:rPr>
          <w:i/>
          <w:vertAlign w:val="subscript"/>
        </w:rPr>
        <w:t>1</w:t>
      </w:r>
      <w:r w:rsidR="007F1061">
        <w:t xml:space="preserve"> in the range of 4 to </w:t>
      </w:r>
      <w:r>
        <w:t xml:space="preserve">6 and </w:t>
      </w:r>
      <w:r w:rsidRPr="0048207C">
        <w:rPr>
          <w:i/>
        </w:rPr>
        <w:t>c</w:t>
      </w:r>
      <w:r w:rsidRPr="00E66272">
        <w:rPr>
          <w:i/>
          <w:vertAlign w:val="subscript"/>
        </w:rPr>
        <w:t>2</w:t>
      </w:r>
      <w:r w:rsidR="007F1061">
        <w:t xml:space="preserve"> to be 2 to </w:t>
      </w:r>
      <w:r>
        <w:t xml:space="preserve">4. </w:t>
      </w:r>
    </w:p>
    <w:p w:rsidR="000C6336" w:rsidRDefault="000C6336" w:rsidP="000C6336">
      <w:pPr>
        <w:autoSpaceDE w:val="0"/>
        <w:autoSpaceDN w:val="0"/>
        <w:adjustRightInd w:val="0"/>
        <w:spacing w:after="0" w:line="480" w:lineRule="auto"/>
        <w:jc w:val="both"/>
        <w:rPr>
          <w:b/>
          <w:sz w:val="36"/>
          <w:szCs w:val="36"/>
        </w:rPr>
      </w:pPr>
    </w:p>
    <w:p w:rsidR="000C6336" w:rsidRPr="005F39FB" w:rsidRDefault="000C6336" w:rsidP="000C6336">
      <w:pPr>
        <w:pStyle w:val="Sub-Sub-titles"/>
        <w:numPr>
          <w:ilvl w:val="3"/>
          <w:numId w:val="6"/>
        </w:numPr>
        <w:ind w:left="720" w:hanging="360"/>
        <w:outlineLvl w:val="3"/>
        <w:rPr>
          <w:sz w:val="28"/>
        </w:rPr>
      </w:pPr>
      <w:bookmarkStart w:id="128" w:name="_Toc268275883"/>
      <w:r w:rsidRPr="005F39FB">
        <w:rPr>
          <w:sz w:val="28"/>
        </w:rPr>
        <w:t>Varying Inertia Weight</w:t>
      </w:r>
      <w:bookmarkEnd w:id="128"/>
    </w:p>
    <w:p w:rsidR="000C6336" w:rsidRDefault="000C6336" w:rsidP="000C6336">
      <w:pPr>
        <w:autoSpaceDE w:val="0"/>
        <w:autoSpaceDN w:val="0"/>
        <w:adjustRightInd w:val="0"/>
        <w:spacing w:after="0" w:line="480" w:lineRule="auto"/>
        <w:ind w:firstLine="720"/>
        <w:jc w:val="both"/>
      </w:pPr>
      <w:r>
        <w:rPr>
          <w:b/>
          <w:sz w:val="36"/>
          <w:szCs w:val="36"/>
        </w:rPr>
        <w:t xml:space="preserve"> </w:t>
      </w:r>
      <w:r w:rsidRPr="0028748F">
        <w:t>The inertial weight is an important factor in determining how the particles</w:t>
      </w:r>
      <w:r>
        <w:t xml:space="preserve"> travel in the search space. It keeps a balance between exploration and exploitation in the search space. Inertial weight acts as a memory of the particle. It remembers the velocity of particle in the present iteration and controls its velocity in the next iteration.</w:t>
      </w:r>
    </w:p>
    <w:p w:rsidR="000C6336" w:rsidRDefault="000C6336" w:rsidP="000C6336">
      <w:pPr>
        <w:autoSpaceDE w:val="0"/>
        <w:autoSpaceDN w:val="0"/>
        <w:adjustRightInd w:val="0"/>
        <w:spacing w:after="0" w:line="480" w:lineRule="auto"/>
        <w:jc w:val="both"/>
      </w:pPr>
    </w:p>
    <w:p w:rsidR="000C6336" w:rsidRPr="004D66D0" w:rsidRDefault="000C6336" w:rsidP="00916DEC">
      <w:pPr>
        <w:autoSpaceDE w:val="0"/>
        <w:autoSpaceDN w:val="0"/>
        <w:adjustRightInd w:val="0"/>
        <w:spacing w:after="0" w:line="480" w:lineRule="auto"/>
        <w:ind w:firstLine="720"/>
        <w:jc w:val="both"/>
      </w:pPr>
    </w:p>
    <w:p w:rsidR="00C41D88" w:rsidRPr="007459C1" w:rsidRDefault="007459C1" w:rsidP="006C0253">
      <w:pPr>
        <w:pStyle w:val="Caption"/>
        <w:spacing w:line="480" w:lineRule="auto"/>
        <w:jc w:val="center"/>
        <w:rPr>
          <w:b w:val="0"/>
          <w:color w:val="auto"/>
          <w:sz w:val="24"/>
          <w:szCs w:val="24"/>
        </w:rPr>
      </w:pPr>
      <w:bookmarkStart w:id="129" w:name="_Toc256127911"/>
      <w:bookmarkStart w:id="130" w:name="_Toc256131404"/>
      <w:bookmarkStart w:id="131" w:name="_Toc256131420"/>
      <w:bookmarkStart w:id="132" w:name="_Toc256266455"/>
      <w:bookmarkStart w:id="133" w:name="_Toc268276030"/>
      <w:r w:rsidRPr="007459C1">
        <w:rPr>
          <w:b w:val="0"/>
          <w:color w:val="auto"/>
          <w:sz w:val="24"/>
          <w:szCs w:val="24"/>
        </w:rPr>
        <w:t xml:space="preserve">Table </w:t>
      </w:r>
      <w:r w:rsidR="001D3F46" w:rsidRPr="007459C1">
        <w:rPr>
          <w:b w:val="0"/>
          <w:color w:val="auto"/>
          <w:sz w:val="24"/>
          <w:szCs w:val="24"/>
        </w:rPr>
        <w:fldChar w:fldCharType="begin"/>
      </w:r>
      <w:r w:rsidRPr="007459C1">
        <w:rPr>
          <w:b w:val="0"/>
          <w:color w:val="auto"/>
          <w:sz w:val="24"/>
          <w:szCs w:val="24"/>
        </w:rPr>
        <w:instrText xml:space="preserve"> STYLEREF 1 \s </w:instrText>
      </w:r>
      <w:r w:rsidR="001D3F46" w:rsidRPr="007459C1">
        <w:rPr>
          <w:b w:val="0"/>
          <w:color w:val="auto"/>
          <w:sz w:val="24"/>
          <w:szCs w:val="24"/>
        </w:rPr>
        <w:fldChar w:fldCharType="separate"/>
      </w:r>
      <w:r w:rsidR="00D82BB9">
        <w:rPr>
          <w:b w:val="0"/>
          <w:noProof/>
          <w:color w:val="auto"/>
          <w:sz w:val="24"/>
          <w:szCs w:val="24"/>
        </w:rPr>
        <w:t>4</w:t>
      </w:r>
      <w:r w:rsidR="001D3F46" w:rsidRPr="007459C1">
        <w:rPr>
          <w:b w:val="0"/>
          <w:color w:val="auto"/>
          <w:sz w:val="24"/>
          <w:szCs w:val="24"/>
        </w:rPr>
        <w:fldChar w:fldCharType="end"/>
      </w:r>
      <w:r w:rsidRPr="007459C1">
        <w:rPr>
          <w:b w:val="0"/>
          <w:color w:val="auto"/>
          <w:sz w:val="24"/>
          <w:szCs w:val="24"/>
        </w:rPr>
        <w:t>.</w:t>
      </w:r>
      <w:r w:rsidR="001D3F46" w:rsidRPr="007459C1">
        <w:rPr>
          <w:b w:val="0"/>
          <w:color w:val="auto"/>
          <w:sz w:val="24"/>
          <w:szCs w:val="24"/>
        </w:rPr>
        <w:fldChar w:fldCharType="begin"/>
      </w:r>
      <w:r w:rsidRPr="007459C1">
        <w:rPr>
          <w:b w:val="0"/>
          <w:color w:val="auto"/>
          <w:sz w:val="24"/>
          <w:szCs w:val="24"/>
        </w:rPr>
        <w:instrText xml:space="preserve"> SEQ Table \* ARABIC \s 1 </w:instrText>
      </w:r>
      <w:r w:rsidR="001D3F46" w:rsidRPr="007459C1">
        <w:rPr>
          <w:b w:val="0"/>
          <w:color w:val="auto"/>
          <w:sz w:val="24"/>
          <w:szCs w:val="24"/>
        </w:rPr>
        <w:fldChar w:fldCharType="separate"/>
      </w:r>
      <w:r w:rsidR="00D82BB9">
        <w:rPr>
          <w:b w:val="0"/>
          <w:noProof/>
          <w:color w:val="auto"/>
          <w:sz w:val="24"/>
          <w:szCs w:val="24"/>
        </w:rPr>
        <w:t>5</w:t>
      </w:r>
      <w:r w:rsidR="001D3F46" w:rsidRPr="007459C1">
        <w:rPr>
          <w:b w:val="0"/>
          <w:color w:val="auto"/>
          <w:sz w:val="24"/>
          <w:szCs w:val="24"/>
        </w:rPr>
        <w:fldChar w:fldCharType="end"/>
      </w:r>
      <w:r w:rsidRPr="007459C1">
        <w:rPr>
          <w:b w:val="0"/>
          <w:bCs w:val="0"/>
          <w:color w:val="auto"/>
          <w:sz w:val="24"/>
          <w:szCs w:val="24"/>
          <w:shd w:val="clear" w:color="auto" w:fill="FFFFFF" w:themeFill="background1"/>
        </w:rPr>
        <w:t xml:space="preserve">  </w:t>
      </w:r>
      <w:r w:rsidR="00E4201A" w:rsidRPr="007459C1">
        <w:rPr>
          <w:b w:val="0"/>
          <w:color w:val="auto"/>
          <w:sz w:val="24"/>
          <w:szCs w:val="24"/>
        </w:rPr>
        <w:t>Observations made by varying learning factors</w:t>
      </w:r>
      <w:bookmarkEnd w:id="129"/>
      <w:bookmarkEnd w:id="130"/>
      <w:bookmarkEnd w:id="131"/>
      <w:bookmarkEnd w:id="132"/>
      <w:bookmarkEnd w:id="133"/>
    </w:p>
    <w:tbl>
      <w:tblPr>
        <w:tblStyle w:val="TableList3"/>
        <w:tblW w:w="8478" w:type="dxa"/>
        <w:tblLayout w:type="fixed"/>
        <w:tblLook w:val="04A0"/>
      </w:tblPr>
      <w:tblGrid>
        <w:gridCol w:w="503"/>
        <w:gridCol w:w="532"/>
        <w:gridCol w:w="1479"/>
        <w:gridCol w:w="1571"/>
        <w:gridCol w:w="1386"/>
        <w:gridCol w:w="370"/>
        <w:gridCol w:w="1109"/>
        <w:gridCol w:w="739"/>
        <w:gridCol w:w="789"/>
      </w:tblGrid>
      <w:tr w:rsidR="005174CD" w:rsidRPr="00615D3D" w:rsidTr="008E3E4E">
        <w:trPr>
          <w:cnfStyle w:val="100000000000"/>
          <w:trHeight w:val="1396"/>
        </w:trPr>
        <w:tc>
          <w:tcPr>
            <w:tcW w:w="503" w:type="dxa"/>
            <w:hideMark/>
          </w:tcPr>
          <w:p w:rsidR="00305A7E" w:rsidRPr="00615D3D" w:rsidRDefault="00305A7E">
            <w:pPr>
              <w:spacing w:after="0" w:line="240" w:lineRule="auto"/>
              <w:jc w:val="center"/>
              <w:rPr>
                <w:color w:val="000000" w:themeColor="text1"/>
                <w:sz w:val="22"/>
              </w:rPr>
            </w:pPr>
            <w:r w:rsidRPr="00615D3D">
              <w:rPr>
                <w:color w:val="000000" w:themeColor="text1"/>
                <w:sz w:val="22"/>
              </w:rPr>
              <w:t>c</w:t>
            </w:r>
            <w:r w:rsidRPr="00E66272">
              <w:rPr>
                <w:color w:val="000000" w:themeColor="text1"/>
                <w:sz w:val="22"/>
                <w:vertAlign w:val="subscript"/>
              </w:rPr>
              <w:t>1</w:t>
            </w:r>
          </w:p>
        </w:tc>
        <w:tc>
          <w:tcPr>
            <w:tcW w:w="532" w:type="dxa"/>
            <w:hideMark/>
          </w:tcPr>
          <w:p w:rsidR="00305A7E" w:rsidRPr="00615D3D" w:rsidRDefault="00305A7E">
            <w:pPr>
              <w:spacing w:after="0" w:line="240" w:lineRule="auto"/>
              <w:jc w:val="center"/>
              <w:rPr>
                <w:color w:val="000000" w:themeColor="text1"/>
                <w:sz w:val="22"/>
              </w:rPr>
            </w:pPr>
            <w:r w:rsidRPr="00615D3D">
              <w:rPr>
                <w:color w:val="000000" w:themeColor="text1"/>
                <w:sz w:val="22"/>
              </w:rPr>
              <w:t>c</w:t>
            </w:r>
            <w:r w:rsidRPr="00E66272">
              <w:rPr>
                <w:color w:val="000000" w:themeColor="text1"/>
                <w:sz w:val="22"/>
                <w:vertAlign w:val="subscript"/>
              </w:rPr>
              <w:t>2</w:t>
            </w:r>
          </w:p>
        </w:tc>
        <w:tc>
          <w:tcPr>
            <w:tcW w:w="1479" w:type="dxa"/>
            <w:hideMark/>
          </w:tcPr>
          <w:p w:rsidR="00305A7E" w:rsidRPr="00615D3D" w:rsidRDefault="00305A7E">
            <w:pPr>
              <w:spacing w:after="0" w:line="240" w:lineRule="auto"/>
              <w:jc w:val="center"/>
              <w:rPr>
                <w:color w:val="000000" w:themeColor="text1"/>
                <w:sz w:val="22"/>
              </w:rPr>
            </w:pPr>
            <w:r w:rsidRPr="00615D3D">
              <w:rPr>
                <w:color w:val="000000" w:themeColor="text1"/>
                <w:sz w:val="22"/>
              </w:rPr>
              <w:t xml:space="preserve">N-2 branch combinations searched </w:t>
            </w:r>
          </w:p>
        </w:tc>
        <w:tc>
          <w:tcPr>
            <w:tcW w:w="1571" w:type="dxa"/>
            <w:hideMark/>
          </w:tcPr>
          <w:p w:rsidR="00305A7E" w:rsidRPr="00615D3D" w:rsidRDefault="00305A7E">
            <w:pPr>
              <w:spacing w:after="0" w:line="240" w:lineRule="auto"/>
              <w:jc w:val="center"/>
              <w:rPr>
                <w:color w:val="000000" w:themeColor="text1"/>
                <w:sz w:val="22"/>
              </w:rPr>
            </w:pPr>
            <w:r w:rsidRPr="00615D3D">
              <w:rPr>
                <w:color w:val="000000" w:themeColor="text1"/>
                <w:sz w:val="22"/>
              </w:rPr>
              <w:t xml:space="preserve">Percentage (%) of branch combinations searched </w:t>
            </w:r>
          </w:p>
        </w:tc>
        <w:tc>
          <w:tcPr>
            <w:tcW w:w="1756" w:type="dxa"/>
            <w:gridSpan w:val="2"/>
            <w:hideMark/>
          </w:tcPr>
          <w:p w:rsidR="00305A7E" w:rsidRPr="00615D3D" w:rsidRDefault="00305A7E">
            <w:pPr>
              <w:spacing w:after="0" w:line="240" w:lineRule="auto"/>
              <w:jc w:val="center"/>
              <w:rPr>
                <w:color w:val="000000" w:themeColor="text1"/>
                <w:sz w:val="22"/>
              </w:rPr>
            </w:pPr>
            <w:r w:rsidRPr="00615D3D">
              <w:rPr>
                <w:color w:val="000000" w:themeColor="text1"/>
                <w:sz w:val="22"/>
              </w:rPr>
              <w:t xml:space="preserve">Percentage (%) of matches with original top 250 combinations </w:t>
            </w:r>
          </w:p>
        </w:tc>
        <w:tc>
          <w:tcPr>
            <w:tcW w:w="1109" w:type="dxa"/>
            <w:hideMark/>
          </w:tcPr>
          <w:p w:rsidR="00305A7E" w:rsidRPr="00615D3D" w:rsidRDefault="00305A7E">
            <w:pPr>
              <w:spacing w:after="0" w:line="240" w:lineRule="auto"/>
              <w:jc w:val="center"/>
              <w:rPr>
                <w:color w:val="000000" w:themeColor="text1"/>
                <w:sz w:val="22"/>
              </w:rPr>
            </w:pPr>
            <w:r w:rsidRPr="00615D3D">
              <w:rPr>
                <w:color w:val="000000" w:themeColor="text1"/>
                <w:sz w:val="22"/>
              </w:rPr>
              <w:t xml:space="preserve">Speedup ratio </w:t>
            </w:r>
          </w:p>
        </w:tc>
        <w:tc>
          <w:tcPr>
            <w:tcW w:w="739" w:type="dxa"/>
            <w:hideMark/>
          </w:tcPr>
          <w:p w:rsidR="00305A7E" w:rsidRPr="00615D3D" w:rsidRDefault="005174CD">
            <w:pPr>
              <w:spacing w:after="0" w:line="240" w:lineRule="auto"/>
              <w:jc w:val="center"/>
              <w:rPr>
                <w:color w:val="000000" w:themeColor="text1"/>
                <w:sz w:val="22"/>
              </w:rPr>
            </w:pPr>
            <w:r>
              <w:rPr>
                <w:color w:val="000000" w:themeColor="text1"/>
                <w:sz w:val="22"/>
              </w:rPr>
              <w:t>Runs</w:t>
            </w:r>
          </w:p>
        </w:tc>
        <w:tc>
          <w:tcPr>
            <w:tcW w:w="789" w:type="dxa"/>
            <w:hideMark/>
          </w:tcPr>
          <w:p w:rsidR="00305A7E" w:rsidRPr="00615D3D" w:rsidRDefault="00305A7E">
            <w:pPr>
              <w:spacing w:after="0" w:line="240" w:lineRule="auto"/>
              <w:jc w:val="center"/>
              <w:rPr>
                <w:color w:val="000000" w:themeColor="text1"/>
                <w:sz w:val="22"/>
              </w:rPr>
            </w:pPr>
            <w:r w:rsidRPr="00615D3D">
              <w:rPr>
                <w:color w:val="000000" w:themeColor="text1"/>
                <w:sz w:val="22"/>
              </w:rPr>
              <w:t>Time  (sec)</w:t>
            </w:r>
          </w:p>
        </w:tc>
      </w:tr>
      <w:tr w:rsidR="005174CD" w:rsidRPr="00615D3D" w:rsidTr="008E3E4E">
        <w:trPr>
          <w:trHeight w:val="268"/>
        </w:trPr>
        <w:tc>
          <w:tcPr>
            <w:tcW w:w="503" w:type="dxa"/>
            <w:hideMark/>
          </w:tcPr>
          <w:p w:rsidR="00615D3D" w:rsidRPr="00615D3D" w:rsidRDefault="00615D3D">
            <w:pPr>
              <w:jc w:val="center"/>
              <w:rPr>
                <w:color w:val="000000" w:themeColor="text1"/>
                <w:sz w:val="20"/>
                <w:szCs w:val="20"/>
              </w:rPr>
            </w:pPr>
            <w:r w:rsidRPr="00615D3D">
              <w:rPr>
                <w:color w:val="000000" w:themeColor="text1"/>
                <w:sz w:val="20"/>
                <w:szCs w:val="20"/>
              </w:rPr>
              <w:t>1.9</w:t>
            </w:r>
          </w:p>
        </w:tc>
        <w:tc>
          <w:tcPr>
            <w:tcW w:w="532" w:type="dxa"/>
            <w:hideMark/>
          </w:tcPr>
          <w:p w:rsidR="00615D3D" w:rsidRPr="00615D3D" w:rsidRDefault="00615D3D">
            <w:pPr>
              <w:jc w:val="center"/>
              <w:rPr>
                <w:color w:val="000000" w:themeColor="text1"/>
                <w:sz w:val="20"/>
                <w:szCs w:val="20"/>
              </w:rPr>
            </w:pPr>
            <w:r w:rsidRPr="00615D3D">
              <w:rPr>
                <w:color w:val="000000" w:themeColor="text1"/>
                <w:sz w:val="20"/>
                <w:szCs w:val="20"/>
              </w:rPr>
              <w:t>2</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442</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2.05</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70.4</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34.29</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150</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76.39</w:t>
            </w:r>
          </w:p>
        </w:tc>
      </w:tr>
      <w:tr w:rsidR="005174CD" w:rsidRPr="00615D3D" w:rsidTr="008E3E4E">
        <w:trPr>
          <w:trHeight w:val="358"/>
        </w:trPr>
        <w:tc>
          <w:tcPr>
            <w:tcW w:w="503" w:type="dxa"/>
            <w:hideMark/>
          </w:tcPr>
          <w:p w:rsidR="00615D3D" w:rsidRPr="00615D3D" w:rsidRDefault="00615D3D">
            <w:pPr>
              <w:jc w:val="center"/>
              <w:rPr>
                <w:color w:val="000000" w:themeColor="text1"/>
                <w:sz w:val="20"/>
                <w:szCs w:val="20"/>
              </w:rPr>
            </w:pPr>
            <w:r w:rsidRPr="00615D3D">
              <w:rPr>
                <w:color w:val="000000" w:themeColor="text1"/>
                <w:sz w:val="20"/>
                <w:szCs w:val="20"/>
              </w:rPr>
              <w:t>1.8</w:t>
            </w:r>
          </w:p>
        </w:tc>
        <w:tc>
          <w:tcPr>
            <w:tcW w:w="532" w:type="dxa"/>
            <w:hideMark/>
          </w:tcPr>
          <w:p w:rsidR="00615D3D" w:rsidRPr="00615D3D" w:rsidRDefault="00615D3D">
            <w:pPr>
              <w:jc w:val="center"/>
              <w:rPr>
                <w:color w:val="000000" w:themeColor="text1"/>
                <w:sz w:val="20"/>
                <w:szCs w:val="20"/>
              </w:rPr>
            </w:pPr>
            <w:r w:rsidRPr="00615D3D">
              <w:rPr>
                <w:color w:val="000000" w:themeColor="text1"/>
                <w:sz w:val="20"/>
                <w:szCs w:val="20"/>
              </w:rPr>
              <w:t>2</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520</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2.42</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73.2</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30.30</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150</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76.07</w:t>
            </w:r>
          </w:p>
        </w:tc>
      </w:tr>
      <w:tr w:rsidR="005174CD" w:rsidRPr="00615D3D" w:rsidTr="008E3E4E">
        <w:trPr>
          <w:trHeight w:val="358"/>
        </w:trPr>
        <w:tc>
          <w:tcPr>
            <w:tcW w:w="503" w:type="dxa"/>
            <w:hideMark/>
          </w:tcPr>
          <w:p w:rsidR="00615D3D" w:rsidRPr="00615D3D" w:rsidRDefault="00615D3D">
            <w:pPr>
              <w:jc w:val="center"/>
              <w:rPr>
                <w:color w:val="000000" w:themeColor="text1"/>
                <w:sz w:val="20"/>
                <w:szCs w:val="20"/>
              </w:rPr>
            </w:pPr>
            <w:r w:rsidRPr="00615D3D">
              <w:rPr>
                <w:color w:val="000000" w:themeColor="text1"/>
                <w:sz w:val="20"/>
                <w:szCs w:val="20"/>
              </w:rPr>
              <w:t>1</w:t>
            </w:r>
          </w:p>
        </w:tc>
        <w:tc>
          <w:tcPr>
            <w:tcW w:w="532" w:type="dxa"/>
            <w:noWrap/>
            <w:hideMark/>
          </w:tcPr>
          <w:p w:rsidR="00615D3D" w:rsidRPr="00615D3D" w:rsidRDefault="00615D3D">
            <w:pPr>
              <w:jc w:val="center"/>
              <w:rPr>
                <w:color w:val="000000" w:themeColor="text1"/>
                <w:sz w:val="20"/>
                <w:szCs w:val="20"/>
              </w:rPr>
            </w:pPr>
            <w:r w:rsidRPr="00615D3D">
              <w:rPr>
                <w:color w:val="000000" w:themeColor="text1"/>
                <w:sz w:val="20"/>
                <w:szCs w:val="20"/>
              </w:rPr>
              <w:t>2</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424</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1.97</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66</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33.51</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89</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45.97</w:t>
            </w:r>
          </w:p>
        </w:tc>
      </w:tr>
      <w:tr w:rsidR="005174CD" w:rsidRPr="00615D3D" w:rsidTr="008E3E4E">
        <w:trPr>
          <w:trHeight w:val="358"/>
        </w:trPr>
        <w:tc>
          <w:tcPr>
            <w:tcW w:w="503" w:type="dxa"/>
            <w:noWrap/>
            <w:hideMark/>
          </w:tcPr>
          <w:p w:rsidR="00615D3D" w:rsidRPr="00615D3D" w:rsidRDefault="00615D3D">
            <w:pPr>
              <w:jc w:val="center"/>
              <w:rPr>
                <w:color w:val="000000" w:themeColor="text1"/>
                <w:sz w:val="20"/>
                <w:szCs w:val="20"/>
              </w:rPr>
            </w:pPr>
            <w:r w:rsidRPr="00615D3D">
              <w:rPr>
                <w:color w:val="000000" w:themeColor="text1"/>
                <w:sz w:val="20"/>
                <w:szCs w:val="20"/>
              </w:rPr>
              <w:t>2</w:t>
            </w:r>
          </w:p>
        </w:tc>
        <w:tc>
          <w:tcPr>
            <w:tcW w:w="532" w:type="dxa"/>
            <w:noWrap/>
            <w:hideMark/>
          </w:tcPr>
          <w:p w:rsidR="00615D3D" w:rsidRPr="00615D3D" w:rsidRDefault="00615D3D">
            <w:pPr>
              <w:jc w:val="center"/>
              <w:rPr>
                <w:color w:val="000000" w:themeColor="text1"/>
                <w:sz w:val="20"/>
                <w:szCs w:val="20"/>
              </w:rPr>
            </w:pPr>
            <w:r w:rsidRPr="00615D3D">
              <w:rPr>
                <w:color w:val="000000" w:themeColor="text1"/>
                <w:sz w:val="20"/>
                <w:szCs w:val="20"/>
              </w:rPr>
              <w:t>3</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308</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1.43</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56</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39.14</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150</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73.25</w:t>
            </w:r>
          </w:p>
        </w:tc>
      </w:tr>
      <w:tr w:rsidR="005174CD" w:rsidRPr="00615D3D" w:rsidTr="008E3E4E">
        <w:trPr>
          <w:trHeight w:val="358"/>
        </w:trPr>
        <w:tc>
          <w:tcPr>
            <w:tcW w:w="503" w:type="dxa"/>
            <w:hideMark/>
          </w:tcPr>
          <w:p w:rsidR="00615D3D" w:rsidRPr="00615D3D" w:rsidRDefault="00615D3D">
            <w:pPr>
              <w:jc w:val="center"/>
              <w:rPr>
                <w:color w:val="000000" w:themeColor="text1"/>
                <w:sz w:val="20"/>
                <w:szCs w:val="20"/>
              </w:rPr>
            </w:pPr>
            <w:r w:rsidRPr="00615D3D">
              <w:rPr>
                <w:color w:val="000000" w:themeColor="text1"/>
                <w:sz w:val="20"/>
                <w:szCs w:val="20"/>
              </w:rPr>
              <w:t>2</w:t>
            </w:r>
          </w:p>
        </w:tc>
        <w:tc>
          <w:tcPr>
            <w:tcW w:w="532" w:type="dxa"/>
            <w:hideMark/>
          </w:tcPr>
          <w:p w:rsidR="00615D3D" w:rsidRPr="00615D3D" w:rsidRDefault="00615D3D">
            <w:pPr>
              <w:jc w:val="center"/>
              <w:rPr>
                <w:color w:val="000000" w:themeColor="text1"/>
                <w:sz w:val="20"/>
                <w:szCs w:val="20"/>
              </w:rPr>
            </w:pPr>
            <w:r w:rsidRPr="00615D3D">
              <w:rPr>
                <w:color w:val="000000" w:themeColor="text1"/>
                <w:sz w:val="20"/>
                <w:szCs w:val="20"/>
              </w:rPr>
              <w:t>1.8</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476</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2.21</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71.2</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32.20</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150</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72.34</w:t>
            </w:r>
          </w:p>
        </w:tc>
      </w:tr>
      <w:tr w:rsidR="005174CD" w:rsidRPr="00615D3D" w:rsidTr="008E3E4E">
        <w:trPr>
          <w:trHeight w:val="358"/>
        </w:trPr>
        <w:tc>
          <w:tcPr>
            <w:tcW w:w="503" w:type="dxa"/>
            <w:noWrap/>
            <w:hideMark/>
          </w:tcPr>
          <w:p w:rsidR="00615D3D" w:rsidRPr="00615D3D" w:rsidRDefault="00615D3D">
            <w:pPr>
              <w:jc w:val="center"/>
              <w:rPr>
                <w:color w:val="000000" w:themeColor="text1"/>
                <w:sz w:val="20"/>
                <w:szCs w:val="20"/>
              </w:rPr>
            </w:pPr>
            <w:r w:rsidRPr="00615D3D">
              <w:rPr>
                <w:color w:val="000000" w:themeColor="text1"/>
                <w:sz w:val="20"/>
                <w:szCs w:val="20"/>
              </w:rPr>
              <w:t>4</w:t>
            </w:r>
          </w:p>
        </w:tc>
        <w:tc>
          <w:tcPr>
            <w:tcW w:w="532" w:type="dxa"/>
            <w:noWrap/>
            <w:hideMark/>
          </w:tcPr>
          <w:p w:rsidR="00615D3D" w:rsidRPr="00615D3D" w:rsidRDefault="00615D3D">
            <w:pPr>
              <w:jc w:val="center"/>
              <w:rPr>
                <w:color w:val="000000" w:themeColor="text1"/>
                <w:sz w:val="20"/>
                <w:szCs w:val="20"/>
              </w:rPr>
            </w:pPr>
            <w:r w:rsidRPr="00615D3D">
              <w:rPr>
                <w:color w:val="000000" w:themeColor="text1"/>
                <w:sz w:val="20"/>
                <w:szCs w:val="20"/>
              </w:rPr>
              <w:t>1</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669</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3.11</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80</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25.74</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150</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74.69</w:t>
            </w:r>
          </w:p>
        </w:tc>
      </w:tr>
      <w:tr w:rsidR="005174CD" w:rsidRPr="00615D3D" w:rsidTr="008E3E4E">
        <w:trPr>
          <w:trHeight w:val="358"/>
        </w:trPr>
        <w:tc>
          <w:tcPr>
            <w:tcW w:w="503" w:type="dxa"/>
            <w:noWrap/>
            <w:hideMark/>
          </w:tcPr>
          <w:p w:rsidR="00615D3D" w:rsidRPr="00615D3D" w:rsidRDefault="00615D3D">
            <w:pPr>
              <w:jc w:val="center"/>
              <w:rPr>
                <w:color w:val="000000" w:themeColor="text1"/>
                <w:sz w:val="20"/>
                <w:szCs w:val="20"/>
              </w:rPr>
            </w:pPr>
            <w:r w:rsidRPr="00615D3D">
              <w:rPr>
                <w:color w:val="000000" w:themeColor="text1"/>
                <w:sz w:val="20"/>
                <w:szCs w:val="20"/>
              </w:rPr>
              <w:t>4</w:t>
            </w:r>
          </w:p>
        </w:tc>
        <w:tc>
          <w:tcPr>
            <w:tcW w:w="532" w:type="dxa"/>
            <w:noWrap/>
            <w:hideMark/>
          </w:tcPr>
          <w:p w:rsidR="00615D3D" w:rsidRPr="00615D3D" w:rsidRDefault="00615D3D">
            <w:pPr>
              <w:jc w:val="center"/>
              <w:rPr>
                <w:color w:val="000000" w:themeColor="text1"/>
                <w:sz w:val="20"/>
                <w:szCs w:val="20"/>
              </w:rPr>
            </w:pPr>
            <w:r w:rsidRPr="00615D3D">
              <w:rPr>
                <w:color w:val="000000" w:themeColor="text1"/>
                <w:sz w:val="20"/>
                <w:szCs w:val="20"/>
              </w:rPr>
              <w:t>3</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276</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1.28</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53.6</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41.81</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49</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20.45</w:t>
            </w:r>
          </w:p>
        </w:tc>
      </w:tr>
      <w:tr w:rsidR="005174CD" w:rsidRPr="00615D3D" w:rsidTr="008E3E4E">
        <w:trPr>
          <w:trHeight w:val="358"/>
        </w:trPr>
        <w:tc>
          <w:tcPr>
            <w:tcW w:w="503" w:type="dxa"/>
            <w:hideMark/>
          </w:tcPr>
          <w:p w:rsidR="00615D3D" w:rsidRPr="00615D3D" w:rsidRDefault="00615D3D">
            <w:pPr>
              <w:jc w:val="center"/>
              <w:rPr>
                <w:color w:val="000000" w:themeColor="text1"/>
                <w:sz w:val="20"/>
                <w:szCs w:val="20"/>
              </w:rPr>
            </w:pPr>
            <w:r w:rsidRPr="00615D3D">
              <w:rPr>
                <w:color w:val="000000" w:themeColor="text1"/>
                <w:sz w:val="20"/>
                <w:szCs w:val="20"/>
              </w:rPr>
              <w:t>5</w:t>
            </w:r>
          </w:p>
        </w:tc>
        <w:tc>
          <w:tcPr>
            <w:tcW w:w="532" w:type="dxa"/>
            <w:hideMark/>
          </w:tcPr>
          <w:p w:rsidR="00615D3D" w:rsidRPr="00615D3D" w:rsidRDefault="00615D3D">
            <w:pPr>
              <w:jc w:val="center"/>
              <w:rPr>
                <w:color w:val="000000" w:themeColor="text1"/>
                <w:sz w:val="20"/>
                <w:szCs w:val="20"/>
              </w:rPr>
            </w:pPr>
            <w:r w:rsidRPr="00615D3D">
              <w:rPr>
                <w:color w:val="000000" w:themeColor="text1"/>
                <w:sz w:val="20"/>
                <w:szCs w:val="20"/>
              </w:rPr>
              <w:t>4</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467</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2.17</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74</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34.11</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150</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62.80</w:t>
            </w:r>
          </w:p>
        </w:tc>
      </w:tr>
      <w:tr w:rsidR="005174CD" w:rsidRPr="00615D3D" w:rsidTr="008E3E4E">
        <w:trPr>
          <w:trHeight w:val="358"/>
        </w:trPr>
        <w:tc>
          <w:tcPr>
            <w:tcW w:w="503" w:type="dxa"/>
            <w:hideMark/>
          </w:tcPr>
          <w:p w:rsidR="00615D3D" w:rsidRPr="00615D3D" w:rsidRDefault="00615D3D">
            <w:pPr>
              <w:jc w:val="center"/>
              <w:rPr>
                <w:color w:val="000000" w:themeColor="text1"/>
                <w:sz w:val="20"/>
                <w:szCs w:val="20"/>
              </w:rPr>
            </w:pPr>
            <w:r w:rsidRPr="00615D3D">
              <w:rPr>
                <w:color w:val="000000" w:themeColor="text1"/>
                <w:sz w:val="20"/>
                <w:szCs w:val="20"/>
              </w:rPr>
              <w:t>1.9</w:t>
            </w:r>
          </w:p>
        </w:tc>
        <w:tc>
          <w:tcPr>
            <w:tcW w:w="532" w:type="dxa"/>
            <w:hideMark/>
          </w:tcPr>
          <w:p w:rsidR="00615D3D" w:rsidRPr="00615D3D" w:rsidRDefault="00615D3D">
            <w:pPr>
              <w:jc w:val="center"/>
              <w:rPr>
                <w:color w:val="000000" w:themeColor="text1"/>
                <w:sz w:val="20"/>
                <w:szCs w:val="20"/>
              </w:rPr>
            </w:pPr>
            <w:r w:rsidRPr="00615D3D">
              <w:rPr>
                <w:color w:val="000000" w:themeColor="text1"/>
                <w:sz w:val="20"/>
                <w:szCs w:val="20"/>
              </w:rPr>
              <w:t>1.9</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130</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0.60</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29.2</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48.36</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13</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7.60</w:t>
            </w:r>
          </w:p>
        </w:tc>
      </w:tr>
      <w:tr w:rsidR="005174CD" w:rsidRPr="00615D3D" w:rsidTr="008E3E4E">
        <w:trPr>
          <w:trHeight w:val="358"/>
        </w:trPr>
        <w:tc>
          <w:tcPr>
            <w:tcW w:w="503" w:type="dxa"/>
            <w:hideMark/>
          </w:tcPr>
          <w:p w:rsidR="00615D3D" w:rsidRPr="00615D3D" w:rsidRDefault="00615D3D">
            <w:pPr>
              <w:jc w:val="center"/>
              <w:rPr>
                <w:color w:val="000000" w:themeColor="text1"/>
                <w:sz w:val="20"/>
                <w:szCs w:val="20"/>
              </w:rPr>
            </w:pPr>
            <w:r w:rsidRPr="00615D3D">
              <w:rPr>
                <w:color w:val="000000" w:themeColor="text1"/>
                <w:sz w:val="20"/>
                <w:szCs w:val="20"/>
              </w:rPr>
              <w:t>2</w:t>
            </w:r>
          </w:p>
        </w:tc>
        <w:tc>
          <w:tcPr>
            <w:tcW w:w="532" w:type="dxa"/>
            <w:hideMark/>
          </w:tcPr>
          <w:p w:rsidR="00615D3D" w:rsidRPr="00615D3D" w:rsidRDefault="00615D3D">
            <w:pPr>
              <w:jc w:val="center"/>
              <w:rPr>
                <w:color w:val="000000" w:themeColor="text1"/>
                <w:sz w:val="20"/>
                <w:szCs w:val="20"/>
              </w:rPr>
            </w:pPr>
            <w:r w:rsidRPr="00615D3D">
              <w:rPr>
                <w:color w:val="000000" w:themeColor="text1"/>
                <w:sz w:val="20"/>
                <w:szCs w:val="20"/>
              </w:rPr>
              <w:t>2</w:t>
            </w:r>
          </w:p>
        </w:tc>
        <w:tc>
          <w:tcPr>
            <w:tcW w:w="1479" w:type="dxa"/>
            <w:noWrap/>
            <w:hideMark/>
          </w:tcPr>
          <w:p w:rsidR="00615D3D" w:rsidRPr="00615D3D" w:rsidRDefault="00615D3D">
            <w:pPr>
              <w:jc w:val="center"/>
              <w:rPr>
                <w:color w:val="000000" w:themeColor="text1"/>
                <w:sz w:val="20"/>
                <w:szCs w:val="20"/>
              </w:rPr>
            </w:pPr>
            <w:r w:rsidRPr="00615D3D">
              <w:rPr>
                <w:color w:val="000000" w:themeColor="text1"/>
                <w:sz w:val="20"/>
                <w:szCs w:val="20"/>
              </w:rPr>
              <w:t>84</w:t>
            </w:r>
          </w:p>
        </w:tc>
        <w:tc>
          <w:tcPr>
            <w:tcW w:w="1571" w:type="dxa"/>
            <w:noWrap/>
            <w:hideMark/>
          </w:tcPr>
          <w:p w:rsidR="00615D3D" w:rsidRPr="00615D3D" w:rsidRDefault="00615D3D">
            <w:pPr>
              <w:jc w:val="center"/>
              <w:rPr>
                <w:color w:val="000000" w:themeColor="text1"/>
                <w:sz w:val="20"/>
                <w:szCs w:val="20"/>
              </w:rPr>
            </w:pPr>
            <w:r w:rsidRPr="00615D3D">
              <w:rPr>
                <w:color w:val="000000" w:themeColor="text1"/>
                <w:sz w:val="20"/>
                <w:szCs w:val="20"/>
              </w:rPr>
              <w:t>0.39</w:t>
            </w:r>
          </w:p>
        </w:tc>
        <w:tc>
          <w:tcPr>
            <w:tcW w:w="1386" w:type="dxa"/>
            <w:noWrap/>
            <w:hideMark/>
          </w:tcPr>
          <w:p w:rsidR="00615D3D" w:rsidRPr="00615D3D" w:rsidRDefault="00615D3D">
            <w:pPr>
              <w:jc w:val="center"/>
              <w:rPr>
                <w:color w:val="000000" w:themeColor="text1"/>
                <w:sz w:val="20"/>
                <w:szCs w:val="20"/>
              </w:rPr>
            </w:pPr>
            <w:r w:rsidRPr="00615D3D">
              <w:rPr>
                <w:color w:val="000000" w:themeColor="text1"/>
                <w:sz w:val="20"/>
                <w:szCs w:val="20"/>
              </w:rPr>
              <w:t>18.4</w:t>
            </w:r>
          </w:p>
        </w:tc>
        <w:tc>
          <w:tcPr>
            <w:tcW w:w="1479" w:type="dxa"/>
            <w:gridSpan w:val="2"/>
            <w:noWrap/>
            <w:hideMark/>
          </w:tcPr>
          <w:p w:rsidR="00615D3D" w:rsidRPr="00615D3D" w:rsidRDefault="00615D3D">
            <w:pPr>
              <w:jc w:val="center"/>
              <w:rPr>
                <w:color w:val="000000" w:themeColor="text1"/>
                <w:sz w:val="20"/>
                <w:szCs w:val="20"/>
              </w:rPr>
            </w:pPr>
            <w:r w:rsidRPr="00615D3D">
              <w:rPr>
                <w:color w:val="000000" w:themeColor="text1"/>
                <w:sz w:val="20"/>
                <w:szCs w:val="20"/>
              </w:rPr>
              <w:t>47.16</w:t>
            </w:r>
          </w:p>
        </w:tc>
        <w:tc>
          <w:tcPr>
            <w:tcW w:w="739" w:type="dxa"/>
            <w:noWrap/>
            <w:hideMark/>
          </w:tcPr>
          <w:p w:rsidR="00615D3D" w:rsidRPr="00615D3D" w:rsidRDefault="00615D3D">
            <w:pPr>
              <w:jc w:val="center"/>
              <w:rPr>
                <w:color w:val="000000" w:themeColor="text1"/>
                <w:sz w:val="20"/>
                <w:szCs w:val="20"/>
              </w:rPr>
            </w:pPr>
            <w:r w:rsidRPr="00615D3D">
              <w:rPr>
                <w:color w:val="000000" w:themeColor="text1"/>
                <w:sz w:val="20"/>
                <w:szCs w:val="20"/>
              </w:rPr>
              <w:t>7</w:t>
            </w:r>
          </w:p>
        </w:tc>
        <w:tc>
          <w:tcPr>
            <w:tcW w:w="789" w:type="dxa"/>
            <w:noWrap/>
            <w:hideMark/>
          </w:tcPr>
          <w:p w:rsidR="00615D3D" w:rsidRPr="00615D3D" w:rsidRDefault="00615D3D">
            <w:pPr>
              <w:jc w:val="right"/>
              <w:rPr>
                <w:rFonts w:ascii="Helvetica Neue" w:hAnsi="Helvetica Neue"/>
                <w:color w:val="000000" w:themeColor="text1"/>
                <w:sz w:val="20"/>
                <w:szCs w:val="20"/>
              </w:rPr>
            </w:pPr>
            <w:r w:rsidRPr="00615D3D">
              <w:rPr>
                <w:rFonts w:ascii="Helvetica Neue" w:hAnsi="Helvetica Neue"/>
                <w:color w:val="000000" w:themeColor="text1"/>
                <w:sz w:val="20"/>
                <w:szCs w:val="20"/>
              </w:rPr>
              <w:t>3.80</w:t>
            </w:r>
          </w:p>
        </w:tc>
      </w:tr>
    </w:tbl>
    <w:p w:rsidR="000C6336" w:rsidRDefault="000C6336" w:rsidP="00916DEC">
      <w:pPr>
        <w:autoSpaceDE w:val="0"/>
        <w:autoSpaceDN w:val="0"/>
        <w:adjustRightInd w:val="0"/>
        <w:spacing w:after="0" w:line="480" w:lineRule="auto"/>
        <w:ind w:firstLine="720"/>
        <w:jc w:val="both"/>
      </w:pPr>
    </w:p>
    <w:p w:rsidR="0057180F" w:rsidRDefault="00C41D88" w:rsidP="000C6336">
      <w:pPr>
        <w:autoSpaceDE w:val="0"/>
        <w:autoSpaceDN w:val="0"/>
        <w:adjustRightInd w:val="0"/>
        <w:spacing w:after="0" w:line="480" w:lineRule="auto"/>
        <w:ind w:firstLine="720"/>
        <w:jc w:val="both"/>
      </w:pPr>
      <w:r>
        <w:t xml:space="preserve">The variation of the PSO search capability with </w:t>
      </w:r>
      <w:r w:rsidR="004D6358">
        <w:t xml:space="preserve">several representative </w:t>
      </w:r>
      <w:r w:rsidR="00B8163F" w:rsidRPr="00B8163F">
        <w:rPr>
          <w:i/>
        </w:rPr>
        <w:t>w</w:t>
      </w:r>
      <w:r>
        <w:t xml:space="preserve"> </w:t>
      </w:r>
      <w:r w:rsidR="004D6358">
        <w:t xml:space="preserve">values </w:t>
      </w:r>
      <w:r>
        <w:t xml:space="preserve">is recorded in </w:t>
      </w:r>
      <w:r w:rsidR="00164F57">
        <w:t>Table 4.</w:t>
      </w:r>
      <w:r w:rsidR="00DB2301">
        <w:t xml:space="preserve">6 </w:t>
      </w:r>
      <w:r w:rsidR="00164F57">
        <w:t>where</w:t>
      </w:r>
      <w:r>
        <w:t xml:space="preserve"> the input parameters</w:t>
      </w:r>
      <w:r w:rsidR="00164F57">
        <w:t xml:space="preserve"> </w:t>
      </w:r>
      <w:r w:rsidR="004D6358">
        <w:t>are</w:t>
      </w:r>
      <w:r>
        <w:t xml:space="preserve"> </w:t>
      </w:r>
      <w:r w:rsidRPr="00B07161">
        <w:rPr>
          <w:i/>
        </w:rPr>
        <w:t>c</w:t>
      </w:r>
      <w:r w:rsidRPr="00E66272">
        <w:rPr>
          <w:i/>
          <w:vertAlign w:val="subscript"/>
        </w:rPr>
        <w:t>1</w:t>
      </w:r>
      <w:r>
        <w:t xml:space="preserve"> = </w:t>
      </w:r>
      <w:r w:rsidR="00DC38E3">
        <w:t xml:space="preserve">1.9 </w:t>
      </w:r>
      <w:r>
        <w:t>and</w:t>
      </w:r>
      <w:r w:rsidRPr="00B07161">
        <w:rPr>
          <w:i/>
        </w:rPr>
        <w:t xml:space="preserve"> c</w:t>
      </w:r>
      <w:r w:rsidRPr="00E66272">
        <w:rPr>
          <w:i/>
          <w:vertAlign w:val="subscript"/>
        </w:rPr>
        <w:t>2</w:t>
      </w:r>
      <w:r w:rsidRPr="00E66272">
        <w:rPr>
          <w:vertAlign w:val="subscript"/>
        </w:rPr>
        <w:t xml:space="preserve"> </w:t>
      </w:r>
      <w:r>
        <w:t xml:space="preserve">= 1.9. As it is observed from the table, as </w:t>
      </w:r>
      <w:r w:rsidRPr="00164F57">
        <w:rPr>
          <w:i/>
        </w:rPr>
        <w:t>w</w:t>
      </w:r>
      <w:r>
        <w:t xml:space="preserve"> increases </w:t>
      </w:r>
      <w:r w:rsidR="00DC38E3">
        <w:t xml:space="preserve">from 0.6 </w:t>
      </w:r>
      <w:r w:rsidR="00CE1571">
        <w:t>to 1.8</w:t>
      </w:r>
      <w:r>
        <w:t>, P</w:t>
      </w:r>
      <w:r w:rsidR="00CE1571">
        <w:t>SO converges very fast in only 4</w:t>
      </w:r>
      <w:r>
        <w:t xml:space="preserve"> Iterations. The larger </w:t>
      </w:r>
      <w:r w:rsidRPr="00164F57">
        <w:rPr>
          <w:i/>
        </w:rPr>
        <w:t>w</w:t>
      </w:r>
      <w:r>
        <w:t xml:space="preserve"> results in faster convergence. The global search capability increases and performs search over wide area. It has more exploration capabilities over the whole search area. As </w:t>
      </w:r>
      <w:r w:rsidRPr="00B07161">
        <w:rPr>
          <w:i/>
        </w:rPr>
        <w:t>w</w:t>
      </w:r>
      <w:r>
        <w:t xml:space="preserve"> decreases, the local search capabilities are increased and </w:t>
      </w:r>
      <w:r>
        <w:lastRenderedPageBreak/>
        <w:t xml:space="preserve">convergence speed is decreased. </w:t>
      </w:r>
      <w:r w:rsidR="004D6358">
        <w:t>When</w:t>
      </w:r>
      <w:r>
        <w:t xml:space="preserve"> </w:t>
      </w:r>
      <w:r w:rsidRPr="00B07161">
        <w:rPr>
          <w:i/>
        </w:rPr>
        <w:t>w</w:t>
      </w:r>
      <w:r>
        <w:t xml:space="preserve"> </w:t>
      </w:r>
      <w:r w:rsidR="004D6358">
        <w:t>is around</w:t>
      </w:r>
      <w:r>
        <w:t xml:space="preserve"> 0.</w:t>
      </w:r>
      <w:r w:rsidR="00C66D92">
        <w:t>6</w:t>
      </w:r>
      <w:r>
        <w:t xml:space="preserve">, the PSO algorithm takes a very long time for convergence. It </w:t>
      </w:r>
      <w:r w:rsidR="004D6358">
        <w:t xml:space="preserve">does not </w:t>
      </w:r>
      <w:r>
        <w:t xml:space="preserve">converge for even 150 iterations. So the value </w:t>
      </w:r>
      <w:r w:rsidR="00C66D92">
        <w:t xml:space="preserve">of </w:t>
      </w:r>
      <w:r w:rsidR="00C66D92" w:rsidRPr="00CE1571">
        <w:rPr>
          <w:i/>
        </w:rPr>
        <w:t>w</w:t>
      </w:r>
      <w:r w:rsidR="00C66D92">
        <w:t xml:space="preserve"> </w:t>
      </w:r>
      <w:r>
        <w:t xml:space="preserve">to be chosen for better performance is </w:t>
      </w:r>
      <w:r w:rsidR="00C66D92">
        <w:t>decided by selection a run which implements for a reasonable number of iterations before finding optimum solution</w:t>
      </w:r>
      <w:r>
        <w:t>. The PSO simulation must hav</w:t>
      </w:r>
      <w:r w:rsidR="004D6358">
        <w:t>e</w:t>
      </w:r>
      <w:r>
        <w:t xml:space="preserve"> a good local search capability near the </w:t>
      </w:r>
      <w:r w:rsidR="00CE1571">
        <w:t>corner</w:t>
      </w:r>
      <w:r>
        <w:t xml:space="preserve"> of search space having high fitness values and at the same time the run should not take much time. </w:t>
      </w:r>
      <w:r w:rsidR="004D6358">
        <w:t>With the results from</w:t>
      </w:r>
      <w:r>
        <w:t xml:space="preserve"> the runs corresponding to around 30 recorded values of</w:t>
      </w:r>
      <w:r w:rsidRPr="00B07161">
        <w:rPr>
          <w:i/>
        </w:rPr>
        <w:t xml:space="preserve"> w</w:t>
      </w:r>
      <w:r>
        <w:t xml:space="preserve">, it is observed that the PSO gives a greater search capability with </w:t>
      </w:r>
      <w:r w:rsidR="00F658F9">
        <w:t>reasonable</w:t>
      </w:r>
      <w:r>
        <w:t xml:space="preserve"> number of iterations for </w:t>
      </w:r>
      <w:r w:rsidRPr="00797D35">
        <w:rPr>
          <w:i/>
        </w:rPr>
        <w:t>w</w:t>
      </w:r>
      <w:r>
        <w:t xml:space="preserve"> </w:t>
      </w:r>
      <w:r w:rsidR="00F658F9">
        <w:t xml:space="preserve">ranging </w:t>
      </w:r>
      <w:r>
        <w:t>from 0.8 till 1.</w:t>
      </w:r>
    </w:p>
    <w:p w:rsidR="00181228" w:rsidRPr="00FF7B90" w:rsidRDefault="00FF7B90" w:rsidP="00FF7B90">
      <w:pPr>
        <w:pStyle w:val="Caption"/>
        <w:jc w:val="center"/>
        <w:rPr>
          <w:b w:val="0"/>
          <w:color w:val="auto"/>
          <w:sz w:val="24"/>
          <w:szCs w:val="24"/>
        </w:rPr>
      </w:pPr>
      <w:bookmarkStart w:id="134" w:name="_Toc255409559"/>
      <w:bookmarkStart w:id="135" w:name="_Toc255409866"/>
      <w:bookmarkStart w:id="136" w:name="_Toc256127912"/>
      <w:bookmarkStart w:id="137" w:name="_Toc256131405"/>
      <w:bookmarkStart w:id="138" w:name="_Toc256131421"/>
      <w:bookmarkStart w:id="139" w:name="_Toc256266456"/>
      <w:bookmarkStart w:id="140" w:name="_Toc268276031"/>
      <w:r w:rsidRPr="00FF7B90">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6</w:t>
      </w:r>
      <w:r w:rsidR="001D3F46">
        <w:rPr>
          <w:b w:val="0"/>
          <w:color w:val="auto"/>
          <w:sz w:val="24"/>
          <w:szCs w:val="24"/>
        </w:rPr>
        <w:fldChar w:fldCharType="end"/>
      </w:r>
      <w:r w:rsidR="00DB2301" w:rsidRPr="00FF7B90">
        <w:rPr>
          <w:b w:val="0"/>
          <w:color w:val="auto"/>
          <w:sz w:val="24"/>
          <w:szCs w:val="24"/>
        </w:rPr>
        <w:t xml:space="preserve"> </w:t>
      </w:r>
      <w:r w:rsidR="00DB2301">
        <w:rPr>
          <w:b w:val="0"/>
          <w:color w:val="auto"/>
          <w:sz w:val="24"/>
          <w:szCs w:val="24"/>
        </w:rPr>
        <w:t xml:space="preserve"> </w:t>
      </w:r>
      <w:r w:rsidRPr="00FF7B90">
        <w:rPr>
          <w:b w:val="0"/>
          <w:color w:val="auto"/>
          <w:sz w:val="24"/>
          <w:szCs w:val="24"/>
        </w:rPr>
        <w:t>Observations made by varying inertia weight</w:t>
      </w:r>
      <w:bookmarkEnd w:id="134"/>
      <w:bookmarkEnd w:id="135"/>
      <w:bookmarkEnd w:id="136"/>
      <w:bookmarkEnd w:id="137"/>
      <w:bookmarkEnd w:id="138"/>
      <w:bookmarkEnd w:id="139"/>
      <w:bookmarkEnd w:id="140"/>
    </w:p>
    <w:tbl>
      <w:tblPr>
        <w:tblStyle w:val="TableList3"/>
        <w:tblpPr w:leftFromText="180" w:rightFromText="180" w:vertAnchor="text" w:horzAnchor="margin" w:tblpXSpec="center" w:tblpY="263"/>
        <w:tblW w:w="8172" w:type="dxa"/>
        <w:tblLook w:val="04A0"/>
      </w:tblPr>
      <w:tblGrid>
        <w:gridCol w:w="716"/>
        <w:gridCol w:w="1506"/>
        <w:gridCol w:w="1643"/>
        <w:gridCol w:w="1573"/>
        <w:gridCol w:w="1062"/>
        <w:gridCol w:w="706"/>
        <w:gridCol w:w="966"/>
      </w:tblGrid>
      <w:tr w:rsidR="006F1AA8" w:rsidRPr="00FF7B90" w:rsidTr="00615D3D">
        <w:trPr>
          <w:cnfStyle w:val="100000000000"/>
          <w:trHeight w:val="1141"/>
        </w:trPr>
        <w:tc>
          <w:tcPr>
            <w:tcW w:w="716" w:type="dxa"/>
            <w:hideMark/>
          </w:tcPr>
          <w:p w:rsidR="00DE0765" w:rsidRPr="00FF7B90" w:rsidRDefault="00DE0765" w:rsidP="00DE0765">
            <w:pPr>
              <w:spacing w:after="0" w:line="240" w:lineRule="auto"/>
              <w:jc w:val="center"/>
              <w:rPr>
                <w:color w:val="auto"/>
                <w:sz w:val="22"/>
              </w:rPr>
            </w:pPr>
            <w:r w:rsidRPr="00FF7B90">
              <w:rPr>
                <w:color w:val="auto"/>
                <w:sz w:val="22"/>
              </w:rPr>
              <w:t xml:space="preserve">w </w:t>
            </w:r>
          </w:p>
        </w:tc>
        <w:tc>
          <w:tcPr>
            <w:tcW w:w="1506" w:type="dxa"/>
            <w:hideMark/>
          </w:tcPr>
          <w:p w:rsidR="00DE0765" w:rsidRPr="00FF7B90" w:rsidRDefault="00DE0765" w:rsidP="00DE0765">
            <w:pPr>
              <w:spacing w:after="0" w:line="240" w:lineRule="auto"/>
              <w:jc w:val="center"/>
              <w:rPr>
                <w:color w:val="auto"/>
                <w:sz w:val="22"/>
              </w:rPr>
            </w:pPr>
            <w:r w:rsidRPr="004E4611">
              <w:rPr>
                <w:color w:val="auto"/>
                <w:sz w:val="22"/>
              </w:rPr>
              <w:t xml:space="preserve">N-2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643" w:type="dxa"/>
            <w:hideMark/>
          </w:tcPr>
          <w:p w:rsidR="00DE0765" w:rsidRPr="00FF7B90" w:rsidRDefault="00DE0765" w:rsidP="00DE0765">
            <w:pPr>
              <w:spacing w:after="0" w:line="240" w:lineRule="auto"/>
              <w:jc w:val="center"/>
              <w:rPr>
                <w:color w:val="auto"/>
                <w:sz w:val="22"/>
              </w:rPr>
            </w:pPr>
            <w:r w:rsidRPr="004E4611">
              <w:rPr>
                <w:color w:val="auto"/>
                <w:sz w:val="22"/>
              </w:rPr>
              <w:t>Percentage</w:t>
            </w:r>
            <w:r>
              <w:rPr>
                <w:color w:val="auto"/>
                <w:sz w:val="22"/>
              </w:rPr>
              <w:t xml:space="preserve"> (%) of</w:t>
            </w:r>
            <w:r w:rsidRPr="004E4611">
              <w:rPr>
                <w:color w:val="auto"/>
                <w:sz w:val="22"/>
              </w:rPr>
              <w:t xml:space="preserve">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573" w:type="dxa"/>
            <w:hideMark/>
          </w:tcPr>
          <w:p w:rsidR="00DE0765" w:rsidRPr="00FF7B90" w:rsidRDefault="00DE0765" w:rsidP="00DE0765">
            <w:pPr>
              <w:spacing w:after="0" w:line="240" w:lineRule="auto"/>
              <w:jc w:val="center"/>
              <w:rPr>
                <w:color w:val="auto"/>
                <w:sz w:val="22"/>
              </w:rPr>
            </w:pPr>
            <w:r w:rsidRPr="004E4611">
              <w:rPr>
                <w:color w:val="auto"/>
                <w:sz w:val="22"/>
              </w:rPr>
              <w:t>Percentage</w:t>
            </w:r>
            <w:r>
              <w:rPr>
                <w:color w:val="auto"/>
                <w:sz w:val="22"/>
              </w:rPr>
              <w:t xml:space="preserve"> (%) of</w:t>
            </w:r>
            <w:r w:rsidRPr="004E4611">
              <w:rPr>
                <w:color w:val="auto"/>
                <w:sz w:val="22"/>
              </w:rPr>
              <w:t xml:space="preserve"> match</w:t>
            </w:r>
            <w:r>
              <w:rPr>
                <w:color w:val="auto"/>
                <w:sz w:val="22"/>
              </w:rPr>
              <w:t>es</w:t>
            </w:r>
            <w:r w:rsidRPr="004E4611">
              <w:rPr>
                <w:color w:val="auto"/>
                <w:sz w:val="22"/>
              </w:rPr>
              <w:t xml:space="preserve"> with original top 250</w:t>
            </w:r>
            <w:r>
              <w:rPr>
                <w:color w:val="auto"/>
                <w:sz w:val="22"/>
              </w:rPr>
              <w:t xml:space="preserve"> combinations</w:t>
            </w:r>
            <w:r w:rsidRPr="004E4611">
              <w:rPr>
                <w:color w:val="auto"/>
                <w:sz w:val="22"/>
              </w:rPr>
              <w:t xml:space="preserve"> </w:t>
            </w:r>
          </w:p>
        </w:tc>
        <w:tc>
          <w:tcPr>
            <w:tcW w:w="1062" w:type="dxa"/>
            <w:hideMark/>
          </w:tcPr>
          <w:p w:rsidR="00DE0765" w:rsidRPr="00FF7B90" w:rsidRDefault="00DE0765" w:rsidP="00DE0765">
            <w:pPr>
              <w:spacing w:after="0" w:line="240" w:lineRule="auto"/>
              <w:jc w:val="center"/>
              <w:rPr>
                <w:color w:val="auto"/>
                <w:sz w:val="22"/>
              </w:rPr>
            </w:pPr>
            <w:r w:rsidRPr="004E4611">
              <w:rPr>
                <w:color w:val="auto"/>
                <w:sz w:val="22"/>
              </w:rPr>
              <w:t xml:space="preserve">Speedup </w:t>
            </w:r>
            <w:r>
              <w:rPr>
                <w:color w:val="auto"/>
                <w:sz w:val="22"/>
              </w:rPr>
              <w:t>r</w:t>
            </w:r>
            <w:r w:rsidRPr="004E4611">
              <w:rPr>
                <w:color w:val="auto"/>
                <w:sz w:val="22"/>
              </w:rPr>
              <w:t xml:space="preserve">atio </w:t>
            </w:r>
          </w:p>
        </w:tc>
        <w:tc>
          <w:tcPr>
            <w:tcW w:w="706" w:type="dxa"/>
            <w:hideMark/>
          </w:tcPr>
          <w:p w:rsidR="00DE0765" w:rsidRPr="00FF7B90" w:rsidRDefault="00DE0765" w:rsidP="00DE0765">
            <w:pPr>
              <w:spacing w:after="0" w:line="240" w:lineRule="auto"/>
              <w:jc w:val="center"/>
              <w:rPr>
                <w:color w:val="auto"/>
                <w:sz w:val="22"/>
              </w:rPr>
            </w:pPr>
            <w:r w:rsidRPr="00FF7B90">
              <w:rPr>
                <w:color w:val="auto"/>
                <w:sz w:val="22"/>
              </w:rPr>
              <w:t xml:space="preserve">Runs </w:t>
            </w:r>
          </w:p>
        </w:tc>
        <w:tc>
          <w:tcPr>
            <w:tcW w:w="966" w:type="dxa"/>
            <w:hideMark/>
          </w:tcPr>
          <w:p w:rsidR="00DE0765" w:rsidRPr="00FF7B90" w:rsidRDefault="00DE0765" w:rsidP="00DE0765">
            <w:pPr>
              <w:spacing w:after="0" w:line="240" w:lineRule="auto"/>
              <w:jc w:val="center"/>
              <w:rPr>
                <w:color w:val="auto"/>
                <w:sz w:val="22"/>
              </w:rPr>
            </w:pPr>
            <w:r w:rsidRPr="00FF7B90">
              <w:rPr>
                <w:color w:val="auto"/>
                <w:sz w:val="22"/>
              </w:rPr>
              <w:t xml:space="preserve">Time  (sec) </w:t>
            </w:r>
          </w:p>
        </w:tc>
      </w:tr>
      <w:tr w:rsidR="00615D3D" w:rsidRPr="00615D3D" w:rsidTr="00615D3D">
        <w:trPr>
          <w:trHeight w:val="361"/>
        </w:trPr>
        <w:tc>
          <w:tcPr>
            <w:tcW w:w="71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0.6</w:t>
            </w:r>
          </w:p>
        </w:tc>
        <w:tc>
          <w:tcPr>
            <w:tcW w:w="15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782</w:t>
            </w:r>
          </w:p>
        </w:tc>
        <w:tc>
          <w:tcPr>
            <w:tcW w:w="1643" w:type="dxa"/>
            <w:hideMark/>
          </w:tcPr>
          <w:p w:rsidR="00615D3D" w:rsidRPr="00615D3D" w:rsidRDefault="00F823FA" w:rsidP="00615D3D">
            <w:pPr>
              <w:jc w:val="center"/>
              <w:rPr>
                <w:color w:val="000000" w:themeColor="text1"/>
                <w:sz w:val="20"/>
                <w:szCs w:val="20"/>
              </w:rPr>
            </w:pPr>
            <w:r>
              <w:rPr>
                <w:color w:val="000000" w:themeColor="text1"/>
                <w:sz w:val="20"/>
                <w:szCs w:val="20"/>
              </w:rPr>
              <w:t>3.63</w:t>
            </w:r>
          </w:p>
        </w:tc>
        <w:tc>
          <w:tcPr>
            <w:tcW w:w="157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64.8</w:t>
            </w:r>
          </w:p>
        </w:tc>
        <w:tc>
          <w:tcPr>
            <w:tcW w:w="1062" w:type="dxa"/>
            <w:hideMark/>
          </w:tcPr>
          <w:p w:rsidR="00615D3D" w:rsidRPr="00615D3D" w:rsidRDefault="00F823FA" w:rsidP="00615D3D">
            <w:pPr>
              <w:jc w:val="center"/>
              <w:rPr>
                <w:color w:val="000000" w:themeColor="text1"/>
                <w:sz w:val="20"/>
                <w:szCs w:val="20"/>
              </w:rPr>
            </w:pPr>
            <w:r>
              <w:rPr>
                <w:color w:val="000000" w:themeColor="text1"/>
                <w:sz w:val="20"/>
                <w:szCs w:val="20"/>
              </w:rPr>
              <w:t>17.83</w:t>
            </w:r>
          </w:p>
        </w:tc>
        <w:tc>
          <w:tcPr>
            <w:tcW w:w="7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150</w:t>
            </w:r>
          </w:p>
        </w:tc>
        <w:tc>
          <w:tcPr>
            <w:tcW w:w="96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97.37</w:t>
            </w:r>
          </w:p>
        </w:tc>
      </w:tr>
      <w:tr w:rsidR="00615D3D" w:rsidRPr="00615D3D" w:rsidTr="00615D3D">
        <w:trPr>
          <w:trHeight w:val="361"/>
        </w:trPr>
        <w:tc>
          <w:tcPr>
            <w:tcW w:w="71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0.8</w:t>
            </w:r>
          </w:p>
        </w:tc>
        <w:tc>
          <w:tcPr>
            <w:tcW w:w="15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559</w:t>
            </w:r>
          </w:p>
        </w:tc>
        <w:tc>
          <w:tcPr>
            <w:tcW w:w="164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2.60</w:t>
            </w:r>
          </w:p>
        </w:tc>
        <w:tc>
          <w:tcPr>
            <w:tcW w:w="157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52.8</w:t>
            </w:r>
          </w:p>
        </w:tc>
        <w:tc>
          <w:tcPr>
            <w:tcW w:w="1062"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20.33</w:t>
            </w:r>
          </w:p>
        </w:tc>
        <w:tc>
          <w:tcPr>
            <w:tcW w:w="7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90</w:t>
            </w:r>
          </w:p>
        </w:tc>
        <w:tc>
          <w:tcPr>
            <w:tcW w:w="96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50.11</w:t>
            </w:r>
          </w:p>
        </w:tc>
      </w:tr>
      <w:tr w:rsidR="00615D3D" w:rsidRPr="00615D3D" w:rsidTr="00615D3D">
        <w:trPr>
          <w:trHeight w:val="361"/>
        </w:trPr>
        <w:tc>
          <w:tcPr>
            <w:tcW w:w="71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0.9</w:t>
            </w:r>
          </w:p>
        </w:tc>
        <w:tc>
          <w:tcPr>
            <w:tcW w:w="15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395</w:t>
            </w:r>
          </w:p>
        </w:tc>
        <w:tc>
          <w:tcPr>
            <w:tcW w:w="164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1.83</w:t>
            </w:r>
          </w:p>
        </w:tc>
        <w:tc>
          <w:tcPr>
            <w:tcW w:w="157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63.6</w:t>
            </w:r>
          </w:p>
        </w:tc>
        <w:tc>
          <w:tcPr>
            <w:tcW w:w="1062"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34.66</w:t>
            </w:r>
          </w:p>
        </w:tc>
        <w:tc>
          <w:tcPr>
            <w:tcW w:w="7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79</w:t>
            </w:r>
          </w:p>
        </w:tc>
        <w:tc>
          <w:tcPr>
            <w:tcW w:w="96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46.34</w:t>
            </w:r>
          </w:p>
        </w:tc>
      </w:tr>
      <w:tr w:rsidR="00615D3D" w:rsidRPr="00615D3D" w:rsidTr="00615D3D">
        <w:trPr>
          <w:trHeight w:val="361"/>
        </w:trPr>
        <w:tc>
          <w:tcPr>
            <w:tcW w:w="71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w:t>
            </w:r>
          </w:p>
        </w:tc>
        <w:tc>
          <w:tcPr>
            <w:tcW w:w="15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130</w:t>
            </w:r>
          </w:p>
        </w:tc>
        <w:tc>
          <w:tcPr>
            <w:tcW w:w="164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0.60</w:t>
            </w:r>
          </w:p>
        </w:tc>
        <w:tc>
          <w:tcPr>
            <w:tcW w:w="157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29.2</w:t>
            </w:r>
          </w:p>
        </w:tc>
        <w:tc>
          <w:tcPr>
            <w:tcW w:w="1062"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48.36</w:t>
            </w:r>
          </w:p>
        </w:tc>
        <w:tc>
          <w:tcPr>
            <w:tcW w:w="7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13</w:t>
            </w:r>
          </w:p>
        </w:tc>
        <w:tc>
          <w:tcPr>
            <w:tcW w:w="96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7.60</w:t>
            </w:r>
          </w:p>
        </w:tc>
      </w:tr>
      <w:tr w:rsidR="00615D3D" w:rsidRPr="00615D3D" w:rsidTr="00615D3D">
        <w:trPr>
          <w:trHeight w:val="361"/>
        </w:trPr>
        <w:tc>
          <w:tcPr>
            <w:tcW w:w="71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1.2</w:t>
            </w:r>
          </w:p>
        </w:tc>
        <w:tc>
          <w:tcPr>
            <w:tcW w:w="15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67</w:t>
            </w:r>
          </w:p>
        </w:tc>
        <w:tc>
          <w:tcPr>
            <w:tcW w:w="1643" w:type="dxa"/>
            <w:hideMark/>
          </w:tcPr>
          <w:p w:rsidR="00615D3D" w:rsidRPr="00615D3D" w:rsidRDefault="00F823FA" w:rsidP="00615D3D">
            <w:pPr>
              <w:jc w:val="center"/>
              <w:rPr>
                <w:color w:val="000000" w:themeColor="text1"/>
                <w:sz w:val="20"/>
                <w:szCs w:val="20"/>
              </w:rPr>
            </w:pPr>
            <w:r>
              <w:rPr>
                <w:color w:val="000000" w:themeColor="text1"/>
                <w:sz w:val="20"/>
                <w:szCs w:val="20"/>
              </w:rPr>
              <w:t>0.31</w:t>
            </w:r>
          </w:p>
        </w:tc>
        <w:tc>
          <w:tcPr>
            <w:tcW w:w="157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11.2</w:t>
            </w:r>
          </w:p>
        </w:tc>
        <w:tc>
          <w:tcPr>
            <w:tcW w:w="1062" w:type="dxa"/>
            <w:hideMark/>
          </w:tcPr>
          <w:p w:rsidR="00615D3D" w:rsidRPr="00615D3D" w:rsidRDefault="00F823FA" w:rsidP="00615D3D">
            <w:pPr>
              <w:jc w:val="center"/>
              <w:rPr>
                <w:color w:val="000000" w:themeColor="text1"/>
                <w:sz w:val="20"/>
                <w:szCs w:val="20"/>
              </w:rPr>
            </w:pPr>
            <w:r>
              <w:rPr>
                <w:color w:val="000000" w:themeColor="text1"/>
                <w:sz w:val="20"/>
                <w:szCs w:val="20"/>
              </w:rPr>
              <w:t>35.98</w:t>
            </w:r>
          </w:p>
        </w:tc>
        <w:tc>
          <w:tcPr>
            <w:tcW w:w="7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6</w:t>
            </w:r>
          </w:p>
        </w:tc>
        <w:tc>
          <w:tcPr>
            <w:tcW w:w="96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2.72</w:t>
            </w:r>
          </w:p>
        </w:tc>
      </w:tr>
      <w:tr w:rsidR="00615D3D" w:rsidRPr="00615D3D" w:rsidTr="00615D3D">
        <w:trPr>
          <w:trHeight w:val="361"/>
        </w:trPr>
        <w:tc>
          <w:tcPr>
            <w:tcW w:w="71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1.4</w:t>
            </w:r>
          </w:p>
        </w:tc>
        <w:tc>
          <w:tcPr>
            <w:tcW w:w="15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62</w:t>
            </w:r>
          </w:p>
        </w:tc>
        <w:tc>
          <w:tcPr>
            <w:tcW w:w="1643" w:type="dxa"/>
            <w:hideMark/>
          </w:tcPr>
          <w:p w:rsidR="00615D3D" w:rsidRPr="00615D3D" w:rsidRDefault="00F823FA" w:rsidP="00615D3D">
            <w:pPr>
              <w:jc w:val="center"/>
              <w:rPr>
                <w:color w:val="000000" w:themeColor="text1"/>
                <w:sz w:val="20"/>
                <w:szCs w:val="20"/>
              </w:rPr>
            </w:pPr>
            <w:r>
              <w:rPr>
                <w:color w:val="000000" w:themeColor="text1"/>
                <w:sz w:val="20"/>
                <w:szCs w:val="20"/>
              </w:rPr>
              <w:t>0.28</w:t>
            </w:r>
          </w:p>
        </w:tc>
        <w:tc>
          <w:tcPr>
            <w:tcW w:w="157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11.2</w:t>
            </w:r>
          </w:p>
        </w:tc>
        <w:tc>
          <w:tcPr>
            <w:tcW w:w="1062" w:type="dxa"/>
            <w:hideMark/>
          </w:tcPr>
          <w:p w:rsidR="00615D3D" w:rsidRPr="00615D3D" w:rsidRDefault="00F823FA" w:rsidP="00615D3D">
            <w:pPr>
              <w:jc w:val="center"/>
              <w:rPr>
                <w:color w:val="000000" w:themeColor="text1"/>
                <w:sz w:val="20"/>
                <w:szCs w:val="20"/>
              </w:rPr>
            </w:pPr>
            <w:r>
              <w:rPr>
                <w:color w:val="000000" w:themeColor="text1"/>
                <w:sz w:val="20"/>
                <w:szCs w:val="20"/>
              </w:rPr>
              <w:t>38.88</w:t>
            </w:r>
          </w:p>
        </w:tc>
        <w:tc>
          <w:tcPr>
            <w:tcW w:w="7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6</w:t>
            </w:r>
          </w:p>
        </w:tc>
        <w:tc>
          <w:tcPr>
            <w:tcW w:w="96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2.72</w:t>
            </w:r>
          </w:p>
        </w:tc>
      </w:tr>
      <w:tr w:rsidR="00615D3D" w:rsidRPr="00615D3D" w:rsidTr="00615D3D">
        <w:trPr>
          <w:trHeight w:val="361"/>
        </w:trPr>
        <w:tc>
          <w:tcPr>
            <w:tcW w:w="71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1.6</w:t>
            </w:r>
          </w:p>
        </w:tc>
        <w:tc>
          <w:tcPr>
            <w:tcW w:w="15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50</w:t>
            </w:r>
          </w:p>
        </w:tc>
        <w:tc>
          <w:tcPr>
            <w:tcW w:w="1643" w:type="dxa"/>
            <w:hideMark/>
          </w:tcPr>
          <w:p w:rsidR="00615D3D" w:rsidRPr="00615D3D" w:rsidRDefault="00F823FA" w:rsidP="00615D3D">
            <w:pPr>
              <w:jc w:val="center"/>
              <w:rPr>
                <w:color w:val="000000" w:themeColor="text1"/>
                <w:sz w:val="20"/>
                <w:szCs w:val="20"/>
              </w:rPr>
            </w:pPr>
            <w:r>
              <w:rPr>
                <w:color w:val="000000" w:themeColor="text1"/>
                <w:sz w:val="20"/>
                <w:szCs w:val="20"/>
              </w:rPr>
              <w:t>0.23</w:t>
            </w:r>
          </w:p>
        </w:tc>
        <w:tc>
          <w:tcPr>
            <w:tcW w:w="157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8.4</w:t>
            </w:r>
          </w:p>
        </w:tc>
        <w:tc>
          <w:tcPr>
            <w:tcW w:w="1062" w:type="dxa"/>
            <w:hideMark/>
          </w:tcPr>
          <w:p w:rsidR="00615D3D" w:rsidRPr="00615D3D" w:rsidRDefault="00F823FA" w:rsidP="00615D3D">
            <w:pPr>
              <w:jc w:val="center"/>
              <w:rPr>
                <w:color w:val="000000" w:themeColor="text1"/>
                <w:sz w:val="20"/>
                <w:szCs w:val="20"/>
              </w:rPr>
            </w:pPr>
            <w:r>
              <w:rPr>
                <w:color w:val="000000" w:themeColor="text1"/>
                <w:sz w:val="20"/>
                <w:szCs w:val="20"/>
              </w:rPr>
              <w:t>36.16</w:t>
            </w:r>
          </w:p>
        </w:tc>
        <w:tc>
          <w:tcPr>
            <w:tcW w:w="7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4</w:t>
            </w:r>
          </w:p>
        </w:tc>
        <w:tc>
          <w:tcPr>
            <w:tcW w:w="96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1.77</w:t>
            </w:r>
          </w:p>
        </w:tc>
      </w:tr>
      <w:tr w:rsidR="00615D3D" w:rsidRPr="00615D3D" w:rsidTr="00615D3D">
        <w:trPr>
          <w:trHeight w:val="361"/>
        </w:trPr>
        <w:tc>
          <w:tcPr>
            <w:tcW w:w="71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1.8</w:t>
            </w:r>
          </w:p>
        </w:tc>
        <w:tc>
          <w:tcPr>
            <w:tcW w:w="15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48</w:t>
            </w:r>
          </w:p>
        </w:tc>
        <w:tc>
          <w:tcPr>
            <w:tcW w:w="1643" w:type="dxa"/>
            <w:hideMark/>
          </w:tcPr>
          <w:p w:rsidR="00615D3D" w:rsidRPr="00615D3D" w:rsidRDefault="00F823FA" w:rsidP="00615D3D">
            <w:pPr>
              <w:jc w:val="center"/>
              <w:rPr>
                <w:color w:val="000000" w:themeColor="text1"/>
                <w:sz w:val="20"/>
                <w:szCs w:val="20"/>
              </w:rPr>
            </w:pPr>
            <w:r>
              <w:rPr>
                <w:color w:val="000000" w:themeColor="text1"/>
                <w:sz w:val="20"/>
                <w:szCs w:val="20"/>
              </w:rPr>
              <w:t>0.22</w:t>
            </w:r>
          </w:p>
        </w:tc>
        <w:tc>
          <w:tcPr>
            <w:tcW w:w="1573"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7.2</w:t>
            </w:r>
          </w:p>
        </w:tc>
        <w:tc>
          <w:tcPr>
            <w:tcW w:w="1062" w:type="dxa"/>
            <w:hideMark/>
          </w:tcPr>
          <w:p w:rsidR="00615D3D" w:rsidRPr="00615D3D" w:rsidRDefault="00F823FA" w:rsidP="00615D3D">
            <w:pPr>
              <w:jc w:val="center"/>
              <w:rPr>
                <w:color w:val="000000" w:themeColor="text1"/>
                <w:sz w:val="20"/>
                <w:szCs w:val="20"/>
              </w:rPr>
            </w:pPr>
            <w:r>
              <w:rPr>
                <w:color w:val="000000" w:themeColor="text1"/>
                <w:sz w:val="20"/>
                <w:szCs w:val="20"/>
              </w:rPr>
              <w:t>32.29</w:t>
            </w:r>
          </w:p>
        </w:tc>
        <w:tc>
          <w:tcPr>
            <w:tcW w:w="70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4</w:t>
            </w:r>
          </w:p>
        </w:tc>
        <w:tc>
          <w:tcPr>
            <w:tcW w:w="966" w:type="dxa"/>
            <w:hideMark/>
          </w:tcPr>
          <w:p w:rsidR="00615D3D" w:rsidRPr="00615D3D" w:rsidRDefault="00615D3D" w:rsidP="00615D3D">
            <w:pPr>
              <w:jc w:val="center"/>
              <w:rPr>
                <w:color w:val="000000" w:themeColor="text1"/>
                <w:sz w:val="20"/>
                <w:szCs w:val="20"/>
              </w:rPr>
            </w:pPr>
            <w:r w:rsidRPr="00615D3D">
              <w:rPr>
                <w:color w:val="000000" w:themeColor="text1"/>
                <w:sz w:val="20"/>
                <w:szCs w:val="20"/>
              </w:rPr>
              <w:t>1.80</w:t>
            </w:r>
          </w:p>
        </w:tc>
      </w:tr>
    </w:tbl>
    <w:p w:rsidR="00C41D88" w:rsidRPr="005F39FB" w:rsidRDefault="00157D43" w:rsidP="00133728">
      <w:pPr>
        <w:pStyle w:val="Sub-Sub-titles"/>
        <w:numPr>
          <w:ilvl w:val="3"/>
          <w:numId w:val="6"/>
        </w:numPr>
        <w:ind w:left="1080" w:hanging="720"/>
        <w:outlineLvl w:val="3"/>
        <w:rPr>
          <w:sz w:val="28"/>
          <w:szCs w:val="36"/>
        </w:rPr>
      </w:pPr>
      <w:bookmarkStart w:id="141" w:name="_Toc268275884"/>
      <w:r w:rsidRPr="005F39FB">
        <w:rPr>
          <w:sz w:val="28"/>
        </w:rPr>
        <w:lastRenderedPageBreak/>
        <w:t xml:space="preserve">Varying </w:t>
      </w:r>
      <w:r w:rsidRPr="005F39FB">
        <w:rPr>
          <w:sz w:val="28"/>
          <w:szCs w:val="36"/>
        </w:rPr>
        <w:t>Stopping Criteria</w:t>
      </w:r>
      <w:bookmarkEnd w:id="141"/>
    </w:p>
    <w:p w:rsidR="008269B7" w:rsidRDefault="00C41D88" w:rsidP="00797D35">
      <w:pPr>
        <w:autoSpaceDE w:val="0"/>
        <w:autoSpaceDN w:val="0"/>
        <w:adjustRightInd w:val="0"/>
        <w:spacing w:after="0" w:line="480" w:lineRule="auto"/>
        <w:ind w:firstLine="720"/>
        <w:jc w:val="both"/>
      </w:pPr>
      <w:r>
        <w:t xml:space="preserve">Runs are conducted by varying the tolerance and the number of particles that converge by coming close. The results are tabulated and observations are made </w:t>
      </w:r>
      <w:r w:rsidR="00037AE6">
        <w:t>on</w:t>
      </w:r>
      <w:r>
        <w:t xml:space="preserve"> how the particles converge. All the runs are made for </w:t>
      </w:r>
      <w:r w:rsidRPr="00181228">
        <w:rPr>
          <w:i/>
        </w:rPr>
        <w:t>c</w:t>
      </w:r>
      <w:r w:rsidRPr="00E66272">
        <w:rPr>
          <w:i/>
          <w:vertAlign w:val="subscript"/>
        </w:rPr>
        <w:t>1</w:t>
      </w:r>
      <w:r w:rsidR="00164F57">
        <w:t xml:space="preserve"> = 2</w:t>
      </w:r>
      <w:r>
        <w:t xml:space="preserve">, </w:t>
      </w:r>
      <w:r w:rsidRPr="00181228">
        <w:rPr>
          <w:i/>
        </w:rPr>
        <w:t>c</w:t>
      </w:r>
      <w:r w:rsidRPr="00E66272">
        <w:rPr>
          <w:i/>
          <w:vertAlign w:val="subscript"/>
        </w:rPr>
        <w:t>2</w:t>
      </w:r>
      <w:r>
        <w:t xml:space="preserve"> = 1.9</w:t>
      </w:r>
      <w:r w:rsidR="00513EC0">
        <w:t>,</w:t>
      </w:r>
      <w:r>
        <w:t xml:space="preserve"> and w = 0.8, same initial particle </w:t>
      </w:r>
      <w:r w:rsidR="00164F57">
        <w:t>generation and random numbers.</w:t>
      </w:r>
    </w:p>
    <w:p w:rsidR="007459C1" w:rsidRDefault="007459C1" w:rsidP="00463569">
      <w:pPr>
        <w:autoSpaceDE w:val="0"/>
        <w:autoSpaceDN w:val="0"/>
        <w:adjustRightInd w:val="0"/>
        <w:spacing w:after="0" w:line="480" w:lineRule="auto"/>
        <w:ind w:left="720"/>
        <w:jc w:val="both"/>
        <w:rPr>
          <w:b/>
          <w:sz w:val="36"/>
          <w:szCs w:val="36"/>
        </w:rPr>
      </w:pPr>
    </w:p>
    <w:p w:rsidR="00C41D88" w:rsidRPr="00157D43" w:rsidRDefault="00157D43" w:rsidP="00133728">
      <w:pPr>
        <w:pStyle w:val="Sub-Sub-titles"/>
        <w:numPr>
          <w:ilvl w:val="0"/>
          <w:numId w:val="28"/>
        </w:numPr>
        <w:ind w:left="1260" w:hanging="720"/>
        <w:outlineLvl w:val="4"/>
        <w:rPr>
          <w:sz w:val="28"/>
          <w:szCs w:val="28"/>
        </w:rPr>
      </w:pPr>
      <w:bookmarkStart w:id="142" w:name="_Toc268275885"/>
      <w:r w:rsidRPr="00157D43">
        <w:rPr>
          <w:sz w:val="28"/>
          <w:szCs w:val="28"/>
        </w:rPr>
        <w:t>Varying Tolerance</w:t>
      </w:r>
      <w:r w:rsidR="002A01FE">
        <w:rPr>
          <w:sz w:val="28"/>
          <w:szCs w:val="28"/>
        </w:rPr>
        <w:t xml:space="preserve"> Between Particles</w:t>
      </w:r>
      <w:bookmarkEnd w:id="142"/>
    </w:p>
    <w:p w:rsidR="00181228" w:rsidRDefault="00C41D88" w:rsidP="00061D8C">
      <w:pPr>
        <w:autoSpaceDE w:val="0"/>
        <w:autoSpaceDN w:val="0"/>
        <w:adjustRightInd w:val="0"/>
        <w:spacing w:after="0" w:line="480" w:lineRule="auto"/>
        <w:ind w:firstLine="720"/>
        <w:jc w:val="both"/>
      </w:pPr>
      <w:r w:rsidRPr="00995914">
        <w:t>The tolerance</w:t>
      </w:r>
      <w:r>
        <w:t xml:space="preserve"> is modified in each run and the results are recorded in </w:t>
      </w:r>
      <w:r w:rsidR="00797D35">
        <w:t>T</w:t>
      </w:r>
      <w:r>
        <w:t>able</w:t>
      </w:r>
      <w:r w:rsidR="00797D35">
        <w:t xml:space="preserve"> 4.</w:t>
      </w:r>
      <w:r w:rsidR="00DB2301">
        <w:t>7</w:t>
      </w:r>
      <w:r>
        <w:t>. It is observed that as tolerance increases the convergence becomes faster and so is the percentage match with the top</w:t>
      </w:r>
      <w:r w:rsidR="00797D35">
        <w:t xml:space="preserve"> </w:t>
      </w:r>
      <w:r>
        <w:t>250</w:t>
      </w:r>
      <w:r w:rsidR="00797D35">
        <w:t xml:space="preserve"> results</w:t>
      </w:r>
      <w:r>
        <w:t xml:space="preserve"> of enumeration method.  Speedup ratio is observed to be decreasing as tolerance increases. This is because with a very small value of tolerance, the particles move around through different locations in search space for more </w:t>
      </w:r>
      <w:r w:rsidR="00037AE6">
        <w:t>duration</w:t>
      </w:r>
      <w:r>
        <w:t xml:space="preserve"> and </w:t>
      </w:r>
      <w:r w:rsidR="00037AE6">
        <w:t>in some instances</w:t>
      </w:r>
      <w:r>
        <w:t xml:space="preserve"> the particles could get struck up local maxima and they could even end up not converging.  If the tolerance is increased, there is more probability that the PSO run stops even if the particles do not converge. So the tolerance must be chosen not too high or too low such that the particles get more scope to search within less time.  </w:t>
      </w:r>
    </w:p>
    <w:p w:rsidR="00FF7B90" w:rsidRDefault="00FF7B90" w:rsidP="00061D8C">
      <w:pPr>
        <w:autoSpaceDE w:val="0"/>
        <w:autoSpaceDN w:val="0"/>
        <w:adjustRightInd w:val="0"/>
        <w:spacing w:after="0" w:line="480" w:lineRule="auto"/>
        <w:ind w:firstLine="720"/>
        <w:jc w:val="both"/>
      </w:pPr>
    </w:p>
    <w:p w:rsidR="00004D95" w:rsidRDefault="00004D95" w:rsidP="00FF7B90">
      <w:pPr>
        <w:pStyle w:val="Caption"/>
        <w:jc w:val="center"/>
        <w:rPr>
          <w:b w:val="0"/>
          <w:color w:val="auto"/>
          <w:sz w:val="24"/>
          <w:szCs w:val="24"/>
        </w:rPr>
      </w:pPr>
      <w:bookmarkStart w:id="143" w:name="_Toc255409560"/>
      <w:bookmarkStart w:id="144" w:name="_Toc255409867"/>
      <w:bookmarkStart w:id="145" w:name="_Toc256127913"/>
      <w:bookmarkStart w:id="146" w:name="_Toc256131406"/>
      <w:bookmarkStart w:id="147" w:name="_Toc256131422"/>
      <w:bookmarkStart w:id="148" w:name="_Toc256266457"/>
    </w:p>
    <w:p w:rsidR="00004D95" w:rsidRDefault="00004D95" w:rsidP="00FF7B90">
      <w:pPr>
        <w:pStyle w:val="Caption"/>
        <w:jc w:val="center"/>
        <w:rPr>
          <w:b w:val="0"/>
          <w:color w:val="auto"/>
          <w:sz w:val="24"/>
          <w:szCs w:val="24"/>
        </w:rPr>
      </w:pPr>
    </w:p>
    <w:p w:rsidR="00181228" w:rsidRDefault="00FF7B90" w:rsidP="00FF7B90">
      <w:pPr>
        <w:pStyle w:val="Caption"/>
        <w:jc w:val="center"/>
        <w:rPr>
          <w:b w:val="0"/>
          <w:color w:val="auto"/>
          <w:sz w:val="24"/>
          <w:szCs w:val="24"/>
        </w:rPr>
      </w:pPr>
      <w:bookmarkStart w:id="149" w:name="_Toc268276032"/>
      <w:r w:rsidRPr="00FF7B90">
        <w:rPr>
          <w:b w:val="0"/>
          <w:color w:val="auto"/>
          <w:sz w:val="24"/>
          <w:szCs w:val="24"/>
        </w:rPr>
        <w:lastRenderedPageBreak/>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7</w:t>
      </w:r>
      <w:r w:rsidR="001D3F46">
        <w:rPr>
          <w:b w:val="0"/>
          <w:color w:val="auto"/>
          <w:sz w:val="24"/>
          <w:szCs w:val="24"/>
        </w:rPr>
        <w:fldChar w:fldCharType="end"/>
      </w:r>
      <w:r w:rsidR="00DB2301" w:rsidRPr="00FF7B90">
        <w:rPr>
          <w:b w:val="0"/>
          <w:color w:val="auto"/>
          <w:sz w:val="24"/>
          <w:szCs w:val="24"/>
        </w:rPr>
        <w:t xml:space="preserve">  </w:t>
      </w:r>
      <w:r w:rsidRPr="00FF7B90">
        <w:rPr>
          <w:b w:val="0"/>
          <w:color w:val="auto"/>
          <w:sz w:val="24"/>
          <w:szCs w:val="24"/>
        </w:rPr>
        <w:t>Observations made by varying tolerance between particles</w:t>
      </w:r>
      <w:bookmarkEnd w:id="143"/>
      <w:bookmarkEnd w:id="144"/>
      <w:bookmarkEnd w:id="145"/>
      <w:bookmarkEnd w:id="146"/>
      <w:bookmarkEnd w:id="147"/>
      <w:bookmarkEnd w:id="148"/>
      <w:bookmarkEnd w:id="149"/>
    </w:p>
    <w:p w:rsidR="000C6336" w:rsidRPr="000C6336" w:rsidRDefault="000C6336" w:rsidP="000C6336"/>
    <w:tbl>
      <w:tblPr>
        <w:tblStyle w:val="TableList3"/>
        <w:tblW w:w="8835" w:type="dxa"/>
        <w:tblLayout w:type="fixed"/>
        <w:tblLook w:val="0000"/>
      </w:tblPr>
      <w:tblGrid>
        <w:gridCol w:w="1188"/>
        <w:gridCol w:w="90"/>
        <w:gridCol w:w="1530"/>
        <w:gridCol w:w="180"/>
        <w:gridCol w:w="1440"/>
        <w:gridCol w:w="1710"/>
        <w:gridCol w:w="1080"/>
        <w:gridCol w:w="810"/>
        <w:gridCol w:w="807"/>
      </w:tblGrid>
      <w:tr w:rsidR="00DE0765" w:rsidRPr="00AC618F" w:rsidTr="00AC618F">
        <w:trPr>
          <w:trHeight w:val="395"/>
        </w:trPr>
        <w:tc>
          <w:tcPr>
            <w:tcW w:w="1188" w:type="dxa"/>
          </w:tcPr>
          <w:p w:rsidR="00DE0765" w:rsidRPr="00AC618F" w:rsidRDefault="00DE0765" w:rsidP="00DE0765">
            <w:pPr>
              <w:pStyle w:val="NormalWeb"/>
              <w:spacing w:before="2" w:after="2" w:line="276" w:lineRule="auto"/>
              <w:jc w:val="center"/>
              <w:rPr>
                <w:rFonts w:ascii="Times New Roman" w:hAnsi="Times New Roman"/>
                <w:b/>
                <w:sz w:val="22"/>
                <w:szCs w:val="22"/>
              </w:rPr>
            </w:pPr>
            <w:r w:rsidRPr="00AC618F">
              <w:rPr>
                <w:rFonts w:ascii="Times New Roman" w:hAnsi="Times New Roman"/>
                <w:b/>
                <w:bCs/>
                <w:color w:val="000000"/>
                <w:kern w:val="24"/>
                <w:sz w:val="22"/>
                <w:szCs w:val="22"/>
              </w:rPr>
              <w:t xml:space="preserve">Tolerance </w:t>
            </w:r>
          </w:p>
        </w:tc>
        <w:tc>
          <w:tcPr>
            <w:tcW w:w="1620" w:type="dxa"/>
            <w:gridSpan w:val="2"/>
          </w:tcPr>
          <w:p w:rsidR="00DE0765" w:rsidRPr="00AC618F" w:rsidRDefault="00E4201A" w:rsidP="00DE0765">
            <w:pPr>
              <w:pStyle w:val="NormalWeb"/>
              <w:spacing w:before="2" w:after="2" w:line="276" w:lineRule="auto"/>
              <w:jc w:val="center"/>
              <w:rPr>
                <w:rFonts w:ascii="Times New Roman" w:hAnsi="Times New Roman"/>
                <w:b/>
                <w:sz w:val="22"/>
                <w:szCs w:val="22"/>
              </w:rPr>
            </w:pPr>
            <w:r w:rsidRPr="00E4201A">
              <w:rPr>
                <w:b/>
                <w:sz w:val="22"/>
              </w:rPr>
              <w:t xml:space="preserve">N-2 branch combinations searched </w:t>
            </w:r>
          </w:p>
        </w:tc>
        <w:tc>
          <w:tcPr>
            <w:tcW w:w="1620" w:type="dxa"/>
            <w:gridSpan w:val="2"/>
          </w:tcPr>
          <w:p w:rsidR="00DE0765" w:rsidRPr="00AC618F" w:rsidRDefault="00E4201A" w:rsidP="00DE0765">
            <w:pPr>
              <w:pStyle w:val="NormalWeb"/>
              <w:spacing w:before="2" w:after="2" w:line="276" w:lineRule="auto"/>
              <w:jc w:val="center"/>
              <w:rPr>
                <w:rFonts w:ascii="Times New Roman" w:hAnsi="Times New Roman"/>
                <w:b/>
                <w:sz w:val="22"/>
                <w:szCs w:val="22"/>
              </w:rPr>
            </w:pPr>
            <w:r w:rsidRPr="00E4201A">
              <w:rPr>
                <w:b/>
                <w:sz w:val="22"/>
              </w:rPr>
              <w:t xml:space="preserve">Percentage (%) of branch combinations searched </w:t>
            </w:r>
          </w:p>
        </w:tc>
        <w:tc>
          <w:tcPr>
            <w:tcW w:w="1710" w:type="dxa"/>
          </w:tcPr>
          <w:p w:rsidR="00DE0765" w:rsidRPr="00AC618F" w:rsidRDefault="00E4201A" w:rsidP="00DE0765">
            <w:pPr>
              <w:pStyle w:val="NormalWeb"/>
              <w:spacing w:before="2" w:after="2" w:line="276" w:lineRule="auto"/>
              <w:jc w:val="center"/>
              <w:rPr>
                <w:rFonts w:ascii="Times New Roman" w:hAnsi="Times New Roman"/>
                <w:b/>
                <w:sz w:val="22"/>
                <w:szCs w:val="22"/>
              </w:rPr>
            </w:pPr>
            <w:r w:rsidRPr="00E4201A">
              <w:rPr>
                <w:b/>
                <w:sz w:val="22"/>
              </w:rPr>
              <w:t xml:space="preserve">Percentage (%) of matches with original top 250 combinations </w:t>
            </w:r>
          </w:p>
        </w:tc>
        <w:tc>
          <w:tcPr>
            <w:tcW w:w="1080" w:type="dxa"/>
          </w:tcPr>
          <w:p w:rsidR="00DE0765" w:rsidRPr="00AC618F" w:rsidRDefault="00E4201A" w:rsidP="00DE0765">
            <w:pPr>
              <w:pStyle w:val="NormalWeb"/>
              <w:spacing w:before="2" w:after="2" w:line="276" w:lineRule="auto"/>
              <w:jc w:val="center"/>
              <w:rPr>
                <w:rFonts w:ascii="Times New Roman" w:hAnsi="Times New Roman"/>
                <w:b/>
                <w:sz w:val="22"/>
                <w:szCs w:val="22"/>
              </w:rPr>
            </w:pPr>
            <w:r w:rsidRPr="00E4201A">
              <w:rPr>
                <w:b/>
                <w:sz w:val="22"/>
              </w:rPr>
              <w:t xml:space="preserve">Speedup ratio </w:t>
            </w:r>
          </w:p>
        </w:tc>
        <w:tc>
          <w:tcPr>
            <w:tcW w:w="810" w:type="dxa"/>
          </w:tcPr>
          <w:p w:rsidR="00DE0765" w:rsidRPr="00AC618F" w:rsidRDefault="00DE0765" w:rsidP="00DE0765">
            <w:pPr>
              <w:pStyle w:val="NormalWeb"/>
              <w:spacing w:before="2" w:after="2" w:line="276" w:lineRule="auto"/>
              <w:jc w:val="center"/>
              <w:rPr>
                <w:rFonts w:ascii="Times New Roman" w:hAnsi="Times New Roman"/>
                <w:b/>
                <w:sz w:val="22"/>
                <w:szCs w:val="22"/>
              </w:rPr>
            </w:pPr>
            <w:r w:rsidRPr="00AC618F">
              <w:rPr>
                <w:rFonts w:ascii="Times New Roman" w:hAnsi="Times New Roman"/>
                <w:b/>
                <w:bCs/>
                <w:color w:val="000000"/>
                <w:kern w:val="24"/>
                <w:sz w:val="22"/>
                <w:szCs w:val="22"/>
              </w:rPr>
              <w:t xml:space="preserve">Runs </w:t>
            </w:r>
          </w:p>
        </w:tc>
        <w:tc>
          <w:tcPr>
            <w:tcW w:w="807" w:type="dxa"/>
          </w:tcPr>
          <w:p w:rsidR="00DE0765" w:rsidRPr="00AC618F" w:rsidRDefault="00DE0765" w:rsidP="00DE0765">
            <w:pPr>
              <w:pStyle w:val="NormalWeb"/>
              <w:spacing w:before="2" w:after="2" w:line="276" w:lineRule="auto"/>
              <w:jc w:val="center"/>
              <w:rPr>
                <w:rFonts w:ascii="Times New Roman" w:hAnsi="Times New Roman"/>
                <w:b/>
                <w:sz w:val="22"/>
                <w:szCs w:val="22"/>
              </w:rPr>
            </w:pPr>
            <w:r w:rsidRPr="00AC618F">
              <w:rPr>
                <w:rFonts w:ascii="Times New Roman" w:hAnsi="Times New Roman"/>
                <w:b/>
                <w:bCs/>
                <w:color w:val="000000"/>
                <w:kern w:val="24"/>
                <w:sz w:val="22"/>
                <w:szCs w:val="22"/>
              </w:rPr>
              <w:t xml:space="preserve">Time  (sec) </w:t>
            </w:r>
          </w:p>
        </w:tc>
      </w:tr>
      <w:tr w:rsidR="00065A56" w:rsidRPr="00181228" w:rsidTr="00AC618F">
        <w:trPr>
          <w:trHeight w:val="379"/>
        </w:trPr>
        <w:tc>
          <w:tcPr>
            <w:tcW w:w="1278" w:type="dxa"/>
            <w:gridSpan w:val="2"/>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5</w:t>
            </w:r>
            <w:r w:rsidRPr="00181228">
              <w:rPr>
                <w:rFonts w:ascii="Times New Roman" w:hAnsi="Times New Roman"/>
                <w:color w:val="000000"/>
                <w:kern w:val="24"/>
              </w:rPr>
              <w:t xml:space="preserve"> </w:t>
            </w:r>
          </w:p>
        </w:tc>
        <w:tc>
          <w:tcPr>
            <w:tcW w:w="1710" w:type="dxa"/>
            <w:gridSpan w:val="2"/>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682</w:t>
            </w:r>
            <w:r w:rsidRPr="00181228">
              <w:rPr>
                <w:rFonts w:ascii="Times New Roman" w:hAnsi="Times New Roman"/>
                <w:color w:val="000000"/>
                <w:kern w:val="24"/>
              </w:rPr>
              <w:t xml:space="preserve"> </w:t>
            </w:r>
          </w:p>
        </w:tc>
        <w:tc>
          <w:tcPr>
            <w:tcW w:w="144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3.16</w:t>
            </w:r>
            <w:r w:rsidRPr="00181228">
              <w:rPr>
                <w:rFonts w:ascii="Times New Roman" w:hAnsi="Times New Roman"/>
                <w:color w:val="000000"/>
                <w:kern w:val="24"/>
              </w:rPr>
              <w:t xml:space="preserve"> </w:t>
            </w:r>
          </w:p>
        </w:tc>
        <w:tc>
          <w:tcPr>
            <w:tcW w:w="171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61.6</w:t>
            </w:r>
            <w:r w:rsidRPr="00181228">
              <w:rPr>
                <w:rFonts w:ascii="Times New Roman" w:hAnsi="Times New Roman"/>
                <w:color w:val="000000"/>
                <w:kern w:val="24"/>
              </w:rPr>
              <w:t xml:space="preserve"> </w:t>
            </w:r>
          </w:p>
        </w:tc>
        <w:tc>
          <w:tcPr>
            <w:tcW w:w="108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19.44</w:t>
            </w:r>
            <w:r w:rsidRPr="00181228">
              <w:rPr>
                <w:rFonts w:ascii="Times New Roman" w:hAnsi="Times New Roman"/>
                <w:color w:val="000000"/>
                <w:kern w:val="24"/>
              </w:rPr>
              <w:t xml:space="preserve"> </w:t>
            </w:r>
          </w:p>
        </w:tc>
        <w:tc>
          <w:tcPr>
            <w:tcW w:w="81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150</w:t>
            </w:r>
            <w:r w:rsidRPr="00181228">
              <w:rPr>
                <w:rFonts w:ascii="Times New Roman" w:hAnsi="Times New Roman"/>
                <w:color w:val="000000"/>
                <w:kern w:val="24"/>
              </w:rPr>
              <w:t xml:space="preserve"> </w:t>
            </w:r>
          </w:p>
        </w:tc>
        <w:tc>
          <w:tcPr>
            <w:tcW w:w="807" w:type="dxa"/>
            <w:noWrap/>
          </w:tcPr>
          <w:p w:rsidR="00D74CCB" w:rsidRPr="00181228" w:rsidRDefault="00D74CCB" w:rsidP="00181228">
            <w:pPr>
              <w:pStyle w:val="NormalWeb"/>
              <w:spacing w:before="2" w:after="2" w:line="276" w:lineRule="auto"/>
              <w:jc w:val="right"/>
              <w:rPr>
                <w:rFonts w:ascii="Times New Roman" w:hAnsi="Times New Roman"/>
              </w:rPr>
            </w:pPr>
            <w:r w:rsidRPr="00181228">
              <w:rPr>
                <w:rFonts w:ascii="Times New Roman" w:hAnsi="Times New Roman"/>
                <w:color w:val="0E002D"/>
                <w:kern w:val="24"/>
              </w:rPr>
              <w:t>67.74</w:t>
            </w:r>
          </w:p>
        </w:tc>
      </w:tr>
      <w:tr w:rsidR="00065A56" w:rsidRPr="00181228" w:rsidTr="00AC618F">
        <w:trPr>
          <w:trHeight w:val="395"/>
        </w:trPr>
        <w:tc>
          <w:tcPr>
            <w:tcW w:w="1278" w:type="dxa"/>
            <w:gridSpan w:val="2"/>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10</w:t>
            </w:r>
            <w:r w:rsidRPr="00181228">
              <w:rPr>
                <w:rFonts w:ascii="Times New Roman" w:hAnsi="Times New Roman"/>
                <w:color w:val="000000"/>
                <w:kern w:val="24"/>
              </w:rPr>
              <w:t xml:space="preserve"> </w:t>
            </w:r>
          </w:p>
        </w:tc>
        <w:tc>
          <w:tcPr>
            <w:tcW w:w="1710" w:type="dxa"/>
            <w:gridSpan w:val="2"/>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475</w:t>
            </w:r>
            <w:r w:rsidRPr="00181228">
              <w:rPr>
                <w:rFonts w:ascii="Times New Roman" w:hAnsi="Times New Roman"/>
                <w:color w:val="000000"/>
                <w:kern w:val="24"/>
              </w:rPr>
              <w:t xml:space="preserve"> </w:t>
            </w:r>
          </w:p>
        </w:tc>
        <w:tc>
          <w:tcPr>
            <w:tcW w:w="144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2.21</w:t>
            </w:r>
            <w:r w:rsidRPr="00181228">
              <w:rPr>
                <w:rFonts w:ascii="Times New Roman" w:hAnsi="Times New Roman"/>
                <w:color w:val="000000"/>
                <w:kern w:val="24"/>
              </w:rPr>
              <w:t xml:space="preserve"> </w:t>
            </w:r>
          </w:p>
        </w:tc>
        <w:tc>
          <w:tcPr>
            <w:tcW w:w="171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59.2</w:t>
            </w:r>
            <w:r w:rsidRPr="00181228">
              <w:rPr>
                <w:rFonts w:ascii="Times New Roman" w:hAnsi="Times New Roman"/>
                <w:color w:val="000000"/>
                <w:kern w:val="24"/>
              </w:rPr>
              <w:t xml:space="preserve"> </w:t>
            </w:r>
          </w:p>
        </w:tc>
        <w:tc>
          <w:tcPr>
            <w:tcW w:w="108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26.83</w:t>
            </w:r>
            <w:r w:rsidRPr="00181228">
              <w:rPr>
                <w:rFonts w:ascii="Times New Roman" w:hAnsi="Times New Roman"/>
                <w:color w:val="000000"/>
                <w:kern w:val="24"/>
              </w:rPr>
              <w:t xml:space="preserve"> </w:t>
            </w:r>
          </w:p>
        </w:tc>
        <w:tc>
          <w:tcPr>
            <w:tcW w:w="81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59</w:t>
            </w:r>
            <w:r w:rsidRPr="00181228">
              <w:rPr>
                <w:rFonts w:ascii="Times New Roman" w:hAnsi="Times New Roman"/>
                <w:color w:val="000000"/>
                <w:kern w:val="24"/>
              </w:rPr>
              <w:t xml:space="preserve"> </w:t>
            </w:r>
          </w:p>
        </w:tc>
        <w:tc>
          <w:tcPr>
            <w:tcW w:w="807" w:type="dxa"/>
            <w:noWrap/>
          </w:tcPr>
          <w:p w:rsidR="00D74CCB" w:rsidRPr="00181228" w:rsidRDefault="00D74CCB" w:rsidP="00D74CCB">
            <w:pPr>
              <w:pStyle w:val="NormalWeb"/>
              <w:spacing w:before="2" w:after="2" w:line="276" w:lineRule="auto"/>
              <w:jc w:val="right"/>
              <w:rPr>
                <w:rFonts w:ascii="Times New Roman" w:hAnsi="Times New Roman"/>
              </w:rPr>
            </w:pPr>
            <w:r w:rsidRPr="00181228">
              <w:rPr>
                <w:rFonts w:ascii="Times New Roman" w:hAnsi="Times New Roman"/>
                <w:color w:val="0E002D"/>
                <w:kern w:val="24"/>
              </w:rPr>
              <w:t>29.09</w:t>
            </w:r>
            <w:r w:rsidRPr="00181228">
              <w:rPr>
                <w:rFonts w:ascii="Times New Roman" w:hAnsi="Times New Roman"/>
                <w:color w:val="000000"/>
                <w:kern w:val="24"/>
              </w:rPr>
              <w:t xml:space="preserve"> </w:t>
            </w:r>
          </w:p>
        </w:tc>
      </w:tr>
      <w:tr w:rsidR="00065A56" w:rsidRPr="00181228" w:rsidTr="00AC618F">
        <w:trPr>
          <w:trHeight w:val="395"/>
        </w:trPr>
        <w:tc>
          <w:tcPr>
            <w:tcW w:w="1278" w:type="dxa"/>
            <w:gridSpan w:val="2"/>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15</w:t>
            </w:r>
            <w:r w:rsidRPr="00181228">
              <w:rPr>
                <w:rFonts w:ascii="Times New Roman" w:hAnsi="Times New Roman"/>
                <w:color w:val="000000"/>
                <w:kern w:val="24"/>
              </w:rPr>
              <w:t xml:space="preserve"> </w:t>
            </w:r>
          </w:p>
        </w:tc>
        <w:tc>
          <w:tcPr>
            <w:tcW w:w="1710" w:type="dxa"/>
            <w:gridSpan w:val="2"/>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218</w:t>
            </w:r>
            <w:r w:rsidRPr="00181228">
              <w:rPr>
                <w:rFonts w:ascii="Times New Roman" w:hAnsi="Times New Roman"/>
                <w:color w:val="000000"/>
                <w:kern w:val="24"/>
              </w:rPr>
              <w:t xml:space="preserve"> </w:t>
            </w:r>
          </w:p>
        </w:tc>
        <w:tc>
          <w:tcPr>
            <w:tcW w:w="144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1.01</w:t>
            </w:r>
            <w:r w:rsidRPr="00181228">
              <w:rPr>
                <w:rFonts w:ascii="Times New Roman" w:hAnsi="Times New Roman"/>
                <w:color w:val="000000"/>
                <w:kern w:val="24"/>
              </w:rPr>
              <w:t xml:space="preserve"> </w:t>
            </w:r>
          </w:p>
        </w:tc>
        <w:tc>
          <w:tcPr>
            <w:tcW w:w="171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46.4</w:t>
            </w:r>
            <w:r w:rsidRPr="00181228">
              <w:rPr>
                <w:rFonts w:ascii="Times New Roman" w:hAnsi="Times New Roman"/>
                <w:color w:val="000000"/>
                <w:kern w:val="24"/>
              </w:rPr>
              <w:t xml:space="preserve"> </w:t>
            </w:r>
          </w:p>
        </w:tc>
        <w:tc>
          <w:tcPr>
            <w:tcW w:w="108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45.82</w:t>
            </w:r>
            <w:r w:rsidRPr="00181228">
              <w:rPr>
                <w:rFonts w:ascii="Times New Roman" w:hAnsi="Times New Roman"/>
                <w:color w:val="000000"/>
                <w:kern w:val="24"/>
              </w:rPr>
              <w:t xml:space="preserve"> </w:t>
            </w:r>
          </w:p>
        </w:tc>
        <w:tc>
          <w:tcPr>
            <w:tcW w:w="81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18</w:t>
            </w:r>
            <w:r w:rsidRPr="00181228">
              <w:rPr>
                <w:rFonts w:ascii="Times New Roman" w:hAnsi="Times New Roman"/>
                <w:color w:val="000000"/>
                <w:kern w:val="24"/>
              </w:rPr>
              <w:t xml:space="preserve"> </w:t>
            </w:r>
          </w:p>
        </w:tc>
        <w:tc>
          <w:tcPr>
            <w:tcW w:w="807" w:type="dxa"/>
            <w:noWrap/>
          </w:tcPr>
          <w:p w:rsidR="00D74CCB" w:rsidRPr="00181228" w:rsidRDefault="00D74CCB" w:rsidP="00D74CCB">
            <w:pPr>
              <w:pStyle w:val="NormalWeb"/>
              <w:spacing w:before="2" w:after="2" w:line="276" w:lineRule="auto"/>
              <w:jc w:val="right"/>
              <w:rPr>
                <w:rFonts w:ascii="Times New Roman" w:hAnsi="Times New Roman"/>
              </w:rPr>
            </w:pPr>
            <w:r w:rsidRPr="00181228">
              <w:rPr>
                <w:rFonts w:ascii="Times New Roman" w:hAnsi="Times New Roman"/>
                <w:color w:val="0E002D"/>
                <w:kern w:val="24"/>
              </w:rPr>
              <w:t>7.52</w:t>
            </w:r>
            <w:r w:rsidRPr="00181228">
              <w:rPr>
                <w:rFonts w:ascii="Times New Roman" w:hAnsi="Times New Roman"/>
                <w:color w:val="000000"/>
                <w:kern w:val="24"/>
              </w:rPr>
              <w:t xml:space="preserve"> </w:t>
            </w:r>
          </w:p>
        </w:tc>
      </w:tr>
      <w:tr w:rsidR="00065A56" w:rsidRPr="00181228" w:rsidTr="00AC618F">
        <w:trPr>
          <w:trHeight w:val="316"/>
        </w:trPr>
        <w:tc>
          <w:tcPr>
            <w:tcW w:w="1278" w:type="dxa"/>
            <w:gridSpan w:val="2"/>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20</w:t>
            </w:r>
            <w:r w:rsidRPr="00181228">
              <w:rPr>
                <w:rFonts w:ascii="Times New Roman" w:hAnsi="Times New Roman"/>
                <w:color w:val="000000"/>
                <w:kern w:val="24"/>
              </w:rPr>
              <w:t xml:space="preserve"> </w:t>
            </w:r>
          </w:p>
        </w:tc>
        <w:tc>
          <w:tcPr>
            <w:tcW w:w="1710" w:type="dxa"/>
            <w:gridSpan w:val="2"/>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93</w:t>
            </w:r>
            <w:r w:rsidRPr="00181228">
              <w:rPr>
                <w:rFonts w:ascii="Times New Roman" w:hAnsi="Times New Roman"/>
                <w:color w:val="000000"/>
                <w:kern w:val="24"/>
              </w:rPr>
              <w:t xml:space="preserve"> </w:t>
            </w:r>
          </w:p>
        </w:tc>
        <w:tc>
          <w:tcPr>
            <w:tcW w:w="144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0.43</w:t>
            </w:r>
            <w:r w:rsidRPr="00181228">
              <w:rPr>
                <w:rFonts w:ascii="Times New Roman" w:hAnsi="Times New Roman"/>
                <w:color w:val="000000"/>
                <w:kern w:val="24"/>
              </w:rPr>
              <w:t xml:space="preserve"> </w:t>
            </w:r>
          </w:p>
        </w:tc>
        <w:tc>
          <w:tcPr>
            <w:tcW w:w="171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19.6</w:t>
            </w:r>
            <w:r w:rsidRPr="00181228">
              <w:rPr>
                <w:rFonts w:ascii="Times New Roman" w:hAnsi="Times New Roman"/>
                <w:color w:val="000000"/>
                <w:kern w:val="24"/>
              </w:rPr>
              <w:t xml:space="preserve"> </w:t>
            </w:r>
          </w:p>
        </w:tc>
        <w:tc>
          <w:tcPr>
            <w:tcW w:w="108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45.37</w:t>
            </w:r>
            <w:r w:rsidRPr="00181228">
              <w:rPr>
                <w:rFonts w:ascii="Times New Roman" w:hAnsi="Times New Roman"/>
                <w:color w:val="000000"/>
                <w:kern w:val="24"/>
              </w:rPr>
              <w:t xml:space="preserve"> </w:t>
            </w:r>
          </w:p>
        </w:tc>
        <w:tc>
          <w:tcPr>
            <w:tcW w:w="810" w:type="dxa"/>
          </w:tcPr>
          <w:p w:rsidR="00D74CCB" w:rsidRPr="00181228" w:rsidRDefault="00D74CCB" w:rsidP="00D74CCB">
            <w:pPr>
              <w:pStyle w:val="NormalWeb"/>
              <w:spacing w:before="2" w:after="2" w:line="276" w:lineRule="auto"/>
              <w:jc w:val="center"/>
              <w:rPr>
                <w:rFonts w:ascii="Times New Roman" w:hAnsi="Times New Roman"/>
              </w:rPr>
            </w:pPr>
            <w:r w:rsidRPr="00181228">
              <w:rPr>
                <w:rFonts w:ascii="Times New Roman" w:hAnsi="Times New Roman"/>
                <w:color w:val="0E002D"/>
                <w:kern w:val="24"/>
              </w:rPr>
              <w:t>7</w:t>
            </w:r>
            <w:r w:rsidRPr="00181228">
              <w:rPr>
                <w:rFonts w:ascii="Times New Roman" w:hAnsi="Times New Roman"/>
                <w:color w:val="000000"/>
                <w:kern w:val="24"/>
              </w:rPr>
              <w:t xml:space="preserve"> </w:t>
            </w:r>
          </w:p>
        </w:tc>
        <w:tc>
          <w:tcPr>
            <w:tcW w:w="807" w:type="dxa"/>
            <w:noWrap/>
          </w:tcPr>
          <w:p w:rsidR="00D74CCB" w:rsidRPr="00181228" w:rsidRDefault="00D74CCB" w:rsidP="00D74CCB">
            <w:pPr>
              <w:pStyle w:val="NormalWeb"/>
              <w:spacing w:before="2" w:after="2" w:line="276" w:lineRule="auto"/>
              <w:jc w:val="right"/>
              <w:rPr>
                <w:rFonts w:ascii="Times New Roman" w:hAnsi="Times New Roman"/>
              </w:rPr>
            </w:pPr>
            <w:r w:rsidRPr="00181228">
              <w:rPr>
                <w:rFonts w:ascii="Times New Roman" w:hAnsi="Times New Roman"/>
                <w:color w:val="0E002D"/>
                <w:kern w:val="24"/>
              </w:rPr>
              <w:t>2.74</w:t>
            </w:r>
            <w:r w:rsidRPr="00181228">
              <w:rPr>
                <w:rFonts w:ascii="Times New Roman" w:hAnsi="Times New Roman"/>
                <w:color w:val="000000"/>
                <w:kern w:val="24"/>
              </w:rPr>
              <w:t xml:space="preserve"> </w:t>
            </w:r>
          </w:p>
        </w:tc>
      </w:tr>
    </w:tbl>
    <w:p w:rsidR="00E73080" w:rsidRDefault="00E73080" w:rsidP="00552F93">
      <w:pPr>
        <w:pStyle w:val="level4"/>
        <w:numPr>
          <w:ilvl w:val="0"/>
          <w:numId w:val="0"/>
        </w:numPr>
        <w:outlineLvl w:val="4"/>
      </w:pPr>
    </w:p>
    <w:p w:rsidR="00C41D88" w:rsidRPr="00157D43" w:rsidRDefault="002A01FE" w:rsidP="00133728">
      <w:pPr>
        <w:pStyle w:val="level4"/>
        <w:numPr>
          <w:ilvl w:val="0"/>
          <w:numId w:val="28"/>
        </w:numPr>
        <w:ind w:left="1260" w:hanging="720"/>
        <w:outlineLvl w:val="4"/>
      </w:pPr>
      <w:bookmarkStart w:id="150" w:name="_Toc268275886"/>
      <w:r>
        <w:t>Varying the Number o</w:t>
      </w:r>
      <w:r w:rsidR="00157D43" w:rsidRPr="00157D43">
        <w:t>f Particles Converged</w:t>
      </w:r>
      <w:bookmarkEnd w:id="150"/>
    </w:p>
    <w:p w:rsidR="00C41D88" w:rsidRDefault="00C41D88" w:rsidP="00061D8C">
      <w:pPr>
        <w:autoSpaceDE w:val="0"/>
        <w:autoSpaceDN w:val="0"/>
        <w:adjustRightInd w:val="0"/>
        <w:spacing w:after="0" w:line="480" w:lineRule="auto"/>
        <w:ind w:firstLine="720"/>
        <w:jc w:val="both"/>
      </w:pPr>
      <w:r w:rsidRPr="000F3070">
        <w:t>During PSO</w:t>
      </w:r>
      <w:r>
        <w:t xml:space="preserve"> implementation, the randomly generated particles slowly come closer as they find the optimum solution. But in some cases few particles do not converge and are struck up moving around its local best. The total </w:t>
      </w:r>
      <w:r w:rsidR="0044656F">
        <w:t>number of particles considered in this run is</w:t>
      </w:r>
      <w:r>
        <w:t xml:space="preserve"> 15. Results are recorded varying the number of particles that come closer for convergence.</w:t>
      </w:r>
    </w:p>
    <w:p w:rsidR="000C6336" w:rsidRDefault="00C41D88" w:rsidP="000C6336">
      <w:pPr>
        <w:autoSpaceDE w:val="0"/>
        <w:autoSpaceDN w:val="0"/>
        <w:adjustRightInd w:val="0"/>
        <w:spacing w:after="0" w:line="480" w:lineRule="auto"/>
        <w:ind w:firstLine="720"/>
        <w:jc w:val="both"/>
      </w:pPr>
      <w:r>
        <w:t xml:space="preserve">If the particles coming closer are chosen to be very small, there are more chances of premature convergence and the particles have less scope to move around the search space before convergence. The time for the </w:t>
      </w:r>
      <w:r w:rsidR="004D6358">
        <w:t xml:space="preserve">execution </w:t>
      </w:r>
      <w:r>
        <w:t xml:space="preserve">is very </w:t>
      </w:r>
      <w:r w:rsidR="004D6358">
        <w:t>short with a reduced</w:t>
      </w:r>
      <w:r>
        <w:t xml:space="preserve"> accuracy. As the number of particles coming closer is increased, the </w:t>
      </w:r>
      <w:r w:rsidR="004D6358">
        <w:t xml:space="preserve">running </w:t>
      </w:r>
      <w:r>
        <w:t xml:space="preserve">time increases and the particles get a chance to move around </w:t>
      </w:r>
      <w:r w:rsidR="004D6358">
        <w:t xml:space="preserve">in a broader region </w:t>
      </w:r>
      <w:r>
        <w:t>before finding optim</w:t>
      </w:r>
      <w:r w:rsidR="0044656F">
        <w:t>al</w:t>
      </w:r>
      <w:r>
        <w:t xml:space="preserve"> location. </w:t>
      </w:r>
      <w:r w:rsidR="00DB2301">
        <w:t>It could be observed from Table 4.8 that consider</w:t>
      </w:r>
      <w:r w:rsidR="00F823FA">
        <w:t>ation of</w:t>
      </w:r>
      <w:r w:rsidR="00DB2301">
        <w:t xml:space="preserve"> </w:t>
      </w:r>
      <w:r>
        <w:t xml:space="preserve">13 particles </w:t>
      </w:r>
      <w:r w:rsidR="00DB2301">
        <w:lastRenderedPageBreak/>
        <w:t>com</w:t>
      </w:r>
      <w:r w:rsidR="00F823FA">
        <w:t>ing</w:t>
      </w:r>
      <w:r w:rsidR="00DB2301">
        <w:t xml:space="preserve"> closer </w:t>
      </w:r>
      <w:r>
        <w:t>out of total 15</w:t>
      </w:r>
      <w:r w:rsidR="00DB2301">
        <w:t xml:space="preserve"> particles</w:t>
      </w:r>
      <w:r>
        <w:t xml:space="preserve"> may</w:t>
      </w:r>
      <w:r w:rsidR="00F823FA">
        <w:t xml:space="preserve"> not lead to </w:t>
      </w:r>
      <w:r>
        <w:t>convergence as in most of the cases</w:t>
      </w:r>
      <w:r w:rsidR="00DB2301">
        <w:t>.</w:t>
      </w:r>
      <w:r>
        <w:t xml:space="preserve"> </w:t>
      </w:r>
      <w:r w:rsidR="00DB2301">
        <w:t xml:space="preserve">Few </w:t>
      </w:r>
      <w:r>
        <w:t>particles do not converge as they are stuck in local maxima. So the selected number of particles must be a tradeoff between both these categories. In the present simulation 10 particles are chosen</w:t>
      </w:r>
      <w:r w:rsidR="0044656F">
        <w:t xml:space="preserve"> as a trade</w:t>
      </w:r>
      <w:r w:rsidR="004D6358">
        <w:t xml:space="preserve">off </w:t>
      </w:r>
      <w:r w:rsidR="0044656F">
        <w:t>between</w:t>
      </w:r>
      <w:r w:rsidR="004D6358">
        <w:t xml:space="preserve"> running time and accuracy</w:t>
      </w:r>
      <w:r>
        <w:t>.</w:t>
      </w:r>
    </w:p>
    <w:p w:rsidR="00C12165" w:rsidRDefault="00C12165" w:rsidP="00805C94">
      <w:pPr>
        <w:autoSpaceDE w:val="0"/>
        <w:autoSpaceDN w:val="0"/>
        <w:adjustRightInd w:val="0"/>
        <w:spacing w:after="0" w:line="480" w:lineRule="auto"/>
        <w:jc w:val="both"/>
      </w:pPr>
    </w:p>
    <w:p w:rsidR="00BA57AD" w:rsidRDefault="00FF7B90" w:rsidP="00FF7B90">
      <w:pPr>
        <w:pStyle w:val="Caption"/>
        <w:jc w:val="center"/>
        <w:rPr>
          <w:b w:val="0"/>
          <w:color w:val="auto"/>
          <w:sz w:val="24"/>
          <w:szCs w:val="24"/>
        </w:rPr>
      </w:pPr>
      <w:bookmarkStart w:id="151" w:name="_Toc255409561"/>
      <w:bookmarkStart w:id="152" w:name="_Toc255409868"/>
      <w:bookmarkStart w:id="153" w:name="_Toc256127914"/>
      <w:bookmarkStart w:id="154" w:name="_Toc256131407"/>
      <w:bookmarkStart w:id="155" w:name="_Toc256131423"/>
      <w:bookmarkStart w:id="156" w:name="_Toc256266458"/>
      <w:bookmarkStart w:id="157" w:name="_Toc268276033"/>
      <w:r w:rsidRPr="00FF7B90">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8</w:t>
      </w:r>
      <w:r w:rsidR="001D3F46">
        <w:rPr>
          <w:b w:val="0"/>
          <w:color w:val="auto"/>
          <w:sz w:val="24"/>
          <w:szCs w:val="24"/>
        </w:rPr>
        <w:fldChar w:fldCharType="end"/>
      </w:r>
      <w:r w:rsidR="00DB2301">
        <w:rPr>
          <w:b w:val="0"/>
          <w:color w:val="auto"/>
          <w:sz w:val="24"/>
          <w:szCs w:val="24"/>
        </w:rPr>
        <w:t xml:space="preserve">  </w:t>
      </w:r>
      <w:r w:rsidRPr="00FF7B90">
        <w:rPr>
          <w:b w:val="0"/>
          <w:color w:val="auto"/>
          <w:sz w:val="24"/>
          <w:szCs w:val="24"/>
        </w:rPr>
        <w:t>Observations made by varying number of particles converging</w:t>
      </w:r>
      <w:bookmarkEnd w:id="151"/>
      <w:bookmarkEnd w:id="152"/>
      <w:bookmarkEnd w:id="153"/>
      <w:bookmarkEnd w:id="154"/>
      <w:bookmarkEnd w:id="155"/>
      <w:bookmarkEnd w:id="156"/>
      <w:bookmarkEnd w:id="157"/>
    </w:p>
    <w:p w:rsidR="00FF7B90" w:rsidRPr="00FF7B90" w:rsidRDefault="00FF7B90" w:rsidP="00FF7B90"/>
    <w:tbl>
      <w:tblPr>
        <w:tblStyle w:val="TableList3"/>
        <w:tblW w:w="8918" w:type="dxa"/>
        <w:tblLayout w:type="fixed"/>
        <w:tblLook w:val="0000"/>
      </w:tblPr>
      <w:tblGrid>
        <w:gridCol w:w="1188"/>
        <w:gridCol w:w="1080"/>
        <w:gridCol w:w="1620"/>
        <w:gridCol w:w="1530"/>
        <w:gridCol w:w="900"/>
        <w:gridCol w:w="720"/>
        <w:gridCol w:w="720"/>
        <w:gridCol w:w="1160"/>
      </w:tblGrid>
      <w:tr w:rsidR="008E3E4E" w:rsidRPr="005D1B8F" w:rsidTr="008E3E4E">
        <w:trPr>
          <w:trHeight w:val="401"/>
        </w:trPr>
        <w:tc>
          <w:tcPr>
            <w:tcW w:w="1188" w:type="dxa"/>
          </w:tcPr>
          <w:p w:rsidR="00DE0765" w:rsidRPr="00D21982" w:rsidRDefault="00DE0765" w:rsidP="00DE0765">
            <w:pPr>
              <w:pStyle w:val="NormalWeb"/>
              <w:spacing w:before="2" w:after="2" w:line="276" w:lineRule="auto"/>
              <w:jc w:val="center"/>
              <w:rPr>
                <w:rFonts w:ascii="Times New Roman" w:hAnsi="Times New Roman"/>
                <w:b/>
                <w:sz w:val="22"/>
                <w:szCs w:val="22"/>
              </w:rPr>
            </w:pPr>
            <w:r w:rsidRPr="00D21982">
              <w:rPr>
                <w:rFonts w:ascii="Times New Roman" w:hAnsi="Times New Roman"/>
                <w:b/>
                <w:bCs/>
                <w:kern w:val="24"/>
                <w:sz w:val="22"/>
                <w:szCs w:val="22"/>
              </w:rPr>
              <w:t xml:space="preserve">Particles converged </w:t>
            </w:r>
          </w:p>
        </w:tc>
        <w:tc>
          <w:tcPr>
            <w:tcW w:w="1080" w:type="dxa"/>
          </w:tcPr>
          <w:p w:rsidR="00DE0765" w:rsidRPr="00D21982" w:rsidRDefault="00DE0765" w:rsidP="00DE0765">
            <w:pPr>
              <w:pStyle w:val="NormalWeb"/>
              <w:spacing w:before="2" w:after="2" w:line="276" w:lineRule="auto"/>
              <w:jc w:val="center"/>
              <w:rPr>
                <w:rFonts w:ascii="Times New Roman" w:hAnsi="Times New Roman"/>
                <w:b/>
                <w:sz w:val="22"/>
                <w:szCs w:val="22"/>
              </w:rPr>
            </w:pPr>
            <w:r w:rsidRPr="00D21982">
              <w:rPr>
                <w:b/>
                <w:sz w:val="22"/>
              </w:rPr>
              <w:t>N-2 branch combina</w:t>
            </w:r>
            <w:r w:rsidR="008E3E4E">
              <w:rPr>
                <w:b/>
                <w:sz w:val="22"/>
              </w:rPr>
              <w:t>-</w:t>
            </w:r>
            <w:r w:rsidRPr="00D21982">
              <w:rPr>
                <w:b/>
                <w:sz w:val="22"/>
              </w:rPr>
              <w:t xml:space="preserve">tions searched </w:t>
            </w:r>
          </w:p>
        </w:tc>
        <w:tc>
          <w:tcPr>
            <w:tcW w:w="1620" w:type="dxa"/>
          </w:tcPr>
          <w:p w:rsidR="00DE0765" w:rsidRPr="00D21982" w:rsidRDefault="00DE0765" w:rsidP="00DE0765">
            <w:pPr>
              <w:pStyle w:val="NormalWeb"/>
              <w:spacing w:before="2" w:after="2" w:line="276" w:lineRule="auto"/>
              <w:jc w:val="center"/>
              <w:rPr>
                <w:rFonts w:ascii="Times New Roman" w:hAnsi="Times New Roman"/>
                <w:b/>
                <w:sz w:val="22"/>
                <w:szCs w:val="22"/>
              </w:rPr>
            </w:pPr>
            <w:r w:rsidRPr="00D21982">
              <w:rPr>
                <w:b/>
                <w:sz w:val="22"/>
              </w:rPr>
              <w:t xml:space="preserve">Percentage (%) of branch combinations searched </w:t>
            </w:r>
          </w:p>
        </w:tc>
        <w:tc>
          <w:tcPr>
            <w:tcW w:w="1530" w:type="dxa"/>
          </w:tcPr>
          <w:p w:rsidR="00DE0765" w:rsidRPr="00D21982" w:rsidRDefault="00DE0765" w:rsidP="00DE0765">
            <w:pPr>
              <w:pStyle w:val="NormalWeb"/>
              <w:spacing w:before="2" w:after="2" w:line="276" w:lineRule="auto"/>
              <w:jc w:val="center"/>
              <w:rPr>
                <w:rFonts w:ascii="Times New Roman" w:hAnsi="Times New Roman"/>
                <w:b/>
                <w:sz w:val="22"/>
                <w:szCs w:val="22"/>
              </w:rPr>
            </w:pPr>
            <w:r w:rsidRPr="00D21982">
              <w:rPr>
                <w:b/>
                <w:sz w:val="22"/>
              </w:rPr>
              <w:t xml:space="preserve">Percentage (%) of matches with original top 250 combinations </w:t>
            </w:r>
          </w:p>
        </w:tc>
        <w:tc>
          <w:tcPr>
            <w:tcW w:w="900" w:type="dxa"/>
          </w:tcPr>
          <w:p w:rsidR="00DE0765" w:rsidRPr="00D21982" w:rsidRDefault="00DE0765" w:rsidP="00DE0765">
            <w:pPr>
              <w:pStyle w:val="NormalWeb"/>
              <w:spacing w:before="2" w:after="2" w:line="276" w:lineRule="auto"/>
              <w:jc w:val="center"/>
              <w:rPr>
                <w:rFonts w:ascii="Times New Roman" w:hAnsi="Times New Roman"/>
                <w:b/>
                <w:sz w:val="22"/>
                <w:szCs w:val="22"/>
              </w:rPr>
            </w:pPr>
            <w:r w:rsidRPr="00D21982">
              <w:rPr>
                <w:b/>
                <w:sz w:val="22"/>
              </w:rPr>
              <w:t>Speed</w:t>
            </w:r>
            <w:r w:rsidR="003E1F1A">
              <w:rPr>
                <w:b/>
                <w:sz w:val="22"/>
              </w:rPr>
              <w:t>-</w:t>
            </w:r>
            <w:r w:rsidRPr="00D21982">
              <w:rPr>
                <w:b/>
                <w:sz w:val="22"/>
              </w:rPr>
              <w:t xml:space="preserve">up ratio </w:t>
            </w:r>
          </w:p>
        </w:tc>
        <w:tc>
          <w:tcPr>
            <w:tcW w:w="720" w:type="dxa"/>
          </w:tcPr>
          <w:p w:rsidR="00DE0765" w:rsidRPr="00D21982" w:rsidRDefault="00DE0765" w:rsidP="00DE0765">
            <w:pPr>
              <w:pStyle w:val="NormalWeb"/>
              <w:spacing w:before="2" w:after="2" w:line="276" w:lineRule="auto"/>
              <w:jc w:val="center"/>
              <w:rPr>
                <w:rFonts w:ascii="Times New Roman" w:hAnsi="Times New Roman"/>
                <w:b/>
                <w:sz w:val="22"/>
                <w:szCs w:val="22"/>
              </w:rPr>
            </w:pPr>
            <w:r w:rsidRPr="00D21982">
              <w:rPr>
                <w:rFonts w:ascii="Times New Roman" w:hAnsi="Times New Roman"/>
                <w:b/>
                <w:bCs/>
                <w:kern w:val="24"/>
                <w:sz w:val="22"/>
                <w:szCs w:val="22"/>
              </w:rPr>
              <w:t xml:space="preserve">Runs </w:t>
            </w:r>
          </w:p>
        </w:tc>
        <w:tc>
          <w:tcPr>
            <w:tcW w:w="720" w:type="dxa"/>
          </w:tcPr>
          <w:p w:rsidR="00DE0765" w:rsidRPr="005D1B8F" w:rsidRDefault="00DE0765" w:rsidP="00DE0765">
            <w:pPr>
              <w:pStyle w:val="NormalWeb"/>
              <w:spacing w:before="2" w:after="2" w:line="276" w:lineRule="auto"/>
              <w:jc w:val="center"/>
              <w:rPr>
                <w:rFonts w:ascii="Times New Roman" w:hAnsi="Times New Roman"/>
                <w:b/>
                <w:sz w:val="22"/>
                <w:szCs w:val="22"/>
              </w:rPr>
            </w:pPr>
            <w:r w:rsidRPr="005D1B8F">
              <w:rPr>
                <w:rFonts w:ascii="Times New Roman" w:hAnsi="Times New Roman"/>
                <w:b/>
                <w:bCs/>
                <w:kern w:val="24"/>
                <w:sz w:val="22"/>
                <w:szCs w:val="22"/>
              </w:rPr>
              <w:t xml:space="preserve">Time  (sec) </w:t>
            </w:r>
          </w:p>
        </w:tc>
        <w:tc>
          <w:tcPr>
            <w:tcW w:w="1160" w:type="dxa"/>
          </w:tcPr>
          <w:p w:rsidR="00DE0765" w:rsidRPr="005D1B8F" w:rsidRDefault="00DE0765" w:rsidP="005D1B8F">
            <w:pPr>
              <w:pStyle w:val="NormalWeb"/>
              <w:spacing w:before="2" w:after="2" w:line="276" w:lineRule="auto"/>
              <w:rPr>
                <w:rFonts w:ascii="Times New Roman" w:hAnsi="Times New Roman"/>
                <w:b/>
                <w:sz w:val="22"/>
                <w:szCs w:val="22"/>
              </w:rPr>
            </w:pPr>
            <w:r w:rsidRPr="005D1B8F">
              <w:rPr>
                <w:rFonts w:ascii="Times New Roman" w:hAnsi="Times New Roman"/>
                <w:b/>
                <w:bCs/>
                <w:kern w:val="24"/>
                <w:sz w:val="22"/>
                <w:szCs w:val="22"/>
              </w:rPr>
              <w:t xml:space="preserve">Tolerance </w:t>
            </w:r>
          </w:p>
        </w:tc>
      </w:tr>
      <w:tr w:rsidR="008E3E4E" w:rsidRPr="00061D8C" w:rsidTr="008E3E4E">
        <w:trPr>
          <w:trHeight w:val="392"/>
        </w:trPr>
        <w:tc>
          <w:tcPr>
            <w:tcW w:w="1188"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bCs/>
                <w:color w:val="0E002D"/>
                <w:kern w:val="24"/>
              </w:rPr>
              <w:t>13</w:t>
            </w:r>
            <w:r w:rsidRPr="00061D8C">
              <w:rPr>
                <w:rFonts w:ascii="Times New Roman" w:hAnsi="Times New Roman"/>
                <w:bCs/>
                <w:color w:val="000000"/>
                <w:kern w:val="24"/>
              </w:rPr>
              <w:t xml:space="preserve"> </w:t>
            </w:r>
          </w:p>
        </w:tc>
        <w:tc>
          <w:tcPr>
            <w:tcW w:w="108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bCs/>
                <w:color w:val="0E002D"/>
                <w:kern w:val="24"/>
              </w:rPr>
              <w:t>682</w:t>
            </w:r>
            <w:r w:rsidRPr="00061D8C">
              <w:rPr>
                <w:rFonts w:ascii="Times New Roman" w:hAnsi="Times New Roman"/>
                <w:bCs/>
                <w:color w:val="000000"/>
                <w:kern w:val="24"/>
              </w:rPr>
              <w:t xml:space="preserve"> </w:t>
            </w:r>
          </w:p>
        </w:tc>
        <w:tc>
          <w:tcPr>
            <w:tcW w:w="16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bCs/>
                <w:color w:val="0E002D"/>
                <w:kern w:val="24"/>
              </w:rPr>
              <w:t>3.16</w:t>
            </w:r>
            <w:r w:rsidRPr="00061D8C">
              <w:rPr>
                <w:rFonts w:ascii="Times New Roman" w:hAnsi="Times New Roman"/>
                <w:bCs/>
                <w:color w:val="000000"/>
                <w:kern w:val="24"/>
              </w:rPr>
              <w:t xml:space="preserve"> </w:t>
            </w:r>
          </w:p>
        </w:tc>
        <w:tc>
          <w:tcPr>
            <w:tcW w:w="153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bCs/>
                <w:color w:val="0E002D"/>
                <w:kern w:val="24"/>
              </w:rPr>
              <w:t>61.6</w:t>
            </w:r>
            <w:r w:rsidRPr="00061D8C">
              <w:rPr>
                <w:rFonts w:ascii="Times New Roman" w:hAnsi="Times New Roman"/>
                <w:bCs/>
                <w:color w:val="000000"/>
                <w:kern w:val="24"/>
              </w:rPr>
              <w:t xml:space="preserve"> </w:t>
            </w:r>
          </w:p>
        </w:tc>
        <w:tc>
          <w:tcPr>
            <w:tcW w:w="90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bCs/>
                <w:color w:val="0E002D"/>
                <w:kern w:val="24"/>
              </w:rPr>
              <w:t>19.44</w:t>
            </w:r>
            <w:r w:rsidRPr="00061D8C">
              <w:rPr>
                <w:rFonts w:ascii="Times New Roman" w:hAnsi="Times New Roman"/>
                <w:bCs/>
                <w:color w:val="000000"/>
                <w:kern w:val="24"/>
              </w:rPr>
              <w:t xml:space="preserve"> </w:t>
            </w:r>
          </w:p>
        </w:tc>
        <w:tc>
          <w:tcPr>
            <w:tcW w:w="7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bCs/>
                <w:color w:val="0E002D"/>
                <w:kern w:val="24"/>
              </w:rPr>
              <w:t>150</w:t>
            </w:r>
            <w:r w:rsidRPr="00061D8C">
              <w:rPr>
                <w:rFonts w:ascii="Times New Roman" w:hAnsi="Times New Roman"/>
                <w:bCs/>
                <w:color w:val="000000"/>
                <w:kern w:val="24"/>
              </w:rPr>
              <w:t xml:space="preserve"> </w:t>
            </w:r>
          </w:p>
        </w:tc>
        <w:tc>
          <w:tcPr>
            <w:tcW w:w="720" w:type="dxa"/>
            <w:noWrap/>
          </w:tcPr>
          <w:p w:rsidR="00061D8C" w:rsidRPr="00061D8C" w:rsidRDefault="00061D8C" w:rsidP="00061D8C">
            <w:pPr>
              <w:pStyle w:val="NormalWeb"/>
              <w:spacing w:before="2" w:after="2" w:line="276" w:lineRule="auto"/>
              <w:jc w:val="right"/>
              <w:rPr>
                <w:rFonts w:ascii="Times New Roman" w:hAnsi="Times New Roman"/>
              </w:rPr>
            </w:pPr>
            <w:r w:rsidRPr="00061D8C">
              <w:rPr>
                <w:rFonts w:ascii="Times New Roman" w:hAnsi="Times New Roman"/>
                <w:bCs/>
                <w:color w:val="0E002D"/>
                <w:kern w:val="24"/>
              </w:rPr>
              <w:t>91.00</w:t>
            </w:r>
          </w:p>
        </w:tc>
        <w:tc>
          <w:tcPr>
            <w:tcW w:w="1160" w:type="dxa"/>
          </w:tcPr>
          <w:p w:rsidR="00061D8C" w:rsidRPr="00061D8C" w:rsidRDefault="00061D8C">
            <w:pPr>
              <w:pStyle w:val="NormalWeb"/>
              <w:spacing w:before="2" w:after="2" w:line="276" w:lineRule="auto"/>
              <w:jc w:val="center"/>
              <w:rPr>
                <w:rFonts w:ascii="Times New Roman" w:hAnsi="Times New Roman"/>
              </w:rPr>
            </w:pPr>
            <w:r w:rsidRPr="00061D8C">
              <w:rPr>
                <w:rFonts w:ascii="Times New Roman" w:hAnsi="Times New Roman"/>
                <w:bCs/>
                <w:color w:val="0E002D"/>
                <w:kern w:val="24"/>
              </w:rPr>
              <w:t>10</w:t>
            </w:r>
            <w:r w:rsidRPr="00061D8C">
              <w:rPr>
                <w:rFonts w:ascii="Times New Roman" w:hAnsi="Times New Roman"/>
                <w:bCs/>
                <w:color w:val="000000"/>
                <w:kern w:val="24"/>
              </w:rPr>
              <w:t xml:space="preserve"> </w:t>
            </w:r>
          </w:p>
        </w:tc>
      </w:tr>
      <w:tr w:rsidR="008E3E4E" w:rsidRPr="00061D8C" w:rsidTr="008E3E4E">
        <w:trPr>
          <w:trHeight w:val="355"/>
        </w:trPr>
        <w:tc>
          <w:tcPr>
            <w:tcW w:w="1188"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12</w:t>
            </w:r>
            <w:r w:rsidRPr="00061D8C">
              <w:rPr>
                <w:rFonts w:ascii="Times New Roman" w:hAnsi="Times New Roman"/>
                <w:color w:val="000000"/>
                <w:kern w:val="24"/>
              </w:rPr>
              <w:t xml:space="preserve"> </w:t>
            </w:r>
          </w:p>
        </w:tc>
        <w:tc>
          <w:tcPr>
            <w:tcW w:w="108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627</w:t>
            </w:r>
            <w:r w:rsidRPr="00061D8C">
              <w:rPr>
                <w:rFonts w:ascii="Times New Roman" w:hAnsi="Times New Roman"/>
                <w:color w:val="000000"/>
                <w:kern w:val="24"/>
              </w:rPr>
              <w:t xml:space="preserve"> </w:t>
            </w:r>
          </w:p>
        </w:tc>
        <w:tc>
          <w:tcPr>
            <w:tcW w:w="16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2.91</w:t>
            </w:r>
            <w:r w:rsidRPr="00061D8C">
              <w:rPr>
                <w:rFonts w:ascii="Times New Roman" w:hAnsi="Times New Roman"/>
                <w:color w:val="000000"/>
                <w:kern w:val="24"/>
              </w:rPr>
              <w:t xml:space="preserve"> </w:t>
            </w:r>
          </w:p>
        </w:tc>
        <w:tc>
          <w:tcPr>
            <w:tcW w:w="153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60.8</w:t>
            </w:r>
            <w:r w:rsidRPr="00061D8C">
              <w:rPr>
                <w:rFonts w:ascii="Times New Roman" w:hAnsi="Times New Roman"/>
                <w:color w:val="000000"/>
                <w:kern w:val="24"/>
              </w:rPr>
              <w:t xml:space="preserve"> </w:t>
            </w:r>
          </w:p>
        </w:tc>
        <w:tc>
          <w:tcPr>
            <w:tcW w:w="90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20.88</w:t>
            </w:r>
            <w:r w:rsidRPr="00061D8C">
              <w:rPr>
                <w:rFonts w:ascii="Times New Roman" w:hAnsi="Times New Roman"/>
                <w:color w:val="000000"/>
                <w:kern w:val="24"/>
              </w:rPr>
              <w:t xml:space="preserve"> </w:t>
            </w:r>
          </w:p>
        </w:tc>
        <w:tc>
          <w:tcPr>
            <w:tcW w:w="7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112</w:t>
            </w:r>
            <w:r w:rsidRPr="00061D8C">
              <w:rPr>
                <w:rFonts w:ascii="Times New Roman" w:hAnsi="Times New Roman"/>
                <w:color w:val="000000"/>
                <w:kern w:val="24"/>
              </w:rPr>
              <w:t xml:space="preserve"> </w:t>
            </w:r>
          </w:p>
        </w:tc>
        <w:tc>
          <w:tcPr>
            <w:tcW w:w="720" w:type="dxa"/>
            <w:noWrap/>
          </w:tcPr>
          <w:p w:rsidR="00061D8C" w:rsidRPr="00061D8C" w:rsidRDefault="00061D8C" w:rsidP="00061D8C">
            <w:pPr>
              <w:pStyle w:val="NormalWeb"/>
              <w:spacing w:before="2" w:after="2" w:line="276" w:lineRule="auto"/>
              <w:jc w:val="right"/>
              <w:rPr>
                <w:rFonts w:ascii="Times New Roman" w:hAnsi="Times New Roman"/>
              </w:rPr>
            </w:pPr>
            <w:r w:rsidRPr="00061D8C">
              <w:rPr>
                <w:rFonts w:ascii="Times New Roman" w:hAnsi="Times New Roman"/>
                <w:color w:val="000000"/>
                <w:kern w:val="24"/>
              </w:rPr>
              <w:t>66.65</w:t>
            </w:r>
          </w:p>
        </w:tc>
        <w:tc>
          <w:tcPr>
            <w:tcW w:w="1160" w:type="dxa"/>
          </w:tcPr>
          <w:p w:rsidR="00061D8C" w:rsidRPr="00061D8C" w:rsidRDefault="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10</w:t>
            </w:r>
            <w:r w:rsidRPr="00061D8C">
              <w:rPr>
                <w:rFonts w:ascii="Times New Roman" w:hAnsi="Times New Roman"/>
                <w:color w:val="000000"/>
                <w:kern w:val="24"/>
              </w:rPr>
              <w:t xml:space="preserve"> </w:t>
            </w:r>
          </w:p>
        </w:tc>
      </w:tr>
      <w:tr w:rsidR="008E3E4E" w:rsidRPr="00061D8C" w:rsidTr="008E3E4E">
        <w:trPr>
          <w:trHeight w:val="429"/>
        </w:trPr>
        <w:tc>
          <w:tcPr>
            <w:tcW w:w="1188"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10</w:t>
            </w:r>
            <w:r w:rsidRPr="00061D8C">
              <w:rPr>
                <w:rFonts w:ascii="Times New Roman" w:hAnsi="Times New Roman"/>
                <w:color w:val="000000"/>
                <w:kern w:val="24"/>
              </w:rPr>
              <w:t xml:space="preserve"> </w:t>
            </w:r>
          </w:p>
        </w:tc>
        <w:tc>
          <w:tcPr>
            <w:tcW w:w="108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475</w:t>
            </w:r>
            <w:r w:rsidRPr="00061D8C">
              <w:rPr>
                <w:rFonts w:ascii="Times New Roman" w:hAnsi="Times New Roman"/>
                <w:color w:val="000000"/>
                <w:kern w:val="24"/>
              </w:rPr>
              <w:t xml:space="preserve"> </w:t>
            </w:r>
          </w:p>
        </w:tc>
        <w:tc>
          <w:tcPr>
            <w:tcW w:w="16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2.21</w:t>
            </w:r>
            <w:r w:rsidRPr="00061D8C">
              <w:rPr>
                <w:rFonts w:ascii="Times New Roman" w:hAnsi="Times New Roman"/>
                <w:color w:val="000000"/>
                <w:kern w:val="24"/>
              </w:rPr>
              <w:t xml:space="preserve"> </w:t>
            </w:r>
          </w:p>
        </w:tc>
        <w:tc>
          <w:tcPr>
            <w:tcW w:w="153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59.2</w:t>
            </w:r>
            <w:r w:rsidRPr="00061D8C">
              <w:rPr>
                <w:rFonts w:ascii="Times New Roman" w:hAnsi="Times New Roman"/>
                <w:color w:val="000000"/>
                <w:kern w:val="24"/>
              </w:rPr>
              <w:t xml:space="preserve"> </w:t>
            </w:r>
          </w:p>
        </w:tc>
        <w:tc>
          <w:tcPr>
            <w:tcW w:w="90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26.83</w:t>
            </w:r>
            <w:r w:rsidRPr="00061D8C">
              <w:rPr>
                <w:rFonts w:ascii="Times New Roman" w:hAnsi="Times New Roman"/>
                <w:color w:val="000000"/>
                <w:kern w:val="24"/>
              </w:rPr>
              <w:t xml:space="preserve"> </w:t>
            </w:r>
          </w:p>
        </w:tc>
        <w:tc>
          <w:tcPr>
            <w:tcW w:w="7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59</w:t>
            </w:r>
            <w:r w:rsidRPr="00061D8C">
              <w:rPr>
                <w:rFonts w:ascii="Times New Roman" w:hAnsi="Times New Roman"/>
                <w:color w:val="000000"/>
                <w:kern w:val="24"/>
              </w:rPr>
              <w:t xml:space="preserve"> </w:t>
            </w:r>
          </w:p>
        </w:tc>
        <w:tc>
          <w:tcPr>
            <w:tcW w:w="720" w:type="dxa"/>
            <w:noWrap/>
          </w:tcPr>
          <w:p w:rsidR="00061D8C" w:rsidRPr="00061D8C" w:rsidRDefault="00061D8C" w:rsidP="00061D8C">
            <w:pPr>
              <w:pStyle w:val="NormalWeb"/>
              <w:spacing w:before="2" w:after="2" w:line="276" w:lineRule="auto"/>
              <w:jc w:val="right"/>
              <w:rPr>
                <w:rFonts w:ascii="Times New Roman" w:hAnsi="Times New Roman"/>
              </w:rPr>
            </w:pPr>
            <w:r w:rsidRPr="00061D8C">
              <w:rPr>
                <w:rFonts w:ascii="Times New Roman" w:hAnsi="Times New Roman"/>
                <w:color w:val="000000"/>
                <w:kern w:val="24"/>
              </w:rPr>
              <w:t>39.71</w:t>
            </w:r>
          </w:p>
        </w:tc>
        <w:tc>
          <w:tcPr>
            <w:tcW w:w="1160" w:type="dxa"/>
          </w:tcPr>
          <w:p w:rsidR="00061D8C" w:rsidRPr="00061D8C" w:rsidRDefault="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10</w:t>
            </w:r>
            <w:r w:rsidRPr="00061D8C">
              <w:rPr>
                <w:rFonts w:ascii="Times New Roman" w:hAnsi="Times New Roman"/>
                <w:color w:val="000000"/>
                <w:kern w:val="24"/>
              </w:rPr>
              <w:t xml:space="preserve"> </w:t>
            </w:r>
          </w:p>
        </w:tc>
      </w:tr>
      <w:tr w:rsidR="008E3E4E" w:rsidRPr="00061D8C" w:rsidTr="008E3E4E">
        <w:trPr>
          <w:trHeight w:val="420"/>
        </w:trPr>
        <w:tc>
          <w:tcPr>
            <w:tcW w:w="1188"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9</w:t>
            </w:r>
            <w:r w:rsidRPr="00061D8C">
              <w:rPr>
                <w:rFonts w:ascii="Times New Roman" w:hAnsi="Times New Roman"/>
                <w:color w:val="000000"/>
                <w:kern w:val="24"/>
              </w:rPr>
              <w:t xml:space="preserve"> </w:t>
            </w:r>
          </w:p>
        </w:tc>
        <w:tc>
          <w:tcPr>
            <w:tcW w:w="108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470</w:t>
            </w:r>
            <w:r w:rsidRPr="00061D8C">
              <w:rPr>
                <w:rFonts w:ascii="Times New Roman" w:hAnsi="Times New Roman"/>
                <w:color w:val="000000"/>
                <w:kern w:val="24"/>
              </w:rPr>
              <w:t xml:space="preserve"> </w:t>
            </w:r>
          </w:p>
        </w:tc>
        <w:tc>
          <w:tcPr>
            <w:tcW w:w="16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2.183</w:t>
            </w:r>
            <w:r w:rsidRPr="00061D8C">
              <w:rPr>
                <w:rFonts w:ascii="Times New Roman" w:hAnsi="Times New Roman"/>
                <w:color w:val="000000"/>
                <w:kern w:val="24"/>
              </w:rPr>
              <w:t xml:space="preserve"> </w:t>
            </w:r>
          </w:p>
        </w:tc>
        <w:tc>
          <w:tcPr>
            <w:tcW w:w="153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59.2</w:t>
            </w:r>
            <w:r w:rsidRPr="00061D8C">
              <w:rPr>
                <w:rFonts w:ascii="Times New Roman" w:hAnsi="Times New Roman"/>
                <w:color w:val="000000"/>
                <w:kern w:val="24"/>
              </w:rPr>
              <w:t xml:space="preserve"> </w:t>
            </w:r>
          </w:p>
        </w:tc>
        <w:tc>
          <w:tcPr>
            <w:tcW w:w="90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27.12</w:t>
            </w:r>
            <w:r w:rsidRPr="00061D8C">
              <w:rPr>
                <w:rFonts w:ascii="Times New Roman" w:hAnsi="Times New Roman"/>
                <w:color w:val="000000"/>
                <w:kern w:val="24"/>
              </w:rPr>
              <w:t xml:space="preserve"> </w:t>
            </w:r>
          </w:p>
        </w:tc>
        <w:tc>
          <w:tcPr>
            <w:tcW w:w="7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58</w:t>
            </w:r>
            <w:r w:rsidRPr="00061D8C">
              <w:rPr>
                <w:rFonts w:ascii="Times New Roman" w:hAnsi="Times New Roman"/>
                <w:color w:val="000000"/>
                <w:kern w:val="24"/>
              </w:rPr>
              <w:t xml:space="preserve"> </w:t>
            </w:r>
          </w:p>
        </w:tc>
        <w:tc>
          <w:tcPr>
            <w:tcW w:w="720" w:type="dxa"/>
            <w:noWrap/>
          </w:tcPr>
          <w:p w:rsidR="00061D8C" w:rsidRPr="00061D8C" w:rsidRDefault="00061D8C" w:rsidP="00061D8C">
            <w:pPr>
              <w:pStyle w:val="NormalWeb"/>
              <w:spacing w:before="2" w:after="2" w:line="276" w:lineRule="auto"/>
              <w:jc w:val="right"/>
              <w:rPr>
                <w:rFonts w:ascii="Times New Roman" w:hAnsi="Times New Roman"/>
              </w:rPr>
            </w:pPr>
            <w:r w:rsidRPr="00061D8C">
              <w:rPr>
                <w:rFonts w:ascii="Times New Roman" w:hAnsi="Times New Roman"/>
                <w:color w:val="000000"/>
                <w:kern w:val="24"/>
              </w:rPr>
              <w:t>34.38</w:t>
            </w:r>
          </w:p>
        </w:tc>
        <w:tc>
          <w:tcPr>
            <w:tcW w:w="1160" w:type="dxa"/>
          </w:tcPr>
          <w:p w:rsidR="00061D8C" w:rsidRPr="00061D8C" w:rsidRDefault="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10</w:t>
            </w:r>
            <w:r w:rsidRPr="00061D8C">
              <w:rPr>
                <w:rFonts w:ascii="Times New Roman" w:hAnsi="Times New Roman"/>
                <w:color w:val="000000"/>
                <w:kern w:val="24"/>
              </w:rPr>
              <w:t xml:space="preserve"> </w:t>
            </w:r>
          </w:p>
        </w:tc>
      </w:tr>
      <w:tr w:rsidR="008E3E4E" w:rsidRPr="00061D8C" w:rsidTr="008E3E4E">
        <w:trPr>
          <w:trHeight w:val="476"/>
        </w:trPr>
        <w:tc>
          <w:tcPr>
            <w:tcW w:w="1188"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7</w:t>
            </w:r>
            <w:r w:rsidRPr="00061D8C">
              <w:rPr>
                <w:rFonts w:ascii="Times New Roman" w:hAnsi="Times New Roman"/>
                <w:color w:val="000000"/>
                <w:kern w:val="24"/>
              </w:rPr>
              <w:t xml:space="preserve"> </w:t>
            </w:r>
          </w:p>
        </w:tc>
        <w:tc>
          <w:tcPr>
            <w:tcW w:w="108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153</w:t>
            </w:r>
            <w:r w:rsidRPr="00061D8C">
              <w:rPr>
                <w:rFonts w:ascii="Times New Roman" w:hAnsi="Times New Roman"/>
                <w:color w:val="000000"/>
                <w:kern w:val="24"/>
              </w:rPr>
              <w:t xml:space="preserve"> </w:t>
            </w:r>
          </w:p>
        </w:tc>
        <w:tc>
          <w:tcPr>
            <w:tcW w:w="16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0.710</w:t>
            </w:r>
            <w:r w:rsidRPr="00061D8C">
              <w:rPr>
                <w:rFonts w:ascii="Times New Roman" w:hAnsi="Times New Roman"/>
                <w:color w:val="000000"/>
                <w:kern w:val="24"/>
              </w:rPr>
              <w:t xml:space="preserve"> </w:t>
            </w:r>
          </w:p>
        </w:tc>
        <w:tc>
          <w:tcPr>
            <w:tcW w:w="153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36.4</w:t>
            </w:r>
            <w:r w:rsidRPr="00061D8C">
              <w:rPr>
                <w:rFonts w:ascii="Times New Roman" w:hAnsi="Times New Roman"/>
                <w:color w:val="000000"/>
                <w:kern w:val="24"/>
              </w:rPr>
              <w:t xml:space="preserve"> </w:t>
            </w:r>
          </w:p>
        </w:tc>
        <w:tc>
          <w:tcPr>
            <w:tcW w:w="90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51.22</w:t>
            </w:r>
            <w:r w:rsidRPr="00061D8C">
              <w:rPr>
                <w:rFonts w:ascii="Times New Roman" w:hAnsi="Times New Roman"/>
                <w:color w:val="000000"/>
                <w:kern w:val="24"/>
              </w:rPr>
              <w:t xml:space="preserve"> </w:t>
            </w:r>
          </w:p>
        </w:tc>
        <w:tc>
          <w:tcPr>
            <w:tcW w:w="7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12</w:t>
            </w:r>
            <w:r w:rsidRPr="00061D8C">
              <w:rPr>
                <w:rFonts w:ascii="Times New Roman" w:hAnsi="Times New Roman"/>
                <w:color w:val="000000"/>
                <w:kern w:val="24"/>
              </w:rPr>
              <w:t xml:space="preserve"> </w:t>
            </w:r>
          </w:p>
        </w:tc>
        <w:tc>
          <w:tcPr>
            <w:tcW w:w="720" w:type="dxa"/>
            <w:noWrap/>
          </w:tcPr>
          <w:p w:rsidR="00061D8C" w:rsidRPr="00061D8C" w:rsidRDefault="00061D8C" w:rsidP="00061D8C">
            <w:pPr>
              <w:pStyle w:val="NormalWeb"/>
              <w:spacing w:before="2" w:after="2" w:line="276" w:lineRule="auto"/>
              <w:jc w:val="right"/>
              <w:rPr>
                <w:rFonts w:ascii="Times New Roman" w:hAnsi="Times New Roman"/>
              </w:rPr>
            </w:pPr>
            <w:r w:rsidRPr="00061D8C">
              <w:rPr>
                <w:rFonts w:ascii="Times New Roman" w:hAnsi="Times New Roman"/>
                <w:color w:val="000000"/>
                <w:kern w:val="24"/>
              </w:rPr>
              <w:t>6.86</w:t>
            </w:r>
          </w:p>
        </w:tc>
        <w:tc>
          <w:tcPr>
            <w:tcW w:w="1160" w:type="dxa"/>
          </w:tcPr>
          <w:p w:rsidR="00061D8C" w:rsidRPr="00061D8C" w:rsidRDefault="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10</w:t>
            </w:r>
            <w:r w:rsidRPr="00061D8C">
              <w:rPr>
                <w:rFonts w:ascii="Times New Roman" w:hAnsi="Times New Roman"/>
                <w:color w:val="000000"/>
                <w:kern w:val="24"/>
              </w:rPr>
              <w:t xml:space="preserve"> </w:t>
            </w:r>
          </w:p>
        </w:tc>
      </w:tr>
      <w:tr w:rsidR="008E3E4E" w:rsidRPr="00061D8C" w:rsidTr="008E3E4E">
        <w:trPr>
          <w:trHeight w:val="466"/>
        </w:trPr>
        <w:tc>
          <w:tcPr>
            <w:tcW w:w="1188"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6</w:t>
            </w:r>
            <w:r w:rsidRPr="00061D8C">
              <w:rPr>
                <w:rFonts w:ascii="Times New Roman" w:hAnsi="Times New Roman"/>
                <w:color w:val="000000"/>
                <w:kern w:val="24"/>
              </w:rPr>
              <w:t xml:space="preserve"> </w:t>
            </w:r>
          </w:p>
        </w:tc>
        <w:tc>
          <w:tcPr>
            <w:tcW w:w="108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79</w:t>
            </w:r>
            <w:r w:rsidRPr="00061D8C">
              <w:rPr>
                <w:rFonts w:ascii="Times New Roman" w:hAnsi="Times New Roman"/>
                <w:color w:val="000000"/>
                <w:kern w:val="24"/>
              </w:rPr>
              <w:t xml:space="preserve"> </w:t>
            </w:r>
          </w:p>
        </w:tc>
        <w:tc>
          <w:tcPr>
            <w:tcW w:w="16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0.366</w:t>
            </w:r>
            <w:r w:rsidRPr="00061D8C">
              <w:rPr>
                <w:rFonts w:ascii="Times New Roman" w:hAnsi="Times New Roman"/>
                <w:color w:val="000000"/>
                <w:kern w:val="24"/>
              </w:rPr>
              <w:t xml:space="preserve"> </w:t>
            </w:r>
          </w:p>
        </w:tc>
        <w:tc>
          <w:tcPr>
            <w:tcW w:w="153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14.4</w:t>
            </w:r>
            <w:r w:rsidRPr="00061D8C">
              <w:rPr>
                <w:rFonts w:ascii="Times New Roman" w:hAnsi="Times New Roman"/>
                <w:color w:val="000000"/>
                <w:kern w:val="24"/>
              </w:rPr>
              <w:t xml:space="preserve"> </w:t>
            </w:r>
          </w:p>
        </w:tc>
        <w:tc>
          <w:tcPr>
            <w:tcW w:w="90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39.24</w:t>
            </w:r>
            <w:r w:rsidRPr="00061D8C">
              <w:rPr>
                <w:rFonts w:ascii="Times New Roman" w:hAnsi="Times New Roman"/>
                <w:color w:val="000000"/>
                <w:kern w:val="24"/>
              </w:rPr>
              <w:t xml:space="preserve"> </w:t>
            </w:r>
          </w:p>
        </w:tc>
        <w:tc>
          <w:tcPr>
            <w:tcW w:w="720" w:type="dxa"/>
          </w:tcPr>
          <w:p w:rsidR="00061D8C" w:rsidRPr="00061D8C" w:rsidRDefault="00061D8C" w:rsidP="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6</w:t>
            </w:r>
            <w:r w:rsidRPr="00061D8C">
              <w:rPr>
                <w:rFonts w:ascii="Times New Roman" w:hAnsi="Times New Roman"/>
                <w:color w:val="000000"/>
                <w:kern w:val="24"/>
              </w:rPr>
              <w:t xml:space="preserve"> </w:t>
            </w:r>
          </w:p>
        </w:tc>
        <w:tc>
          <w:tcPr>
            <w:tcW w:w="720" w:type="dxa"/>
            <w:noWrap/>
          </w:tcPr>
          <w:p w:rsidR="00061D8C" w:rsidRPr="00061D8C" w:rsidRDefault="00061D8C" w:rsidP="00061D8C">
            <w:pPr>
              <w:pStyle w:val="NormalWeb"/>
              <w:spacing w:before="2" w:after="2" w:line="276" w:lineRule="auto"/>
              <w:jc w:val="right"/>
              <w:rPr>
                <w:rFonts w:ascii="Times New Roman" w:hAnsi="Times New Roman"/>
              </w:rPr>
            </w:pPr>
            <w:r w:rsidRPr="00061D8C">
              <w:rPr>
                <w:rFonts w:ascii="Times New Roman" w:hAnsi="Times New Roman"/>
                <w:color w:val="000000"/>
                <w:kern w:val="24"/>
              </w:rPr>
              <w:t>3.42</w:t>
            </w:r>
          </w:p>
        </w:tc>
        <w:tc>
          <w:tcPr>
            <w:tcW w:w="1160" w:type="dxa"/>
          </w:tcPr>
          <w:p w:rsidR="00061D8C" w:rsidRPr="00061D8C" w:rsidRDefault="00061D8C">
            <w:pPr>
              <w:pStyle w:val="NormalWeb"/>
              <w:spacing w:before="2" w:after="2" w:line="276" w:lineRule="auto"/>
              <w:jc w:val="center"/>
              <w:rPr>
                <w:rFonts w:ascii="Times New Roman" w:hAnsi="Times New Roman"/>
              </w:rPr>
            </w:pPr>
            <w:r w:rsidRPr="00061D8C">
              <w:rPr>
                <w:rFonts w:ascii="Times New Roman" w:hAnsi="Times New Roman"/>
                <w:color w:val="0E002D"/>
                <w:kern w:val="24"/>
              </w:rPr>
              <w:t>10</w:t>
            </w:r>
            <w:r w:rsidRPr="00061D8C">
              <w:rPr>
                <w:rFonts w:ascii="Times New Roman" w:hAnsi="Times New Roman"/>
                <w:color w:val="000000"/>
                <w:kern w:val="24"/>
              </w:rPr>
              <w:t xml:space="preserve"> </w:t>
            </w:r>
          </w:p>
        </w:tc>
      </w:tr>
    </w:tbl>
    <w:p w:rsidR="000C6336" w:rsidRPr="00171A36" w:rsidRDefault="000C6336" w:rsidP="000C6336">
      <w:pPr>
        <w:autoSpaceDE w:val="0"/>
        <w:autoSpaceDN w:val="0"/>
        <w:adjustRightInd w:val="0"/>
        <w:spacing w:after="0" w:line="480" w:lineRule="auto"/>
        <w:rPr>
          <w:szCs w:val="24"/>
        </w:rPr>
      </w:pPr>
    </w:p>
    <w:p w:rsidR="00C41D88" w:rsidRPr="00157D43" w:rsidRDefault="0076692A" w:rsidP="00133728">
      <w:pPr>
        <w:pStyle w:val="level4"/>
        <w:numPr>
          <w:ilvl w:val="0"/>
          <w:numId w:val="28"/>
        </w:numPr>
        <w:ind w:left="1260" w:hanging="720"/>
        <w:outlineLvl w:val="4"/>
      </w:pPr>
      <w:r w:rsidRPr="0076692A">
        <w:rPr>
          <w:sz w:val="24"/>
        </w:rPr>
        <w:t xml:space="preserve">  </w:t>
      </w:r>
      <w:bookmarkStart w:id="158" w:name="_Toc268275887"/>
      <w:r w:rsidR="00E73080">
        <w:t xml:space="preserve">Another Stopping Criteria – </w:t>
      </w:r>
      <w:r w:rsidR="00157D43" w:rsidRPr="00157D43">
        <w:t>Local Bests Of Particles Converge</w:t>
      </w:r>
      <w:bookmarkEnd w:id="158"/>
    </w:p>
    <w:p w:rsidR="00D03EDA" w:rsidRDefault="00820AFF" w:rsidP="000C6336">
      <w:pPr>
        <w:pStyle w:val="Sub-Sub-titles"/>
        <w:numPr>
          <w:ilvl w:val="0"/>
          <w:numId w:val="0"/>
        </w:numPr>
        <w:ind w:firstLine="720"/>
        <w:rPr>
          <w:b w:val="0"/>
          <w:sz w:val="24"/>
          <w:szCs w:val="22"/>
        </w:rPr>
      </w:pPr>
      <w:r>
        <w:rPr>
          <w:b w:val="0"/>
          <w:sz w:val="24"/>
          <w:szCs w:val="22"/>
        </w:rPr>
        <w:t>Observations o</w:t>
      </w:r>
      <w:r w:rsidR="006F2AF4">
        <w:rPr>
          <w:b w:val="0"/>
          <w:sz w:val="24"/>
          <w:szCs w:val="22"/>
        </w:rPr>
        <w:t>f</w:t>
      </w:r>
      <w:r>
        <w:rPr>
          <w:b w:val="0"/>
          <w:sz w:val="24"/>
          <w:szCs w:val="22"/>
        </w:rPr>
        <w:t xml:space="preserve"> the results obtained from PSO are made by varying the stopping criterion.</w:t>
      </w:r>
      <w:r w:rsidR="00623A58">
        <w:rPr>
          <w:b w:val="0"/>
          <w:sz w:val="24"/>
          <w:szCs w:val="22"/>
        </w:rPr>
        <w:t xml:space="preserve"> </w:t>
      </w:r>
      <w:r w:rsidR="008530D4">
        <w:rPr>
          <w:b w:val="0"/>
          <w:sz w:val="24"/>
          <w:szCs w:val="22"/>
        </w:rPr>
        <w:t>I</w:t>
      </w:r>
      <w:r w:rsidR="00623A58">
        <w:rPr>
          <w:b w:val="0"/>
          <w:sz w:val="24"/>
          <w:szCs w:val="22"/>
        </w:rPr>
        <w:t xml:space="preserve">nstead of the general criterion </w:t>
      </w:r>
      <w:r w:rsidR="00B9754F">
        <w:rPr>
          <w:b w:val="0"/>
          <w:sz w:val="24"/>
          <w:szCs w:val="22"/>
        </w:rPr>
        <w:t>proposed with</w:t>
      </w:r>
      <w:r w:rsidR="00623A58">
        <w:rPr>
          <w:b w:val="0"/>
          <w:sz w:val="24"/>
          <w:szCs w:val="22"/>
        </w:rPr>
        <w:t xml:space="preserve"> the algorithm </w:t>
      </w:r>
      <w:r w:rsidR="00B9754F">
        <w:rPr>
          <w:b w:val="0"/>
          <w:sz w:val="24"/>
          <w:szCs w:val="22"/>
        </w:rPr>
        <w:t>where</w:t>
      </w:r>
      <w:r w:rsidR="00623A58">
        <w:rPr>
          <w:b w:val="0"/>
          <w:sz w:val="24"/>
          <w:szCs w:val="22"/>
        </w:rPr>
        <w:t xml:space="preserve"> </w:t>
      </w:r>
      <w:r w:rsidR="006841E5">
        <w:rPr>
          <w:b w:val="0"/>
          <w:sz w:val="24"/>
          <w:szCs w:val="22"/>
        </w:rPr>
        <w:t>most of</w:t>
      </w:r>
      <w:r w:rsidR="00623A58">
        <w:rPr>
          <w:b w:val="0"/>
          <w:sz w:val="24"/>
          <w:szCs w:val="22"/>
        </w:rPr>
        <w:t xml:space="preserve"> the </w:t>
      </w:r>
      <w:r w:rsidR="00623A58">
        <w:rPr>
          <w:b w:val="0"/>
          <w:sz w:val="24"/>
          <w:szCs w:val="22"/>
        </w:rPr>
        <w:lastRenderedPageBreak/>
        <w:t xml:space="preserve">particles come closer for convergence, </w:t>
      </w:r>
      <w:r w:rsidR="00027379">
        <w:rPr>
          <w:b w:val="0"/>
          <w:sz w:val="24"/>
          <w:szCs w:val="22"/>
        </w:rPr>
        <w:t>a new stopping criterion</w:t>
      </w:r>
      <w:r w:rsidR="00623A58">
        <w:rPr>
          <w:b w:val="0"/>
          <w:sz w:val="24"/>
          <w:szCs w:val="22"/>
        </w:rPr>
        <w:t xml:space="preserve"> involving all the local bests of particles come closer is chosen. </w:t>
      </w:r>
      <w:r w:rsidR="00AD081E">
        <w:rPr>
          <w:b w:val="0"/>
          <w:sz w:val="24"/>
          <w:szCs w:val="22"/>
        </w:rPr>
        <w:t>Table 4.9 records the average results obtained from 100 random PSO runs considering</w:t>
      </w:r>
      <w:r w:rsidR="00D1505B">
        <w:rPr>
          <w:b w:val="0"/>
          <w:sz w:val="24"/>
          <w:szCs w:val="22"/>
        </w:rPr>
        <w:t xml:space="preserve"> that</w:t>
      </w:r>
      <w:r w:rsidR="00AD081E">
        <w:rPr>
          <w:b w:val="0"/>
          <w:sz w:val="24"/>
          <w:szCs w:val="22"/>
        </w:rPr>
        <w:t xml:space="preserve"> local bests of particles come closer for convergence. It is compared to the average of 100 PSO runs </w:t>
      </w:r>
      <w:r w:rsidR="0044656F">
        <w:rPr>
          <w:b w:val="0"/>
          <w:sz w:val="24"/>
          <w:szCs w:val="22"/>
        </w:rPr>
        <w:t xml:space="preserve">with same input parameters </w:t>
      </w:r>
      <w:r w:rsidR="00AD081E">
        <w:rPr>
          <w:b w:val="0"/>
          <w:sz w:val="24"/>
          <w:szCs w:val="22"/>
        </w:rPr>
        <w:t xml:space="preserve">where the particles come closer for convergence. It is observed </w:t>
      </w:r>
      <w:r w:rsidR="00854664">
        <w:rPr>
          <w:b w:val="0"/>
          <w:sz w:val="24"/>
          <w:szCs w:val="22"/>
        </w:rPr>
        <w:t>that considering</w:t>
      </w:r>
      <w:r w:rsidR="00AD081E">
        <w:rPr>
          <w:b w:val="0"/>
          <w:sz w:val="24"/>
          <w:szCs w:val="22"/>
        </w:rPr>
        <w:t xml:space="preserve"> distance between local bests of particles </w:t>
      </w:r>
      <w:r w:rsidR="00854664">
        <w:rPr>
          <w:b w:val="0"/>
          <w:sz w:val="24"/>
          <w:szCs w:val="22"/>
        </w:rPr>
        <w:t>as</w:t>
      </w:r>
      <w:r w:rsidR="00AD081E">
        <w:rPr>
          <w:b w:val="0"/>
          <w:sz w:val="24"/>
          <w:szCs w:val="22"/>
        </w:rPr>
        <w:t xml:space="preserve"> stopping criteria</w:t>
      </w:r>
      <w:r w:rsidR="00854664">
        <w:rPr>
          <w:b w:val="0"/>
          <w:sz w:val="24"/>
          <w:szCs w:val="22"/>
        </w:rPr>
        <w:t xml:space="preserve"> gives</w:t>
      </w:r>
      <w:r w:rsidR="00AD081E">
        <w:rPr>
          <w:b w:val="0"/>
          <w:sz w:val="24"/>
          <w:szCs w:val="22"/>
        </w:rPr>
        <w:t xml:space="preserve"> slightly high</w:t>
      </w:r>
      <w:r w:rsidR="00854664">
        <w:rPr>
          <w:b w:val="0"/>
          <w:sz w:val="24"/>
          <w:szCs w:val="22"/>
        </w:rPr>
        <w:t>er speedup ratio but</w:t>
      </w:r>
      <w:r w:rsidR="00AD081E">
        <w:rPr>
          <w:b w:val="0"/>
          <w:sz w:val="24"/>
          <w:szCs w:val="22"/>
        </w:rPr>
        <w:t xml:space="preserve"> the convergence occurs fast</w:t>
      </w:r>
      <w:r w:rsidR="00854664">
        <w:rPr>
          <w:b w:val="0"/>
          <w:sz w:val="24"/>
          <w:szCs w:val="22"/>
        </w:rPr>
        <w:t>.</w:t>
      </w:r>
      <w:r w:rsidR="00AD081E">
        <w:rPr>
          <w:b w:val="0"/>
          <w:sz w:val="24"/>
          <w:szCs w:val="22"/>
        </w:rPr>
        <w:t xml:space="preserve"> </w:t>
      </w:r>
      <w:r w:rsidR="002276C3">
        <w:rPr>
          <w:b w:val="0"/>
          <w:sz w:val="24"/>
          <w:szCs w:val="22"/>
        </w:rPr>
        <w:t>The percentage</w:t>
      </w:r>
      <w:r w:rsidR="00AD081E">
        <w:rPr>
          <w:b w:val="0"/>
          <w:sz w:val="24"/>
          <w:szCs w:val="22"/>
        </w:rPr>
        <w:t xml:space="preserve"> </w:t>
      </w:r>
      <w:r w:rsidR="00854664">
        <w:rPr>
          <w:b w:val="0"/>
          <w:sz w:val="24"/>
          <w:szCs w:val="22"/>
        </w:rPr>
        <w:t xml:space="preserve">of </w:t>
      </w:r>
      <w:r w:rsidR="00AD081E">
        <w:rPr>
          <w:b w:val="0"/>
          <w:sz w:val="24"/>
          <w:szCs w:val="22"/>
        </w:rPr>
        <w:t>combinations searched and percentage</w:t>
      </w:r>
      <w:r w:rsidR="00854664">
        <w:rPr>
          <w:b w:val="0"/>
          <w:sz w:val="24"/>
          <w:szCs w:val="22"/>
        </w:rPr>
        <w:t xml:space="preserve"> of </w:t>
      </w:r>
      <w:r w:rsidR="00AD081E">
        <w:rPr>
          <w:b w:val="0"/>
          <w:sz w:val="24"/>
          <w:szCs w:val="22"/>
        </w:rPr>
        <w:t>match found</w:t>
      </w:r>
      <w:r w:rsidR="00854664">
        <w:rPr>
          <w:b w:val="0"/>
          <w:sz w:val="24"/>
          <w:szCs w:val="22"/>
        </w:rPr>
        <w:t xml:space="preserve"> compared to top 250 critical branch combinati</w:t>
      </w:r>
      <w:r w:rsidR="00D1505B">
        <w:rPr>
          <w:b w:val="0"/>
          <w:sz w:val="24"/>
          <w:szCs w:val="22"/>
        </w:rPr>
        <w:t xml:space="preserve">ons from enumeration N-2 </w:t>
      </w:r>
      <w:r w:rsidR="0044656F">
        <w:rPr>
          <w:b w:val="0"/>
          <w:sz w:val="24"/>
          <w:szCs w:val="22"/>
        </w:rPr>
        <w:t>method</w:t>
      </w:r>
      <w:r w:rsidR="00854664">
        <w:rPr>
          <w:b w:val="0"/>
          <w:sz w:val="24"/>
          <w:szCs w:val="22"/>
        </w:rPr>
        <w:t xml:space="preserve"> is also less</w:t>
      </w:r>
      <w:r w:rsidR="00AD081E">
        <w:rPr>
          <w:b w:val="0"/>
          <w:sz w:val="24"/>
          <w:szCs w:val="22"/>
        </w:rPr>
        <w:t>.</w:t>
      </w:r>
      <w:r w:rsidR="00854664">
        <w:rPr>
          <w:b w:val="0"/>
          <w:sz w:val="24"/>
          <w:szCs w:val="22"/>
        </w:rPr>
        <w:t xml:space="preserve"> Since we need to search larger area before </w:t>
      </w:r>
      <w:r w:rsidR="004E0A63">
        <w:rPr>
          <w:b w:val="0"/>
          <w:sz w:val="24"/>
          <w:szCs w:val="22"/>
        </w:rPr>
        <w:t>convergence,</w:t>
      </w:r>
      <w:r w:rsidR="00854664">
        <w:rPr>
          <w:b w:val="0"/>
          <w:sz w:val="24"/>
          <w:szCs w:val="22"/>
        </w:rPr>
        <w:t xml:space="preserve"> the particles coming closer is considered </w:t>
      </w:r>
      <w:r w:rsidR="004E0A63">
        <w:rPr>
          <w:b w:val="0"/>
          <w:sz w:val="24"/>
          <w:szCs w:val="22"/>
        </w:rPr>
        <w:t>as better stopping criteria</w:t>
      </w:r>
      <w:r w:rsidR="00854664">
        <w:rPr>
          <w:b w:val="0"/>
          <w:sz w:val="24"/>
          <w:szCs w:val="22"/>
        </w:rPr>
        <w:t xml:space="preserve"> for this purpose.</w:t>
      </w:r>
      <w:r w:rsidR="00AD081E">
        <w:rPr>
          <w:b w:val="0"/>
          <w:sz w:val="24"/>
          <w:szCs w:val="22"/>
        </w:rPr>
        <w:t xml:space="preserve"> </w:t>
      </w:r>
    </w:p>
    <w:p w:rsidR="000C6336" w:rsidRDefault="000C6336" w:rsidP="000C6336">
      <w:pPr>
        <w:pStyle w:val="Sub-Sub-titles"/>
        <w:numPr>
          <w:ilvl w:val="0"/>
          <w:numId w:val="0"/>
        </w:numPr>
        <w:ind w:left="504" w:hanging="504"/>
        <w:rPr>
          <w:b w:val="0"/>
          <w:sz w:val="24"/>
          <w:szCs w:val="22"/>
        </w:rPr>
      </w:pPr>
    </w:p>
    <w:p w:rsidR="000C6336" w:rsidRPr="007A3103" w:rsidRDefault="000C6336" w:rsidP="000C6336">
      <w:pPr>
        <w:pStyle w:val="Sub-Sub-titles"/>
        <w:numPr>
          <w:ilvl w:val="3"/>
          <w:numId w:val="1"/>
        </w:numPr>
        <w:ind w:left="1080" w:hanging="720"/>
        <w:outlineLvl w:val="3"/>
        <w:rPr>
          <w:szCs w:val="28"/>
        </w:rPr>
      </w:pPr>
      <w:bookmarkStart w:id="159" w:name="_Toc268275888"/>
      <w:r w:rsidRPr="007A3103">
        <w:rPr>
          <w:szCs w:val="28"/>
        </w:rPr>
        <w:t>Varying Initial Particle Positions</w:t>
      </w:r>
      <w:bookmarkEnd w:id="159"/>
    </w:p>
    <w:p w:rsidR="000C6336" w:rsidRDefault="000C6336" w:rsidP="000C6336">
      <w:pPr>
        <w:pStyle w:val="Sub-Sub-titles"/>
        <w:numPr>
          <w:ilvl w:val="0"/>
          <w:numId w:val="0"/>
        </w:numPr>
        <w:ind w:firstLine="720"/>
        <w:rPr>
          <w:b w:val="0"/>
          <w:sz w:val="24"/>
          <w:szCs w:val="22"/>
        </w:rPr>
      </w:pPr>
      <w:r w:rsidRPr="000C6336">
        <w:rPr>
          <w:b w:val="0"/>
          <w:sz w:val="24"/>
          <w:szCs w:val="22"/>
        </w:rPr>
        <w:t>The impact of the initial particle positions are studied here. All the higher fitness function values are towards one corner in the searching space. If the random particles are more towards the corner with higher fitness values result in premature convergence.</w:t>
      </w:r>
    </w:p>
    <w:p w:rsidR="000C6336" w:rsidRDefault="000C6336" w:rsidP="00AD081E">
      <w:pPr>
        <w:pStyle w:val="Sub-Sub-titles"/>
        <w:numPr>
          <w:ilvl w:val="0"/>
          <w:numId w:val="0"/>
        </w:numPr>
        <w:ind w:firstLine="720"/>
        <w:rPr>
          <w:b w:val="0"/>
          <w:sz w:val="24"/>
          <w:szCs w:val="22"/>
        </w:rPr>
      </w:pPr>
    </w:p>
    <w:p w:rsidR="00513D93" w:rsidRPr="0010684C" w:rsidRDefault="007459C1" w:rsidP="0010684C">
      <w:pPr>
        <w:pStyle w:val="Caption"/>
        <w:spacing w:line="480" w:lineRule="auto"/>
        <w:jc w:val="center"/>
        <w:rPr>
          <w:b w:val="0"/>
          <w:bCs w:val="0"/>
          <w:color w:val="auto"/>
          <w:sz w:val="24"/>
          <w:szCs w:val="22"/>
        </w:rPr>
      </w:pPr>
      <w:bookmarkStart w:id="160" w:name="_Toc255409562"/>
      <w:bookmarkStart w:id="161" w:name="_Toc255409869"/>
      <w:bookmarkStart w:id="162" w:name="_Toc256127915"/>
      <w:bookmarkStart w:id="163" w:name="_Toc256131408"/>
      <w:bookmarkStart w:id="164" w:name="_Toc256131424"/>
      <w:bookmarkStart w:id="165" w:name="_Toc256266459"/>
      <w:bookmarkStart w:id="166" w:name="_Toc268276034"/>
      <w:r w:rsidRPr="0010684C">
        <w:rPr>
          <w:b w:val="0"/>
          <w:bCs w:val="0"/>
          <w:color w:val="auto"/>
          <w:sz w:val="24"/>
          <w:szCs w:val="22"/>
        </w:rPr>
        <w:t xml:space="preserve">Table </w:t>
      </w:r>
      <w:r w:rsidR="001D3F46" w:rsidRPr="0010684C">
        <w:rPr>
          <w:b w:val="0"/>
          <w:bCs w:val="0"/>
          <w:color w:val="auto"/>
          <w:sz w:val="24"/>
          <w:szCs w:val="22"/>
        </w:rPr>
        <w:fldChar w:fldCharType="begin"/>
      </w:r>
      <w:r w:rsidRPr="0010684C">
        <w:rPr>
          <w:b w:val="0"/>
          <w:bCs w:val="0"/>
          <w:color w:val="auto"/>
          <w:sz w:val="24"/>
          <w:szCs w:val="22"/>
        </w:rPr>
        <w:instrText xml:space="preserve"> STYLEREF 1 \s </w:instrText>
      </w:r>
      <w:r w:rsidR="001D3F46" w:rsidRPr="0010684C">
        <w:rPr>
          <w:b w:val="0"/>
          <w:bCs w:val="0"/>
          <w:color w:val="auto"/>
          <w:sz w:val="24"/>
          <w:szCs w:val="22"/>
        </w:rPr>
        <w:fldChar w:fldCharType="separate"/>
      </w:r>
      <w:r w:rsidR="00D82BB9">
        <w:rPr>
          <w:b w:val="0"/>
          <w:bCs w:val="0"/>
          <w:noProof/>
          <w:color w:val="auto"/>
          <w:sz w:val="24"/>
          <w:szCs w:val="22"/>
        </w:rPr>
        <w:t>4</w:t>
      </w:r>
      <w:r w:rsidR="001D3F46" w:rsidRPr="0010684C">
        <w:rPr>
          <w:b w:val="0"/>
          <w:bCs w:val="0"/>
          <w:color w:val="auto"/>
          <w:sz w:val="24"/>
          <w:szCs w:val="22"/>
        </w:rPr>
        <w:fldChar w:fldCharType="end"/>
      </w:r>
      <w:r w:rsidRPr="0010684C">
        <w:rPr>
          <w:b w:val="0"/>
          <w:bCs w:val="0"/>
          <w:color w:val="auto"/>
          <w:sz w:val="24"/>
          <w:szCs w:val="22"/>
        </w:rPr>
        <w:t>.</w:t>
      </w:r>
      <w:r w:rsidR="001D3F46" w:rsidRPr="0010684C">
        <w:rPr>
          <w:b w:val="0"/>
          <w:bCs w:val="0"/>
          <w:color w:val="auto"/>
          <w:sz w:val="24"/>
          <w:szCs w:val="22"/>
        </w:rPr>
        <w:fldChar w:fldCharType="begin"/>
      </w:r>
      <w:r w:rsidRPr="0010684C">
        <w:rPr>
          <w:b w:val="0"/>
          <w:bCs w:val="0"/>
          <w:color w:val="auto"/>
          <w:sz w:val="24"/>
          <w:szCs w:val="22"/>
        </w:rPr>
        <w:instrText xml:space="preserve"> SEQ Table \* ARABIC \s 1 </w:instrText>
      </w:r>
      <w:r w:rsidR="001D3F46" w:rsidRPr="0010684C">
        <w:rPr>
          <w:b w:val="0"/>
          <w:bCs w:val="0"/>
          <w:color w:val="auto"/>
          <w:sz w:val="24"/>
          <w:szCs w:val="22"/>
        </w:rPr>
        <w:fldChar w:fldCharType="separate"/>
      </w:r>
      <w:r w:rsidR="00D82BB9">
        <w:rPr>
          <w:b w:val="0"/>
          <w:bCs w:val="0"/>
          <w:noProof/>
          <w:color w:val="auto"/>
          <w:sz w:val="24"/>
          <w:szCs w:val="22"/>
        </w:rPr>
        <w:t>9</w:t>
      </w:r>
      <w:r w:rsidR="001D3F46" w:rsidRPr="0010684C">
        <w:rPr>
          <w:b w:val="0"/>
          <w:bCs w:val="0"/>
          <w:color w:val="auto"/>
          <w:sz w:val="24"/>
          <w:szCs w:val="22"/>
        </w:rPr>
        <w:fldChar w:fldCharType="end"/>
      </w:r>
      <w:r w:rsidR="00FF7B90" w:rsidRPr="0010684C">
        <w:rPr>
          <w:b w:val="0"/>
          <w:bCs w:val="0"/>
          <w:color w:val="auto"/>
          <w:sz w:val="24"/>
          <w:szCs w:val="22"/>
        </w:rPr>
        <w:t xml:space="preserve"> </w:t>
      </w:r>
      <w:r w:rsidR="00E545FA" w:rsidRPr="0010684C">
        <w:rPr>
          <w:b w:val="0"/>
          <w:bCs w:val="0"/>
          <w:color w:val="auto"/>
          <w:sz w:val="24"/>
          <w:szCs w:val="22"/>
        </w:rPr>
        <w:t xml:space="preserve"> </w:t>
      </w:r>
      <w:bookmarkEnd w:id="160"/>
      <w:bookmarkEnd w:id="161"/>
      <w:bookmarkEnd w:id="162"/>
      <w:bookmarkEnd w:id="163"/>
      <w:bookmarkEnd w:id="164"/>
      <w:r w:rsidR="005901AF" w:rsidRPr="0010684C">
        <w:rPr>
          <w:b w:val="0"/>
          <w:bCs w:val="0"/>
          <w:color w:val="auto"/>
          <w:sz w:val="24"/>
          <w:szCs w:val="22"/>
        </w:rPr>
        <w:t>Comparison of average output of 100 PSO runs</w:t>
      </w:r>
      <w:r w:rsidR="0015410A" w:rsidRPr="0010684C">
        <w:rPr>
          <w:b w:val="0"/>
          <w:bCs w:val="0"/>
          <w:color w:val="auto"/>
          <w:sz w:val="24"/>
          <w:szCs w:val="22"/>
        </w:rPr>
        <w:t xml:space="preserve"> on modified 118-bus system</w:t>
      </w:r>
      <w:r w:rsidR="005901AF" w:rsidRPr="0010684C">
        <w:rPr>
          <w:b w:val="0"/>
          <w:bCs w:val="0"/>
          <w:color w:val="auto"/>
          <w:sz w:val="24"/>
          <w:szCs w:val="22"/>
        </w:rPr>
        <w:t xml:space="preserve"> for N-2 contingencies with different stopping criteria</w:t>
      </w:r>
      <w:bookmarkEnd w:id="165"/>
      <w:bookmarkEnd w:id="166"/>
    </w:p>
    <w:tbl>
      <w:tblPr>
        <w:tblStyle w:val="TableList3"/>
        <w:tblW w:w="8727" w:type="dxa"/>
        <w:tblLook w:val="04A0"/>
      </w:tblPr>
      <w:tblGrid>
        <w:gridCol w:w="1417"/>
        <w:gridCol w:w="1527"/>
        <w:gridCol w:w="1565"/>
        <w:gridCol w:w="1476"/>
        <w:gridCol w:w="1126"/>
        <w:gridCol w:w="774"/>
        <w:gridCol w:w="842"/>
      </w:tblGrid>
      <w:tr w:rsidR="005901AF" w:rsidRPr="008640C0" w:rsidTr="00AD081E">
        <w:trPr>
          <w:cnfStyle w:val="100000000000"/>
          <w:trHeight w:val="989"/>
        </w:trPr>
        <w:tc>
          <w:tcPr>
            <w:tcW w:w="1417" w:type="dxa"/>
          </w:tcPr>
          <w:p w:rsidR="005901AF" w:rsidRPr="008640C0" w:rsidRDefault="005901AF" w:rsidP="005901AF">
            <w:pPr>
              <w:jc w:val="center"/>
              <w:rPr>
                <w:color w:val="auto"/>
                <w:sz w:val="22"/>
              </w:rPr>
            </w:pPr>
            <w:r w:rsidRPr="008640C0">
              <w:rPr>
                <w:color w:val="auto"/>
                <w:sz w:val="22"/>
              </w:rPr>
              <w:lastRenderedPageBreak/>
              <w:t>Stopping Criteria</w:t>
            </w:r>
          </w:p>
        </w:tc>
        <w:tc>
          <w:tcPr>
            <w:tcW w:w="1527" w:type="dxa"/>
            <w:hideMark/>
          </w:tcPr>
          <w:p w:rsidR="005901AF" w:rsidRPr="008640C0" w:rsidRDefault="00CD0208" w:rsidP="005D1B8F">
            <w:pPr>
              <w:spacing w:before="2" w:after="2" w:line="240" w:lineRule="auto"/>
              <w:jc w:val="center"/>
              <w:rPr>
                <w:color w:val="auto"/>
                <w:sz w:val="22"/>
              </w:rPr>
            </w:pPr>
            <w:r w:rsidRPr="008640C0">
              <w:rPr>
                <w:color w:val="auto"/>
                <w:sz w:val="22"/>
              </w:rPr>
              <w:t xml:space="preserve">N-2 branch combinations searched </w:t>
            </w:r>
          </w:p>
        </w:tc>
        <w:tc>
          <w:tcPr>
            <w:tcW w:w="1565" w:type="dxa"/>
            <w:hideMark/>
          </w:tcPr>
          <w:p w:rsidR="005901AF" w:rsidRPr="008640C0" w:rsidRDefault="00CD0208" w:rsidP="005D1B8F">
            <w:pPr>
              <w:spacing w:before="2" w:after="2" w:line="240" w:lineRule="auto"/>
              <w:jc w:val="center"/>
              <w:rPr>
                <w:color w:val="auto"/>
                <w:sz w:val="22"/>
              </w:rPr>
            </w:pPr>
            <w:r w:rsidRPr="008640C0">
              <w:rPr>
                <w:color w:val="auto"/>
                <w:sz w:val="22"/>
              </w:rPr>
              <w:t xml:space="preserve">Percentage (%) of branch combinations searched </w:t>
            </w:r>
          </w:p>
        </w:tc>
        <w:tc>
          <w:tcPr>
            <w:tcW w:w="1476" w:type="dxa"/>
            <w:hideMark/>
          </w:tcPr>
          <w:p w:rsidR="005901AF" w:rsidRPr="008640C0" w:rsidRDefault="00CD0208" w:rsidP="005D1B8F">
            <w:pPr>
              <w:spacing w:before="2" w:after="2" w:line="240" w:lineRule="auto"/>
              <w:jc w:val="center"/>
              <w:rPr>
                <w:color w:val="auto"/>
                <w:sz w:val="22"/>
              </w:rPr>
            </w:pPr>
            <w:r w:rsidRPr="008640C0">
              <w:rPr>
                <w:color w:val="auto"/>
                <w:sz w:val="22"/>
              </w:rPr>
              <w:t xml:space="preserve">Percentage (%) of matches with original top 250 combinations </w:t>
            </w:r>
          </w:p>
        </w:tc>
        <w:tc>
          <w:tcPr>
            <w:tcW w:w="1126" w:type="dxa"/>
            <w:hideMark/>
          </w:tcPr>
          <w:p w:rsidR="005901AF" w:rsidRPr="008640C0" w:rsidRDefault="00CD0208" w:rsidP="005D1B8F">
            <w:pPr>
              <w:spacing w:before="2" w:after="2" w:line="240" w:lineRule="auto"/>
              <w:jc w:val="center"/>
              <w:rPr>
                <w:color w:val="auto"/>
                <w:sz w:val="22"/>
              </w:rPr>
            </w:pPr>
            <w:r w:rsidRPr="008640C0">
              <w:rPr>
                <w:color w:val="auto"/>
                <w:sz w:val="22"/>
              </w:rPr>
              <w:t xml:space="preserve">Speedup ratio </w:t>
            </w:r>
          </w:p>
        </w:tc>
        <w:tc>
          <w:tcPr>
            <w:tcW w:w="774" w:type="dxa"/>
            <w:hideMark/>
          </w:tcPr>
          <w:p w:rsidR="005901AF" w:rsidRPr="008640C0" w:rsidRDefault="00CD0208" w:rsidP="005D1B8F">
            <w:pPr>
              <w:spacing w:before="2" w:after="2" w:line="240" w:lineRule="auto"/>
              <w:jc w:val="center"/>
              <w:rPr>
                <w:color w:val="auto"/>
                <w:sz w:val="22"/>
              </w:rPr>
            </w:pPr>
            <w:r w:rsidRPr="008640C0">
              <w:rPr>
                <w:color w:val="auto"/>
                <w:sz w:val="22"/>
              </w:rPr>
              <w:t xml:space="preserve">Runs </w:t>
            </w:r>
          </w:p>
        </w:tc>
        <w:tc>
          <w:tcPr>
            <w:tcW w:w="842" w:type="dxa"/>
            <w:hideMark/>
          </w:tcPr>
          <w:p w:rsidR="005901AF" w:rsidRPr="008640C0" w:rsidRDefault="00CD0208" w:rsidP="005D1B8F">
            <w:pPr>
              <w:spacing w:before="2" w:after="2" w:line="240" w:lineRule="auto"/>
              <w:jc w:val="center"/>
              <w:rPr>
                <w:color w:val="auto"/>
                <w:sz w:val="22"/>
              </w:rPr>
            </w:pPr>
            <w:r w:rsidRPr="008640C0">
              <w:rPr>
                <w:color w:val="auto"/>
                <w:sz w:val="22"/>
              </w:rPr>
              <w:t xml:space="preserve">Time  (sec) </w:t>
            </w:r>
          </w:p>
        </w:tc>
      </w:tr>
      <w:tr w:rsidR="00AD081E" w:rsidRPr="00C512ED" w:rsidTr="00AD081E">
        <w:trPr>
          <w:trHeight w:val="313"/>
        </w:trPr>
        <w:tc>
          <w:tcPr>
            <w:tcW w:w="1417" w:type="dxa"/>
          </w:tcPr>
          <w:p w:rsidR="00AD081E" w:rsidRPr="00C512ED" w:rsidRDefault="00AD081E" w:rsidP="00862DAC">
            <w:pPr>
              <w:pStyle w:val="NormalWeb"/>
              <w:spacing w:before="2" w:after="2" w:line="276" w:lineRule="auto"/>
              <w:jc w:val="center"/>
              <w:rPr>
                <w:rFonts w:ascii="Times New Roman" w:hAnsi="Times New Roman"/>
                <w:sz w:val="36"/>
                <w:szCs w:val="36"/>
              </w:rPr>
            </w:pPr>
            <w:r w:rsidRPr="00C512ED">
              <w:rPr>
                <w:rFonts w:ascii="Times New Roman" w:hAnsi="Times New Roman"/>
                <w:color w:val="000000"/>
                <w:kern w:val="24"/>
              </w:rPr>
              <w:t>Local bests of particles come closer</w:t>
            </w:r>
          </w:p>
        </w:tc>
        <w:tc>
          <w:tcPr>
            <w:tcW w:w="1527" w:type="dxa"/>
            <w:hideMark/>
          </w:tcPr>
          <w:p w:rsidR="00AD081E" w:rsidRPr="00C512ED" w:rsidRDefault="00AD081E" w:rsidP="00862DAC">
            <w:pPr>
              <w:pStyle w:val="NormalWeb"/>
              <w:spacing w:before="2" w:after="2" w:line="276" w:lineRule="auto"/>
              <w:jc w:val="center"/>
              <w:rPr>
                <w:rFonts w:ascii="Times New Roman" w:hAnsi="Times New Roman"/>
              </w:rPr>
            </w:pPr>
            <w:r w:rsidRPr="00C512ED">
              <w:rPr>
                <w:rFonts w:ascii="Times New Roman" w:hAnsi="Times New Roman"/>
                <w:color w:val="000000"/>
                <w:kern w:val="24"/>
              </w:rPr>
              <w:t xml:space="preserve">167.07 </w:t>
            </w:r>
          </w:p>
        </w:tc>
        <w:tc>
          <w:tcPr>
            <w:tcW w:w="1565" w:type="dxa"/>
            <w:hideMark/>
          </w:tcPr>
          <w:p w:rsidR="00AD081E" w:rsidRPr="00C512ED" w:rsidRDefault="00AD081E" w:rsidP="00862DAC">
            <w:pPr>
              <w:pStyle w:val="NormalWeb"/>
              <w:spacing w:before="2" w:after="2" w:line="276" w:lineRule="auto"/>
              <w:jc w:val="center"/>
              <w:rPr>
                <w:rFonts w:ascii="Times New Roman" w:hAnsi="Times New Roman"/>
              </w:rPr>
            </w:pPr>
            <w:r w:rsidRPr="00C512ED">
              <w:rPr>
                <w:rFonts w:ascii="Times New Roman" w:hAnsi="Times New Roman"/>
                <w:color w:val="000000"/>
                <w:kern w:val="24"/>
              </w:rPr>
              <w:t xml:space="preserve">0.78 </w:t>
            </w:r>
          </w:p>
        </w:tc>
        <w:tc>
          <w:tcPr>
            <w:tcW w:w="1476" w:type="dxa"/>
            <w:hideMark/>
          </w:tcPr>
          <w:p w:rsidR="00AD081E" w:rsidRPr="00C512ED" w:rsidRDefault="00AD081E" w:rsidP="00862DAC">
            <w:pPr>
              <w:pStyle w:val="NormalWeb"/>
              <w:spacing w:before="2" w:after="2" w:line="276" w:lineRule="auto"/>
              <w:jc w:val="center"/>
              <w:rPr>
                <w:rFonts w:ascii="Times New Roman" w:hAnsi="Times New Roman"/>
              </w:rPr>
            </w:pPr>
            <w:r w:rsidRPr="00C512ED">
              <w:rPr>
                <w:rFonts w:ascii="Times New Roman" w:hAnsi="Times New Roman"/>
                <w:color w:val="000000"/>
                <w:kern w:val="24"/>
              </w:rPr>
              <w:t xml:space="preserve">27.00 </w:t>
            </w:r>
          </w:p>
        </w:tc>
        <w:tc>
          <w:tcPr>
            <w:tcW w:w="1126" w:type="dxa"/>
            <w:hideMark/>
          </w:tcPr>
          <w:p w:rsidR="00AD081E" w:rsidRPr="00C512ED" w:rsidRDefault="00AD081E" w:rsidP="00862DAC">
            <w:pPr>
              <w:pStyle w:val="NormalWeb"/>
              <w:spacing w:before="2" w:after="2" w:line="276" w:lineRule="auto"/>
              <w:jc w:val="center"/>
              <w:rPr>
                <w:rFonts w:ascii="Times New Roman" w:hAnsi="Times New Roman"/>
              </w:rPr>
            </w:pPr>
            <w:r w:rsidRPr="00C512ED">
              <w:rPr>
                <w:rFonts w:ascii="Times New Roman" w:hAnsi="Times New Roman"/>
                <w:color w:val="000000"/>
                <w:kern w:val="24"/>
              </w:rPr>
              <w:t xml:space="preserve">36.48 </w:t>
            </w:r>
          </w:p>
        </w:tc>
        <w:tc>
          <w:tcPr>
            <w:tcW w:w="774" w:type="dxa"/>
            <w:hideMark/>
          </w:tcPr>
          <w:p w:rsidR="00AD081E" w:rsidRPr="00C512ED" w:rsidRDefault="00AD081E" w:rsidP="00862DAC">
            <w:pPr>
              <w:pStyle w:val="NormalWeb"/>
              <w:spacing w:before="2" w:after="2" w:line="276" w:lineRule="auto"/>
              <w:jc w:val="center"/>
              <w:rPr>
                <w:rFonts w:ascii="Times New Roman" w:hAnsi="Times New Roman"/>
              </w:rPr>
            </w:pPr>
            <w:r w:rsidRPr="00C512ED">
              <w:rPr>
                <w:rFonts w:ascii="Times New Roman" w:hAnsi="Times New Roman"/>
                <w:color w:val="000000"/>
                <w:kern w:val="24"/>
              </w:rPr>
              <w:t xml:space="preserve">23.76 </w:t>
            </w:r>
          </w:p>
        </w:tc>
        <w:tc>
          <w:tcPr>
            <w:tcW w:w="842" w:type="dxa"/>
            <w:hideMark/>
          </w:tcPr>
          <w:p w:rsidR="00AD081E" w:rsidRPr="00C512ED" w:rsidRDefault="00AD081E" w:rsidP="00862DAC">
            <w:pPr>
              <w:pStyle w:val="NormalWeb"/>
              <w:spacing w:before="2" w:after="2" w:line="276" w:lineRule="auto"/>
              <w:jc w:val="center"/>
              <w:rPr>
                <w:rFonts w:ascii="Times New Roman" w:hAnsi="Times New Roman"/>
              </w:rPr>
            </w:pPr>
            <w:r w:rsidRPr="00C512ED">
              <w:rPr>
                <w:rFonts w:ascii="Times New Roman" w:hAnsi="Times New Roman"/>
                <w:color w:val="000000"/>
                <w:kern w:val="24"/>
              </w:rPr>
              <w:t xml:space="preserve">13.20 </w:t>
            </w:r>
          </w:p>
        </w:tc>
      </w:tr>
      <w:tr w:rsidR="005901AF" w:rsidRPr="00C512ED" w:rsidTr="00AD081E">
        <w:trPr>
          <w:trHeight w:val="609"/>
        </w:trPr>
        <w:tc>
          <w:tcPr>
            <w:tcW w:w="1417" w:type="dxa"/>
          </w:tcPr>
          <w:p w:rsidR="005901AF" w:rsidRPr="00C512ED" w:rsidRDefault="005901AF" w:rsidP="005D1B8F">
            <w:pPr>
              <w:pStyle w:val="NormalWeb"/>
              <w:spacing w:before="2" w:after="2" w:line="276" w:lineRule="auto"/>
              <w:jc w:val="center"/>
              <w:rPr>
                <w:rFonts w:ascii="Times New Roman" w:hAnsi="Times New Roman"/>
                <w:sz w:val="36"/>
                <w:szCs w:val="36"/>
              </w:rPr>
            </w:pPr>
            <w:r w:rsidRPr="00C512ED">
              <w:rPr>
                <w:rFonts w:ascii="Times New Roman" w:hAnsi="Times New Roman"/>
                <w:bCs/>
                <w:color w:val="000000"/>
                <w:kern w:val="24"/>
              </w:rPr>
              <w:t>Particles come Closer</w:t>
            </w:r>
          </w:p>
        </w:tc>
        <w:tc>
          <w:tcPr>
            <w:tcW w:w="1527" w:type="dxa"/>
            <w:hideMark/>
          </w:tcPr>
          <w:p w:rsidR="005901AF" w:rsidRPr="00C512ED" w:rsidRDefault="005901AF" w:rsidP="005D1B8F">
            <w:pPr>
              <w:pStyle w:val="NormalWeb"/>
              <w:spacing w:before="2" w:after="2" w:line="276" w:lineRule="auto"/>
              <w:jc w:val="center"/>
              <w:rPr>
                <w:rFonts w:ascii="Times New Roman" w:hAnsi="Times New Roman"/>
              </w:rPr>
            </w:pPr>
            <w:r w:rsidRPr="00C512ED">
              <w:rPr>
                <w:rFonts w:ascii="Times New Roman" w:hAnsi="Times New Roman"/>
                <w:bCs/>
                <w:color w:val="0E002D"/>
                <w:kern w:val="24"/>
              </w:rPr>
              <w:t>272.36</w:t>
            </w:r>
            <w:r w:rsidRPr="00C512ED">
              <w:rPr>
                <w:rFonts w:ascii="Times New Roman" w:hAnsi="Times New Roman"/>
                <w:bCs/>
                <w:color w:val="000000"/>
                <w:kern w:val="24"/>
              </w:rPr>
              <w:t xml:space="preserve"> </w:t>
            </w:r>
          </w:p>
        </w:tc>
        <w:tc>
          <w:tcPr>
            <w:tcW w:w="1565" w:type="dxa"/>
            <w:hideMark/>
          </w:tcPr>
          <w:p w:rsidR="005901AF" w:rsidRPr="00C512ED" w:rsidRDefault="005901AF" w:rsidP="005D1B8F">
            <w:pPr>
              <w:pStyle w:val="NormalWeb"/>
              <w:spacing w:before="2" w:after="2" w:line="276" w:lineRule="auto"/>
              <w:jc w:val="center"/>
              <w:rPr>
                <w:rFonts w:ascii="Times New Roman" w:hAnsi="Times New Roman"/>
              </w:rPr>
            </w:pPr>
            <w:r w:rsidRPr="00C512ED">
              <w:rPr>
                <w:rFonts w:ascii="Times New Roman" w:hAnsi="Times New Roman"/>
                <w:bCs/>
                <w:color w:val="0E002D"/>
                <w:kern w:val="24"/>
              </w:rPr>
              <w:t>1.27</w:t>
            </w:r>
            <w:r w:rsidRPr="00C512ED">
              <w:rPr>
                <w:rFonts w:ascii="Times New Roman" w:hAnsi="Times New Roman"/>
                <w:bCs/>
                <w:color w:val="000000"/>
                <w:kern w:val="24"/>
              </w:rPr>
              <w:t xml:space="preserve"> </w:t>
            </w:r>
          </w:p>
        </w:tc>
        <w:tc>
          <w:tcPr>
            <w:tcW w:w="1476" w:type="dxa"/>
            <w:hideMark/>
          </w:tcPr>
          <w:p w:rsidR="005901AF" w:rsidRPr="00C512ED" w:rsidRDefault="005901AF" w:rsidP="005D1B8F">
            <w:pPr>
              <w:pStyle w:val="NormalWeb"/>
              <w:spacing w:before="2" w:after="2" w:line="276" w:lineRule="auto"/>
              <w:jc w:val="center"/>
              <w:rPr>
                <w:rFonts w:ascii="Times New Roman" w:hAnsi="Times New Roman"/>
              </w:rPr>
            </w:pPr>
            <w:r w:rsidRPr="00C512ED">
              <w:rPr>
                <w:rFonts w:ascii="Times New Roman" w:hAnsi="Times New Roman"/>
                <w:bCs/>
                <w:color w:val="0E002D"/>
                <w:kern w:val="24"/>
              </w:rPr>
              <w:t>36.65</w:t>
            </w:r>
            <w:r w:rsidRPr="00C512ED">
              <w:rPr>
                <w:rFonts w:ascii="Times New Roman" w:hAnsi="Times New Roman"/>
                <w:bCs/>
                <w:color w:val="000000"/>
                <w:kern w:val="24"/>
              </w:rPr>
              <w:t xml:space="preserve"> </w:t>
            </w:r>
          </w:p>
        </w:tc>
        <w:tc>
          <w:tcPr>
            <w:tcW w:w="1126" w:type="dxa"/>
            <w:hideMark/>
          </w:tcPr>
          <w:p w:rsidR="005901AF" w:rsidRPr="00C512ED" w:rsidRDefault="005901AF" w:rsidP="005D1B8F">
            <w:pPr>
              <w:pStyle w:val="NormalWeb"/>
              <w:spacing w:before="2" w:after="2" w:line="276" w:lineRule="auto"/>
              <w:jc w:val="center"/>
              <w:rPr>
                <w:rFonts w:ascii="Times New Roman" w:hAnsi="Times New Roman"/>
              </w:rPr>
            </w:pPr>
            <w:r w:rsidRPr="00C512ED">
              <w:rPr>
                <w:rFonts w:ascii="Times New Roman" w:hAnsi="Times New Roman"/>
                <w:bCs/>
                <w:color w:val="0E002D"/>
                <w:kern w:val="24"/>
              </w:rPr>
              <w:t>31.80</w:t>
            </w:r>
            <w:r w:rsidRPr="00C512ED">
              <w:rPr>
                <w:rFonts w:ascii="Times New Roman" w:hAnsi="Times New Roman"/>
                <w:bCs/>
                <w:color w:val="000000"/>
                <w:kern w:val="24"/>
              </w:rPr>
              <w:t xml:space="preserve"> </w:t>
            </w:r>
          </w:p>
        </w:tc>
        <w:tc>
          <w:tcPr>
            <w:tcW w:w="774" w:type="dxa"/>
            <w:hideMark/>
          </w:tcPr>
          <w:p w:rsidR="005901AF" w:rsidRPr="00C512ED" w:rsidRDefault="005901AF" w:rsidP="005D1B8F">
            <w:pPr>
              <w:pStyle w:val="NormalWeb"/>
              <w:spacing w:before="2" w:after="2" w:line="276" w:lineRule="auto"/>
              <w:jc w:val="center"/>
              <w:rPr>
                <w:rFonts w:ascii="Times New Roman" w:hAnsi="Times New Roman"/>
              </w:rPr>
            </w:pPr>
            <w:r w:rsidRPr="00C512ED">
              <w:rPr>
                <w:rFonts w:ascii="Times New Roman" w:hAnsi="Times New Roman"/>
                <w:bCs/>
                <w:color w:val="0E002D"/>
                <w:kern w:val="24"/>
              </w:rPr>
              <w:t>59.5</w:t>
            </w:r>
            <w:r w:rsidR="005D072F">
              <w:rPr>
                <w:rFonts w:ascii="Times New Roman" w:hAnsi="Times New Roman"/>
                <w:bCs/>
                <w:color w:val="0E002D"/>
                <w:kern w:val="24"/>
              </w:rPr>
              <w:t>0</w:t>
            </w:r>
            <w:r w:rsidRPr="00C512ED">
              <w:rPr>
                <w:rFonts w:ascii="Times New Roman" w:hAnsi="Times New Roman"/>
                <w:bCs/>
                <w:color w:val="000000"/>
                <w:kern w:val="24"/>
              </w:rPr>
              <w:t xml:space="preserve"> </w:t>
            </w:r>
          </w:p>
        </w:tc>
        <w:tc>
          <w:tcPr>
            <w:tcW w:w="842" w:type="dxa"/>
            <w:hideMark/>
          </w:tcPr>
          <w:p w:rsidR="005901AF" w:rsidRPr="00C512ED" w:rsidRDefault="005901AF" w:rsidP="005D1B8F">
            <w:pPr>
              <w:pStyle w:val="NormalWeb"/>
              <w:spacing w:before="2" w:after="2" w:line="276" w:lineRule="auto"/>
              <w:jc w:val="center"/>
              <w:rPr>
                <w:rFonts w:ascii="Times New Roman" w:hAnsi="Times New Roman"/>
              </w:rPr>
            </w:pPr>
            <w:r w:rsidRPr="00C512ED">
              <w:rPr>
                <w:rFonts w:ascii="Times New Roman" w:hAnsi="Times New Roman"/>
                <w:bCs/>
                <w:color w:val="0E002D"/>
                <w:kern w:val="24"/>
              </w:rPr>
              <w:t>28.76</w:t>
            </w:r>
            <w:r w:rsidRPr="00C512ED">
              <w:rPr>
                <w:rFonts w:ascii="Times New Roman" w:hAnsi="Times New Roman"/>
                <w:bCs/>
                <w:color w:val="000000"/>
                <w:kern w:val="24"/>
              </w:rPr>
              <w:t xml:space="preserve"> </w:t>
            </w:r>
          </w:p>
        </w:tc>
      </w:tr>
    </w:tbl>
    <w:p w:rsidR="000C6336" w:rsidRDefault="000C6336" w:rsidP="000C6336">
      <w:pPr>
        <w:pStyle w:val="Sub-Sub-titles"/>
        <w:numPr>
          <w:ilvl w:val="0"/>
          <w:numId w:val="0"/>
        </w:numPr>
      </w:pPr>
    </w:p>
    <w:p w:rsidR="007459C1" w:rsidRDefault="00C41D88" w:rsidP="00805C94">
      <w:pPr>
        <w:autoSpaceDE w:val="0"/>
        <w:autoSpaceDN w:val="0"/>
        <w:adjustRightInd w:val="0"/>
        <w:spacing w:after="0" w:line="480" w:lineRule="auto"/>
        <w:ind w:firstLine="720"/>
        <w:jc w:val="both"/>
      </w:pPr>
      <w:r>
        <w:t xml:space="preserve">Particles towards the </w:t>
      </w:r>
      <w:r w:rsidR="006C1880">
        <w:t xml:space="preserve">corner </w:t>
      </w:r>
      <w:r>
        <w:t>of search</w:t>
      </w:r>
      <w:r w:rsidR="008C3432">
        <w:t xml:space="preserve"> </w:t>
      </w:r>
      <w:r>
        <w:t xml:space="preserve">space with lower fitness values may not converge to the optimum position but may be trapped in the particles local best positions. So the best particles positions would be randomly distributed over all the search space. Some observations made with different particle initial positions but with same initial conditions are displayed in the </w:t>
      </w:r>
      <w:r w:rsidR="00DD2D1C">
        <w:t>Table 4.</w:t>
      </w:r>
      <w:r w:rsidR="00DB2301">
        <w:t>10</w:t>
      </w:r>
      <w:r>
        <w:t>.</w:t>
      </w:r>
    </w:p>
    <w:p w:rsidR="007459C1" w:rsidRDefault="007459C1" w:rsidP="00C41D88">
      <w:pPr>
        <w:autoSpaceDE w:val="0"/>
        <w:autoSpaceDN w:val="0"/>
        <w:adjustRightInd w:val="0"/>
        <w:spacing w:after="0" w:line="480" w:lineRule="auto"/>
        <w:ind w:left="1224"/>
        <w:jc w:val="both"/>
      </w:pPr>
    </w:p>
    <w:p w:rsidR="008766BB" w:rsidRPr="0076692A" w:rsidRDefault="008766BB" w:rsidP="008766BB">
      <w:pPr>
        <w:pStyle w:val="Sub-Sub-titles"/>
        <w:numPr>
          <w:ilvl w:val="3"/>
          <w:numId w:val="1"/>
        </w:numPr>
        <w:ind w:left="1080" w:hanging="720"/>
        <w:outlineLvl w:val="3"/>
        <w:rPr>
          <w:sz w:val="28"/>
          <w:szCs w:val="28"/>
        </w:rPr>
      </w:pPr>
      <w:bookmarkStart w:id="167" w:name="_Toc268275889"/>
      <w:r>
        <w:rPr>
          <w:sz w:val="28"/>
          <w:szCs w:val="28"/>
        </w:rPr>
        <w:t>Varying Number o</w:t>
      </w:r>
      <w:r w:rsidRPr="0076692A">
        <w:rPr>
          <w:sz w:val="28"/>
          <w:szCs w:val="28"/>
        </w:rPr>
        <w:t>f Particles</w:t>
      </w:r>
      <w:bookmarkEnd w:id="167"/>
    </w:p>
    <w:p w:rsidR="0003066A" w:rsidRDefault="008766BB" w:rsidP="000C6336">
      <w:pPr>
        <w:autoSpaceDE w:val="0"/>
        <w:autoSpaceDN w:val="0"/>
        <w:adjustRightInd w:val="0"/>
        <w:spacing w:after="0" w:line="480" w:lineRule="auto"/>
        <w:ind w:left="1224"/>
        <w:jc w:val="both"/>
      </w:pPr>
      <w:r>
        <w:t>Selection of particles provides tradeoff between time and global search capability. More number of particles would give more accurate tabu list with many critical branches. But considering the time taken for all the particles to move in the search space and to converge</w:t>
      </w:r>
      <w:r w:rsidRPr="00E4473C">
        <w:t>, the particles used for searching are sufficient to provide a good list of critical branches within reasonable amount of time.</w:t>
      </w:r>
      <w:r>
        <w:t xml:space="preserve"> The number of particles also depends on the size of the </w:t>
      </w:r>
      <w:r>
        <w:lastRenderedPageBreak/>
        <w:t>search space. Larger the area more particles are necessary to travel towards most of the critical contingencies.</w:t>
      </w:r>
    </w:p>
    <w:p w:rsidR="00772A5F" w:rsidRDefault="00772A5F" w:rsidP="00E32F8B">
      <w:pPr>
        <w:pStyle w:val="Caption"/>
        <w:jc w:val="center"/>
        <w:rPr>
          <w:b w:val="0"/>
          <w:color w:val="auto"/>
          <w:sz w:val="24"/>
          <w:szCs w:val="24"/>
        </w:rPr>
      </w:pPr>
      <w:bookmarkStart w:id="168" w:name="_Toc255409563"/>
      <w:bookmarkStart w:id="169" w:name="_Toc255409870"/>
      <w:bookmarkStart w:id="170" w:name="_Toc256127916"/>
      <w:bookmarkStart w:id="171" w:name="_Toc256131409"/>
      <w:bookmarkStart w:id="172" w:name="_Toc256131425"/>
      <w:bookmarkStart w:id="173" w:name="_Toc256266460"/>
    </w:p>
    <w:p w:rsidR="00327C1A" w:rsidRDefault="00E32F8B" w:rsidP="00E32F8B">
      <w:pPr>
        <w:pStyle w:val="Caption"/>
        <w:jc w:val="center"/>
        <w:rPr>
          <w:b w:val="0"/>
          <w:color w:val="auto"/>
          <w:sz w:val="24"/>
          <w:szCs w:val="24"/>
        </w:rPr>
      </w:pPr>
      <w:bookmarkStart w:id="174" w:name="_Toc268276035"/>
      <w:r w:rsidRPr="00E32F8B">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10</w:t>
      </w:r>
      <w:r w:rsidR="001D3F46">
        <w:rPr>
          <w:b w:val="0"/>
          <w:color w:val="auto"/>
          <w:sz w:val="24"/>
          <w:szCs w:val="24"/>
        </w:rPr>
        <w:fldChar w:fldCharType="end"/>
      </w:r>
      <w:r w:rsidR="00DB2301">
        <w:rPr>
          <w:b w:val="0"/>
          <w:color w:val="auto"/>
          <w:sz w:val="24"/>
          <w:szCs w:val="24"/>
        </w:rPr>
        <w:t xml:space="preserve">  </w:t>
      </w:r>
      <w:r w:rsidRPr="00E32F8B">
        <w:rPr>
          <w:b w:val="0"/>
          <w:color w:val="auto"/>
          <w:sz w:val="24"/>
          <w:szCs w:val="24"/>
        </w:rPr>
        <w:t>Observations made by varying initial particle position</w:t>
      </w:r>
      <w:bookmarkEnd w:id="168"/>
      <w:bookmarkEnd w:id="169"/>
      <w:bookmarkEnd w:id="170"/>
      <w:bookmarkEnd w:id="171"/>
      <w:bookmarkEnd w:id="172"/>
      <w:bookmarkEnd w:id="173"/>
      <w:bookmarkEnd w:id="174"/>
    </w:p>
    <w:p w:rsidR="00E32F8B" w:rsidRPr="00E32F8B" w:rsidRDefault="00E32F8B" w:rsidP="00E32F8B"/>
    <w:tbl>
      <w:tblPr>
        <w:tblStyle w:val="TableList3"/>
        <w:tblW w:w="8458" w:type="dxa"/>
        <w:tblLayout w:type="fixed"/>
        <w:tblLook w:val="04A0"/>
      </w:tblPr>
      <w:tblGrid>
        <w:gridCol w:w="1278"/>
        <w:gridCol w:w="1530"/>
        <w:gridCol w:w="1530"/>
        <w:gridCol w:w="1530"/>
        <w:gridCol w:w="1080"/>
        <w:gridCol w:w="720"/>
        <w:gridCol w:w="790"/>
      </w:tblGrid>
      <w:tr w:rsidR="00F2718A" w:rsidRPr="00F2718A" w:rsidTr="00F2718A">
        <w:trPr>
          <w:cnfStyle w:val="100000000000"/>
          <w:trHeight w:val="1178"/>
        </w:trPr>
        <w:tc>
          <w:tcPr>
            <w:tcW w:w="1278" w:type="dxa"/>
          </w:tcPr>
          <w:p w:rsidR="0003066A" w:rsidRPr="00F2718A" w:rsidRDefault="0003066A" w:rsidP="00DE0765">
            <w:pPr>
              <w:spacing w:before="2" w:after="2" w:line="240" w:lineRule="auto"/>
              <w:jc w:val="center"/>
              <w:rPr>
                <w:color w:val="auto"/>
                <w:sz w:val="20"/>
                <w:szCs w:val="20"/>
              </w:rPr>
            </w:pPr>
          </w:p>
        </w:tc>
        <w:tc>
          <w:tcPr>
            <w:tcW w:w="1530" w:type="dxa"/>
            <w:hideMark/>
          </w:tcPr>
          <w:p w:rsidR="0003066A" w:rsidRPr="00F2718A" w:rsidRDefault="0003066A" w:rsidP="00DE0765">
            <w:pPr>
              <w:spacing w:before="2" w:after="2" w:line="240" w:lineRule="auto"/>
              <w:jc w:val="center"/>
              <w:rPr>
                <w:color w:val="auto"/>
                <w:sz w:val="22"/>
              </w:rPr>
            </w:pPr>
            <w:r w:rsidRPr="00F2718A">
              <w:rPr>
                <w:color w:val="auto"/>
                <w:sz w:val="22"/>
              </w:rPr>
              <w:t xml:space="preserve">N-2 branch combinations searched </w:t>
            </w:r>
          </w:p>
        </w:tc>
        <w:tc>
          <w:tcPr>
            <w:tcW w:w="1530" w:type="dxa"/>
            <w:hideMark/>
          </w:tcPr>
          <w:p w:rsidR="0003066A" w:rsidRPr="00F2718A" w:rsidRDefault="0003066A" w:rsidP="00DE0765">
            <w:pPr>
              <w:spacing w:before="2" w:after="2" w:line="240" w:lineRule="auto"/>
              <w:jc w:val="center"/>
              <w:rPr>
                <w:color w:val="auto"/>
                <w:sz w:val="22"/>
              </w:rPr>
            </w:pPr>
            <w:r w:rsidRPr="00F2718A">
              <w:rPr>
                <w:color w:val="auto"/>
                <w:sz w:val="22"/>
              </w:rPr>
              <w:t xml:space="preserve">Percentage (%) of branch combinations searched </w:t>
            </w:r>
          </w:p>
        </w:tc>
        <w:tc>
          <w:tcPr>
            <w:tcW w:w="1530" w:type="dxa"/>
            <w:hideMark/>
          </w:tcPr>
          <w:p w:rsidR="0003066A" w:rsidRPr="00F2718A" w:rsidRDefault="0003066A" w:rsidP="00DE0765">
            <w:pPr>
              <w:spacing w:before="2" w:after="2" w:line="240" w:lineRule="auto"/>
              <w:jc w:val="center"/>
              <w:rPr>
                <w:color w:val="auto"/>
                <w:sz w:val="22"/>
              </w:rPr>
            </w:pPr>
            <w:r w:rsidRPr="00F2718A">
              <w:rPr>
                <w:color w:val="auto"/>
                <w:sz w:val="22"/>
              </w:rPr>
              <w:t xml:space="preserve">Percentage (%) of matches with original top 250 combinations </w:t>
            </w:r>
          </w:p>
        </w:tc>
        <w:tc>
          <w:tcPr>
            <w:tcW w:w="1080" w:type="dxa"/>
            <w:hideMark/>
          </w:tcPr>
          <w:p w:rsidR="0003066A" w:rsidRPr="00F2718A" w:rsidRDefault="0003066A" w:rsidP="00DE0765">
            <w:pPr>
              <w:spacing w:before="2" w:after="2" w:line="240" w:lineRule="auto"/>
              <w:jc w:val="center"/>
              <w:rPr>
                <w:color w:val="auto"/>
                <w:sz w:val="22"/>
              </w:rPr>
            </w:pPr>
            <w:r w:rsidRPr="00F2718A">
              <w:rPr>
                <w:color w:val="auto"/>
                <w:sz w:val="22"/>
              </w:rPr>
              <w:t xml:space="preserve">Speedup ratio </w:t>
            </w:r>
          </w:p>
        </w:tc>
        <w:tc>
          <w:tcPr>
            <w:tcW w:w="720" w:type="dxa"/>
            <w:hideMark/>
          </w:tcPr>
          <w:p w:rsidR="0003066A" w:rsidRPr="00F2718A" w:rsidRDefault="0003066A" w:rsidP="00DE0765">
            <w:pPr>
              <w:spacing w:before="2" w:after="2" w:line="240" w:lineRule="auto"/>
              <w:jc w:val="center"/>
              <w:rPr>
                <w:color w:val="auto"/>
                <w:sz w:val="22"/>
              </w:rPr>
            </w:pPr>
            <w:r w:rsidRPr="00F2718A">
              <w:rPr>
                <w:color w:val="auto"/>
                <w:sz w:val="22"/>
              </w:rPr>
              <w:t xml:space="preserve">Runs </w:t>
            </w:r>
          </w:p>
        </w:tc>
        <w:tc>
          <w:tcPr>
            <w:tcW w:w="790" w:type="dxa"/>
            <w:hideMark/>
          </w:tcPr>
          <w:p w:rsidR="0003066A" w:rsidRPr="00F2718A" w:rsidRDefault="0003066A" w:rsidP="00DE0765">
            <w:pPr>
              <w:spacing w:before="2" w:after="2" w:line="240" w:lineRule="auto"/>
              <w:jc w:val="center"/>
              <w:rPr>
                <w:color w:val="auto"/>
                <w:sz w:val="22"/>
              </w:rPr>
            </w:pPr>
            <w:r w:rsidRPr="00F2718A">
              <w:rPr>
                <w:color w:val="auto"/>
                <w:sz w:val="22"/>
              </w:rPr>
              <w:t xml:space="preserve">Time  (sec) </w:t>
            </w:r>
          </w:p>
        </w:tc>
      </w:tr>
      <w:tr w:rsidR="00F2718A" w:rsidRPr="0003066A" w:rsidTr="00C11058">
        <w:trPr>
          <w:trHeight w:val="888"/>
        </w:trPr>
        <w:tc>
          <w:tcPr>
            <w:tcW w:w="1278" w:type="dxa"/>
          </w:tcPr>
          <w:p w:rsidR="0003066A" w:rsidRPr="0003066A" w:rsidRDefault="0003066A">
            <w:pPr>
              <w:jc w:val="center"/>
              <w:rPr>
                <w:bCs/>
                <w:color w:val="000000"/>
                <w:sz w:val="20"/>
                <w:szCs w:val="20"/>
              </w:rPr>
            </w:pPr>
            <w:r w:rsidRPr="0003066A">
              <w:rPr>
                <w:bCs/>
                <w:color w:val="000000"/>
                <w:sz w:val="20"/>
                <w:szCs w:val="20"/>
              </w:rPr>
              <w:t>Randomly distributed particles</w:t>
            </w:r>
          </w:p>
        </w:tc>
        <w:tc>
          <w:tcPr>
            <w:tcW w:w="1530" w:type="dxa"/>
            <w:hideMark/>
          </w:tcPr>
          <w:p w:rsidR="0003066A" w:rsidRPr="0003066A" w:rsidRDefault="0003066A">
            <w:pPr>
              <w:jc w:val="center"/>
              <w:rPr>
                <w:bCs/>
                <w:color w:val="000000"/>
                <w:szCs w:val="24"/>
              </w:rPr>
            </w:pPr>
            <w:r w:rsidRPr="0003066A">
              <w:rPr>
                <w:bCs/>
                <w:color w:val="000000"/>
                <w:szCs w:val="24"/>
              </w:rPr>
              <w:t>395</w:t>
            </w:r>
          </w:p>
        </w:tc>
        <w:tc>
          <w:tcPr>
            <w:tcW w:w="1530" w:type="dxa"/>
            <w:hideMark/>
          </w:tcPr>
          <w:p w:rsidR="0003066A" w:rsidRPr="0003066A" w:rsidRDefault="0003066A">
            <w:pPr>
              <w:jc w:val="center"/>
              <w:rPr>
                <w:bCs/>
                <w:color w:val="000000"/>
                <w:szCs w:val="24"/>
              </w:rPr>
            </w:pPr>
            <w:r w:rsidRPr="0003066A">
              <w:rPr>
                <w:bCs/>
                <w:color w:val="000000"/>
                <w:szCs w:val="24"/>
              </w:rPr>
              <w:t>1.83</w:t>
            </w:r>
          </w:p>
        </w:tc>
        <w:tc>
          <w:tcPr>
            <w:tcW w:w="1530" w:type="dxa"/>
            <w:hideMark/>
          </w:tcPr>
          <w:p w:rsidR="0003066A" w:rsidRPr="0003066A" w:rsidRDefault="0003066A">
            <w:pPr>
              <w:jc w:val="center"/>
              <w:rPr>
                <w:bCs/>
                <w:color w:val="000000"/>
                <w:szCs w:val="24"/>
              </w:rPr>
            </w:pPr>
            <w:r w:rsidRPr="0003066A">
              <w:rPr>
                <w:bCs/>
                <w:color w:val="000000"/>
                <w:szCs w:val="24"/>
              </w:rPr>
              <w:t>58.4</w:t>
            </w:r>
          </w:p>
        </w:tc>
        <w:tc>
          <w:tcPr>
            <w:tcW w:w="1080" w:type="dxa"/>
            <w:hideMark/>
          </w:tcPr>
          <w:p w:rsidR="0003066A" w:rsidRPr="0003066A" w:rsidRDefault="0003066A">
            <w:pPr>
              <w:jc w:val="center"/>
              <w:rPr>
                <w:bCs/>
                <w:color w:val="000000"/>
                <w:szCs w:val="24"/>
              </w:rPr>
            </w:pPr>
            <w:r w:rsidRPr="0003066A">
              <w:rPr>
                <w:bCs/>
                <w:color w:val="000000"/>
                <w:szCs w:val="24"/>
              </w:rPr>
              <w:t>31.83</w:t>
            </w:r>
          </w:p>
        </w:tc>
        <w:tc>
          <w:tcPr>
            <w:tcW w:w="720" w:type="dxa"/>
            <w:hideMark/>
          </w:tcPr>
          <w:p w:rsidR="0003066A" w:rsidRPr="0003066A" w:rsidRDefault="0003066A">
            <w:pPr>
              <w:jc w:val="center"/>
              <w:rPr>
                <w:bCs/>
                <w:color w:val="000000"/>
                <w:szCs w:val="24"/>
              </w:rPr>
            </w:pPr>
            <w:r w:rsidRPr="0003066A">
              <w:rPr>
                <w:bCs/>
                <w:color w:val="000000"/>
                <w:szCs w:val="24"/>
              </w:rPr>
              <w:t>72</w:t>
            </w:r>
          </w:p>
        </w:tc>
        <w:tc>
          <w:tcPr>
            <w:tcW w:w="790" w:type="dxa"/>
            <w:hideMark/>
          </w:tcPr>
          <w:p w:rsidR="0003066A" w:rsidRPr="0003066A" w:rsidRDefault="0003066A">
            <w:pPr>
              <w:jc w:val="center"/>
              <w:rPr>
                <w:bCs/>
                <w:color w:val="000000"/>
                <w:szCs w:val="24"/>
              </w:rPr>
            </w:pPr>
            <w:r w:rsidRPr="0003066A">
              <w:rPr>
                <w:bCs/>
                <w:color w:val="000000"/>
                <w:szCs w:val="24"/>
              </w:rPr>
              <w:t>30.25</w:t>
            </w:r>
          </w:p>
        </w:tc>
      </w:tr>
      <w:tr w:rsidR="00F2718A" w:rsidRPr="00C11058" w:rsidTr="00C11058">
        <w:trPr>
          <w:trHeight w:val="1686"/>
        </w:trPr>
        <w:tc>
          <w:tcPr>
            <w:tcW w:w="1278" w:type="dxa"/>
          </w:tcPr>
          <w:p w:rsidR="0003066A" w:rsidRPr="00C11058" w:rsidRDefault="0003066A" w:rsidP="00C11058">
            <w:pPr>
              <w:jc w:val="center"/>
              <w:rPr>
                <w:bCs/>
                <w:color w:val="000000"/>
                <w:sz w:val="20"/>
                <w:szCs w:val="20"/>
              </w:rPr>
            </w:pPr>
            <w:r w:rsidRPr="00C11058">
              <w:rPr>
                <w:bCs/>
                <w:color w:val="000000"/>
                <w:sz w:val="20"/>
                <w:szCs w:val="20"/>
              </w:rPr>
              <w:t xml:space="preserve">Some towards low ff corner and </w:t>
            </w:r>
            <w:r w:rsidR="00C11058">
              <w:rPr>
                <w:bCs/>
                <w:color w:val="000000"/>
                <w:sz w:val="20"/>
                <w:szCs w:val="20"/>
              </w:rPr>
              <w:t>others</w:t>
            </w:r>
            <w:r w:rsidRPr="00C11058">
              <w:rPr>
                <w:bCs/>
                <w:color w:val="000000"/>
                <w:sz w:val="20"/>
                <w:szCs w:val="20"/>
              </w:rPr>
              <w:t xml:space="preserve"> towards </w:t>
            </w:r>
            <w:r w:rsidR="00C11058" w:rsidRPr="00C11058">
              <w:rPr>
                <w:bCs/>
                <w:color w:val="000000"/>
                <w:sz w:val="20"/>
                <w:szCs w:val="20"/>
              </w:rPr>
              <w:t>high ff</w:t>
            </w:r>
            <w:r w:rsidRPr="00C11058">
              <w:rPr>
                <w:bCs/>
                <w:color w:val="000000"/>
                <w:sz w:val="20"/>
                <w:szCs w:val="20"/>
              </w:rPr>
              <w:t xml:space="preserve"> corner</w:t>
            </w:r>
          </w:p>
        </w:tc>
        <w:tc>
          <w:tcPr>
            <w:tcW w:w="1530" w:type="dxa"/>
            <w:hideMark/>
          </w:tcPr>
          <w:p w:rsidR="0003066A" w:rsidRPr="00C11058" w:rsidRDefault="0003066A">
            <w:pPr>
              <w:jc w:val="center"/>
              <w:rPr>
                <w:bCs/>
                <w:color w:val="000000"/>
                <w:szCs w:val="24"/>
              </w:rPr>
            </w:pPr>
            <w:r w:rsidRPr="00C11058">
              <w:rPr>
                <w:bCs/>
                <w:color w:val="000000"/>
                <w:szCs w:val="24"/>
              </w:rPr>
              <w:t>849</w:t>
            </w:r>
          </w:p>
        </w:tc>
        <w:tc>
          <w:tcPr>
            <w:tcW w:w="1530" w:type="dxa"/>
            <w:hideMark/>
          </w:tcPr>
          <w:p w:rsidR="0003066A" w:rsidRPr="00C11058" w:rsidRDefault="0003066A">
            <w:pPr>
              <w:jc w:val="center"/>
              <w:rPr>
                <w:bCs/>
                <w:color w:val="000000"/>
                <w:szCs w:val="24"/>
              </w:rPr>
            </w:pPr>
            <w:r w:rsidRPr="00C11058">
              <w:rPr>
                <w:bCs/>
                <w:color w:val="000000"/>
                <w:szCs w:val="24"/>
              </w:rPr>
              <w:t>3.94</w:t>
            </w:r>
          </w:p>
        </w:tc>
        <w:tc>
          <w:tcPr>
            <w:tcW w:w="1530" w:type="dxa"/>
            <w:hideMark/>
          </w:tcPr>
          <w:p w:rsidR="0003066A" w:rsidRPr="00C11058" w:rsidRDefault="0003066A">
            <w:pPr>
              <w:jc w:val="center"/>
              <w:rPr>
                <w:bCs/>
                <w:color w:val="000000"/>
                <w:szCs w:val="24"/>
              </w:rPr>
            </w:pPr>
            <w:r w:rsidRPr="00C11058">
              <w:rPr>
                <w:bCs/>
                <w:color w:val="000000"/>
                <w:szCs w:val="24"/>
              </w:rPr>
              <w:t>50.4</w:t>
            </w:r>
          </w:p>
        </w:tc>
        <w:tc>
          <w:tcPr>
            <w:tcW w:w="1080" w:type="dxa"/>
            <w:hideMark/>
          </w:tcPr>
          <w:p w:rsidR="0003066A" w:rsidRPr="00C11058" w:rsidRDefault="0003066A">
            <w:pPr>
              <w:jc w:val="center"/>
              <w:rPr>
                <w:bCs/>
                <w:color w:val="000000"/>
                <w:szCs w:val="24"/>
              </w:rPr>
            </w:pPr>
            <w:r w:rsidRPr="00C11058">
              <w:rPr>
                <w:bCs/>
                <w:color w:val="000000"/>
                <w:szCs w:val="24"/>
              </w:rPr>
              <w:t>12.78</w:t>
            </w:r>
          </w:p>
        </w:tc>
        <w:tc>
          <w:tcPr>
            <w:tcW w:w="720" w:type="dxa"/>
            <w:hideMark/>
          </w:tcPr>
          <w:p w:rsidR="0003066A" w:rsidRPr="00C11058" w:rsidRDefault="0003066A">
            <w:pPr>
              <w:jc w:val="center"/>
              <w:rPr>
                <w:bCs/>
                <w:color w:val="000000"/>
                <w:szCs w:val="24"/>
              </w:rPr>
            </w:pPr>
            <w:r w:rsidRPr="00C11058">
              <w:rPr>
                <w:bCs/>
                <w:color w:val="000000"/>
                <w:szCs w:val="24"/>
              </w:rPr>
              <w:t>150</w:t>
            </w:r>
          </w:p>
        </w:tc>
        <w:tc>
          <w:tcPr>
            <w:tcW w:w="790" w:type="dxa"/>
            <w:hideMark/>
          </w:tcPr>
          <w:p w:rsidR="0003066A" w:rsidRPr="00C11058" w:rsidRDefault="0003066A">
            <w:pPr>
              <w:jc w:val="center"/>
              <w:rPr>
                <w:bCs/>
                <w:color w:val="000000"/>
                <w:szCs w:val="24"/>
              </w:rPr>
            </w:pPr>
            <w:r w:rsidRPr="00C11058">
              <w:rPr>
                <w:bCs/>
                <w:color w:val="000000"/>
                <w:szCs w:val="24"/>
              </w:rPr>
              <w:t>66.75</w:t>
            </w:r>
          </w:p>
        </w:tc>
      </w:tr>
      <w:tr w:rsidR="00F2718A" w:rsidRPr="0003066A" w:rsidTr="00C11058">
        <w:trPr>
          <w:trHeight w:val="795"/>
        </w:trPr>
        <w:tc>
          <w:tcPr>
            <w:tcW w:w="1278" w:type="dxa"/>
          </w:tcPr>
          <w:p w:rsidR="0003066A" w:rsidRPr="0003066A" w:rsidRDefault="0003066A" w:rsidP="00327C1A">
            <w:pPr>
              <w:spacing w:before="2" w:after="2" w:line="240" w:lineRule="auto"/>
              <w:jc w:val="center"/>
              <w:rPr>
                <w:color w:val="0E002D"/>
                <w:sz w:val="20"/>
                <w:szCs w:val="20"/>
              </w:rPr>
            </w:pPr>
            <w:r w:rsidRPr="0003066A">
              <w:rPr>
                <w:color w:val="0E002D"/>
                <w:sz w:val="20"/>
                <w:szCs w:val="20"/>
              </w:rPr>
              <w:t>More towards high ff corner</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110</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 xml:space="preserve">0.51 </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23.6</w:t>
            </w:r>
          </w:p>
        </w:tc>
        <w:tc>
          <w:tcPr>
            <w:tcW w:w="1080" w:type="dxa"/>
            <w:hideMark/>
          </w:tcPr>
          <w:p w:rsidR="0003066A" w:rsidRPr="0003066A" w:rsidRDefault="0003066A" w:rsidP="00327C1A">
            <w:pPr>
              <w:spacing w:before="2" w:after="2" w:line="240" w:lineRule="auto"/>
              <w:jc w:val="center"/>
              <w:rPr>
                <w:color w:val="0E002D"/>
                <w:szCs w:val="24"/>
              </w:rPr>
            </w:pPr>
            <w:r w:rsidRPr="0003066A">
              <w:rPr>
                <w:color w:val="0E002D"/>
                <w:szCs w:val="24"/>
              </w:rPr>
              <w:t>46.19</w:t>
            </w:r>
          </w:p>
        </w:tc>
        <w:tc>
          <w:tcPr>
            <w:tcW w:w="720" w:type="dxa"/>
            <w:hideMark/>
          </w:tcPr>
          <w:p w:rsidR="0003066A" w:rsidRPr="0003066A" w:rsidRDefault="0003066A" w:rsidP="00327C1A">
            <w:pPr>
              <w:spacing w:before="2" w:after="2" w:line="240" w:lineRule="auto"/>
              <w:jc w:val="center"/>
              <w:rPr>
                <w:color w:val="0E002D"/>
                <w:szCs w:val="24"/>
              </w:rPr>
            </w:pPr>
            <w:r w:rsidRPr="0003066A">
              <w:rPr>
                <w:color w:val="0E002D"/>
                <w:szCs w:val="24"/>
              </w:rPr>
              <w:t>9</w:t>
            </w:r>
          </w:p>
        </w:tc>
        <w:tc>
          <w:tcPr>
            <w:tcW w:w="790" w:type="dxa"/>
            <w:hideMark/>
          </w:tcPr>
          <w:p w:rsidR="0003066A" w:rsidRPr="0003066A" w:rsidRDefault="0003066A" w:rsidP="00327C1A">
            <w:pPr>
              <w:spacing w:before="2" w:after="2" w:line="240" w:lineRule="auto"/>
              <w:jc w:val="center"/>
              <w:rPr>
                <w:color w:val="0E002D"/>
                <w:szCs w:val="24"/>
              </w:rPr>
            </w:pPr>
            <w:r w:rsidRPr="0003066A">
              <w:rPr>
                <w:color w:val="0E002D"/>
                <w:szCs w:val="24"/>
              </w:rPr>
              <w:t xml:space="preserve">6.55 </w:t>
            </w:r>
          </w:p>
        </w:tc>
      </w:tr>
      <w:tr w:rsidR="00F2718A" w:rsidRPr="0003066A" w:rsidTr="00C11058">
        <w:trPr>
          <w:trHeight w:val="786"/>
        </w:trPr>
        <w:tc>
          <w:tcPr>
            <w:tcW w:w="1278" w:type="dxa"/>
          </w:tcPr>
          <w:p w:rsidR="0003066A" w:rsidRPr="0003066A" w:rsidRDefault="0003066A" w:rsidP="00327C1A">
            <w:pPr>
              <w:spacing w:before="2" w:after="2" w:line="240" w:lineRule="auto"/>
              <w:jc w:val="center"/>
              <w:rPr>
                <w:color w:val="0E002D"/>
                <w:sz w:val="20"/>
                <w:szCs w:val="20"/>
              </w:rPr>
            </w:pPr>
            <w:r w:rsidRPr="0003066A">
              <w:rPr>
                <w:color w:val="0E002D"/>
                <w:sz w:val="20"/>
                <w:szCs w:val="20"/>
              </w:rPr>
              <w:t>Towards high ff corner</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186</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 xml:space="preserve">0.86 </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31.6</w:t>
            </w:r>
          </w:p>
        </w:tc>
        <w:tc>
          <w:tcPr>
            <w:tcW w:w="1080" w:type="dxa"/>
            <w:hideMark/>
          </w:tcPr>
          <w:p w:rsidR="0003066A" w:rsidRPr="0003066A" w:rsidRDefault="0003066A" w:rsidP="00327C1A">
            <w:pPr>
              <w:spacing w:before="2" w:after="2" w:line="240" w:lineRule="auto"/>
              <w:jc w:val="center"/>
              <w:rPr>
                <w:color w:val="0E002D"/>
                <w:szCs w:val="24"/>
              </w:rPr>
            </w:pPr>
            <w:r w:rsidRPr="0003066A">
              <w:rPr>
                <w:color w:val="0E002D"/>
                <w:szCs w:val="24"/>
              </w:rPr>
              <w:t>36.57</w:t>
            </w:r>
          </w:p>
        </w:tc>
        <w:tc>
          <w:tcPr>
            <w:tcW w:w="720" w:type="dxa"/>
            <w:hideMark/>
          </w:tcPr>
          <w:p w:rsidR="0003066A" w:rsidRPr="0003066A" w:rsidRDefault="0003066A" w:rsidP="00327C1A">
            <w:pPr>
              <w:spacing w:before="2" w:after="2" w:line="240" w:lineRule="auto"/>
              <w:jc w:val="center"/>
              <w:rPr>
                <w:color w:val="0E002D"/>
                <w:szCs w:val="24"/>
              </w:rPr>
            </w:pPr>
            <w:r w:rsidRPr="0003066A">
              <w:rPr>
                <w:color w:val="0E002D"/>
                <w:szCs w:val="24"/>
              </w:rPr>
              <w:t>18</w:t>
            </w:r>
          </w:p>
        </w:tc>
        <w:tc>
          <w:tcPr>
            <w:tcW w:w="790" w:type="dxa"/>
            <w:hideMark/>
          </w:tcPr>
          <w:p w:rsidR="0003066A" w:rsidRPr="0003066A" w:rsidRDefault="0003066A" w:rsidP="00327C1A">
            <w:pPr>
              <w:spacing w:before="2" w:after="2" w:line="240" w:lineRule="auto"/>
              <w:jc w:val="center"/>
              <w:rPr>
                <w:color w:val="0E002D"/>
                <w:szCs w:val="24"/>
              </w:rPr>
            </w:pPr>
            <w:r w:rsidRPr="0003066A">
              <w:rPr>
                <w:color w:val="0E002D"/>
                <w:szCs w:val="24"/>
              </w:rPr>
              <w:t xml:space="preserve">19.38 </w:t>
            </w:r>
          </w:p>
        </w:tc>
      </w:tr>
      <w:tr w:rsidR="00F2718A" w:rsidRPr="0003066A" w:rsidTr="00C11058">
        <w:trPr>
          <w:trHeight w:val="786"/>
        </w:trPr>
        <w:tc>
          <w:tcPr>
            <w:tcW w:w="1278" w:type="dxa"/>
          </w:tcPr>
          <w:p w:rsidR="0003066A" w:rsidRPr="0003066A" w:rsidRDefault="0003066A" w:rsidP="00327C1A">
            <w:pPr>
              <w:spacing w:before="2" w:after="2" w:line="240" w:lineRule="auto"/>
              <w:jc w:val="center"/>
              <w:rPr>
                <w:color w:val="0E002D"/>
                <w:sz w:val="20"/>
                <w:szCs w:val="20"/>
              </w:rPr>
            </w:pPr>
            <w:r w:rsidRPr="0003066A">
              <w:rPr>
                <w:color w:val="0E002D"/>
                <w:sz w:val="20"/>
                <w:szCs w:val="20"/>
              </w:rPr>
              <w:t>More towards low ff corner</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437</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2.02</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0.40</w:t>
            </w:r>
          </w:p>
        </w:tc>
        <w:tc>
          <w:tcPr>
            <w:tcW w:w="1080" w:type="dxa"/>
            <w:hideMark/>
          </w:tcPr>
          <w:p w:rsidR="0003066A" w:rsidRPr="0003066A" w:rsidRDefault="0003066A" w:rsidP="00327C1A">
            <w:pPr>
              <w:spacing w:before="2" w:after="2" w:line="240" w:lineRule="auto"/>
              <w:jc w:val="center"/>
              <w:rPr>
                <w:color w:val="0E002D"/>
                <w:szCs w:val="24"/>
              </w:rPr>
            </w:pPr>
            <w:r w:rsidRPr="0003066A">
              <w:rPr>
                <w:color w:val="0E002D"/>
                <w:szCs w:val="24"/>
              </w:rPr>
              <w:t>0.19</w:t>
            </w:r>
          </w:p>
        </w:tc>
        <w:tc>
          <w:tcPr>
            <w:tcW w:w="720" w:type="dxa"/>
            <w:hideMark/>
          </w:tcPr>
          <w:p w:rsidR="0003066A" w:rsidRPr="0003066A" w:rsidRDefault="0003066A" w:rsidP="00327C1A">
            <w:pPr>
              <w:spacing w:before="2" w:after="2" w:line="240" w:lineRule="auto"/>
              <w:jc w:val="center"/>
              <w:rPr>
                <w:color w:val="0E002D"/>
                <w:szCs w:val="24"/>
              </w:rPr>
            </w:pPr>
            <w:r w:rsidRPr="0003066A">
              <w:rPr>
                <w:color w:val="0E002D"/>
                <w:szCs w:val="24"/>
              </w:rPr>
              <w:t>57</w:t>
            </w:r>
          </w:p>
        </w:tc>
        <w:tc>
          <w:tcPr>
            <w:tcW w:w="790" w:type="dxa"/>
            <w:hideMark/>
          </w:tcPr>
          <w:p w:rsidR="0003066A" w:rsidRPr="0003066A" w:rsidRDefault="0003066A" w:rsidP="00327C1A">
            <w:pPr>
              <w:spacing w:before="2" w:after="2" w:line="240" w:lineRule="auto"/>
              <w:jc w:val="center"/>
              <w:rPr>
                <w:color w:val="0E002D"/>
                <w:szCs w:val="24"/>
              </w:rPr>
            </w:pPr>
            <w:r w:rsidRPr="0003066A">
              <w:rPr>
                <w:color w:val="0E002D"/>
                <w:szCs w:val="24"/>
              </w:rPr>
              <w:t>36.36</w:t>
            </w:r>
          </w:p>
        </w:tc>
      </w:tr>
      <w:tr w:rsidR="00F2718A" w:rsidRPr="0003066A" w:rsidTr="00C11058">
        <w:trPr>
          <w:trHeight w:val="624"/>
        </w:trPr>
        <w:tc>
          <w:tcPr>
            <w:tcW w:w="1278" w:type="dxa"/>
          </w:tcPr>
          <w:p w:rsidR="0003066A" w:rsidRPr="0003066A" w:rsidRDefault="0003066A" w:rsidP="00327C1A">
            <w:pPr>
              <w:spacing w:before="2" w:after="2" w:line="240" w:lineRule="auto"/>
              <w:jc w:val="center"/>
              <w:rPr>
                <w:color w:val="0E002D"/>
                <w:sz w:val="20"/>
                <w:szCs w:val="20"/>
              </w:rPr>
            </w:pPr>
            <w:r w:rsidRPr="0003066A">
              <w:rPr>
                <w:color w:val="0E002D"/>
                <w:sz w:val="20"/>
                <w:szCs w:val="20"/>
              </w:rPr>
              <w:t>Towards low ff corner</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96</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0.44</w:t>
            </w:r>
          </w:p>
        </w:tc>
        <w:tc>
          <w:tcPr>
            <w:tcW w:w="1530" w:type="dxa"/>
            <w:hideMark/>
          </w:tcPr>
          <w:p w:rsidR="0003066A" w:rsidRPr="0003066A" w:rsidRDefault="0003066A" w:rsidP="00327C1A">
            <w:pPr>
              <w:spacing w:before="2" w:after="2" w:line="240" w:lineRule="auto"/>
              <w:jc w:val="center"/>
              <w:rPr>
                <w:color w:val="0E002D"/>
                <w:szCs w:val="24"/>
              </w:rPr>
            </w:pPr>
            <w:r w:rsidRPr="0003066A">
              <w:rPr>
                <w:color w:val="0E002D"/>
                <w:szCs w:val="24"/>
              </w:rPr>
              <w:t>2</w:t>
            </w:r>
          </w:p>
        </w:tc>
        <w:tc>
          <w:tcPr>
            <w:tcW w:w="1080" w:type="dxa"/>
            <w:hideMark/>
          </w:tcPr>
          <w:p w:rsidR="0003066A" w:rsidRPr="0003066A" w:rsidRDefault="0003066A" w:rsidP="00327C1A">
            <w:pPr>
              <w:spacing w:before="2" w:after="2" w:line="240" w:lineRule="auto"/>
              <w:jc w:val="center"/>
              <w:rPr>
                <w:color w:val="0E002D"/>
                <w:szCs w:val="24"/>
              </w:rPr>
            </w:pPr>
            <w:r w:rsidRPr="0003066A">
              <w:rPr>
                <w:color w:val="0E002D"/>
                <w:szCs w:val="24"/>
              </w:rPr>
              <w:t>4.48</w:t>
            </w:r>
          </w:p>
        </w:tc>
        <w:tc>
          <w:tcPr>
            <w:tcW w:w="720" w:type="dxa"/>
            <w:hideMark/>
          </w:tcPr>
          <w:p w:rsidR="0003066A" w:rsidRPr="0003066A" w:rsidRDefault="0003066A" w:rsidP="00327C1A">
            <w:pPr>
              <w:spacing w:before="2" w:after="2" w:line="240" w:lineRule="auto"/>
              <w:jc w:val="center"/>
              <w:rPr>
                <w:color w:val="0E002D"/>
                <w:szCs w:val="24"/>
              </w:rPr>
            </w:pPr>
            <w:r w:rsidRPr="0003066A">
              <w:rPr>
                <w:color w:val="0E002D"/>
                <w:szCs w:val="24"/>
              </w:rPr>
              <w:t>7</w:t>
            </w:r>
          </w:p>
        </w:tc>
        <w:tc>
          <w:tcPr>
            <w:tcW w:w="790" w:type="dxa"/>
            <w:hideMark/>
          </w:tcPr>
          <w:p w:rsidR="0003066A" w:rsidRPr="0003066A" w:rsidRDefault="0003066A" w:rsidP="00327C1A">
            <w:pPr>
              <w:spacing w:before="2" w:after="2" w:line="240" w:lineRule="auto"/>
              <w:jc w:val="center"/>
              <w:rPr>
                <w:color w:val="0E002D"/>
                <w:szCs w:val="24"/>
              </w:rPr>
            </w:pPr>
            <w:r w:rsidRPr="0003066A">
              <w:rPr>
                <w:color w:val="0E002D"/>
                <w:szCs w:val="24"/>
              </w:rPr>
              <w:t>4.85</w:t>
            </w:r>
          </w:p>
        </w:tc>
      </w:tr>
    </w:tbl>
    <w:p w:rsidR="00D1505B" w:rsidRDefault="00D1505B" w:rsidP="00E32F8B">
      <w:pPr>
        <w:autoSpaceDE w:val="0"/>
        <w:autoSpaceDN w:val="0"/>
        <w:adjustRightInd w:val="0"/>
        <w:spacing w:after="0" w:line="480" w:lineRule="auto"/>
        <w:jc w:val="both"/>
      </w:pPr>
    </w:p>
    <w:p w:rsidR="00772A5F" w:rsidRDefault="00772A5F" w:rsidP="00E32F8B">
      <w:pPr>
        <w:autoSpaceDE w:val="0"/>
        <w:autoSpaceDN w:val="0"/>
        <w:adjustRightInd w:val="0"/>
        <w:spacing w:after="0" w:line="480" w:lineRule="auto"/>
        <w:jc w:val="both"/>
      </w:pPr>
    </w:p>
    <w:p w:rsidR="00772A5F" w:rsidRDefault="00772A5F" w:rsidP="00E32F8B">
      <w:pPr>
        <w:autoSpaceDE w:val="0"/>
        <w:autoSpaceDN w:val="0"/>
        <w:adjustRightInd w:val="0"/>
        <w:spacing w:after="0" w:line="480" w:lineRule="auto"/>
        <w:jc w:val="both"/>
      </w:pPr>
    </w:p>
    <w:p w:rsidR="00305A7E" w:rsidRPr="00E7671D" w:rsidRDefault="00305A7E" w:rsidP="00E32F8B">
      <w:pPr>
        <w:autoSpaceDE w:val="0"/>
        <w:autoSpaceDN w:val="0"/>
        <w:adjustRightInd w:val="0"/>
        <w:spacing w:after="0" w:line="480" w:lineRule="auto"/>
        <w:jc w:val="both"/>
      </w:pPr>
    </w:p>
    <w:p w:rsidR="00E32F8B" w:rsidRPr="000C6336" w:rsidRDefault="00DB2301" w:rsidP="000C6336">
      <w:pPr>
        <w:autoSpaceDE w:val="0"/>
        <w:autoSpaceDN w:val="0"/>
        <w:adjustRightInd w:val="0"/>
        <w:spacing w:after="0" w:line="480" w:lineRule="auto"/>
        <w:ind w:firstLine="720"/>
        <w:jc w:val="both"/>
        <w:rPr>
          <w:color w:val="FF0000"/>
        </w:rPr>
      </w:pPr>
      <w:r>
        <w:t>As observed from Table 4.11</w:t>
      </w:r>
      <w:r w:rsidR="00F17B30">
        <w:t>, selecting 15 particles is sufficient to provide a reasonable speedup ratio of 26.83 within 39.71 seconds search time. So t</w:t>
      </w:r>
      <w:r w:rsidR="00C41D88">
        <w:t>he number of particles chosen in this</w:t>
      </w:r>
      <w:r w:rsidR="00DD2D1C">
        <w:t xml:space="preserve"> simulation is 15</w:t>
      </w:r>
      <w:r w:rsidR="00F17B30">
        <w:t>.</w:t>
      </w:r>
      <w:r w:rsidR="00FD300C">
        <w:t xml:space="preserve"> </w:t>
      </w:r>
      <w:r w:rsidR="00DD2D1C">
        <w:t>T</w:t>
      </w:r>
      <w:r w:rsidR="00C41D88">
        <w:t>able</w:t>
      </w:r>
      <w:r w:rsidR="00DD2D1C">
        <w:t xml:space="preserve"> 4.1</w:t>
      </w:r>
      <w:r>
        <w:t>1</w:t>
      </w:r>
      <w:r w:rsidR="00C41D88">
        <w:t xml:space="preserve"> shows the variations of the simulations with initial number of particles and their positions.</w:t>
      </w:r>
      <w:r w:rsidR="000A7A99">
        <w:t xml:space="preserve"> In a similar manner some offline studies can be performed on any system before implementing PSO algorithm. This </w:t>
      </w:r>
      <w:r w:rsidR="00D1505B">
        <w:t xml:space="preserve">may </w:t>
      </w:r>
      <w:r w:rsidR="005D072F">
        <w:t>give</w:t>
      </w:r>
      <w:r w:rsidR="000A7A99">
        <w:t xml:space="preserve"> a </w:t>
      </w:r>
      <w:r w:rsidR="00D1505B">
        <w:t>good</w:t>
      </w:r>
      <w:r w:rsidR="000A7A99">
        <w:t xml:space="preserve"> idea on the total number of particles sufficient to give </w:t>
      </w:r>
      <w:r w:rsidR="00D1505B">
        <w:t>good</w:t>
      </w:r>
      <w:r w:rsidR="000A7A99">
        <w:t xml:space="preserve"> results within reasonable amount of time. This can be used for real time applications in the same system.</w:t>
      </w:r>
      <w:r w:rsidR="00E4473C">
        <w:t xml:space="preserve"> </w:t>
      </w:r>
    </w:p>
    <w:p w:rsidR="00C41D88" w:rsidRDefault="00E32F8B" w:rsidP="00E32F8B">
      <w:pPr>
        <w:pStyle w:val="Caption"/>
        <w:jc w:val="center"/>
        <w:rPr>
          <w:b w:val="0"/>
          <w:color w:val="auto"/>
          <w:sz w:val="24"/>
          <w:szCs w:val="24"/>
        </w:rPr>
      </w:pPr>
      <w:bookmarkStart w:id="175" w:name="_Toc255409564"/>
      <w:bookmarkStart w:id="176" w:name="_Toc255409871"/>
      <w:bookmarkStart w:id="177" w:name="_Toc256127917"/>
      <w:bookmarkStart w:id="178" w:name="_Toc256131410"/>
      <w:bookmarkStart w:id="179" w:name="_Toc256131426"/>
      <w:bookmarkStart w:id="180" w:name="_Toc256266461"/>
      <w:bookmarkStart w:id="181" w:name="_Toc268276036"/>
      <w:r w:rsidRPr="00E32F8B">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11</w:t>
      </w:r>
      <w:r w:rsidR="001D3F46">
        <w:rPr>
          <w:b w:val="0"/>
          <w:color w:val="auto"/>
          <w:sz w:val="24"/>
          <w:szCs w:val="24"/>
        </w:rPr>
        <w:fldChar w:fldCharType="end"/>
      </w:r>
      <w:r w:rsidR="00DB2301" w:rsidRPr="00E32F8B">
        <w:rPr>
          <w:b w:val="0"/>
          <w:color w:val="auto"/>
          <w:sz w:val="24"/>
          <w:szCs w:val="24"/>
        </w:rPr>
        <w:t xml:space="preserve"> </w:t>
      </w:r>
      <w:r w:rsidR="00DB2301">
        <w:rPr>
          <w:b w:val="0"/>
          <w:color w:val="auto"/>
          <w:sz w:val="24"/>
          <w:szCs w:val="24"/>
        </w:rPr>
        <w:t xml:space="preserve"> </w:t>
      </w:r>
      <w:r w:rsidRPr="00E32F8B">
        <w:rPr>
          <w:b w:val="0"/>
          <w:color w:val="auto"/>
          <w:sz w:val="24"/>
          <w:szCs w:val="24"/>
        </w:rPr>
        <w:t>Observations made by varying number of particles</w:t>
      </w:r>
      <w:bookmarkEnd w:id="175"/>
      <w:bookmarkEnd w:id="176"/>
      <w:bookmarkEnd w:id="177"/>
      <w:bookmarkEnd w:id="178"/>
      <w:bookmarkEnd w:id="179"/>
      <w:bookmarkEnd w:id="180"/>
      <w:bookmarkEnd w:id="181"/>
    </w:p>
    <w:p w:rsidR="00E32F8B" w:rsidRPr="00E32F8B" w:rsidRDefault="00E32F8B" w:rsidP="00E32F8B"/>
    <w:tbl>
      <w:tblPr>
        <w:tblStyle w:val="TableList3"/>
        <w:tblW w:w="8783" w:type="dxa"/>
        <w:tblLook w:val="04A0"/>
      </w:tblPr>
      <w:tblGrid>
        <w:gridCol w:w="1731"/>
        <w:gridCol w:w="1730"/>
        <w:gridCol w:w="1476"/>
        <w:gridCol w:w="1163"/>
        <w:gridCol w:w="765"/>
        <w:gridCol w:w="1152"/>
        <w:gridCol w:w="766"/>
      </w:tblGrid>
      <w:tr w:rsidR="00DE0765" w:rsidRPr="006C22AE" w:rsidTr="00DE0765">
        <w:trPr>
          <w:cnfStyle w:val="100000000000"/>
          <w:trHeight w:val="1315"/>
        </w:trPr>
        <w:tc>
          <w:tcPr>
            <w:tcW w:w="1741" w:type="dxa"/>
            <w:hideMark/>
          </w:tcPr>
          <w:p w:rsidR="00DE0765" w:rsidRPr="006C22AE" w:rsidRDefault="00DE0765" w:rsidP="00DE0765">
            <w:pPr>
              <w:spacing w:after="0"/>
              <w:jc w:val="center"/>
              <w:rPr>
                <w:rFonts w:eastAsia="Times New Roman"/>
                <w:sz w:val="22"/>
              </w:rPr>
            </w:pPr>
            <w:r w:rsidRPr="004E4611">
              <w:rPr>
                <w:color w:val="auto"/>
                <w:sz w:val="22"/>
              </w:rPr>
              <w:t xml:space="preserve">N-2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741" w:type="dxa"/>
            <w:hideMark/>
          </w:tcPr>
          <w:p w:rsidR="00DE0765" w:rsidRPr="006C22AE" w:rsidRDefault="00DE0765" w:rsidP="00DE0765">
            <w:pPr>
              <w:spacing w:after="0"/>
              <w:jc w:val="center"/>
              <w:rPr>
                <w:rFonts w:eastAsia="Times New Roman"/>
                <w:sz w:val="22"/>
              </w:rPr>
            </w:pPr>
            <w:r w:rsidRPr="004E4611">
              <w:rPr>
                <w:color w:val="auto"/>
                <w:sz w:val="22"/>
              </w:rPr>
              <w:t>Percentage</w:t>
            </w:r>
            <w:r>
              <w:rPr>
                <w:color w:val="auto"/>
                <w:sz w:val="22"/>
              </w:rPr>
              <w:t xml:space="preserve"> (%) of</w:t>
            </w:r>
            <w:r w:rsidRPr="004E4611">
              <w:rPr>
                <w:color w:val="auto"/>
                <w:sz w:val="22"/>
              </w:rPr>
              <w:t xml:space="preserve"> </w:t>
            </w:r>
            <w:r>
              <w:rPr>
                <w:color w:val="auto"/>
                <w:sz w:val="22"/>
              </w:rPr>
              <w:t>b</w:t>
            </w:r>
            <w:r w:rsidRPr="004E4611">
              <w:rPr>
                <w:color w:val="auto"/>
                <w:sz w:val="22"/>
              </w:rPr>
              <w:t xml:space="preserve">ranch </w:t>
            </w:r>
            <w:r>
              <w:rPr>
                <w:color w:val="auto"/>
                <w:sz w:val="22"/>
              </w:rPr>
              <w:t>c</w:t>
            </w:r>
            <w:r w:rsidRPr="004E4611">
              <w:rPr>
                <w:color w:val="auto"/>
                <w:sz w:val="22"/>
              </w:rPr>
              <w:t xml:space="preserve">ombinations </w:t>
            </w:r>
            <w:r>
              <w:rPr>
                <w:color w:val="auto"/>
                <w:sz w:val="22"/>
              </w:rPr>
              <w:t>s</w:t>
            </w:r>
            <w:r w:rsidRPr="004E4611">
              <w:rPr>
                <w:color w:val="auto"/>
                <w:sz w:val="22"/>
              </w:rPr>
              <w:t xml:space="preserve">earched </w:t>
            </w:r>
          </w:p>
        </w:tc>
        <w:tc>
          <w:tcPr>
            <w:tcW w:w="1442" w:type="dxa"/>
            <w:hideMark/>
          </w:tcPr>
          <w:p w:rsidR="00DE0765" w:rsidRPr="006C22AE" w:rsidRDefault="00DE0765" w:rsidP="00DE0765">
            <w:pPr>
              <w:spacing w:after="0"/>
              <w:jc w:val="center"/>
              <w:rPr>
                <w:rFonts w:eastAsia="Times New Roman"/>
                <w:sz w:val="22"/>
              </w:rPr>
            </w:pPr>
            <w:r w:rsidRPr="004E4611">
              <w:rPr>
                <w:color w:val="auto"/>
                <w:sz w:val="22"/>
              </w:rPr>
              <w:t>Percentage</w:t>
            </w:r>
            <w:r>
              <w:rPr>
                <w:color w:val="auto"/>
                <w:sz w:val="22"/>
              </w:rPr>
              <w:t xml:space="preserve"> (%) of</w:t>
            </w:r>
            <w:r w:rsidRPr="004E4611">
              <w:rPr>
                <w:color w:val="auto"/>
                <w:sz w:val="22"/>
              </w:rPr>
              <w:t xml:space="preserve"> match</w:t>
            </w:r>
            <w:r>
              <w:rPr>
                <w:color w:val="auto"/>
                <w:sz w:val="22"/>
              </w:rPr>
              <w:t>es</w:t>
            </w:r>
            <w:r w:rsidRPr="004E4611">
              <w:rPr>
                <w:color w:val="auto"/>
                <w:sz w:val="22"/>
              </w:rPr>
              <w:t xml:space="preserve"> with original top 250</w:t>
            </w:r>
            <w:r>
              <w:rPr>
                <w:color w:val="auto"/>
                <w:sz w:val="22"/>
              </w:rPr>
              <w:t xml:space="preserve"> combinations</w:t>
            </w:r>
            <w:r w:rsidRPr="004E4611">
              <w:rPr>
                <w:color w:val="auto"/>
                <w:sz w:val="22"/>
              </w:rPr>
              <w:t xml:space="preserve"> </w:t>
            </w:r>
          </w:p>
        </w:tc>
        <w:tc>
          <w:tcPr>
            <w:tcW w:w="1169" w:type="dxa"/>
            <w:hideMark/>
          </w:tcPr>
          <w:p w:rsidR="00DE0765" w:rsidRPr="006C22AE" w:rsidRDefault="00DE0765" w:rsidP="00DE0765">
            <w:pPr>
              <w:spacing w:after="0"/>
              <w:jc w:val="center"/>
              <w:rPr>
                <w:rFonts w:eastAsia="Times New Roman"/>
                <w:sz w:val="22"/>
              </w:rPr>
            </w:pPr>
            <w:r w:rsidRPr="004E4611">
              <w:rPr>
                <w:color w:val="auto"/>
                <w:sz w:val="22"/>
              </w:rPr>
              <w:t xml:space="preserve">Speedup </w:t>
            </w:r>
            <w:r>
              <w:rPr>
                <w:color w:val="auto"/>
                <w:sz w:val="22"/>
              </w:rPr>
              <w:t>r</w:t>
            </w:r>
            <w:r w:rsidRPr="004E4611">
              <w:rPr>
                <w:color w:val="auto"/>
                <w:sz w:val="22"/>
              </w:rPr>
              <w:t xml:space="preserve">atio </w:t>
            </w:r>
          </w:p>
        </w:tc>
        <w:tc>
          <w:tcPr>
            <w:tcW w:w="767" w:type="dxa"/>
            <w:hideMark/>
          </w:tcPr>
          <w:p w:rsidR="00DE0765" w:rsidRPr="006C22AE" w:rsidRDefault="00DE0765" w:rsidP="00DE0765">
            <w:pPr>
              <w:spacing w:after="0"/>
              <w:jc w:val="center"/>
              <w:rPr>
                <w:rFonts w:eastAsia="Times New Roman"/>
                <w:sz w:val="22"/>
              </w:rPr>
            </w:pPr>
            <w:r w:rsidRPr="006C22AE">
              <w:rPr>
                <w:rFonts w:eastAsia="Times New Roman"/>
                <w:color w:val="000000"/>
                <w:kern w:val="24"/>
                <w:sz w:val="22"/>
              </w:rPr>
              <w:t>Runs</w:t>
            </w:r>
            <w:r w:rsidRPr="006C22AE">
              <w:rPr>
                <w:color w:val="000000"/>
                <w:kern w:val="24"/>
                <w:sz w:val="22"/>
              </w:rPr>
              <w:t xml:space="preserve"> </w:t>
            </w:r>
          </w:p>
        </w:tc>
        <w:tc>
          <w:tcPr>
            <w:tcW w:w="1157" w:type="dxa"/>
            <w:hideMark/>
          </w:tcPr>
          <w:p w:rsidR="00DE0765" w:rsidRPr="006C22AE" w:rsidRDefault="00DE0765" w:rsidP="00DE0765">
            <w:pPr>
              <w:spacing w:after="0"/>
              <w:jc w:val="center"/>
              <w:rPr>
                <w:rFonts w:eastAsia="Times New Roman"/>
                <w:sz w:val="22"/>
              </w:rPr>
            </w:pPr>
            <w:r w:rsidRPr="006C22AE">
              <w:rPr>
                <w:color w:val="000000"/>
                <w:kern w:val="24"/>
                <w:sz w:val="22"/>
              </w:rPr>
              <w:t xml:space="preserve">Number of Initial Particles </w:t>
            </w:r>
          </w:p>
        </w:tc>
        <w:tc>
          <w:tcPr>
            <w:tcW w:w="766" w:type="dxa"/>
            <w:hideMark/>
          </w:tcPr>
          <w:p w:rsidR="00DE0765" w:rsidRPr="006C22AE" w:rsidRDefault="00DE0765" w:rsidP="00DE0765">
            <w:pPr>
              <w:spacing w:after="0"/>
              <w:jc w:val="center"/>
              <w:rPr>
                <w:rFonts w:eastAsia="Times New Roman"/>
                <w:sz w:val="22"/>
              </w:rPr>
            </w:pPr>
            <w:r w:rsidRPr="006C22AE">
              <w:rPr>
                <w:rFonts w:eastAsia="Times New Roman"/>
                <w:color w:val="000000"/>
                <w:kern w:val="24"/>
                <w:sz w:val="22"/>
              </w:rPr>
              <w:t>Time  (sec)</w:t>
            </w:r>
            <w:r w:rsidRPr="006C22AE">
              <w:rPr>
                <w:color w:val="000000"/>
                <w:kern w:val="24"/>
                <w:sz w:val="22"/>
              </w:rPr>
              <w:t xml:space="preserve"> </w:t>
            </w:r>
          </w:p>
        </w:tc>
      </w:tr>
      <w:tr w:rsidR="00327C1A" w:rsidRPr="00327C1A" w:rsidTr="00DE0765">
        <w:trPr>
          <w:trHeight w:val="416"/>
        </w:trPr>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1585</w:t>
            </w:r>
            <w:r w:rsidRPr="00327C1A">
              <w:rPr>
                <w:color w:val="000000"/>
                <w:kern w:val="24"/>
                <w:sz w:val="20"/>
                <w:szCs w:val="20"/>
              </w:rPr>
              <w:t xml:space="preserve"> </w:t>
            </w:r>
          </w:p>
        </w:tc>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7.36</w:t>
            </w:r>
            <w:r w:rsidRPr="00327C1A">
              <w:rPr>
                <w:color w:val="000000"/>
                <w:kern w:val="24"/>
                <w:sz w:val="20"/>
                <w:szCs w:val="20"/>
              </w:rPr>
              <w:t xml:space="preserve"> </w:t>
            </w:r>
          </w:p>
        </w:tc>
        <w:tc>
          <w:tcPr>
            <w:tcW w:w="1442"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78.4</w:t>
            </w:r>
            <w:r w:rsidRPr="00327C1A">
              <w:rPr>
                <w:color w:val="000000"/>
                <w:kern w:val="24"/>
                <w:sz w:val="20"/>
                <w:szCs w:val="20"/>
              </w:rPr>
              <w:t xml:space="preserve"> </w:t>
            </w:r>
          </w:p>
        </w:tc>
        <w:tc>
          <w:tcPr>
            <w:tcW w:w="1169"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10.65</w:t>
            </w:r>
            <w:r w:rsidRPr="00327C1A">
              <w:rPr>
                <w:color w:val="000000"/>
                <w:kern w:val="24"/>
                <w:sz w:val="20"/>
                <w:szCs w:val="20"/>
              </w:rPr>
              <w:t xml:space="preserve"> </w:t>
            </w:r>
          </w:p>
        </w:tc>
        <w:tc>
          <w:tcPr>
            <w:tcW w:w="76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150</w:t>
            </w:r>
            <w:r w:rsidRPr="00327C1A">
              <w:rPr>
                <w:color w:val="000000"/>
                <w:kern w:val="24"/>
                <w:sz w:val="20"/>
                <w:szCs w:val="20"/>
              </w:rPr>
              <w:t xml:space="preserve"> </w:t>
            </w:r>
          </w:p>
        </w:tc>
        <w:tc>
          <w:tcPr>
            <w:tcW w:w="115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25</w:t>
            </w:r>
            <w:r w:rsidRPr="00327C1A">
              <w:rPr>
                <w:color w:val="000000"/>
                <w:kern w:val="24"/>
                <w:sz w:val="20"/>
                <w:szCs w:val="20"/>
              </w:rPr>
              <w:t xml:space="preserve"> </w:t>
            </w:r>
          </w:p>
        </w:tc>
        <w:tc>
          <w:tcPr>
            <w:tcW w:w="766"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134.56</w:t>
            </w:r>
            <w:r w:rsidRPr="00327C1A">
              <w:rPr>
                <w:color w:val="000000"/>
                <w:kern w:val="24"/>
                <w:sz w:val="20"/>
                <w:szCs w:val="20"/>
              </w:rPr>
              <w:t xml:space="preserve"> </w:t>
            </w:r>
          </w:p>
        </w:tc>
      </w:tr>
      <w:tr w:rsidR="00327C1A" w:rsidRPr="00327C1A" w:rsidTr="00DE0765">
        <w:trPr>
          <w:trHeight w:val="416"/>
        </w:trPr>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889</w:t>
            </w:r>
            <w:r w:rsidRPr="00327C1A">
              <w:rPr>
                <w:color w:val="000000"/>
                <w:kern w:val="24"/>
                <w:sz w:val="20"/>
                <w:szCs w:val="20"/>
              </w:rPr>
              <w:t xml:space="preserve"> </w:t>
            </w:r>
          </w:p>
        </w:tc>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4.12</w:t>
            </w:r>
            <w:r w:rsidRPr="00327C1A">
              <w:rPr>
                <w:color w:val="000000"/>
                <w:kern w:val="24"/>
                <w:sz w:val="20"/>
                <w:szCs w:val="20"/>
              </w:rPr>
              <w:t xml:space="preserve"> </w:t>
            </w:r>
          </w:p>
        </w:tc>
        <w:tc>
          <w:tcPr>
            <w:tcW w:w="1442"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73.6</w:t>
            </w:r>
            <w:r w:rsidRPr="00327C1A">
              <w:rPr>
                <w:color w:val="000000"/>
                <w:kern w:val="24"/>
                <w:sz w:val="20"/>
                <w:szCs w:val="20"/>
              </w:rPr>
              <w:t xml:space="preserve"> </w:t>
            </w:r>
          </w:p>
        </w:tc>
        <w:tc>
          <w:tcPr>
            <w:tcW w:w="1169"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17.82</w:t>
            </w:r>
            <w:r w:rsidRPr="00327C1A">
              <w:rPr>
                <w:color w:val="000000"/>
                <w:kern w:val="24"/>
                <w:sz w:val="20"/>
                <w:szCs w:val="20"/>
              </w:rPr>
              <w:t xml:space="preserve"> </w:t>
            </w:r>
          </w:p>
        </w:tc>
        <w:tc>
          <w:tcPr>
            <w:tcW w:w="76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150</w:t>
            </w:r>
            <w:r w:rsidRPr="00327C1A">
              <w:rPr>
                <w:color w:val="000000"/>
                <w:kern w:val="24"/>
                <w:sz w:val="20"/>
                <w:szCs w:val="20"/>
              </w:rPr>
              <w:t xml:space="preserve"> </w:t>
            </w:r>
          </w:p>
        </w:tc>
        <w:tc>
          <w:tcPr>
            <w:tcW w:w="115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20</w:t>
            </w:r>
            <w:r w:rsidRPr="00327C1A">
              <w:rPr>
                <w:color w:val="000000"/>
                <w:kern w:val="24"/>
                <w:sz w:val="20"/>
                <w:szCs w:val="20"/>
              </w:rPr>
              <w:t xml:space="preserve"> </w:t>
            </w:r>
          </w:p>
        </w:tc>
        <w:tc>
          <w:tcPr>
            <w:tcW w:w="766"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113.73</w:t>
            </w:r>
            <w:r w:rsidRPr="00327C1A">
              <w:rPr>
                <w:color w:val="000000"/>
                <w:kern w:val="24"/>
                <w:sz w:val="20"/>
                <w:szCs w:val="20"/>
              </w:rPr>
              <w:t xml:space="preserve"> </w:t>
            </w:r>
          </w:p>
        </w:tc>
      </w:tr>
      <w:tr w:rsidR="00327C1A" w:rsidRPr="00327C1A" w:rsidTr="00DE0765">
        <w:trPr>
          <w:trHeight w:val="416"/>
        </w:trPr>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475</w:t>
            </w:r>
            <w:r w:rsidRPr="00327C1A">
              <w:rPr>
                <w:color w:val="000000"/>
                <w:kern w:val="24"/>
                <w:sz w:val="20"/>
                <w:szCs w:val="20"/>
              </w:rPr>
              <w:t xml:space="preserve"> </w:t>
            </w:r>
          </w:p>
        </w:tc>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2.21</w:t>
            </w:r>
            <w:r w:rsidRPr="00327C1A">
              <w:rPr>
                <w:color w:val="000000"/>
                <w:kern w:val="24"/>
                <w:sz w:val="20"/>
                <w:szCs w:val="20"/>
              </w:rPr>
              <w:t xml:space="preserve"> </w:t>
            </w:r>
          </w:p>
        </w:tc>
        <w:tc>
          <w:tcPr>
            <w:tcW w:w="1442"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59.2</w:t>
            </w:r>
            <w:r w:rsidRPr="00327C1A">
              <w:rPr>
                <w:color w:val="000000"/>
                <w:kern w:val="24"/>
                <w:sz w:val="20"/>
                <w:szCs w:val="20"/>
              </w:rPr>
              <w:t xml:space="preserve"> </w:t>
            </w:r>
          </w:p>
        </w:tc>
        <w:tc>
          <w:tcPr>
            <w:tcW w:w="1169"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26.83</w:t>
            </w:r>
            <w:r w:rsidRPr="00327C1A">
              <w:rPr>
                <w:color w:val="000000"/>
                <w:kern w:val="24"/>
                <w:sz w:val="20"/>
                <w:szCs w:val="20"/>
              </w:rPr>
              <w:t xml:space="preserve"> </w:t>
            </w:r>
          </w:p>
        </w:tc>
        <w:tc>
          <w:tcPr>
            <w:tcW w:w="76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59</w:t>
            </w:r>
            <w:r w:rsidRPr="00327C1A">
              <w:rPr>
                <w:color w:val="000000"/>
                <w:kern w:val="24"/>
                <w:sz w:val="20"/>
                <w:szCs w:val="20"/>
              </w:rPr>
              <w:t xml:space="preserve"> </w:t>
            </w:r>
          </w:p>
        </w:tc>
        <w:tc>
          <w:tcPr>
            <w:tcW w:w="115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15</w:t>
            </w:r>
            <w:r w:rsidRPr="00327C1A">
              <w:rPr>
                <w:color w:val="000000"/>
                <w:kern w:val="24"/>
                <w:sz w:val="20"/>
                <w:szCs w:val="20"/>
              </w:rPr>
              <w:t xml:space="preserve"> </w:t>
            </w:r>
          </w:p>
        </w:tc>
        <w:tc>
          <w:tcPr>
            <w:tcW w:w="766"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39.71</w:t>
            </w:r>
            <w:r w:rsidRPr="00327C1A">
              <w:rPr>
                <w:color w:val="000000"/>
                <w:kern w:val="24"/>
                <w:sz w:val="20"/>
                <w:szCs w:val="20"/>
              </w:rPr>
              <w:t xml:space="preserve"> </w:t>
            </w:r>
          </w:p>
        </w:tc>
      </w:tr>
      <w:tr w:rsidR="00327C1A" w:rsidRPr="00327C1A" w:rsidTr="00DE0765">
        <w:trPr>
          <w:trHeight w:val="416"/>
        </w:trPr>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114</w:t>
            </w:r>
            <w:r w:rsidRPr="00327C1A">
              <w:rPr>
                <w:color w:val="000000"/>
                <w:kern w:val="24"/>
                <w:sz w:val="20"/>
                <w:szCs w:val="20"/>
              </w:rPr>
              <w:t xml:space="preserve"> </w:t>
            </w:r>
          </w:p>
        </w:tc>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0.53</w:t>
            </w:r>
            <w:r w:rsidRPr="00327C1A">
              <w:rPr>
                <w:color w:val="000000"/>
                <w:kern w:val="24"/>
                <w:sz w:val="20"/>
                <w:szCs w:val="20"/>
              </w:rPr>
              <w:t xml:space="preserve"> </w:t>
            </w:r>
          </w:p>
        </w:tc>
        <w:tc>
          <w:tcPr>
            <w:tcW w:w="1442"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23.6</w:t>
            </w:r>
            <w:r w:rsidRPr="00327C1A">
              <w:rPr>
                <w:color w:val="000000"/>
                <w:kern w:val="24"/>
                <w:sz w:val="20"/>
                <w:szCs w:val="20"/>
              </w:rPr>
              <w:t xml:space="preserve"> </w:t>
            </w:r>
          </w:p>
        </w:tc>
        <w:tc>
          <w:tcPr>
            <w:tcW w:w="1169"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44.57</w:t>
            </w:r>
            <w:r w:rsidRPr="00327C1A">
              <w:rPr>
                <w:color w:val="000000"/>
                <w:kern w:val="24"/>
                <w:sz w:val="20"/>
                <w:szCs w:val="20"/>
              </w:rPr>
              <w:t xml:space="preserve"> </w:t>
            </w:r>
          </w:p>
        </w:tc>
        <w:tc>
          <w:tcPr>
            <w:tcW w:w="76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23</w:t>
            </w:r>
            <w:r w:rsidRPr="00327C1A">
              <w:rPr>
                <w:color w:val="000000"/>
                <w:kern w:val="24"/>
                <w:sz w:val="20"/>
                <w:szCs w:val="20"/>
              </w:rPr>
              <w:t xml:space="preserve"> </w:t>
            </w:r>
          </w:p>
        </w:tc>
        <w:tc>
          <w:tcPr>
            <w:tcW w:w="115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10</w:t>
            </w:r>
            <w:r w:rsidRPr="00327C1A">
              <w:rPr>
                <w:color w:val="000000"/>
                <w:kern w:val="24"/>
                <w:sz w:val="20"/>
                <w:szCs w:val="20"/>
              </w:rPr>
              <w:t xml:space="preserve"> </w:t>
            </w:r>
          </w:p>
        </w:tc>
        <w:tc>
          <w:tcPr>
            <w:tcW w:w="766"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10.55</w:t>
            </w:r>
            <w:r w:rsidRPr="00327C1A">
              <w:rPr>
                <w:color w:val="000000"/>
                <w:kern w:val="24"/>
                <w:sz w:val="20"/>
                <w:szCs w:val="20"/>
              </w:rPr>
              <w:t xml:space="preserve"> </w:t>
            </w:r>
          </w:p>
        </w:tc>
      </w:tr>
      <w:tr w:rsidR="00327C1A" w:rsidRPr="00327C1A" w:rsidTr="00DE0765">
        <w:trPr>
          <w:trHeight w:val="416"/>
        </w:trPr>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32</w:t>
            </w:r>
            <w:r w:rsidRPr="00327C1A">
              <w:rPr>
                <w:color w:val="000000"/>
                <w:kern w:val="24"/>
                <w:sz w:val="20"/>
                <w:szCs w:val="20"/>
              </w:rPr>
              <w:t xml:space="preserve"> </w:t>
            </w:r>
          </w:p>
        </w:tc>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0.15</w:t>
            </w:r>
            <w:r w:rsidRPr="00327C1A">
              <w:rPr>
                <w:color w:val="000000"/>
                <w:kern w:val="24"/>
                <w:sz w:val="20"/>
                <w:szCs w:val="20"/>
              </w:rPr>
              <w:t xml:space="preserve"> </w:t>
            </w:r>
          </w:p>
        </w:tc>
        <w:tc>
          <w:tcPr>
            <w:tcW w:w="1442"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6</w:t>
            </w:r>
            <w:r w:rsidRPr="00327C1A">
              <w:rPr>
                <w:color w:val="000000"/>
                <w:kern w:val="24"/>
                <w:sz w:val="20"/>
                <w:szCs w:val="20"/>
              </w:rPr>
              <w:t xml:space="preserve"> </w:t>
            </w:r>
          </w:p>
        </w:tc>
        <w:tc>
          <w:tcPr>
            <w:tcW w:w="1169"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40.37</w:t>
            </w:r>
            <w:r w:rsidRPr="00327C1A">
              <w:rPr>
                <w:color w:val="000000"/>
                <w:kern w:val="24"/>
                <w:sz w:val="20"/>
                <w:szCs w:val="20"/>
              </w:rPr>
              <w:t xml:space="preserve"> </w:t>
            </w:r>
          </w:p>
        </w:tc>
        <w:tc>
          <w:tcPr>
            <w:tcW w:w="76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9</w:t>
            </w:r>
            <w:r w:rsidRPr="00327C1A">
              <w:rPr>
                <w:color w:val="000000"/>
                <w:kern w:val="24"/>
                <w:sz w:val="20"/>
                <w:szCs w:val="20"/>
              </w:rPr>
              <w:t xml:space="preserve"> </w:t>
            </w:r>
          </w:p>
        </w:tc>
        <w:tc>
          <w:tcPr>
            <w:tcW w:w="115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5</w:t>
            </w:r>
            <w:r w:rsidRPr="00327C1A">
              <w:rPr>
                <w:color w:val="000000"/>
                <w:kern w:val="24"/>
                <w:sz w:val="20"/>
                <w:szCs w:val="20"/>
              </w:rPr>
              <w:t xml:space="preserve"> </w:t>
            </w:r>
          </w:p>
        </w:tc>
        <w:tc>
          <w:tcPr>
            <w:tcW w:w="766"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2.88</w:t>
            </w:r>
            <w:r w:rsidRPr="00327C1A">
              <w:rPr>
                <w:color w:val="000000"/>
                <w:kern w:val="24"/>
                <w:sz w:val="20"/>
                <w:szCs w:val="20"/>
              </w:rPr>
              <w:t xml:space="preserve"> </w:t>
            </w:r>
          </w:p>
        </w:tc>
      </w:tr>
      <w:tr w:rsidR="00327C1A" w:rsidRPr="00327C1A" w:rsidTr="00DE0765">
        <w:trPr>
          <w:trHeight w:val="416"/>
        </w:trPr>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9</w:t>
            </w:r>
            <w:r w:rsidRPr="00327C1A">
              <w:rPr>
                <w:color w:val="000000"/>
                <w:kern w:val="24"/>
                <w:sz w:val="20"/>
                <w:szCs w:val="20"/>
              </w:rPr>
              <w:t xml:space="preserve"> </w:t>
            </w:r>
          </w:p>
        </w:tc>
        <w:tc>
          <w:tcPr>
            <w:tcW w:w="1741"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0.04</w:t>
            </w:r>
            <w:r w:rsidRPr="00327C1A">
              <w:rPr>
                <w:color w:val="000000"/>
                <w:kern w:val="24"/>
                <w:sz w:val="20"/>
                <w:szCs w:val="20"/>
              </w:rPr>
              <w:t xml:space="preserve"> </w:t>
            </w:r>
          </w:p>
        </w:tc>
        <w:tc>
          <w:tcPr>
            <w:tcW w:w="1442"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0.8</w:t>
            </w:r>
            <w:r w:rsidRPr="00327C1A">
              <w:rPr>
                <w:color w:val="000000"/>
                <w:kern w:val="24"/>
                <w:sz w:val="20"/>
                <w:szCs w:val="20"/>
              </w:rPr>
              <w:t xml:space="preserve"> </w:t>
            </w:r>
          </w:p>
        </w:tc>
        <w:tc>
          <w:tcPr>
            <w:tcW w:w="1169"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19.14</w:t>
            </w:r>
            <w:r w:rsidRPr="00327C1A">
              <w:rPr>
                <w:color w:val="000000"/>
                <w:kern w:val="24"/>
                <w:sz w:val="20"/>
                <w:szCs w:val="20"/>
              </w:rPr>
              <w:t xml:space="preserve"> </w:t>
            </w:r>
          </w:p>
        </w:tc>
        <w:tc>
          <w:tcPr>
            <w:tcW w:w="76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3</w:t>
            </w:r>
            <w:r w:rsidRPr="00327C1A">
              <w:rPr>
                <w:color w:val="000000"/>
                <w:kern w:val="24"/>
                <w:sz w:val="20"/>
                <w:szCs w:val="20"/>
              </w:rPr>
              <w:t xml:space="preserve"> </w:t>
            </w:r>
          </w:p>
        </w:tc>
        <w:tc>
          <w:tcPr>
            <w:tcW w:w="1157"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3</w:t>
            </w:r>
            <w:r w:rsidRPr="00327C1A">
              <w:rPr>
                <w:color w:val="000000"/>
                <w:kern w:val="24"/>
                <w:sz w:val="20"/>
                <w:szCs w:val="20"/>
              </w:rPr>
              <w:t xml:space="preserve"> </w:t>
            </w:r>
          </w:p>
        </w:tc>
        <w:tc>
          <w:tcPr>
            <w:tcW w:w="766" w:type="dxa"/>
            <w:hideMark/>
          </w:tcPr>
          <w:p w:rsidR="00327C1A" w:rsidRPr="00327C1A" w:rsidRDefault="00327C1A" w:rsidP="00327C1A">
            <w:pPr>
              <w:spacing w:after="0"/>
              <w:jc w:val="center"/>
              <w:rPr>
                <w:rFonts w:ascii="Arial" w:eastAsia="Times New Roman" w:hAnsi="Arial" w:cs="Arial"/>
                <w:sz w:val="20"/>
                <w:szCs w:val="20"/>
              </w:rPr>
            </w:pPr>
            <w:r w:rsidRPr="00327C1A">
              <w:rPr>
                <w:color w:val="0E002D"/>
                <w:kern w:val="24"/>
                <w:sz w:val="20"/>
                <w:szCs w:val="20"/>
              </w:rPr>
              <w:t>0.90</w:t>
            </w:r>
            <w:r w:rsidRPr="00327C1A">
              <w:rPr>
                <w:color w:val="000000"/>
                <w:kern w:val="24"/>
                <w:sz w:val="20"/>
                <w:szCs w:val="20"/>
              </w:rPr>
              <w:t xml:space="preserve"> </w:t>
            </w:r>
          </w:p>
        </w:tc>
      </w:tr>
    </w:tbl>
    <w:p w:rsidR="007A3103" w:rsidRDefault="007A3103" w:rsidP="000A7A99">
      <w:pPr>
        <w:autoSpaceDE w:val="0"/>
        <w:autoSpaceDN w:val="0"/>
        <w:adjustRightInd w:val="0"/>
        <w:spacing w:after="0" w:line="480" w:lineRule="auto"/>
        <w:jc w:val="both"/>
        <w:rPr>
          <w:b/>
          <w:sz w:val="36"/>
          <w:szCs w:val="36"/>
        </w:rPr>
      </w:pPr>
    </w:p>
    <w:p w:rsidR="00C41D88" w:rsidRPr="00852E7B" w:rsidRDefault="00C41D88" w:rsidP="00133728">
      <w:pPr>
        <w:pStyle w:val="Sub-titles"/>
        <w:ind w:left="720" w:hanging="720"/>
        <w:outlineLvl w:val="1"/>
      </w:pPr>
      <w:bookmarkStart w:id="182" w:name="_Toc268275890"/>
      <w:r w:rsidRPr="00852E7B">
        <w:lastRenderedPageBreak/>
        <w:t xml:space="preserve">Ranking </w:t>
      </w:r>
      <w:r w:rsidR="00CF225D">
        <w:t>C</w:t>
      </w:r>
      <w:r w:rsidRPr="00852E7B">
        <w:t xml:space="preserve">ritical N-3 </w:t>
      </w:r>
      <w:r w:rsidR="00CF225D">
        <w:t>C</w:t>
      </w:r>
      <w:r w:rsidRPr="00852E7B">
        <w:t>ontingencies</w:t>
      </w:r>
      <w:bookmarkEnd w:id="182"/>
    </w:p>
    <w:p w:rsidR="00A02EAA" w:rsidRDefault="00C41D88" w:rsidP="00602C01">
      <w:pPr>
        <w:widowControl w:val="0"/>
        <w:autoSpaceDE w:val="0"/>
        <w:autoSpaceDN w:val="0"/>
        <w:adjustRightInd w:val="0"/>
        <w:spacing w:after="0" w:line="480" w:lineRule="auto"/>
        <w:ind w:firstLine="720"/>
        <w:jc w:val="both"/>
        <w:rPr>
          <w:rFonts w:eastAsia="SimSun"/>
          <w:spacing w:val="-1"/>
          <w:szCs w:val="20"/>
        </w:rPr>
      </w:pPr>
      <w:r>
        <w:t>The same process</w:t>
      </w:r>
      <w:r w:rsidR="00BE2191">
        <w:t xml:space="preserve"> of screening high order contingencies implemented for N-2 contingencies </w:t>
      </w:r>
      <w:r>
        <w:t>can</w:t>
      </w:r>
      <w:r w:rsidR="00BE2191">
        <w:t xml:space="preserve"> also</w:t>
      </w:r>
      <w:r>
        <w:t xml:space="preserve"> be implemented to third order contingencies. </w:t>
      </w:r>
      <w:r w:rsidR="00BE2191">
        <w:t>The test system used for testing N-3 contingencies is IEEE 30-bus test system. Figure</w:t>
      </w:r>
      <w:r w:rsidR="00A02EAA">
        <w:t xml:space="preserve"> 4.</w:t>
      </w:r>
      <w:r w:rsidR="00D1505B">
        <w:t>9</w:t>
      </w:r>
      <w:r w:rsidR="0023088F">
        <w:t xml:space="preserve"> </w:t>
      </w:r>
      <w:r w:rsidR="00A02EAA">
        <w:t>shows the original test system.</w:t>
      </w:r>
      <w:r w:rsidR="00BE2191">
        <w:t xml:space="preserve"> </w:t>
      </w:r>
      <w:r>
        <w:t xml:space="preserve">Enumeration method is implemented for N-3 contingencies and the </w:t>
      </w:r>
      <w:r w:rsidR="00602C01">
        <w:t>IEEE 30</w:t>
      </w:r>
      <w:r>
        <w:t>-bus test system is modified in a similar manner by adding new branches and buses</w:t>
      </w:r>
      <w:r w:rsidR="00A02EAA">
        <w:t xml:space="preserve"> to prevent islanding</w:t>
      </w:r>
      <w:r>
        <w:t>.</w:t>
      </w:r>
      <w:r w:rsidRPr="00A02EAA">
        <w:t xml:space="preserve"> </w:t>
      </w:r>
      <w:r w:rsidR="00602C01" w:rsidRPr="00A02EAA">
        <w:rPr>
          <w:rFonts w:eastAsia="SimSun"/>
          <w:spacing w:val="-1"/>
          <w:szCs w:val="20"/>
        </w:rPr>
        <w:t xml:space="preserve">The </w:t>
      </w:r>
      <w:r w:rsidR="006C1880">
        <w:rPr>
          <w:rFonts w:eastAsia="SimSun"/>
          <w:spacing w:val="-1"/>
          <w:szCs w:val="20"/>
        </w:rPr>
        <w:t>modified</w:t>
      </w:r>
      <w:r w:rsidR="00A02EAA">
        <w:rPr>
          <w:rFonts w:eastAsia="SimSun"/>
          <w:spacing w:val="-1"/>
          <w:szCs w:val="20"/>
        </w:rPr>
        <w:t xml:space="preserve"> IEEE 30-bus test system</w:t>
      </w:r>
      <w:r w:rsidR="00602C01" w:rsidRPr="00A02EAA">
        <w:rPr>
          <w:rFonts w:eastAsia="SimSun"/>
          <w:spacing w:val="-1"/>
          <w:szCs w:val="20"/>
        </w:rPr>
        <w:t xml:space="preserve"> </w:t>
      </w:r>
      <w:r w:rsidR="00A02EAA">
        <w:rPr>
          <w:rFonts w:eastAsia="SimSun"/>
          <w:spacing w:val="-1"/>
          <w:szCs w:val="20"/>
        </w:rPr>
        <w:t>has</w:t>
      </w:r>
      <w:r w:rsidR="00602C01" w:rsidRPr="00A02EAA">
        <w:rPr>
          <w:rFonts w:eastAsia="SimSun"/>
          <w:spacing w:val="-1"/>
          <w:szCs w:val="20"/>
        </w:rPr>
        <w:t xml:space="preserve"> 75 bus</w:t>
      </w:r>
      <w:r w:rsidR="00A02EAA">
        <w:rPr>
          <w:rFonts w:eastAsia="SimSun"/>
          <w:spacing w:val="-1"/>
          <w:szCs w:val="20"/>
        </w:rPr>
        <w:t>es</w:t>
      </w:r>
      <w:r w:rsidR="00602C01" w:rsidRPr="00A02EAA">
        <w:rPr>
          <w:rFonts w:eastAsia="SimSun"/>
          <w:spacing w:val="-1"/>
          <w:szCs w:val="20"/>
        </w:rPr>
        <w:t xml:space="preserve"> </w:t>
      </w:r>
      <w:r w:rsidR="00A02EAA">
        <w:rPr>
          <w:rFonts w:eastAsia="SimSun"/>
          <w:spacing w:val="-1"/>
          <w:szCs w:val="20"/>
        </w:rPr>
        <w:t>and</w:t>
      </w:r>
      <w:r w:rsidR="00602C01" w:rsidRPr="00A02EAA">
        <w:rPr>
          <w:rFonts w:eastAsia="SimSun"/>
          <w:spacing w:val="-1"/>
          <w:szCs w:val="20"/>
        </w:rPr>
        <w:t xml:space="preserve"> 136 branches. </w:t>
      </w:r>
    </w:p>
    <w:p w:rsidR="00252013" w:rsidRDefault="00B736D0" w:rsidP="00B736D0">
      <w:pPr>
        <w:widowControl w:val="0"/>
        <w:autoSpaceDE w:val="0"/>
        <w:autoSpaceDN w:val="0"/>
        <w:adjustRightInd w:val="0"/>
        <w:spacing w:after="0" w:line="480" w:lineRule="auto"/>
        <w:ind w:firstLine="720"/>
        <w:jc w:val="both"/>
      </w:pPr>
      <w:r w:rsidRPr="00A02EAA">
        <w:rPr>
          <w:rFonts w:eastAsia="SimSun"/>
          <w:spacing w:val="-1"/>
          <w:szCs w:val="20"/>
        </w:rPr>
        <w:t xml:space="preserve">The total number of N-3 branch combinations </w:t>
      </w:r>
      <w:r>
        <w:rPr>
          <w:rFonts w:eastAsia="SimSun"/>
          <w:spacing w:val="-1"/>
          <w:szCs w:val="20"/>
        </w:rPr>
        <w:t xml:space="preserve">in the whole test system </w:t>
      </w:r>
      <w:r w:rsidRPr="00A02EAA">
        <w:rPr>
          <w:rFonts w:eastAsia="SimSun"/>
          <w:spacing w:val="-1"/>
          <w:szCs w:val="20"/>
        </w:rPr>
        <w:t>are (136</w:t>
      </w:r>
      <w:r>
        <w:rPr>
          <w:rFonts w:eastAsia="SimSun"/>
          <w:spacing w:val="-1"/>
          <w:szCs w:val="20"/>
        </w:rPr>
        <w:t>×</w:t>
      </w:r>
      <w:r w:rsidRPr="00A02EAA">
        <w:rPr>
          <w:rFonts w:eastAsia="SimSun"/>
          <w:spacing w:val="-1"/>
          <w:szCs w:val="20"/>
        </w:rPr>
        <w:t>135</w:t>
      </w:r>
      <w:r>
        <w:rPr>
          <w:rFonts w:eastAsia="SimSun"/>
          <w:spacing w:val="-1"/>
          <w:szCs w:val="20"/>
        </w:rPr>
        <w:t>×</w:t>
      </w:r>
      <w:r w:rsidRPr="00A02EAA">
        <w:rPr>
          <w:rFonts w:eastAsia="SimSun"/>
          <w:spacing w:val="-1"/>
          <w:szCs w:val="20"/>
        </w:rPr>
        <w:t>134</w:t>
      </w:r>
      <w:r>
        <w:rPr>
          <w:rFonts w:eastAsia="SimSun"/>
          <w:spacing w:val="-1"/>
          <w:szCs w:val="20"/>
        </w:rPr>
        <w:t>)</w:t>
      </w:r>
      <w:r w:rsidRPr="00A02EAA">
        <w:rPr>
          <w:rFonts w:eastAsia="SimSun"/>
          <w:spacing w:val="-1"/>
          <w:szCs w:val="20"/>
        </w:rPr>
        <w:t>/</w:t>
      </w:r>
      <w:r>
        <w:rPr>
          <w:rFonts w:eastAsia="SimSun"/>
          <w:spacing w:val="-1"/>
          <w:szCs w:val="20"/>
        </w:rPr>
        <w:t>(</w:t>
      </w:r>
      <w:r w:rsidRPr="00A02EAA">
        <w:rPr>
          <w:rFonts w:eastAsia="SimSun"/>
          <w:spacing w:val="-1"/>
          <w:szCs w:val="20"/>
        </w:rPr>
        <w:t>3</w:t>
      </w:r>
      <w:r>
        <w:rPr>
          <w:rFonts w:eastAsia="SimSun"/>
          <w:spacing w:val="-1"/>
          <w:szCs w:val="20"/>
        </w:rPr>
        <w:t>×2×1</w:t>
      </w:r>
      <w:r w:rsidRPr="00A02EAA">
        <w:rPr>
          <w:rFonts w:eastAsia="SimSun"/>
          <w:spacing w:val="-1"/>
          <w:szCs w:val="20"/>
        </w:rPr>
        <w:t>)</w:t>
      </w:r>
      <w:r>
        <w:rPr>
          <w:rFonts w:eastAsia="SimSun"/>
          <w:spacing w:val="-1"/>
          <w:szCs w:val="20"/>
        </w:rPr>
        <w:t xml:space="preserve"> = 410,040</w:t>
      </w:r>
      <w:r w:rsidRPr="00A02EAA">
        <w:rPr>
          <w:rFonts w:eastAsia="SimSun"/>
          <w:spacing w:val="-1"/>
          <w:szCs w:val="20"/>
        </w:rPr>
        <w:t>.</w:t>
      </w:r>
      <w:r>
        <w:rPr>
          <w:rFonts w:eastAsia="SimSun"/>
          <w:spacing w:val="-1"/>
          <w:szCs w:val="20"/>
        </w:rPr>
        <w:t xml:space="preserve"> Enumeration method is performed to rank N-3 contingency events and the running time is approximately more than 24 hours. This is impractical to use in real time situations. This result from enumeration method is used to measure</w:t>
      </w:r>
      <w:r>
        <w:t xml:space="preserve"> the accuracy of PSO algorithm. The ranking of criticality of branches is obtained from enumeration N-1 method on the modified 30-bus system. All the branches in the test system are reordered </w:t>
      </w:r>
      <w:r w:rsidR="00252013">
        <w:t>and this increases efficiency of PSO algorithm.</w:t>
      </w:r>
    </w:p>
    <w:p w:rsidR="000A6940" w:rsidRDefault="00B736D0" w:rsidP="000A6940">
      <w:pPr>
        <w:widowControl w:val="0"/>
        <w:autoSpaceDE w:val="0"/>
        <w:autoSpaceDN w:val="0"/>
        <w:adjustRightInd w:val="0"/>
        <w:spacing w:after="0" w:line="480" w:lineRule="auto"/>
        <w:ind w:firstLine="720"/>
        <w:jc w:val="both"/>
        <w:rPr>
          <w:rFonts w:eastAsia="SimSun"/>
          <w:i/>
          <w:spacing w:val="-1"/>
          <w:szCs w:val="20"/>
        </w:rPr>
      </w:pPr>
      <w:r>
        <w:t xml:space="preserve">Particle searches through a three dimensional search space where x, y, and z coordinates represent the branches that are removed from the service. Some stages of output in one of the PSO case with </w:t>
      </w:r>
      <w:r w:rsidRPr="00E66272">
        <w:rPr>
          <w:i/>
        </w:rPr>
        <w:t>c</w:t>
      </w:r>
      <w:r w:rsidRPr="00E66272">
        <w:rPr>
          <w:i/>
          <w:vertAlign w:val="subscript"/>
        </w:rPr>
        <w:t>1</w:t>
      </w:r>
      <w:r>
        <w:t xml:space="preserve"> = 1.8,</w:t>
      </w:r>
      <w:r w:rsidRPr="00E66272">
        <w:rPr>
          <w:i/>
        </w:rPr>
        <w:t xml:space="preserve"> c</w:t>
      </w:r>
      <w:r w:rsidRPr="00E66272">
        <w:rPr>
          <w:i/>
          <w:vertAlign w:val="subscript"/>
        </w:rPr>
        <w:t>2</w:t>
      </w:r>
      <w:r>
        <w:t xml:space="preserve"> = 1.9, and </w:t>
      </w:r>
      <w:r w:rsidRPr="00E66272">
        <w:rPr>
          <w:i/>
        </w:rPr>
        <w:t>w</w:t>
      </w:r>
      <w:r>
        <w:t xml:space="preserve"> = 0.9 is visualized in Figure 4.1</w:t>
      </w:r>
      <w:r w:rsidR="00D1505B">
        <w:t>0</w:t>
      </w:r>
      <w:r>
        <w:t xml:space="preserve">. The particles are randomly initialized in initial stage and they are found to be converging as they reach global best location. </w:t>
      </w:r>
    </w:p>
    <w:p w:rsidR="000A6940" w:rsidRDefault="000A6940" w:rsidP="000A6940">
      <w:pPr>
        <w:widowControl w:val="0"/>
        <w:autoSpaceDE w:val="0"/>
        <w:autoSpaceDN w:val="0"/>
        <w:adjustRightInd w:val="0"/>
        <w:spacing w:after="0" w:line="480" w:lineRule="auto"/>
        <w:ind w:firstLine="720"/>
        <w:jc w:val="both"/>
        <w:rPr>
          <w:rFonts w:eastAsia="SimSun"/>
          <w:i/>
          <w:spacing w:val="-1"/>
          <w:szCs w:val="20"/>
        </w:rPr>
      </w:pPr>
    </w:p>
    <w:p w:rsidR="00EA71F6" w:rsidRDefault="00EA71F6" w:rsidP="000A6940">
      <w:pPr>
        <w:widowControl w:val="0"/>
        <w:autoSpaceDE w:val="0"/>
        <w:autoSpaceDN w:val="0"/>
        <w:adjustRightInd w:val="0"/>
        <w:spacing w:after="0" w:line="480" w:lineRule="auto"/>
        <w:ind w:firstLine="720"/>
        <w:jc w:val="both"/>
        <w:rPr>
          <w:rFonts w:eastAsia="SimSun"/>
          <w:i/>
          <w:spacing w:val="-1"/>
          <w:szCs w:val="20"/>
        </w:rPr>
      </w:pPr>
    </w:p>
    <w:p w:rsidR="00A02EAA" w:rsidRDefault="00100698" w:rsidP="001C3E19">
      <w:pPr>
        <w:widowControl w:val="0"/>
        <w:autoSpaceDE w:val="0"/>
        <w:autoSpaceDN w:val="0"/>
        <w:adjustRightInd w:val="0"/>
        <w:spacing w:after="0" w:line="480" w:lineRule="auto"/>
        <w:ind w:firstLine="720"/>
        <w:jc w:val="center"/>
      </w:pPr>
      <w:r>
        <w:object w:dxaOrig="12963" w:dyaOrig="11945">
          <v:shape id="_x0000_i1031" type="#_x0000_t75" style="width:383.25pt;height:5in" o:ole="">
            <v:imagedata r:id="rId33" o:title=""/>
          </v:shape>
          <o:OLEObject Type="Embed" ProgID="Visio.Drawing.11" ShapeID="_x0000_i1031" DrawAspect="Content" ObjectID="_1342020852" r:id="rId34"/>
        </w:object>
      </w:r>
    </w:p>
    <w:p w:rsidR="00A02EAA" w:rsidRPr="007459C1" w:rsidRDefault="00D71D52" w:rsidP="007459C1">
      <w:pPr>
        <w:pStyle w:val="Caption"/>
        <w:jc w:val="center"/>
        <w:rPr>
          <w:rFonts w:eastAsia="SimSun"/>
          <w:b w:val="0"/>
          <w:color w:val="auto"/>
          <w:spacing w:val="-1"/>
          <w:sz w:val="24"/>
          <w:szCs w:val="24"/>
        </w:rPr>
      </w:pPr>
      <w:bookmarkStart w:id="183" w:name="_Toc256269050"/>
      <w:bookmarkStart w:id="184" w:name="_Toc256452091"/>
      <w:bookmarkStart w:id="185" w:name="_Toc268275912"/>
      <w:r w:rsidRPr="007459C1">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9</w:t>
      </w:r>
      <w:r w:rsidR="001D3F46">
        <w:rPr>
          <w:b w:val="0"/>
          <w:color w:val="auto"/>
          <w:sz w:val="24"/>
          <w:szCs w:val="24"/>
        </w:rPr>
        <w:fldChar w:fldCharType="end"/>
      </w:r>
      <w:r w:rsidR="00161612">
        <w:rPr>
          <w:b w:val="0"/>
          <w:color w:val="auto"/>
          <w:sz w:val="24"/>
          <w:szCs w:val="24"/>
        </w:rPr>
        <w:t xml:space="preserve"> </w:t>
      </w:r>
      <w:r w:rsidRPr="007459C1">
        <w:rPr>
          <w:b w:val="0"/>
          <w:color w:val="auto"/>
          <w:sz w:val="24"/>
          <w:szCs w:val="24"/>
        </w:rPr>
        <w:t xml:space="preserve"> IEEE 30 – Bus Test System</w:t>
      </w:r>
      <w:bookmarkEnd w:id="183"/>
      <w:bookmarkEnd w:id="184"/>
      <w:bookmarkEnd w:id="185"/>
    </w:p>
    <w:p w:rsidR="00A02EAA" w:rsidRDefault="00A02EAA" w:rsidP="00602C01">
      <w:pPr>
        <w:widowControl w:val="0"/>
        <w:autoSpaceDE w:val="0"/>
        <w:autoSpaceDN w:val="0"/>
        <w:adjustRightInd w:val="0"/>
        <w:spacing w:after="0" w:line="480" w:lineRule="auto"/>
        <w:ind w:firstLine="720"/>
        <w:jc w:val="both"/>
        <w:rPr>
          <w:rFonts w:eastAsia="SimSun"/>
          <w:spacing w:val="-1"/>
          <w:szCs w:val="20"/>
        </w:rPr>
      </w:pPr>
    </w:p>
    <w:p w:rsidR="00A02EAA" w:rsidRDefault="00A02EAA" w:rsidP="00602C01">
      <w:pPr>
        <w:widowControl w:val="0"/>
        <w:autoSpaceDE w:val="0"/>
        <w:autoSpaceDN w:val="0"/>
        <w:adjustRightInd w:val="0"/>
        <w:spacing w:after="0" w:line="480" w:lineRule="auto"/>
        <w:ind w:firstLine="720"/>
        <w:jc w:val="both"/>
        <w:rPr>
          <w:rFonts w:eastAsia="SimSun"/>
          <w:spacing w:val="-1"/>
          <w:szCs w:val="20"/>
        </w:rPr>
      </w:pPr>
    </w:p>
    <w:p w:rsidR="00A02EAA" w:rsidRDefault="00A02EAA" w:rsidP="00602C01">
      <w:pPr>
        <w:widowControl w:val="0"/>
        <w:autoSpaceDE w:val="0"/>
        <w:autoSpaceDN w:val="0"/>
        <w:adjustRightInd w:val="0"/>
        <w:spacing w:after="0" w:line="480" w:lineRule="auto"/>
        <w:ind w:firstLine="720"/>
        <w:jc w:val="both"/>
        <w:rPr>
          <w:rFonts w:eastAsia="SimSun"/>
          <w:spacing w:val="-1"/>
          <w:szCs w:val="20"/>
        </w:rPr>
      </w:pPr>
    </w:p>
    <w:p w:rsidR="00A02EAA" w:rsidRDefault="00A02EAA" w:rsidP="00805C94">
      <w:pPr>
        <w:widowControl w:val="0"/>
        <w:autoSpaceDE w:val="0"/>
        <w:autoSpaceDN w:val="0"/>
        <w:adjustRightInd w:val="0"/>
        <w:spacing w:after="0" w:line="480" w:lineRule="auto"/>
        <w:jc w:val="both"/>
        <w:rPr>
          <w:rFonts w:eastAsia="SimSun"/>
          <w:spacing w:val="-1"/>
          <w:szCs w:val="20"/>
        </w:rPr>
      </w:pPr>
    </w:p>
    <w:p w:rsidR="001919D6" w:rsidRDefault="001919D6">
      <w:pPr>
        <w:autoSpaceDE w:val="0"/>
        <w:autoSpaceDN w:val="0"/>
        <w:adjustRightInd w:val="0"/>
        <w:spacing w:after="0" w:line="480" w:lineRule="auto"/>
        <w:ind w:firstLine="720"/>
        <w:jc w:val="both"/>
      </w:pPr>
    </w:p>
    <w:p w:rsidR="00587B31" w:rsidRDefault="00CA0609" w:rsidP="005865B9">
      <w:pPr>
        <w:autoSpaceDE w:val="0"/>
        <w:autoSpaceDN w:val="0"/>
        <w:adjustRightInd w:val="0"/>
        <w:spacing w:after="0" w:line="480" w:lineRule="auto"/>
        <w:ind w:firstLine="360"/>
        <w:jc w:val="both"/>
      </w:pPr>
      <w:r>
        <w:object w:dxaOrig="7639" w:dyaOrig="7540">
          <v:shape id="_x0000_i1032" type="#_x0000_t75" style="width:381.75pt;height:377.25pt" o:ole="">
            <v:imagedata r:id="rId35" o:title=""/>
          </v:shape>
          <o:OLEObject Type="Embed" ProgID="Visio.Drawing.11" ShapeID="_x0000_i1032" DrawAspect="Content" ObjectID="_1342020853" r:id="rId36"/>
        </w:object>
      </w:r>
    </w:p>
    <w:p w:rsidR="007B73AA" w:rsidRDefault="007B73AA" w:rsidP="005865B9">
      <w:pPr>
        <w:autoSpaceDE w:val="0"/>
        <w:autoSpaceDN w:val="0"/>
        <w:adjustRightInd w:val="0"/>
        <w:spacing w:after="0" w:line="480" w:lineRule="auto"/>
        <w:ind w:firstLine="360"/>
        <w:jc w:val="both"/>
      </w:pPr>
    </w:p>
    <w:p w:rsidR="007B73AA" w:rsidRDefault="00D71D52" w:rsidP="007459C1">
      <w:pPr>
        <w:pStyle w:val="Caption"/>
        <w:jc w:val="center"/>
        <w:rPr>
          <w:b w:val="0"/>
          <w:color w:val="auto"/>
          <w:sz w:val="24"/>
          <w:szCs w:val="24"/>
        </w:rPr>
      </w:pPr>
      <w:bookmarkStart w:id="186" w:name="_Toc256269051"/>
      <w:bookmarkStart w:id="187" w:name="_Toc256452092"/>
      <w:bookmarkStart w:id="188" w:name="_Toc268275913"/>
      <w:r w:rsidRPr="007459C1">
        <w:rPr>
          <w:b w:val="0"/>
          <w:color w:val="auto"/>
          <w:sz w:val="24"/>
          <w:szCs w:val="24"/>
        </w:rPr>
        <w:t xml:space="preserve">Figure </w:t>
      </w:r>
      <w:r w:rsidR="001D3F46">
        <w:rPr>
          <w:b w:val="0"/>
          <w:color w:val="auto"/>
          <w:sz w:val="24"/>
          <w:szCs w:val="24"/>
        </w:rPr>
        <w:fldChar w:fldCharType="begin"/>
      </w:r>
      <w:r w:rsidR="0023088F">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23088F">
        <w:rPr>
          <w:b w:val="0"/>
          <w:color w:val="auto"/>
          <w:sz w:val="24"/>
          <w:szCs w:val="24"/>
        </w:rPr>
        <w:t>.</w:t>
      </w:r>
      <w:r w:rsidR="001D3F46">
        <w:rPr>
          <w:b w:val="0"/>
          <w:color w:val="auto"/>
          <w:sz w:val="24"/>
          <w:szCs w:val="24"/>
        </w:rPr>
        <w:fldChar w:fldCharType="begin"/>
      </w:r>
      <w:r w:rsidR="0023088F">
        <w:rPr>
          <w:b w:val="0"/>
          <w:color w:val="auto"/>
          <w:sz w:val="24"/>
          <w:szCs w:val="24"/>
        </w:rPr>
        <w:instrText xml:space="preserve"> SEQ Figure \* ARABIC \s 1 </w:instrText>
      </w:r>
      <w:r w:rsidR="001D3F46">
        <w:rPr>
          <w:b w:val="0"/>
          <w:color w:val="auto"/>
          <w:sz w:val="24"/>
          <w:szCs w:val="24"/>
        </w:rPr>
        <w:fldChar w:fldCharType="separate"/>
      </w:r>
      <w:r w:rsidR="00D82BB9">
        <w:rPr>
          <w:b w:val="0"/>
          <w:noProof/>
          <w:color w:val="auto"/>
          <w:sz w:val="24"/>
          <w:szCs w:val="24"/>
        </w:rPr>
        <w:t>10</w:t>
      </w:r>
      <w:r w:rsidR="001D3F46">
        <w:rPr>
          <w:b w:val="0"/>
          <w:color w:val="auto"/>
          <w:sz w:val="24"/>
          <w:szCs w:val="24"/>
        </w:rPr>
        <w:fldChar w:fldCharType="end"/>
      </w:r>
      <w:r w:rsidRPr="007459C1">
        <w:rPr>
          <w:b w:val="0"/>
          <w:color w:val="auto"/>
          <w:sz w:val="24"/>
          <w:szCs w:val="24"/>
        </w:rPr>
        <w:t xml:space="preserve">  </w:t>
      </w:r>
      <w:r w:rsidR="00CA0609" w:rsidRPr="007459C1">
        <w:rPr>
          <w:b w:val="0"/>
          <w:color w:val="auto"/>
          <w:sz w:val="24"/>
          <w:szCs w:val="24"/>
        </w:rPr>
        <w:t>Visualization of</w:t>
      </w:r>
      <w:r w:rsidR="008F5423" w:rsidRPr="007459C1">
        <w:rPr>
          <w:b w:val="0"/>
          <w:color w:val="auto"/>
          <w:sz w:val="24"/>
          <w:szCs w:val="24"/>
        </w:rPr>
        <w:t xml:space="preserve"> stages of PSO for screening N-3</w:t>
      </w:r>
      <w:r w:rsidR="00CA0609" w:rsidRPr="007459C1">
        <w:rPr>
          <w:b w:val="0"/>
          <w:color w:val="auto"/>
          <w:sz w:val="24"/>
          <w:szCs w:val="24"/>
        </w:rPr>
        <w:t xml:space="preserve"> contingencies</w:t>
      </w:r>
      <w:bookmarkEnd w:id="186"/>
      <w:bookmarkEnd w:id="187"/>
      <w:bookmarkEnd w:id="188"/>
    </w:p>
    <w:p w:rsidR="007459C1" w:rsidRDefault="007459C1" w:rsidP="007459C1"/>
    <w:p w:rsidR="00805C94" w:rsidRDefault="00805C94" w:rsidP="007459C1"/>
    <w:p w:rsidR="00805C94" w:rsidRDefault="00805C94" w:rsidP="007459C1"/>
    <w:p w:rsidR="00561D7C" w:rsidRDefault="00561D7C" w:rsidP="007459C1"/>
    <w:p w:rsidR="00805C94" w:rsidRPr="007459C1" w:rsidRDefault="00805C94" w:rsidP="007459C1"/>
    <w:p w:rsidR="0043309F" w:rsidRDefault="00C41D88" w:rsidP="0043309F">
      <w:pPr>
        <w:widowControl w:val="0"/>
        <w:autoSpaceDE w:val="0"/>
        <w:autoSpaceDN w:val="0"/>
        <w:adjustRightInd w:val="0"/>
        <w:spacing w:after="0" w:line="480" w:lineRule="auto"/>
        <w:ind w:firstLine="720"/>
        <w:jc w:val="both"/>
      </w:pPr>
      <w:r>
        <w:lastRenderedPageBreak/>
        <w:t xml:space="preserve">The statistical results reveal about </w:t>
      </w:r>
      <w:r w:rsidR="005B31F7">
        <w:t>the input parameters that give</w:t>
      </w:r>
      <w:r>
        <w:t xml:space="preserve"> efficient list of critical branch combinations. </w:t>
      </w:r>
      <w:r w:rsidR="00A37683">
        <w:t xml:space="preserve">Similar to the previous N-2 contingency test, </w:t>
      </w:r>
      <w:r w:rsidRPr="005B31F7">
        <w:rPr>
          <w:i/>
        </w:rPr>
        <w:t>c</w:t>
      </w:r>
      <w:r w:rsidRPr="00E66272">
        <w:rPr>
          <w:i/>
          <w:vertAlign w:val="subscript"/>
        </w:rPr>
        <w:t>1</w:t>
      </w:r>
      <w:r>
        <w:t xml:space="preserve"> and </w:t>
      </w:r>
      <w:r w:rsidRPr="005B31F7">
        <w:rPr>
          <w:i/>
        </w:rPr>
        <w:t>c</w:t>
      </w:r>
      <w:r w:rsidRPr="00E66272">
        <w:rPr>
          <w:i/>
          <w:vertAlign w:val="subscript"/>
        </w:rPr>
        <w:t>2</w:t>
      </w:r>
      <w:r>
        <w:t xml:space="preserve"> in the range of 1.8 to 2 appear to have good convergence rate and probability of finding better solution. The variation of input parameters is similar</w:t>
      </w:r>
      <w:r w:rsidR="0005758F">
        <w:t>ly done</w:t>
      </w:r>
      <w:r>
        <w:t xml:space="preserve"> </w:t>
      </w:r>
      <w:r w:rsidR="0005758F">
        <w:t>for observing the change in output of PSO for screening</w:t>
      </w:r>
      <w:r>
        <w:t xml:space="preserve"> N-</w:t>
      </w:r>
      <w:r w:rsidR="0005758F">
        <w:t>3</w:t>
      </w:r>
      <w:r>
        <w:t xml:space="preserve"> contingencies. The speedup ratio for finding N-2 contingencies is better than the ones obtained by N-3 contingencies. This could be due to the </w:t>
      </w:r>
      <w:r w:rsidR="00E4473C">
        <w:t>increased searching space</w:t>
      </w:r>
      <w:r w:rsidR="00E4473C">
        <w:rPr>
          <w:b/>
        </w:rPr>
        <w:t xml:space="preserve">. </w:t>
      </w:r>
      <w:r>
        <w:t xml:space="preserve">The </w:t>
      </w:r>
      <w:r w:rsidR="005865B9">
        <w:t>algorithm has</w:t>
      </w:r>
      <w:r>
        <w:t xml:space="preserve"> more computational time and more CPU time compared to the </w:t>
      </w:r>
      <w:r w:rsidR="005B31F7">
        <w:t>results from Table 4.3</w:t>
      </w:r>
      <w:r>
        <w:t xml:space="preserve"> </w:t>
      </w:r>
      <w:r w:rsidR="005B31F7">
        <w:t>which are implemented</w:t>
      </w:r>
      <w:r>
        <w:t xml:space="preserve"> for</w:t>
      </w:r>
      <w:r w:rsidR="005B31F7">
        <w:t xml:space="preserve"> screening</w:t>
      </w:r>
      <w:r>
        <w:t xml:space="preserve"> N-2 contingencies</w:t>
      </w:r>
      <w:r w:rsidR="00A37683">
        <w:t xml:space="preserve"> over a smaller searching space</w:t>
      </w:r>
      <w:r>
        <w:t>. Depending on the system size the initial random positions are chosen. In this experiment, an initial population size of 20 particles is chosen. Based on 100 experimental runs with 150 maximum iterations</w:t>
      </w:r>
      <w:r w:rsidR="0045719B">
        <w:t xml:space="preserve"> in each run</w:t>
      </w:r>
      <w:r>
        <w:t>, the efficient tolerance value while converging is selected to be 15 and the number of particles coming closer when optimum is found is set as 14. The value of inertial weight around 0.9 and 1 has more search capability.</w:t>
      </w:r>
      <w:r w:rsidR="0043309F">
        <w:t xml:space="preserve"> The results are observed for various input parameters and some of the cases</w:t>
      </w:r>
      <w:r w:rsidR="0043309F" w:rsidRPr="00976BD0">
        <w:t xml:space="preserve"> </w:t>
      </w:r>
      <w:r w:rsidR="0043309F">
        <w:t xml:space="preserve">with best realization are recorded in Table 4.12. </w:t>
      </w:r>
    </w:p>
    <w:p w:rsidR="00596490" w:rsidRDefault="00596490" w:rsidP="0043309F">
      <w:pPr>
        <w:widowControl w:val="0"/>
        <w:autoSpaceDE w:val="0"/>
        <w:autoSpaceDN w:val="0"/>
        <w:adjustRightInd w:val="0"/>
        <w:spacing w:after="0" w:line="480" w:lineRule="auto"/>
        <w:ind w:firstLine="720"/>
        <w:jc w:val="both"/>
        <w:rPr>
          <w:rFonts w:eastAsia="SimSun"/>
          <w:i/>
          <w:spacing w:val="-1"/>
          <w:szCs w:val="20"/>
        </w:rPr>
      </w:pPr>
      <w:r>
        <w:t>The results in the Table 4.12 and Table 4.13 reflect a low percentage of match with top 250 contingency events, although the speed up ratio is still very good. However, more researches are necessary to improve the percentage match because the ultimate goal is to identify reasonably more contingencies.</w:t>
      </w:r>
    </w:p>
    <w:p w:rsidR="007459C1" w:rsidRDefault="007459C1" w:rsidP="00805C94">
      <w:pPr>
        <w:autoSpaceDE w:val="0"/>
        <w:autoSpaceDN w:val="0"/>
        <w:adjustRightInd w:val="0"/>
        <w:spacing w:after="0" w:line="480" w:lineRule="auto"/>
        <w:jc w:val="both"/>
      </w:pPr>
    </w:p>
    <w:p w:rsidR="0045719B" w:rsidRPr="00E32F8B" w:rsidRDefault="00E32F8B" w:rsidP="007459C1">
      <w:pPr>
        <w:pStyle w:val="Caption"/>
        <w:spacing w:line="480" w:lineRule="auto"/>
        <w:jc w:val="center"/>
        <w:rPr>
          <w:b w:val="0"/>
          <w:color w:val="auto"/>
          <w:sz w:val="24"/>
          <w:szCs w:val="24"/>
        </w:rPr>
      </w:pPr>
      <w:bookmarkStart w:id="189" w:name="_Toc255409566"/>
      <w:bookmarkStart w:id="190" w:name="_Toc255409873"/>
      <w:bookmarkStart w:id="191" w:name="_Toc256127919"/>
      <w:bookmarkStart w:id="192" w:name="_Toc256131412"/>
      <w:bookmarkStart w:id="193" w:name="_Toc256131428"/>
      <w:bookmarkStart w:id="194" w:name="_Toc256266462"/>
      <w:bookmarkStart w:id="195" w:name="_Toc268276037"/>
      <w:r w:rsidRPr="00E32F8B">
        <w:rPr>
          <w:b w:val="0"/>
          <w:color w:val="auto"/>
          <w:sz w:val="24"/>
          <w:szCs w:val="24"/>
        </w:rPr>
        <w:lastRenderedPageBreak/>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12</w:t>
      </w:r>
      <w:r w:rsidR="001D3F46">
        <w:rPr>
          <w:b w:val="0"/>
          <w:color w:val="auto"/>
          <w:sz w:val="24"/>
          <w:szCs w:val="24"/>
        </w:rPr>
        <w:fldChar w:fldCharType="end"/>
      </w:r>
      <w:r w:rsidR="00DB2301" w:rsidRPr="00E32F8B">
        <w:rPr>
          <w:b w:val="0"/>
          <w:color w:val="auto"/>
          <w:sz w:val="24"/>
          <w:szCs w:val="24"/>
        </w:rPr>
        <w:t xml:space="preserve">  </w:t>
      </w:r>
      <w:r w:rsidRPr="00E32F8B">
        <w:rPr>
          <w:b w:val="0"/>
          <w:color w:val="auto"/>
          <w:sz w:val="24"/>
          <w:szCs w:val="24"/>
        </w:rPr>
        <w:t>PSO results obtained for ten random runs for N-3 contingencies</w:t>
      </w:r>
      <w:bookmarkEnd w:id="189"/>
      <w:bookmarkEnd w:id="190"/>
      <w:bookmarkEnd w:id="191"/>
      <w:bookmarkEnd w:id="192"/>
      <w:bookmarkEnd w:id="193"/>
      <w:bookmarkEnd w:id="194"/>
      <w:bookmarkEnd w:id="195"/>
    </w:p>
    <w:tbl>
      <w:tblPr>
        <w:tblStyle w:val="TableList3"/>
        <w:tblW w:w="8554" w:type="dxa"/>
        <w:jc w:val="center"/>
        <w:tblLayout w:type="fixed"/>
        <w:tblLook w:val="0000"/>
      </w:tblPr>
      <w:tblGrid>
        <w:gridCol w:w="497"/>
        <w:gridCol w:w="540"/>
        <w:gridCol w:w="540"/>
        <w:gridCol w:w="1080"/>
        <w:gridCol w:w="1530"/>
        <w:gridCol w:w="1519"/>
        <w:gridCol w:w="821"/>
        <w:gridCol w:w="1164"/>
        <w:gridCol w:w="863"/>
      </w:tblGrid>
      <w:tr w:rsidR="000D10C5" w:rsidRPr="008621F3" w:rsidTr="000C39F9">
        <w:trPr>
          <w:trHeight w:val="1345"/>
          <w:jc w:val="center"/>
        </w:trPr>
        <w:tc>
          <w:tcPr>
            <w:tcW w:w="497" w:type="dxa"/>
          </w:tcPr>
          <w:p w:rsidR="00DE0765" w:rsidRPr="008621F3" w:rsidRDefault="00DE0765" w:rsidP="00DE0765">
            <w:pPr>
              <w:spacing w:after="0" w:line="240" w:lineRule="auto"/>
              <w:jc w:val="center"/>
              <w:rPr>
                <w:b/>
                <w:color w:val="0E002D"/>
                <w:sz w:val="22"/>
              </w:rPr>
            </w:pPr>
            <w:bookmarkStart w:id="196" w:name="OLE_LINK6"/>
            <w:bookmarkStart w:id="197" w:name="OLE_LINK7"/>
            <w:r w:rsidRPr="008621F3">
              <w:rPr>
                <w:b/>
                <w:color w:val="0E002D"/>
                <w:sz w:val="22"/>
              </w:rPr>
              <w:t>c</w:t>
            </w:r>
            <w:r w:rsidRPr="00E66272">
              <w:rPr>
                <w:b/>
                <w:color w:val="0E002D"/>
                <w:sz w:val="22"/>
                <w:vertAlign w:val="subscript"/>
              </w:rPr>
              <w:t>1</w:t>
            </w:r>
          </w:p>
        </w:tc>
        <w:tc>
          <w:tcPr>
            <w:tcW w:w="540" w:type="dxa"/>
          </w:tcPr>
          <w:p w:rsidR="00DE0765" w:rsidRPr="008621F3" w:rsidRDefault="00DE0765" w:rsidP="00DE0765">
            <w:pPr>
              <w:spacing w:after="0" w:line="240" w:lineRule="auto"/>
              <w:jc w:val="center"/>
              <w:rPr>
                <w:b/>
                <w:color w:val="0E002D"/>
                <w:sz w:val="22"/>
              </w:rPr>
            </w:pPr>
            <w:r w:rsidRPr="008621F3">
              <w:rPr>
                <w:b/>
                <w:color w:val="0E002D"/>
                <w:sz w:val="22"/>
              </w:rPr>
              <w:t>c</w:t>
            </w:r>
            <w:r w:rsidRPr="00E66272">
              <w:rPr>
                <w:b/>
                <w:color w:val="0E002D"/>
                <w:sz w:val="22"/>
                <w:vertAlign w:val="subscript"/>
              </w:rPr>
              <w:t>2</w:t>
            </w:r>
          </w:p>
        </w:tc>
        <w:tc>
          <w:tcPr>
            <w:tcW w:w="540" w:type="dxa"/>
          </w:tcPr>
          <w:p w:rsidR="00DE0765" w:rsidRPr="008621F3" w:rsidRDefault="00DE0765" w:rsidP="00DE0765">
            <w:pPr>
              <w:spacing w:after="0" w:line="240" w:lineRule="auto"/>
              <w:jc w:val="center"/>
              <w:rPr>
                <w:b/>
                <w:color w:val="0E002D"/>
                <w:sz w:val="22"/>
              </w:rPr>
            </w:pPr>
            <w:r w:rsidRPr="008621F3">
              <w:rPr>
                <w:b/>
                <w:color w:val="0E002D"/>
                <w:sz w:val="22"/>
              </w:rPr>
              <w:t>w</w:t>
            </w:r>
          </w:p>
        </w:tc>
        <w:tc>
          <w:tcPr>
            <w:tcW w:w="1080" w:type="dxa"/>
          </w:tcPr>
          <w:p w:rsidR="00DE0765" w:rsidRPr="008621F3" w:rsidRDefault="00DE0765" w:rsidP="00DE0765">
            <w:pPr>
              <w:spacing w:after="0" w:line="240" w:lineRule="auto"/>
              <w:jc w:val="center"/>
              <w:rPr>
                <w:b/>
                <w:color w:val="0E002D"/>
                <w:sz w:val="22"/>
              </w:rPr>
            </w:pPr>
            <w:r w:rsidRPr="008621F3">
              <w:rPr>
                <w:b/>
                <w:sz w:val="22"/>
              </w:rPr>
              <w:t>N-2 branch combina</w:t>
            </w:r>
            <w:r w:rsidR="000C39F9">
              <w:rPr>
                <w:b/>
                <w:sz w:val="22"/>
              </w:rPr>
              <w:t>-</w:t>
            </w:r>
            <w:r w:rsidRPr="008621F3">
              <w:rPr>
                <w:b/>
                <w:sz w:val="22"/>
              </w:rPr>
              <w:t xml:space="preserve">tions searched </w:t>
            </w:r>
          </w:p>
        </w:tc>
        <w:tc>
          <w:tcPr>
            <w:tcW w:w="1530" w:type="dxa"/>
          </w:tcPr>
          <w:p w:rsidR="00DE0765" w:rsidRPr="008621F3" w:rsidRDefault="00DE0765" w:rsidP="00DE0765">
            <w:pPr>
              <w:spacing w:after="0" w:line="240" w:lineRule="auto"/>
              <w:jc w:val="center"/>
              <w:rPr>
                <w:b/>
                <w:color w:val="0E002D"/>
                <w:sz w:val="22"/>
              </w:rPr>
            </w:pPr>
            <w:r w:rsidRPr="008621F3">
              <w:rPr>
                <w:b/>
                <w:sz w:val="22"/>
              </w:rPr>
              <w:t xml:space="preserve">Percentage (%) of branch combinations searched </w:t>
            </w:r>
          </w:p>
        </w:tc>
        <w:tc>
          <w:tcPr>
            <w:tcW w:w="1519" w:type="dxa"/>
          </w:tcPr>
          <w:p w:rsidR="00DE0765" w:rsidRPr="008621F3" w:rsidRDefault="00DE0765" w:rsidP="00DE0765">
            <w:pPr>
              <w:spacing w:after="0" w:line="240" w:lineRule="auto"/>
              <w:jc w:val="center"/>
              <w:rPr>
                <w:b/>
                <w:color w:val="0E002D"/>
                <w:sz w:val="22"/>
              </w:rPr>
            </w:pPr>
            <w:r w:rsidRPr="008621F3">
              <w:rPr>
                <w:b/>
                <w:sz w:val="22"/>
              </w:rPr>
              <w:t xml:space="preserve">Percentage (%) of matches with original top 250 combinations </w:t>
            </w:r>
          </w:p>
        </w:tc>
        <w:tc>
          <w:tcPr>
            <w:tcW w:w="821" w:type="dxa"/>
          </w:tcPr>
          <w:p w:rsidR="00DE0765" w:rsidRPr="008621F3" w:rsidRDefault="00DE0765" w:rsidP="00DE0765">
            <w:pPr>
              <w:spacing w:after="0" w:line="240" w:lineRule="auto"/>
              <w:jc w:val="center"/>
              <w:rPr>
                <w:b/>
                <w:color w:val="0E002D"/>
                <w:sz w:val="22"/>
              </w:rPr>
            </w:pPr>
            <w:r w:rsidRPr="008621F3">
              <w:rPr>
                <w:b/>
                <w:sz w:val="22"/>
              </w:rPr>
              <w:t>Speed</w:t>
            </w:r>
            <w:r w:rsidR="00D03EDA">
              <w:rPr>
                <w:b/>
                <w:sz w:val="22"/>
              </w:rPr>
              <w:t>-</w:t>
            </w:r>
            <w:r w:rsidRPr="008621F3">
              <w:rPr>
                <w:b/>
                <w:sz w:val="22"/>
              </w:rPr>
              <w:t xml:space="preserve">up ratio </w:t>
            </w:r>
          </w:p>
        </w:tc>
        <w:tc>
          <w:tcPr>
            <w:tcW w:w="1164" w:type="dxa"/>
          </w:tcPr>
          <w:p w:rsidR="00DE0765" w:rsidRPr="008621F3" w:rsidRDefault="00DE0765" w:rsidP="00DE0765">
            <w:pPr>
              <w:spacing w:after="0" w:line="240" w:lineRule="auto"/>
              <w:jc w:val="center"/>
              <w:rPr>
                <w:b/>
                <w:color w:val="0E002D"/>
                <w:sz w:val="22"/>
              </w:rPr>
            </w:pPr>
            <w:r w:rsidRPr="008621F3">
              <w:rPr>
                <w:b/>
                <w:color w:val="0E002D"/>
                <w:sz w:val="22"/>
              </w:rPr>
              <w:t>Iterations</w:t>
            </w:r>
          </w:p>
        </w:tc>
        <w:tc>
          <w:tcPr>
            <w:tcW w:w="863" w:type="dxa"/>
          </w:tcPr>
          <w:p w:rsidR="00DE0765" w:rsidRPr="008621F3" w:rsidRDefault="00DE0765" w:rsidP="00DE0765">
            <w:pPr>
              <w:spacing w:after="0" w:line="240" w:lineRule="auto"/>
              <w:jc w:val="center"/>
              <w:rPr>
                <w:b/>
                <w:color w:val="0E002D"/>
                <w:sz w:val="22"/>
              </w:rPr>
            </w:pPr>
            <w:r w:rsidRPr="008621F3">
              <w:rPr>
                <w:b/>
                <w:color w:val="0E002D"/>
                <w:sz w:val="22"/>
              </w:rPr>
              <w:t>Time  (sec)</w:t>
            </w:r>
          </w:p>
        </w:tc>
      </w:tr>
      <w:tr w:rsidR="000D10C5" w:rsidRPr="00A85099" w:rsidTr="000C39F9">
        <w:trPr>
          <w:trHeight w:val="258"/>
          <w:jc w:val="center"/>
        </w:trPr>
        <w:tc>
          <w:tcPr>
            <w:tcW w:w="497" w:type="dxa"/>
          </w:tcPr>
          <w:p w:rsidR="0045719B" w:rsidRPr="00A85099" w:rsidRDefault="0045719B" w:rsidP="000D10C5">
            <w:pPr>
              <w:spacing w:after="0" w:line="240" w:lineRule="auto"/>
              <w:jc w:val="center"/>
              <w:rPr>
                <w:color w:val="0E002D"/>
                <w:sz w:val="22"/>
              </w:rPr>
            </w:pPr>
            <w:r w:rsidRPr="00A85099">
              <w:rPr>
                <w:color w:val="0E002D"/>
                <w:sz w:val="22"/>
              </w:rPr>
              <w:t>1.8</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1.9</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0.9</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922</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0.22</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3.94</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17.52</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69</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51.16</w:t>
            </w:r>
          </w:p>
        </w:tc>
      </w:tr>
      <w:tr w:rsidR="000D10C5" w:rsidRPr="00A85099" w:rsidTr="000C39F9">
        <w:trPr>
          <w:trHeight w:val="344"/>
          <w:jc w:val="center"/>
        </w:trPr>
        <w:tc>
          <w:tcPr>
            <w:tcW w:w="497" w:type="dxa"/>
          </w:tcPr>
          <w:p w:rsidR="0045719B" w:rsidRPr="00A85099" w:rsidRDefault="0045719B" w:rsidP="000D10C5">
            <w:pPr>
              <w:spacing w:after="0" w:line="240" w:lineRule="auto"/>
              <w:jc w:val="center"/>
              <w:rPr>
                <w:color w:val="0E002D"/>
                <w:sz w:val="22"/>
              </w:rPr>
            </w:pPr>
            <w:r w:rsidRPr="00A85099">
              <w:rPr>
                <w:color w:val="0E002D"/>
                <w:sz w:val="22"/>
              </w:rPr>
              <w:t>1.8</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1.9</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1261</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0.3</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7.42</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24.12</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132</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96</w:t>
            </w:r>
          </w:p>
        </w:tc>
      </w:tr>
      <w:tr w:rsidR="000D10C5" w:rsidRPr="00A85099" w:rsidTr="000C39F9">
        <w:trPr>
          <w:trHeight w:val="344"/>
          <w:jc w:val="center"/>
        </w:trPr>
        <w:tc>
          <w:tcPr>
            <w:tcW w:w="497" w:type="dxa"/>
          </w:tcPr>
          <w:p w:rsidR="0045719B" w:rsidRPr="00A85099" w:rsidRDefault="0045719B" w:rsidP="000D10C5">
            <w:pPr>
              <w:spacing w:after="0" w:line="240" w:lineRule="auto"/>
              <w:jc w:val="center"/>
              <w:rPr>
                <w:color w:val="0E002D"/>
                <w:sz w:val="22"/>
              </w:rPr>
            </w:pPr>
            <w:r w:rsidRPr="00A85099">
              <w:rPr>
                <w:color w:val="0E002D"/>
                <w:sz w:val="22"/>
              </w:rPr>
              <w:t>1.9</w:t>
            </w:r>
          </w:p>
        </w:tc>
        <w:tc>
          <w:tcPr>
            <w:tcW w:w="540" w:type="dxa"/>
            <w:noWrap/>
          </w:tcPr>
          <w:p w:rsidR="0045719B" w:rsidRPr="00A85099" w:rsidRDefault="0045719B" w:rsidP="000D10C5">
            <w:pPr>
              <w:spacing w:after="0" w:line="240" w:lineRule="auto"/>
              <w:jc w:val="center"/>
              <w:rPr>
                <w:color w:val="0E002D"/>
                <w:sz w:val="22"/>
              </w:rPr>
            </w:pPr>
            <w:r w:rsidRPr="00A85099">
              <w:rPr>
                <w:color w:val="0E002D"/>
                <w:sz w:val="22"/>
              </w:rPr>
              <w:t>2</w:t>
            </w:r>
          </w:p>
        </w:tc>
        <w:tc>
          <w:tcPr>
            <w:tcW w:w="540" w:type="dxa"/>
            <w:noWrap/>
          </w:tcPr>
          <w:p w:rsidR="0045719B" w:rsidRPr="00A85099" w:rsidRDefault="0045719B" w:rsidP="000D10C5">
            <w:pPr>
              <w:spacing w:after="0" w:line="240" w:lineRule="auto"/>
              <w:jc w:val="center"/>
              <w:rPr>
                <w:color w:val="0E002D"/>
                <w:sz w:val="22"/>
              </w:rPr>
            </w:pPr>
            <w:r w:rsidRPr="00A85099">
              <w:rPr>
                <w:color w:val="0E002D"/>
                <w:sz w:val="22"/>
              </w:rPr>
              <w:t>1</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1135</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0.27</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6.59</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23.8</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150</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129.43</w:t>
            </w:r>
          </w:p>
        </w:tc>
      </w:tr>
      <w:tr w:rsidR="000D10C5" w:rsidRPr="00A85099" w:rsidTr="000C39F9">
        <w:trPr>
          <w:trHeight w:val="344"/>
          <w:jc w:val="center"/>
        </w:trPr>
        <w:tc>
          <w:tcPr>
            <w:tcW w:w="497" w:type="dxa"/>
            <w:noWrap/>
          </w:tcPr>
          <w:p w:rsidR="0045719B" w:rsidRPr="00A85099" w:rsidRDefault="0045719B" w:rsidP="000D10C5">
            <w:pPr>
              <w:spacing w:after="0" w:line="240" w:lineRule="auto"/>
              <w:jc w:val="center"/>
              <w:rPr>
                <w:color w:val="0E002D"/>
                <w:sz w:val="22"/>
              </w:rPr>
            </w:pPr>
            <w:r w:rsidRPr="00A85099">
              <w:rPr>
                <w:color w:val="0E002D"/>
                <w:sz w:val="22"/>
              </w:rPr>
              <w:t>1</w:t>
            </w:r>
          </w:p>
        </w:tc>
        <w:tc>
          <w:tcPr>
            <w:tcW w:w="540" w:type="dxa"/>
            <w:noWrap/>
          </w:tcPr>
          <w:p w:rsidR="0045719B" w:rsidRPr="00A85099" w:rsidRDefault="0045719B" w:rsidP="000D10C5">
            <w:pPr>
              <w:spacing w:after="0" w:line="240" w:lineRule="auto"/>
              <w:jc w:val="center"/>
              <w:rPr>
                <w:color w:val="0E002D"/>
                <w:sz w:val="22"/>
              </w:rPr>
            </w:pPr>
            <w:r w:rsidRPr="00A85099">
              <w:rPr>
                <w:color w:val="0E002D"/>
                <w:sz w:val="22"/>
              </w:rPr>
              <w:t>2</w:t>
            </w:r>
          </w:p>
        </w:tc>
        <w:tc>
          <w:tcPr>
            <w:tcW w:w="540" w:type="dxa"/>
            <w:noWrap/>
          </w:tcPr>
          <w:p w:rsidR="0045719B" w:rsidRPr="00A85099" w:rsidRDefault="0045719B" w:rsidP="000D10C5">
            <w:pPr>
              <w:spacing w:after="0" w:line="240" w:lineRule="auto"/>
              <w:jc w:val="center"/>
              <w:rPr>
                <w:color w:val="0E002D"/>
                <w:sz w:val="22"/>
              </w:rPr>
            </w:pPr>
            <w:r w:rsidRPr="00A85099">
              <w:rPr>
                <w:color w:val="0E002D"/>
                <w:sz w:val="22"/>
              </w:rPr>
              <w:t>1</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976</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0.23</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5.66</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23.77</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150</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125.51</w:t>
            </w:r>
          </w:p>
        </w:tc>
      </w:tr>
      <w:tr w:rsidR="000D10C5" w:rsidRPr="00A85099" w:rsidTr="000C39F9">
        <w:trPr>
          <w:trHeight w:val="344"/>
          <w:jc w:val="center"/>
        </w:trPr>
        <w:tc>
          <w:tcPr>
            <w:tcW w:w="497" w:type="dxa"/>
          </w:tcPr>
          <w:p w:rsidR="0045719B" w:rsidRPr="00A85099" w:rsidRDefault="0045719B" w:rsidP="000D10C5">
            <w:pPr>
              <w:spacing w:after="0" w:line="240" w:lineRule="auto"/>
              <w:jc w:val="center"/>
              <w:rPr>
                <w:color w:val="0E002D"/>
                <w:sz w:val="22"/>
              </w:rPr>
            </w:pPr>
            <w:r w:rsidRPr="00A85099">
              <w:rPr>
                <w:color w:val="0E002D"/>
                <w:sz w:val="22"/>
              </w:rPr>
              <w:t>2</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1.9</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956</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0.23</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4.68</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20.08</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150</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113.59</w:t>
            </w:r>
          </w:p>
        </w:tc>
      </w:tr>
      <w:tr w:rsidR="000D10C5" w:rsidRPr="00A85099" w:rsidTr="000C39F9">
        <w:trPr>
          <w:trHeight w:val="344"/>
          <w:jc w:val="center"/>
        </w:trPr>
        <w:tc>
          <w:tcPr>
            <w:tcW w:w="497" w:type="dxa"/>
            <w:noWrap/>
          </w:tcPr>
          <w:p w:rsidR="0045719B" w:rsidRPr="00A85099" w:rsidRDefault="0045719B" w:rsidP="000D10C5">
            <w:pPr>
              <w:spacing w:after="0" w:line="240" w:lineRule="auto"/>
              <w:jc w:val="center"/>
              <w:rPr>
                <w:color w:val="0E002D"/>
                <w:sz w:val="22"/>
              </w:rPr>
            </w:pPr>
            <w:r w:rsidRPr="00A85099">
              <w:rPr>
                <w:color w:val="0E002D"/>
                <w:sz w:val="22"/>
              </w:rPr>
              <w:t>1.1</w:t>
            </w:r>
          </w:p>
        </w:tc>
        <w:tc>
          <w:tcPr>
            <w:tcW w:w="540" w:type="dxa"/>
            <w:noWrap/>
          </w:tcPr>
          <w:p w:rsidR="0045719B" w:rsidRPr="00A85099" w:rsidRDefault="0045719B" w:rsidP="000D10C5">
            <w:pPr>
              <w:spacing w:after="0" w:line="240" w:lineRule="auto"/>
              <w:jc w:val="center"/>
              <w:rPr>
                <w:color w:val="0E002D"/>
                <w:sz w:val="22"/>
              </w:rPr>
            </w:pPr>
            <w:r w:rsidRPr="00A85099">
              <w:rPr>
                <w:color w:val="0E002D"/>
                <w:sz w:val="22"/>
              </w:rPr>
              <w:t>1</w:t>
            </w:r>
          </w:p>
        </w:tc>
        <w:tc>
          <w:tcPr>
            <w:tcW w:w="540" w:type="dxa"/>
            <w:noWrap/>
          </w:tcPr>
          <w:p w:rsidR="0045719B" w:rsidRPr="00A85099" w:rsidRDefault="0045719B" w:rsidP="000D10C5">
            <w:pPr>
              <w:spacing w:after="0" w:line="240" w:lineRule="auto"/>
              <w:jc w:val="center"/>
              <w:rPr>
                <w:color w:val="0E002D"/>
                <w:sz w:val="22"/>
              </w:rPr>
            </w:pPr>
            <w:r w:rsidRPr="00A85099">
              <w:rPr>
                <w:color w:val="0E002D"/>
                <w:sz w:val="22"/>
              </w:rPr>
              <w:t>1</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1299</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0.31</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7.04</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22.22</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150</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131.19</w:t>
            </w:r>
          </w:p>
        </w:tc>
      </w:tr>
      <w:tr w:rsidR="000D10C5" w:rsidRPr="00A85099" w:rsidTr="000C39F9">
        <w:trPr>
          <w:trHeight w:val="344"/>
          <w:jc w:val="center"/>
        </w:trPr>
        <w:tc>
          <w:tcPr>
            <w:tcW w:w="497" w:type="dxa"/>
            <w:noWrap/>
          </w:tcPr>
          <w:p w:rsidR="0045719B" w:rsidRPr="00A85099" w:rsidRDefault="0045719B" w:rsidP="000D10C5">
            <w:pPr>
              <w:spacing w:after="0" w:line="240" w:lineRule="auto"/>
              <w:jc w:val="center"/>
              <w:rPr>
                <w:color w:val="0E002D"/>
                <w:sz w:val="22"/>
              </w:rPr>
            </w:pPr>
            <w:r w:rsidRPr="00A85099">
              <w:rPr>
                <w:color w:val="0E002D"/>
                <w:sz w:val="22"/>
              </w:rPr>
              <w:t>4</w:t>
            </w:r>
          </w:p>
        </w:tc>
        <w:tc>
          <w:tcPr>
            <w:tcW w:w="540" w:type="dxa"/>
            <w:noWrap/>
          </w:tcPr>
          <w:p w:rsidR="0045719B" w:rsidRPr="00A85099" w:rsidRDefault="0045719B" w:rsidP="000D10C5">
            <w:pPr>
              <w:spacing w:after="0" w:line="240" w:lineRule="auto"/>
              <w:jc w:val="center"/>
              <w:rPr>
                <w:color w:val="0E002D"/>
                <w:sz w:val="22"/>
              </w:rPr>
            </w:pPr>
            <w:r w:rsidRPr="00A85099">
              <w:rPr>
                <w:color w:val="0E002D"/>
                <w:sz w:val="22"/>
              </w:rPr>
              <w:t>1</w:t>
            </w:r>
          </w:p>
        </w:tc>
        <w:tc>
          <w:tcPr>
            <w:tcW w:w="540" w:type="dxa"/>
            <w:noWrap/>
          </w:tcPr>
          <w:p w:rsidR="0045719B" w:rsidRPr="00A85099" w:rsidRDefault="0045719B" w:rsidP="000D10C5">
            <w:pPr>
              <w:spacing w:after="0" w:line="240" w:lineRule="auto"/>
              <w:jc w:val="center"/>
              <w:rPr>
                <w:color w:val="0E002D"/>
                <w:sz w:val="22"/>
              </w:rPr>
            </w:pPr>
            <w:r w:rsidRPr="00A85099">
              <w:rPr>
                <w:color w:val="0E002D"/>
                <w:sz w:val="22"/>
              </w:rPr>
              <w:t>1</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1196</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0.29</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6.41</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21.97</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150</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131.48</w:t>
            </w:r>
          </w:p>
        </w:tc>
      </w:tr>
      <w:tr w:rsidR="000D10C5" w:rsidRPr="00A85099" w:rsidTr="000C39F9">
        <w:trPr>
          <w:trHeight w:val="344"/>
          <w:jc w:val="center"/>
        </w:trPr>
        <w:tc>
          <w:tcPr>
            <w:tcW w:w="497" w:type="dxa"/>
          </w:tcPr>
          <w:p w:rsidR="0045719B" w:rsidRPr="00A85099" w:rsidRDefault="0045719B" w:rsidP="000D10C5">
            <w:pPr>
              <w:spacing w:after="0" w:line="240" w:lineRule="auto"/>
              <w:jc w:val="center"/>
              <w:rPr>
                <w:color w:val="0E002D"/>
                <w:sz w:val="22"/>
              </w:rPr>
            </w:pPr>
            <w:r w:rsidRPr="00A85099">
              <w:rPr>
                <w:color w:val="0E002D"/>
                <w:sz w:val="22"/>
              </w:rPr>
              <w:t>1.8</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1.8</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0.9</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512</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0.12</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1.42</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11.37</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66</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59.43</w:t>
            </w:r>
          </w:p>
        </w:tc>
      </w:tr>
      <w:tr w:rsidR="000D10C5" w:rsidRPr="00A85099" w:rsidTr="000C39F9">
        <w:trPr>
          <w:trHeight w:val="344"/>
          <w:jc w:val="center"/>
        </w:trPr>
        <w:tc>
          <w:tcPr>
            <w:tcW w:w="497" w:type="dxa"/>
          </w:tcPr>
          <w:p w:rsidR="0045719B" w:rsidRPr="00A85099" w:rsidRDefault="0045719B" w:rsidP="000D10C5">
            <w:pPr>
              <w:spacing w:after="0" w:line="240" w:lineRule="auto"/>
              <w:jc w:val="center"/>
              <w:rPr>
                <w:color w:val="0E002D"/>
                <w:sz w:val="22"/>
              </w:rPr>
            </w:pPr>
            <w:r w:rsidRPr="00A85099">
              <w:rPr>
                <w:color w:val="0E002D"/>
                <w:sz w:val="22"/>
              </w:rPr>
              <w:t>1.9</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1.9</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0.9</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896</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0.21</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4.57</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20.91</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150</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116.63</w:t>
            </w:r>
          </w:p>
        </w:tc>
      </w:tr>
      <w:tr w:rsidR="000D10C5" w:rsidRPr="00A85099" w:rsidTr="000C39F9">
        <w:trPr>
          <w:trHeight w:val="344"/>
          <w:jc w:val="center"/>
        </w:trPr>
        <w:tc>
          <w:tcPr>
            <w:tcW w:w="497" w:type="dxa"/>
          </w:tcPr>
          <w:p w:rsidR="0045719B" w:rsidRPr="00A85099" w:rsidRDefault="0045719B" w:rsidP="000D10C5">
            <w:pPr>
              <w:spacing w:after="0" w:line="240" w:lineRule="auto"/>
              <w:jc w:val="center"/>
              <w:rPr>
                <w:color w:val="0E002D"/>
                <w:sz w:val="22"/>
              </w:rPr>
            </w:pPr>
            <w:r w:rsidRPr="00A85099">
              <w:rPr>
                <w:color w:val="0E002D"/>
                <w:sz w:val="22"/>
              </w:rPr>
              <w:t>1.9</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1.9</w:t>
            </w:r>
          </w:p>
        </w:tc>
        <w:tc>
          <w:tcPr>
            <w:tcW w:w="540" w:type="dxa"/>
          </w:tcPr>
          <w:p w:rsidR="0045719B" w:rsidRPr="00A85099" w:rsidRDefault="0045719B" w:rsidP="000D10C5">
            <w:pPr>
              <w:spacing w:after="0" w:line="240" w:lineRule="auto"/>
              <w:jc w:val="center"/>
              <w:rPr>
                <w:color w:val="0E002D"/>
                <w:sz w:val="22"/>
              </w:rPr>
            </w:pPr>
            <w:r w:rsidRPr="00A85099">
              <w:rPr>
                <w:color w:val="0E002D"/>
                <w:sz w:val="22"/>
              </w:rPr>
              <w:t>1</w:t>
            </w:r>
          </w:p>
        </w:tc>
        <w:tc>
          <w:tcPr>
            <w:tcW w:w="1080" w:type="dxa"/>
            <w:noWrap/>
          </w:tcPr>
          <w:p w:rsidR="0045719B" w:rsidRPr="00A85099" w:rsidRDefault="0045719B" w:rsidP="000D10C5">
            <w:pPr>
              <w:spacing w:after="0" w:line="240" w:lineRule="auto"/>
              <w:jc w:val="center"/>
              <w:rPr>
                <w:color w:val="0E002D"/>
                <w:sz w:val="22"/>
              </w:rPr>
            </w:pPr>
            <w:r w:rsidRPr="00A85099">
              <w:rPr>
                <w:color w:val="0E002D"/>
                <w:sz w:val="22"/>
              </w:rPr>
              <w:t>1307</w:t>
            </w:r>
          </w:p>
        </w:tc>
        <w:tc>
          <w:tcPr>
            <w:tcW w:w="1530" w:type="dxa"/>
            <w:noWrap/>
          </w:tcPr>
          <w:p w:rsidR="0045719B" w:rsidRPr="00A85099" w:rsidRDefault="0045719B" w:rsidP="000D10C5">
            <w:pPr>
              <w:spacing w:after="0" w:line="240" w:lineRule="auto"/>
              <w:jc w:val="center"/>
              <w:rPr>
                <w:color w:val="0E002D"/>
                <w:sz w:val="22"/>
              </w:rPr>
            </w:pPr>
            <w:r w:rsidRPr="00A85099">
              <w:rPr>
                <w:color w:val="0E002D"/>
                <w:sz w:val="22"/>
              </w:rPr>
              <w:t>0.31</w:t>
            </w:r>
          </w:p>
        </w:tc>
        <w:tc>
          <w:tcPr>
            <w:tcW w:w="1519" w:type="dxa"/>
            <w:noWrap/>
          </w:tcPr>
          <w:p w:rsidR="0045719B" w:rsidRPr="00A85099" w:rsidRDefault="0045719B" w:rsidP="000D10C5">
            <w:pPr>
              <w:spacing w:after="0" w:line="240" w:lineRule="auto"/>
              <w:jc w:val="center"/>
              <w:rPr>
                <w:color w:val="0E002D"/>
                <w:sz w:val="22"/>
              </w:rPr>
            </w:pPr>
            <w:r w:rsidRPr="00A85099">
              <w:rPr>
                <w:color w:val="0E002D"/>
                <w:sz w:val="22"/>
              </w:rPr>
              <w:t>7.27</w:t>
            </w:r>
          </w:p>
        </w:tc>
        <w:tc>
          <w:tcPr>
            <w:tcW w:w="821" w:type="dxa"/>
            <w:noWrap/>
          </w:tcPr>
          <w:p w:rsidR="0045719B" w:rsidRPr="00A85099" w:rsidRDefault="0045719B" w:rsidP="000D10C5">
            <w:pPr>
              <w:spacing w:after="0" w:line="240" w:lineRule="auto"/>
              <w:jc w:val="center"/>
              <w:rPr>
                <w:color w:val="0E002D"/>
                <w:sz w:val="22"/>
              </w:rPr>
            </w:pPr>
            <w:r w:rsidRPr="00A85099">
              <w:rPr>
                <w:color w:val="0E002D"/>
                <w:sz w:val="22"/>
              </w:rPr>
              <w:t>22.8</w:t>
            </w:r>
          </w:p>
        </w:tc>
        <w:tc>
          <w:tcPr>
            <w:tcW w:w="1164" w:type="dxa"/>
            <w:noWrap/>
          </w:tcPr>
          <w:p w:rsidR="0045719B" w:rsidRPr="00A85099" w:rsidRDefault="0045719B" w:rsidP="000D10C5">
            <w:pPr>
              <w:spacing w:after="0" w:line="240" w:lineRule="auto"/>
              <w:jc w:val="center"/>
              <w:rPr>
                <w:color w:val="0E002D"/>
                <w:sz w:val="22"/>
              </w:rPr>
            </w:pPr>
            <w:r w:rsidRPr="00A85099">
              <w:rPr>
                <w:color w:val="0E002D"/>
                <w:sz w:val="22"/>
              </w:rPr>
              <w:t>150</w:t>
            </w:r>
          </w:p>
        </w:tc>
        <w:tc>
          <w:tcPr>
            <w:tcW w:w="863" w:type="dxa"/>
            <w:noWrap/>
          </w:tcPr>
          <w:p w:rsidR="0045719B" w:rsidRPr="00A85099" w:rsidRDefault="0045719B" w:rsidP="000D10C5">
            <w:pPr>
              <w:spacing w:after="0" w:line="240" w:lineRule="auto"/>
              <w:jc w:val="center"/>
              <w:rPr>
                <w:color w:val="0E002D"/>
                <w:sz w:val="22"/>
              </w:rPr>
            </w:pPr>
            <w:r w:rsidRPr="00A85099">
              <w:rPr>
                <w:color w:val="0E002D"/>
                <w:sz w:val="22"/>
              </w:rPr>
              <w:t>130.12</w:t>
            </w:r>
          </w:p>
        </w:tc>
      </w:tr>
      <w:bookmarkEnd w:id="196"/>
      <w:bookmarkEnd w:id="197"/>
    </w:tbl>
    <w:p w:rsidR="00C41D88" w:rsidRDefault="00C41D88" w:rsidP="00E32F8B">
      <w:pPr>
        <w:autoSpaceDE w:val="0"/>
        <w:autoSpaceDN w:val="0"/>
        <w:adjustRightInd w:val="0"/>
        <w:spacing w:after="0" w:line="480" w:lineRule="auto"/>
        <w:jc w:val="both"/>
      </w:pPr>
    </w:p>
    <w:p w:rsidR="007B73AA" w:rsidRDefault="00C835F5" w:rsidP="00622E03">
      <w:pPr>
        <w:autoSpaceDE w:val="0"/>
        <w:autoSpaceDN w:val="0"/>
        <w:adjustRightInd w:val="0"/>
        <w:spacing w:after="0" w:line="480" w:lineRule="auto"/>
        <w:ind w:left="90" w:firstLine="360"/>
        <w:jc w:val="both"/>
      </w:pPr>
      <w:r>
        <w:t xml:space="preserve">The average of 100 PSO runs </w:t>
      </w:r>
      <w:r w:rsidR="00E4473C">
        <w:t xml:space="preserve">with varying input parameters is </w:t>
      </w:r>
      <w:r>
        <w:t>showed in Table 4.1</w:t>
      </w:r>
      <w:r w:rsidR="00BE0724">
        <w:t>3</w:t>
      </w:r>
      <w:r>
        <w:t xml:space="preserve">. </w:t>
      </w:r>
    </w:p>
    <w:p w:rsidR="00E32F8B" w:rsidRPr="00E32F8B" w:rsidRDefault="00E32F8B" w:rsidP="00E32F8B">
      <w:pPr>
        <w:pStyle w:val="Caption"/>
        <w:spacing w:line="480" w:lineRule="auto"/>
        <w:jc w:val="center"/>
        <w:rPr>
          <w:b w:val="0"/>
          <w:color w:val="auto"/>
          <w:sz w:val="24"/>
          <w:szCs w:val="24"/>
        </w:rPr>
      </w:pPr>
      <w:bookmarkStart w:id="198" w:name="_Toc255409567"/>
      <w:bookmarkStart w:id="199" w:name="_Toc255409874"/>
      <w:bookmarkStart w:id="200" w:name="_Toc256127920"/>
      <w:bookmarkStart w:id="201" w:name="_Toc256131413"/>
      <w:bookmarkStart w:id="202" w:name="_Toc256131429"/>
      <w:bookmarkStart w:id="203" w:name="_Toc256266463"/>
      <w:bookmarkStart w:id="204" w:name="_Toc268276038"/>
      <w:r w:rsidRPr="00E32F8B">
        <w:rPr>
          <w:b w:val="0"/>
          <w:color w:val="auto"/>
          <w:sz w:val="24"/>
          <w:szCs w:val="24"/>
        </w:rPr>
        <w:t xml:space="preserve">Table </w:t>
      </w:r>
      <w:r w:rsidR="001D3F46">
        <w:rPr>
          <w:b w:val="0"/>
          <w:color w:val="auto"/>
          <w:sz w:val="24"/>
          <w:szCs w:val="24"/>
        </w:rPr>
        <w:fldChar w:fldCharType="begin"/>
      </w:r>
      <w:r w:rsidR="007459C1">
        <w:rPr>
          <w:b w:val="0"/>
          <w:color w:val="auto"/>
          <w:sz w:val="24"/>
          <w:szCs w:val="24"/>
        </w:rPr>
        <w:instrText xml:space="preserve"> STYLEREF 1 \s </w:instrText>
      </w:r>
      <w:r w:rsidR="001D3F46">
        <w:rPr>
          <w:b w:val="0"/>
          <w:color w:val="auto"/>
          <w:sz w:val="24"/>
          <w:szCs w:val="24"/>
        </w:rPr>
        <w:fldChar w:fldCharType="separate"/>
      </w:r>
      <w:r w:rsidR="00D82BB9">
        <w:rPr>
          <w:b w:val="0"/>
          <w:noProof/>
          <w:color w:val="auto"/>
          <w:sz w:val="24"/>
          <w:szCs w:val="24"/>
        </w:rPr>
        <w:t>4</w:t>
      </w:r>
      <w:r w:rsidR="001D3F46">
        <w:rPr>
          <w:b w:val="0"/>
          <w:color w:val="auto"/>
          <w:sz w:val="24"/>
          <w:szCs w:val="24"/>
        </w:rPr>
        <w:fldChar w:fldCharType="end"/>
      </w:r>
      <w:r w:rsidR="007459C1">
        <w:rPr>
          <w:b w:val="0"/>
          <w:color w:val="auto"/>
          <w:sz w:val="24"/>
          <w:szCs w:val="24"/>
        </w:rPr>
        <w:t>.</w:t>
      </w:r>
      <w:r w:rsidR="001D3F46">
        <w:rPr>
          <w:b w:val="0"/>
          <w:color w:val="auto"/>
          <w:sz w:val="24"/>
          <w:szCs w:val="24"/>
        </w:rPr>
        <w:fldChar w:fldCharType="begin"/>
      </w:r>
      <w:r w:rsidR="007459C1">
        <w:rPr>
          <w:b w:val="0"/>
          <w:color w:val="auto"/>
          <w:sz w:val="24"/>
          <w:szCs w:val="24"/>
        </w:rPr>
        <w:instrText xml:space="preserve"> SEQ Table \* ARABIC \s 1 </w:instrText>
      </w:r>
      <w:r w:rsidR="001D3F46">
        <w:rPr>
          <w:b w:val="0"/>
          <w:color w:val="auto"/>
          <w:sz w:val="24"/>
          <w:szCs w:val="24"/>
        </w:rPr>
        <w:fldChar w:fldCharType="separate"/>
      </w:r>
      <w:r w:rsidR="00D82BB9">
        <w:rPr>
          <w:b w:val="0"/>
          <w:noProof/>
          <w:color w:val="auto"/>
          <w:sz w:val="24"/>
          <w:szCs w:val="24"/>
        </w:rPr>
        <w:t>13</w:t>
      </w:r>
      <w:r w:rsidR="001D3F46">
        <w:rPr>
          <w:b w:val="0"/>
          <w:color w:val="auto"/>
          <w:sz w:val="24"/>
          <w:szCs w:val="24"/>
        </w:rPr>
        <w:fldChar w:fldCharType="end"/>
      </w:r>
      <w:r w:rsidR="00DB2301" w:rsidRPr="00E32F8B">
        <w:rPr>
          <w:b w:val="0"/>
          <w:color w:val="auto"/>
          <w:sz w:val="24"/>
          <w:szCs w:val="24"/>
        </w:rPr>
        <w:t xml:space="preserve">  </w:t>
      </w:r>
      <w:r w:rsidRPr="00E32F8B">
        <w:rPr>
          <w:b w:val="0"/>
          <w:color w:val="auto"/>
          <w:sz w:val="24"/>
          <w:szCs w:val="24"/>
        </w:rPr>
        <w:t>Average PSO parameters based on 100 runs on modified and reordered 30-bus system for N-3 contingencies</w:t>
      </w:r>
      <w:bookmarkEnd w:id="198"/>
      <w:bookmarkEnd w:id="199"/>
      <w:bookmarkEnd w:id="200"/>
      <w:bookmarkEnd w:id="201"/>
      <w:bookmarkEnd w:id="202"/>
      <w:bookmarkEnd w:id="203"/>
      <w:bookmarkEnd w:id="204"/>
    </w:p>
    <w:tbl>
      <w:tblPr>
        <w:tblStyle w:val="TableList3"/>
        <w:tblW w:w="8859" w:type="dxa"/>
        <w:tblLayout w:type="fixed"/>
        <w:tblLook w:val="04A0"/>
      </w:tblPr>
      <w:tblGrid>
        <w:gridCol w:w="1098"/>
        <w:gridCol w:w="1530"/>
        <w:gridCol w:w="1530"/>
        <w:gridCol w:w="1710"/>
        <w:gridCol w:w="1170"/>
        <w:gridCol w:w="900"/>
        <w:gridCol w:w="900"/>
        <w:gridCol w:w="21"/>
      </w:tblGrid>
      <w:tr w:rsidR="008A55ED" w:rsidRPr="00E32F8B" w:rsidTr="00EA71F6">
        <w:trPr>
          <w:gridAfter w:val="1"/>
          <w:cnfStyle w:val="100000000000"/>
          <w:wAfter w:w="21" w:type="dxa"/>
          <w:trHeight w:val="1219"/>
        </w:trPr>
        <w:tc>
          <w:tcPr>
            <w:tcW w:w="1098" w:type="dxa"/>
            <w:hideMark/>
          </w:tcPr>
          <w:p w:rsidR="00DE0765" w:rsidRPr="00E32F8B" w:rsidRDefault="00DE0765" w:rsidP="00DE0765">
            <w:pPr>
              <w:autoSpaceDE w:val="0"/>
              <w:autoSpaceDN w:val="0"/>
              <w:adjustRightInd w:val="0"/>
              <w:spacing w:after="0" w:line="240" w:lineRule="auto"/>
              <w:ind w:left="360"/>
              <w:jc w:val="center"/>
              <w:rPr>
                <w:color w:val="auto"/>
                <w:sz w:val="22"/>
              </w:rPr>
            </w:pPr>
          </w:p>
        </w:tc>
        <w:tc>
          <w:tcPr>
            <w:tcW w:w="1530" w:type="dxa"/>
            <w:hideMark/>
          </w:tcPr>
          <w:p w:rsidR="00DE0765" w:rsidRPr="00E32F8B" w:rsidRDefault="00DE0765" w:rsidP="00DE0765">
            <w:pPr>
              <w:autoSpaceDE w:val="0"/>
              <w:autoSpaceDN w:val="0"/>
              <w:adjustRightInd w:val="0"/>
              <w:spacing w:after="0" w:line="240" w:lineRule="auto"/>
              <w:jc w:val="center"/>
              <w:rPr>
                <w:color w:val="auto"/>
                <w:sz w:val="22"/>
              </w:rPr>
            </w:pPr>
            <w:r>
              <w:rPr>
                <w:color w:val="auto"/>
                <w:sz w:val="22"/>
              </w:rPr>
              <w:t xml:space="preserve">N-2 branch combinations searched </w:t>
            </w:r>
          </w:p>
        </w:tc>
        <w:tc>
          <w:tcPr>
            <w:tcW w:w="1530" w:type="dxa"/>
            <w:hideMark/>
          </w:tcPr>
          <w:p w:rsidR="00DE0765" w:rsidRPr="00E32F8B" w:rsidRDefault="00DE0765" w:rsidP="00DE0765">
            <w:pPr>
              <w:autoSpaceDE w:val="0"/>
              <w:autoSpaceDN w:val="0"/>
              <w:adjustRightInd w:val="0"/>
              <w:spacing w:after="0" w:line="240" w:lineRule="auto"/>
              <w:jc w:val="center"/>
              <w:rPr>
                <w:color w:val="auto"/>
                <w:sz w:val="22"/>
              </w:rPr>
            </w:pPr>
            <w:r>
              <w:rPr>
                <w:color w:val="auto"/>
                <w:sz w:val="22"/>
              </w:rPr>
              <w:t xml:space="preserve">Percentage (%) of branch combinations searched </w:t>
            </w:r>
          </w:p>
        </w:tc>
        <w:tc>
          <w:tcPr>
            <w:tcW w:w="1710" w:type="dxa"/>
            <w:hideMark/>
          </w:tcPr>
          <w:p w:rsidR="00DE0765" w:rsidRPr="00E32F8B" w:rsidRDefault="00DE0765" w:rsidP="00DE0765">
            <w:pPr>
              <w:autoSpaceDE w:val="0"/>
              <w:autoSpaceDN w:val="0"/>
              <w:adjustRightInd w:val="0"/>
              <w:spacing w:after="0" w:line="240" w:lineRule="auto"/>
              <w:jc w:val="center"/>
              <w:rPr>
                <w:color w:val="auto"/>
                <w:sz w:val="22"/>
              </w:rPr>
            </w:pPr>
            <w:r>
              <w:rPr>
                <w:color w:val="auto"/>
                <w:sz w:val="22"/>
              </w:rPr>
              <w:t xml:space="preserve">Percentage (%) of matches with original top 250 combinations </w:t>
            </w:r>
          </w:p>
        </w:tc>
        <w:tc>
          <w:tcPr>
            <w:tcW w:w="1170" w:type="dxa"/>
            <w:hideMark/>
          </w:tcPr>
          <w:p w:rsidR="00DE0765" w:rsidRPr="00E32F8B" w:rsidRDefault="00DE0765" w:rsidP="00DE0765">
            <w:pPr>
              <w:autoSpaceDE w:val="0"/>
              <w:autoSpaceDN w:val="0"/>
              <w:adjustRightInd w:val="0"/>
              <w:spacing w:after="0" w:line="240" w:lineRule="auto"/>
              <w:jc w:val="center"/>
              <w:rPr>
                <w:color w:val="auto"/>
                <w:sz w:val="22"/>
              </w:rPr>
            </w:pPr>
            <w:r>
              <w:rPr>
                <w:color w:val="auto"/>
                <w:sz w:val="22"/>
              </w:rPr>
              <w:t xml:space="preserve">Speedup ratio </w:t>
            </w:r>
          </w:p>
        </w:tc>
        <w:tc>
          <w:tcPr>
            <w:tcW w:w="900" w:type="dxa"/>
            <w:hideMark/>
          </w:tcPr>
          <w:p w:rsidR="00DE0765" w:rsidRPr="00E32F8B" w:rsidRDefault="00DE0765" w:rsidP="00DE0765">
            <w:pPr>
              <w:autoSpaceDE w:val="0"/>
              <w:autoSpaceDN w:val="0"/>
              <w:adjustRightInd w:val="0"/>
              <w:spacing w:after="0" w:line="240" w:lineRule="auto"/>
              <w:jc w:val="center"/>
              <w:rPr>
                <w:color w:val="auto"/>
                <w:sz w:val="22"/>
              </w:rPr>
            </w:pPr>
            <w:r w:rsidRPr="00E32F8B">
              <w:rPr>
                <w:color w:val="auto"/>
                <w:sz w:val="22"/>
              </w:rPr>
              <w:t>Runs</w:t>
            </w:r>
          </w:p>
        </w:tc>
        <w:tc>
          <w:tcPr>
            <w:tcW w:w="900" w:type="dxa"/>
            <w:hideMark/>
          </w:tcPr>
          <w:p w:rsidR="00DE0765" w:rsidRPr="00E32F8B" w:rsidRDefault="00DE0765" w:rsidP="00DE0765">
            <w:pPr>
              <w:autoSpaceDE w:val="0"/>
              <w:autoSpaceDN w:val="0"/>
              <w:adjustRightInd w:val="0"/>
              <w:spacing w:after="0" w:line="240" w:lineRule="auto"/>
              <w:jc w:val="center"/>
              <w:rPr>
                <w:color w:val="auto"/>
                <w:sz w:val="22"/>
              </w:rPr>
            </w:pPr>
            <w:r w:rsidRPr="00E32F8B">
              <w:rPr>
                <w:color w:val="auto"/>
                <w:sz w:val="22"/>
              </w:rPr>
              <w:t>Time  (sec)</w:t>
            </w:r>
          </w:p>
        </w:tc>
      </w:tr>
      <w:tr w:rsidR="008A55ED" w:rsidRPr="00C835F5" w:rsidTr="00EA71F6">
        <w:trPr>
          <w:trHeight w:val="407"/>
        </w:trPr>
        <w:tc>
          <w:tcPr>
            <w:tcW w:w="1098" w:type="dxa"/>
            <w:hideMark/>
          </w:tcPr>
          <w:p w:rsidR="008B521F" w:rsidRPr="00C835F5" w:rsidRDefault="00C835F5" w:rsidP="0043309F">
            <w:pPr>
              <w:autoSpaceDE w:val="0"/>
              <w:autoSpaceDN w:val="0"/>
              <w:adjustRightInd w:val="0"/>
              <w:spacing w:after="0" w:line="240" w:lineRule="auto"/>
              <w:jc w:val="center"/>
              <w:rPr>
                <w:sz w:val="20"/>
                <w:szCs w:val="20"/>
              </w:rPr>
            </w:pPr>
            <w:r w:rsidRPr="00C835F5">
              <w:rPr>
                <w:sz w:val="20"/>
                <w:szCs w:val="20"/>
              </w:rPr>
              <w:t>Reordered System</w:t>
            </w:r>
          </w:p>
        </w:tc>
        <w:tc>
          <w:tcPr>
            <w:tcW w:w="1530" w:type="dxa"/>
            <w:hideMark/>
          </w:tcPr>
          <w:p w:rsidR="008B521F" w:rsidRPr="00C835F5" w:rsidRDefault="00C835F5" w:rsidP="00C835F5">
            <w:pPr>
              <w:autoSpaceDE w:val="0"/>
              <w:autoSpaceDN w:val="0"/>
              <w:adjustRightInd w:val="0"/>
              <w:spacing w:after="0" w:line="240" w:lineRule="auto"/>
              <w:ind w:left="360"/>
              <w:jc w:val="both"/>
              <w:rPr>
                <w:sz w:val="20"/>
                <w:szCs w:val="20"/>
              </w:rPr>
            </w:pPr>
            <w:r w:rsidRPr="00C835F5">
              <w:rPr>
                <w:sz w:val="20"/>
                <w:szCs w:val="20"/>
              </w:rPr>
              <w:t>1046</w:t>
            </w:r>
          </w:p>
        </w:tc>
        <w:tc>
          <w:tcPr>
            <w:tcW w:w="1530" w:type="dxa"/>
            <w:hideMark/>
          </w:tcPr>
          <w:p w:rsidR="008B521F" w:rsidRPr="00C835F5" w:rsidRDefault="00C835F5" w:rsidP="00C835F5">
            <w:pPr>
              <w:autoSpaceDE w:val="0"/>
              <w:autoSpaceDN w:val="0"/>
              <w:adjustRightInd w:val="0"/>
              <w:spacing w:after="0" w:line="240" w:lineRule="auto"/>
              <w:ind w:left="360"/>
              <w:jc w:val="both"/>
              <w:rPr>
                <w:sz w:val="20"/>
                <w:szCs w:val="20"/>
              </w:rPr>
            </w:pPr>
            <w:r w:rsidRPr="00C835F5">
              <w:rPr>
                <w:sz w:val="20"/>
                <w:szCs w:val="20"/>
              </w:rPr>
              <w:t>0.249</w:t>
            </w:r>
          </w:p>
        </w:tc>
        <w:tc>
          <w:tcPr>
            <w:tcW w:w="1710" w:type="dxa"/>
            <w:hideMark/>
          </w:tcPr>
          <w:p w:rsidR="008B521F" w:rsidRPr="00C835F5" w:rsidRDefault="00C835F5" w:rsidP="00C835F5">
            <w:pPr>
              <w:autoSpaceDE w:val="0"/>
              <w:autoSpaceDN w:val="0"/>
              <w:adjustRightInd w:val="0"/>
              <w:spacing w:after="0" w:line="240" w:lineRule="auto"/>
              <w:ind w:left="360"/>
              <w:jc w:val="both"/>
              <w:rPr>
                <w:sz w:val="20"/>
                <w:szCs w:val="20"/>
              </w:rPr>
            </w:pPr>
            <w:r w:rsidRPr="00C835F5">
              <w:rPr>
                <w:sz w:val="20"/>
                <w:szCs w:val="20"/>
              </w:rPr>
              <w:t>5.5</w:t>
            </w:r>
          </w:p>
        </w:tc>
        <w:tc>
          <w:tcPr>
            <w:tcW w:w="1170" w:type="dxa"/>
            <w:hideMark/>
          </w:tcPr>
          <w:p w:rsidR="008B521F" w:rsidRPr="00C835F5" w:rsidRDefault="00C835F5" w:rsidP="00C835F5">
            <w:pPr>
              <w:autoSpaceDE w:val="0"/>
              <w:autoSpaceDN w:val="0"/>
              <w:adjustRightInd w:val="0"/>
              <w:spacing w:after="0" w:line="240" w:lineRule="auto"/>
              <w:jc w:val="both"/>
              <w:rPr>
                <w:sz w:val="20"/>
                <w:szCs w:val="20"/>
              </w:rPr>
            </w:pPr>
            <w:r w:rsidRPr="00C835F5">
              <w:rPr>
                <w:sz w:val="20"/>
                <w:szCs w:val="20"/>
              </w:rPr>
              <w:t>20.856</w:t>
            </w:r>
          </w:p>
        </w:tc>
        <w:tc>
          <w:tcPr>
            <w:tcW w:w="900" w:type="dxa"/>
            <w:hideMark/>
          </w:tcPr>
          <w:p w:rsidR="008B521F" w:rsidRPr="00C835F5" w:rsidRDefault="00C835F5" w:rsidP="00C835F5">
            <w:pPr>
              <w:autoSpaceDE w:val="0"/>
              <w:autoSpaceDN w:val="0"/>
              <w:adjustRightInd w:val="0"/>
              <w:spacing w:after="0" w:line="240" w:lineRule="auto"/>
              <w:jc w:val="both"/>
              <w:rPr>
                <w:sz w:val="20"/>
                <w:szCs w:val="20"/>
              </w:rPr>
            </w:pPr>
            <w:r w:rsidRPr="00C835F5">
              <w:rPr>
                <w:sz w:val="20"/>
                <w:szCs w:val="20"/>
              </w:rPr>
              <w:t>131.7</w:t>
            </w:r>
          </w:p>
        </w:tc>
        <w:tc>
          <w:tcPr>
            <w:tcW w:w="921" w:type="dxa"/>
            <w:gridSpan w:val="2"/>
            <w:hideMark/>
          </w:tcPr>
          <w:p w:rsidR="008B521F" w:rsidRPr="00C835F5" w:rsidRDefault="00C835F5" w:rsidP="00C835F5">
            <w:pPr>
              <w:autoSpaceDE w:val="0"/>
              <w:autoSpaceDN w:val="0"/>
              <w:adjustRightInd w:val="0"/>
              <w:spacing w:after="0" w:line="240" w:lineRule="auto"/>
              <w:jc w:val="both"/>
              <w:rPr>
                <w:sz w:val="20"/>
                <w:szCs w:val="20"/>
              </w:rPr>
            </w:pPr>
            <w:r w:rsidRPr="00C835F5">
              <w:rPr>
                <w:sz w:val="20"/>
                <w:szCs w:val="20"/>
              </w:rPr>
              <w:t>10582</w:t>
            </w:r>
          </w:p>
        </w:tc>
      </w:tr>
    </w:tbl>
    <w:p w:rsidR="00C835F5" w:rsidRDefault="00C835F5" w:rsidP="00C41D88">
      <w:pPr>
        <w:autoSpaceDE w:val="0"/>
        <w:autoSpaceDN w:val="0"/>
        <w:adjustRightInd w:val="0"/>
        <w:spacing w:after="0" w:line="480" w:lineRule="auto"/>
        <w:ind w:left="360"/>
        <w:jc w:val="both"/>
      </w:pPr>
    </w:p>
    <w:p w:rsidR="001919D6" w:rsidRDefault="008D47A9">
      <w:pPr>
        <w:autoSpaceDE w:val="0"/>
        <w:autoSpaceDN w:val="0"/>
        <w:adjustRightInd w:val="0"/>
        <w:spacing w:after="0" w:line="480" w:lineRule="auto"/>
        <w:ind w:firstLine="720"/>
        <w:jc w:val="both"/>
      </w:pPr>
      <w:r>
        <w:lastRenderedPageBreak/>
        <w:t xml:space="preserve">Likely, this means more </w:t>
      </w:r>
      <w:r w:rsidR="00A37683">
        <w:t>fine</w:t>
      </w:r>
      <w:r>
        <w:t>-</w:t>
      </w:r>
      <w:r w:rsidR="00A37683">
        <w:t>tuning</w:t>
      </w:r>
      <w:r>
        <w:t xml:space="preserve"> in the future work</w:t>
      </w:r>
      <w:r w:rsidR="00A37683">
        <w:t xml:space="preserve"> </w:t>
      </w:r>
      <w:r>
        <w:t>for</w:t>
      </w:r>
      <w:r w:rsidR="00A37683">
        <w:t xml:space="preserve"> </w:t>
      </w:r>
      <w:r>
        <w:t xml:space="preserve">the </w:t>
      </w:r>
      <w:r w:rsidR="00A37683">
        <w:t xml:space="preserve">PSO parameters such that </w:t>
      </w:r>
      <w:r>
        <w:t>a slower search will be achieved to explore more contingency events.</w:t>
      </w:r>
    </w:p>
    <w:p w:rsidR="007B73AA" w:rsidRDefault="007B73AA" w:rsidP="00C41D88">
      <w:pPr>
        <w:autoSpaceDE w:val="0"/>
        <w:autoSpaceDN w:val="0"/>
        <w:adjustRightInd w:val="0"/>
        <w:spacing w:after="0" w:line="480" w:lineRule="auto"/>
        <w:ind w:left="360"/>
        <w:jc w:val="both"/>
      </w:pPr>
    </w:p>
    <w:p w:rsidR="00BF51A9" w:rsidRDefault="00094DA9" w:rsidP="00133728">
      <w:pPr>
        <w:pStyle w:val="Sub-titles"/>
        <w:ind w:left="720" w:hanging="702"/>
        <w:outlineLvl w:val="1"/>
      </w:pPr>
      <w:bookmarkStart w:id="205" w:name="_Toc268275891"/>
      <w:r>
        <w:t xml:space="preserve">Chapter </w:t>
      </w:r>
      <w:r w:rsidR="000554A1">
        <w:t>Summary</w:t>
      </w:r>
      <w:bookmarkEnd w:id="205"/>
    </w:p>
    <w:p w:rsidR="001919D6" w:rsidRDefault="00BF51A9">
      <w:pPr>
        <w:pStyle w:val="Titleheading"/>
        <w:numPr>
          <w:ilvl w:val="0"/>
          <w:numId w:val="0"/>
        </w:numPr>
        <w:ind w:firstLine="720"/>
        <w:rPr>
          <w:b w:val="0"/>
          <w:sz w:val="24"/>
          <w:szCs w:val="24"/>
        </w:rPr>
      </w:pPr>
      <w:r w:rsidRPr="00BF51A9">
        <w:rPr>
          <w:b w:val="0"/>
          <w:sz w:val="24"/>
          <w:szCs w:val="24"/>
        </w:rPr>
        <w:t>In this chapter the result</w:t>
      </w:r>
      <w:r>
        <w:rPr>
          <w:b w:val="0"/>
          <w:sz w:val="24"/>
          <w:szCs w:val="24"/>
        </w:rPr>
        <w:t>s obtained proved the efficiency of algorithm to screen high order contingencies</w:t>
      </w:r>
      <w:r w:rsidRPr="00BF51A9">
        <w:rPr>
          <w:b w:val="0"/>
          <w:sz w:val="24"/>
          <w:szCs w:val="24"/>
        </w:rPr>
        <w:t xml:space="preserve">. The </w:t>
      </w:r>
      <w:r>
        <w:rPr>
          <w:b w:val="0"/>
          <w:sz w:val="24"/>
          <w:szCs w:val="24"/>
        </w:rPr>
        <w:t>efficiency</w:t>
      </w:r>
      <w:r w:rsidRPr="00BF51A9">
        <w:rPr>
          <w:b w:val="0"/>
          <w:sz w:val="24"/>
          <w:szCs w:val="24"/>
        </w:rPr>
        <w:t xml:space="preserve"> of the </w:t>
      </w:r>
      <w:r>
        <w:rPr>
          <w:b w:val="0"/>
          <w:sz w:val="24"/>
          <w:szCs w:val="24"/>
        </w:rPr>
        <w:t>algorithm</w:t>
      </w:r>
      <w:r w:rsidRPr="00BF51A9">
        <w:rPr>
          <w:b w:val="0"/>
          <w:sz w:val="24"/>
          <w:szCs w:val="24"/>
        </w:rPr>
        <w:t xml:space="preserve"> has been explained with the help of </w:t>
      </w:r>
      <w:r>
        <w:rPr>
          <w:b w:val="0"/>
          <w:sz w:val="24"/>
          <w:szCs w:val="24"/>
        </w:rPr>
        <w:t>observations made</w:t>
      </w:r>
      <w:r w:rsidRPr="00BF51A9">
        <w:rPr>
          <w:b w:val="0"/>
          <w:sz w:val="24"/>
          <w:szCs w:val="24"/>
        </w:rPr>
        <w:t xml:space="preserve">. In the next chapter conclusion </w:t>
      </w:r>
      <w:r>
        <w:rPr>
          <w:b w:val="0"/>
          <w:sz w:val="24"/>
          <w:szCs w:val="24"/>
        </w:rPr>
        <w:t xml:space="preserve">is </w:t>
      </w:r>
      <w:r w:rsidRPr="00BF51A9">
        <w:rPr>
          <w:b w:val="0"/>
          <w:sz w:val="24"/>
          <w:szCs w:val="24"/>
        </w:rPr>
        <w:t>drawn from the thesi</w:t>
      </w:r>
      <w:r>
        <w:rPr>
          <w:b w:val="0"/>
          <w:sz w:val="24"/>
          <w:szCs w:val="24"/>
        </w:rPr>
        <w:t>s and</w:t>
      </w:r>
      <w:r w:rsidRPr="00BF51A9">
        <w:rPr>
          <w:b w:val="0"/>
          <w:sz w:val="24"/>
          <w:szCs w:val="24"/>
        </w:rPr>
        <w:t xml:space="preserve"> illustrated along with </w:t>
      </w:r>
      <w:r w:rsidR="008D47A9">
        <w:rPr>
          <w:b w:val="0"/>
          <w:sz w:val="24"/>
          <w:szCs w:val="24"/>
        </w:rPr>
        <w:t xml:space="preserve">the </w:t>
      </w:r>
      <w:r w:rsidRPr="00BF51A9">
        <w:rPr>
          <w:b w:val="0"/>
          <w:sz w:val="24"/>
          <w:szCs w:val="24"/>
        </w:rPr>
        <w:t xml:space="preserve">scope of </w:t>
      </w:r>
      <w:r w:rsidR="008D47A9">
        <w:rPr>
          <w:b w:val="0"/>
          <w:sz w:val="24"/>
          <w:szCs w:val="24"/>
        </w:rPr>
        <w:t xml:space="preserve">possible </w:t>
      </w:r>
      <w:r w:rsidRPr="00BF51A9">
        <w:rPr>
          <w:b w:val="0"/>
          <w:sz w:val="24"/>
          <w:szCs w:val="24"/>
        </w:rPr>
        <w:t>future improvements.</w:t>
      </w:r>
    </w:p>
    <w:p w:rsidR="00E32F8B" w:rsidRDefault="00C41D88" w:rsidP="00E32F8B">
      <w:pPr>
        <w:autoSpaceDE w:val="0"/>
        <w:autoSpaceDN w:val="0"/>
        <w:adjustRightInd w:val="0"/>
        <w:spacing w:after="0" w:line="480" w:lineRule="auto"/>
        <w:ind w:left="360"/>
        <w:jc w:val="both"/>
        <w:sectPr w:rsidR="00E32F8B" w:rsidSect="00133728">
          <w:pgSz w:w="12240" w:h="15840" w:code="1"/>
          <w:pgMar w:top="2016" w:right="1800" w:bottom="1440" w:left="1800" w:header="1440" w:footer="1440" w:gutter="0"/>
          <w:cols w:space="720"/>
          <w:docGrid w:linePitch="360"/>
        </w:sectPr>
      </w:pPr>
      <w:r>
        <w:t xml:space="preserve"> </w:t>
      </w:r>
    </w:p>
    <w:p w:rsidR="00C41D88" w:rsidRDefault="00C41D88" w:rsidP="00805C94">
      <w:pPr>
        <w:pStyle w:val="Heading1"/>
        <w:numPr>
          <w:ilvl w:val="0"/>
          <w:numId w:val="27"/>
        </w:numPr>
        <w:rPr>
          <w:szCs w:val="48"/>
        </w:rPr>
      </w:pPr>
      <w:bookmarkStart w:id="206" w:name="_Toc268275892"/>
      <w:r w:rsidRPr="00805C94">
        <w:rPr>
          <w:szCs w:val="48"/>
        </w:rPr>
        <w:lastRenderedPageBreak/>
        <w:t xml:space="preserve">Conclusions and Future </w:t>
      </w:r>
      <w:r w:rsidR="00E21142" w:rsidRPr="00805C94">
        <w:rPr>
          <w:szCs w:val="48"/>
        </w:rPr>
        <w:t>W</w:t>
      </w:r>
      <w:r w:rsidRPr="00805C94">
        <w:rPr>
          <w:szCs w:val="48"/>
        </w:rPr>
        <w:t>ork</w:t>
      </w:r>
      <w:bookmarkEnd w:id="206"/>
    </w:p>
    <w:p w:rsidR="00805C94" w:rsidRPr="00805C94" w:rsidRDefault="00805C94" w:rsidP="00805C94"/>
    <w:p w:rsidR="005C4EFE" w:rsidRPr="005C4EFE" w:rsidRDefault="005C4EFE" w:rsidP="00CC656D">
      <w:pPr>
        <w:pStyle w:val="ListParagraph"/>
        <w:numPr>
          <w:ilvl w:val="0"/>
          <w:numId w:val="1"/>
        </w:numPr>
        <w:autoSpaceDE w:val="0"/>
        <w:autoSpaceDN w:val="0"/>
        <w:adjustRightInd w:val="0"/>
        <w:spacing w:after="0" w:line="480" w:lineRule="auto"/>
        <w:contextualSpacing w:val="0"/>
        <w:jc w:val="both"/>
        <w:rPr>
          <w:b/>
          <w:vanish/>
          <w:sz w:val="48"/>
          <w:szCs w:val="48"/>
        </w:rPr>
      </w:pPr>
    </w:p>
    <w:p w:rsidR="00476AEF" w:rsidRDefault="00476AEF" w:rsidP="00133728">
      <w:pPr>
        <w:pStyle w:val="Sub-titles"/>
        <w:ind w:left="720" w:hanging="720"/>
        <w:outlineLvl w:val="1"/>
      </w:pPr>
      <w:bookmarkStart w:id="207" w:name="_Toc268275893"/>
      <w:r>
        <w:t>Conclusion</w:t>
      </w:r>
      <w:bookmarkEnd w:id="207"/>
    </w:p>
    <w:p w:rsidR="001919D6" w:rsidRDefault="00C3390A">
      <w:pPr>
        <w:autoSpaceDE w:val="0"/>
        <w:autoSpaceDN w:val="0"/>
        <w:adjustRightInd w:val="0"/>
        <w:spacing w:after="0" w:line="480" w:lineRule="auto"/>
        <w:ind w:firstLine="720"/>
        <w:jc w:val="both"/>
        <w:rPr>
          <w:szCs w:val="24"/>
        </w:rPr>
      </w:pPr>
      <w:r>
        <w:rPr>
          <w:szCs w:val="24"/>
        </w:rPr>
        <w:t>The original PSO algorithm gives an intelligent strategy to search the feasible solution space to find the most critical high order contingency.</w:t>
      </w:r>
      <w:r w:rsidR="00476AEF">
        <w:rPr>
          <w:szCs w:val="24"/>
        </w:rPr>
        <w:t xml:space="preserve"> </w:t>
      </w:r>
      <w:r>
        <w:rPr>
          <w:szCs w:val="24"/>
        </w:rPr>
        <w:t>PSO combined with t</w:t>
      </w:r>
      <w:r w:rsidR="00A97A2E">
        <w:rPr>
          <w:szCs w:val="24"/>
        </w:rPr>
        <w:t xml:space="preserve">abu search </w:t>
      </w:r>
      <w:r w:rsidR="00094DA9">
        <w:rPr>
          <w:szCs w:val="24"/>
        </w:rPr>
        <w:t>proposed in this thesis is</w:t>
      </w:r>
      <w:r w:rsidR="00A97A2E">
        <w:rPr>
          <w:szCs w:val="24"/>
        </w:rPr>
        <w:t xml:space="preserve"> very useful to record a list of </w:t>
      </w:r>
      <w:r w:rsidR="00094DA9">
        <w:rPr>
          <w:szCs w:val="24"/>
        </w:rPr>
        <w:t>critical</w:t>
      </w:r>
      <w:r w:rsidR="00A97A2E">
        <w:rPr>
          <w:szCs w:val="24"/>
        </w:rPr>
        <w:t xml:space="preserve"> high order contingencies </w:t>
      </w:r>
      <w:r w:rsidR="00094DA9">
        <w:rPr>
          <w:szCs w:val="24"/>
        </w:rPr>
        <w:t xml:space="preserve">when </w:t>
      </w:r>
      <w:r w:rsidR="00A97A2E">
        <w:rPr>
          <w:szCs w:val="24"/>
        </w:rPr>
        <w:t xml:space="preserve">the particles </w:t>
      </w:r>
      <w:r w:rsidR="00094DA9">
        <w:rPr>
          <w:szCs w:val="24"/>
        </w:rPr>
        <w:t>traverse in a space, where the (x, y) coordinates represent outage of Line x and Line y</w:t>
      </w:r>
      <w:r w:rsidR="00A97A2E">
        <w:rPr>
          <w:szCs w:val="24"/>
        </w:rPr>
        <w:t>.</w:t>
      </w:r>
      <w:r w:rsidR="00E87792">
        <w:rPr>
          <w:szCs w:val="24"/>
        </w:rPr>
        <w:t xml:space="preserve"> </w:t>
      </w:r>
      <w:r w:rsidR="00094DA9">
        <w:rPr>
          <w:szCs w:val="24"/>
        </w:rPr>
        <w:t>The tabu list along with PSO is very effective in keeping a record of many critical contingency events. This makes the proposed algorithm different from conventional PSO algorithm which seeks the best solution only, while the proposed algorithm seeks a set of top solutions, i.e., critical contingency events.</w:t>
      </w:r>
    </w:p>
    <w:p w:rsidR="001919D6" w:rsidRDefault="00094DA9">
      <w:pPr>
        <w:autoSpaceDE w:val="0"/>
        <w:autoSpaceDN w:val="0"/>
        <w:adjustRightInd w:val="0"/>
        <w:spacing w:after="0" w:line="480" w:lineRule="auto"/>
        <w:ind w:firstLine="720"/>
        <w:jc w:val="both"/>
        <w:rPr>
          <w:szCs w:val="24"/>
        </w:rPr>
      </w:pPr>
      <w:r>
        <w:rPr>
          <w:szCs w:val="24"/>
        </w:rPr>
        <w:t xml:space="preserve"> </w:t>
      </w:r>
      <w:r w:rsidR="00CE6AEF">
        <w:rPr>
          <w:szCs w:val="24"/>
        </w:rPr>
        <w:t>Reordering</w:t>
      </w:r>
      <w:r w:rsidR="00E87792">
        <w:rPr>
          <w:szCs w:val="24"/>
        </w:rPr>
        <w:t xml:space="preserve"> branches of test system based on severity of N-1 contingencies is observed to be very useful to increase the convergence properties and efficiency of the algorithm. Global search capabilit</w:t>
      </w:r>
      <w:r w:rsidR="00F92A47">
        <w:rPr>
          <w:szCs w:val="24"/>
        </w:rPr>
        <w:t>y</w:t>
      </w:r>
      <w:r w:rsidR="00E87792">
        <w:rPr>
          <w:szCs w:val="24"/>
        </w:rPr>
        <w:t xml:space="preserve"> of </w:t>
      </w:r>
      <w:r w:rsidR="00F92A47">
        <w:rPr>
          <w:szCs w:val="24"/>
        </w:rPr>
        <w:t xml:space="preserve">the algorithm is reduced and local search capability is increased. Reordering of </w:t>
      </w:r>
      <w:r w:rsidR="008D47A9">
        <w:rPr>
          <w:szCs w:val="24"/>
        </w:rPr>
        <w:t xml:space="preserve">the </w:t>
      </w:r>
      <w:r w:rsidR="00F92A47">
        <w:rPr>
          <w:szCs w:val="24"/>
        </w:rPr>
        <w:t>test system</w:t>
      </w:r>
      <w:r w:rsidR="008D47A9">
        <w:rPr>
          <w:szCs w:val="24"/>
        </w:rPr>
        <w:t>s</w:t>
      </w:r>
      <w:r w:rsidR="00F92A47">
        <w:rPr>
          <w:szCs w:val="24"/>
        </w:rPr>
        <w:t xml:space="preserve"> collects </w:t>
      </w:r>
      <w:r w:rsidR="008D47A9">
        <w:rPr>
          <w:szCs w:val="24"/>
        </w:rPr>
        <w:t>many</w:t>
      </w:r>
      <w:r w:rsidR="00F92A47">
        <w:rPr>
          <w:szCs w:val="24"/>
        </w:rPr>
        <w:t xml:space="preserve"> critical contingencies in a small area in the whole test system. PSO concentrates in searching this location more which increases the number of critical branch combinations searched.</w:t>
      </w:r>
      <w:r w:rsidR="007427DB">
        <w:rPr>
          <w:szCs w:val="24"/>
        </w:rPr>
        <w:t xml:space="preserve"> </w:t>
      </w:r>
      <w:r w:rsidR="00F92A47">
        <w:rPr>
          <w:szCs w:val="24"/>
        </w:rPr>
        <w:t>The</w:t>
      </w:r>
      <w:r w:rsidR="008D47A9">
        <w:rPr>
          <w:szCs w:val="24"/>
        </w:rPr>
        <w:t>refore,</w:t>
      </w:r>
      <w:r w:rsidR="00F92A47">
        <w:rPr>
          <w:szCs w:val="24"/>
        </w:rPr>
        <w:t xml:space="preserve"> </w:t>
      </w:r>
      <w:r w:rsidR="008D47A9">
        <w:rPr>
          <w:szCs w:val="24"/>
        </w:rPr>
        <w:t xml:space="preserve">the </w:t>
      </w:r>
      <w:r w:rsidR="00F92A47">
        <w:rPr>
          <w:szCs w:val="24"/>
        </w:rPr>
        <w:t xml:space="preserve">speedup ratio is found to increase </w:t>
      </w:r>
      <w:r w:rsidR="008D47A9">
        <w:rPr>
          <w:szCs w:val="24"/>
        </w:rPr>
        <w:t xml:space="preserve">significantly. </w:t>
      </w:r>
    </w:p>
    <w:p w:rsidR="001919D6" w:rsidRDefault="00D1505B" w:rsidP="000A0570">
      <w:pPr>
        <w:shd w:val="clear" w:color="auto" w:fill="FFFFFF" w:themeFill="background1"/>
        <w:autoSpaceDE w:val="0"/>
        <w:autoSpaceDN w:val="0"/>
        <w:adjustRightInd w:val="0"/>
        <w:spacing w:after="0" w:line="480" w:lineRule="auto"/>
        <w:ind w:firstLine="720"/>
        <w:jc w:val="both"/>
        <w:rPr>
          <w:szCs w:val="24"/>
        </w:rPr>
      </w:pPr>
      <w:r>
        <w:rPr>
          <w:szCs w:val="24"/>
        </w:rPr>
        <w:lastRenderedPageBreak/>
        <w:t xml:space="preserve">The proposed </w:t>
      </w:r>
      <w:r w:rsidR="007427DB">
        <w:rPr>
          <w:szCs w:val="24"/>
        </w:rPr>
        <w:t>PSO</w:t>
      </w:r>
      <w:r>
        <w:rPr>
          <w:szCs w:val="24"/>
        </w:rPr>
        <w:t>-based algorithm</w:t>
      </w:r>
      <w:r w:rsidR="007427DB">
        <w:rPr>
          <w:szCs w:val="24"/>
        </w:rPr>
        <w:t xml:space="preserve"> displays good performance in terms of solution quality, computational costs</w:t>
      </w:r>
      <w:r w:rsidR="00513EC0">
        <w:rPr>
          <w:szCs w:val="24"/>
        </w:rPr>
        <w:t>,</w:t>
      </w:r>
      <w:r w:rsidR="007427DB">
        <w:rPr>
          <w:szCs w:val="24"/>
        </w:rPr>
        <w:t xml:space="preserve"> </w:t>
      </w:r>
      <w:r w:rsidR="00F92A47">
        <w:rPr>
          <w:szCs w:val="24"/>
        </w:rPr>
        <w:t>and</w:t>
      </w:r>
      <w:r w:rsidR="007427DB">
        <w:rPr>
          <w:szCs w:val="24"/>
        </w:rPr>
        <w:t xml:space="preserve"> convergence stability.  </w:t>
      </w:r>
      <w:r w:rsidR="00E87792" w:rsidRPr="00476AEF">
        <w:rPr>
          <w:szCs w:val="24"/>
        </w:rPr>
        <w:t>PSO</w:t>
      </w:r>
      <w:r w:rsidR="00E87792">
        <w:rPr>
          <w:szCs w:val="24"/>
        </w:rPr>
        <w:t xml:space="preserve"> has proved to be very efficient and </w:t>
      </w:r>
      <w:r w:rsidR="00B8163F" w:rsidRPr="002969AD">
        <w:rPr>
          <w:szCs w:val="24"/>
          <w:shd w:val="clear" w:color="auto" w:fill="FFFFFF" w:themeFill="background1"/>
        </w:rPr>
        <w:t>takes less time and less CPU usage</w:t>
      </w:r>
      <w:r w:rsidR="00E87792" w:rsidRPr="008621F3">
        <w:rPr>
          <w:szCs w:val="24"/>
          <w:shd w:val="clear" w:color="auto" w:fill="FFFFFF" w:themeFill="background1"/>
        </w:rPr>
        <w:t xml:space="preserve"> </w:t>
      </w:r>
      <w:r w:rsidR="00E87792">
        <w:rPr>
          <w:szCs w:val="24"/>
        </w:rPr>
        <w:t xml:space="preserve">compared to using brute force enumeration method. </w:t>
      </w:r>
      <w:r w:rsidR="00C3390A">
        <w:rPr>
          <w:szCs w:val="24"/>
        </w:rPr>
        <w:t xml:space="preserve">The impact on results obtained from PSO with variations in different input parameters is studied. </w:t>
      </w:r>
      <w:r w:rsidR="00E87792">
        <w:rPr>
          <w:szCs w:val="24"/>
        </w:rPr>
        <w:t xml:space="preserve"> </w:t>
      </w:r>
      <w:r w:rsidR="00DF7EAE">
        <w:rPr>
          <w:szCs w:val="24"/>
        </w:rPr>
        <w:t>Variation of inertia weight, learning factors</w:t>
      </w:r>
      <w:r w:rsidR="008D47A9">
        <w:rPr>
          <w:szCs w:val="24"/>
        </w:rPr>
        <w:t>,</w:t>
      </w:r>
      <w:r w:rsidR="00DF7EAE">
        <w:rPr>
          <w:szCs w:val="24"/>
        </w:rPr>
        <w:t xml:space="preserve"> and number of particles is tested and the range of values more suitable for this specific </w:t>
      </w:r>
      <w:r w:rsidR="008D47A9">
        <w:rPr>
          <w:szCs w:val="24"/>
        </w:rPr>
        <w:t xml:space="preserve">algorithm </w:t>
      </w:r>
      <w:r w:rsidR="00DF7EAE">
        <w:rPr>
          <w:szCs w:val="24"/>
        </w:rPr>
        <w:t xml:space="preserve">is suggested. </w:t>
      </w:r>
      <w:r w:rsidR="00B8163F" w:rsidRPr="002969AD">
        <w:rPr>
          <w:szCs w:val="24"/>
        </w:rPr>
        <w:t>PSO is found to be advantageous due to its simplicity of implementation an</w:t>
      </w:r>
      <w:r w:rsidR="005D072F">
        <w:rPr>
          <w:szCs w:val="24"/>
        </w:rPr>
        <w:t>d capability of parallel search.</w:t>
      </w:r>
    </w:p>
    <w:p w:rsidR="001919D6" w:rsidRDefault="00A97A2E">
      <w:pPr>
        <w:autoSpaceDE w:val="0"/>
        <w:autoSpaceDN w:val="0"/>
        <w:adjustRightInd w:val="0"/>
        <w:spacing w:after="0" w:line="480" w:lineRule="auto"/>
        <w:ind w:firstLine="720"/>
        <w:jc w:val="both"/>
        <w:rPr>
          <w:szCs w:val="24"/>
        </w:rPr>
      </w:pPr>
      <w:r>
        <w:rPr>
          <w:szCs w:val="24"/>
        </w:rPr>
        <w:t xml:space="preserve">The proposed algorithm is </w:t>
      </w:r>
      <w:r w:rsidR="00094DA9">
        <w:rPr>
          <w:szCs w:val="24"/>
        </w:rPr>
        <w:t xml:space="preserve">tested </w:t>
      </w:r>
      <w:r>
        <w:rPr>
          <w:szCs w:val="24"/>
        </w:rPr>
        <w:t>for N-2 and N-3 contingencies</w:t>
      </w:r>
      <w:r w:rsidR="00094DA9">
        <w:rPr>
          <w:szCs w:val="24"/>
        </w:rPr>
        <w:t xml:space="preserve"> using two test systems modified from the IEEE 118-bus and 30-bus systems</w:t>
      </w:r>
      <w:r>
        <w:rPr>
          <w:szCs w:val="24"/>
        </w:rPr>
        <w:t xml:space="preserve">. It can be extended to other higher order contingencies also but visualization could be difficult </w:t>
      </w:r>
      <w:r w:rsidR="00094DA9">
        <w:rPr>
          <w:szCs w:val="24"/>
        </w:rPr>
        <w:t xml:space="preserve">because of </w:t>
      </w:r>
      <w:r>
        <w:rPr>
          <w:szCs w:val="24"/>
        </w:rPr>
        <w:t xml:space="preserve">the </w:t>
      </w:r>
      <w:r w:rsidR="00094DA9">
        <w:rPr>
          <w:szCs w:val="24"/>
        </w:rPr>
        <w:t xml:space="preserve">increases of the problem </w:t>
      </w:r>
      <w:r>
        <w:rPr>
          <w:szCs w:val="24"/>
        </w:rPr>
        <w:t>dimensions</w:t>
      </w:r>
      <w:r w:rsidR="00094DA9">
        <w:rPr>
          <w:szCs w:val="24"/>
        </w:rPr>
        <w:t xml:space="preserve"> corresponding to the</w:t>
      </w:r>
      <w:r>
        <w:rPr>
          <w:szCs w:val="24"/>
        </w:rPr>
        <w:t xml:space="preserve"> order of contingencies.</w:t>
      </w:r>
      <w:r w:rsidR="00094DA9">
        <w:rPr>
          <w:szCs w:val="24"/>
        </w:rPr>
        <w:t xml:space="preserve"> </w:t>
      </w:r>
    </w:p>
    <w:p w:rsidR="001919D6" w:rsidRDefault="00B8163F">
      <w:pPr>
        <w:autoSpaceDE w:val="0"/>
        <w:autoSpaceDN w:val="0"/>
        <w:adjustRightInd w:val="0"/>
        <w:spacing w:after="0" w:line="480" w:lineRule="auto"/>
        <w:ind w:firstLine="720"/>
        <w:jc w:val="both"/>
        <w:rPr>
          <w:rFonts w:eastAsia="SimSun"/>
          <w:spacing w:val="-1"/>
          <w:szCs w:val="20"/>
        </w:rPr>
      </w:pPr>
      <w:r w:rsidRPr="00B8163F">
        <w:rPr>
          <w:szCs w:val="24"/>
        </w:rPr>
        <w:t xml:space="preserve">In summary, the contribution of this thesis can be </w:t>
      </w:r>
      <w:r w:rsidR="00CE6AEF">
        <w:rPr>
          <w:szCs w:val="24"/>
        </w:rPr>
        <w:t>given</w:t>
      </w:r>
      <w:r w:rsidRPr="00B8163F">
        <w:rPr>
          <w:szCs w:val="24"/>
        </w:rPr>
        <w:t xml:space="preserve"> as: </w:t>
      </w:r>
    </w:p>
    <w:p w:rsidR="00094DA9" w:rsidRDefault="00094DA9" w:rsidP="00094DA9">
      <w:pPr>
        <w:pStyle w:val="ListParagraph"/>
        <w:numPr>
          <w:ilvl w:val="0"/>
          <w:numId w:val="16"/>
        </w:numPr>
        <w:autoSpaceDE w:val="0"/>
        <w:autoSpaceDN w:val="0"/>
        <w:adjustRightInd w:val="0"/>
        <w:spacing w:after="0" w:line="480" w:lineRule="auto"/>
        <w:ind w:left="1080"/>
        <w:jc w:val="both"/>
        <w:rPr>
          <w:rFonts w:eastAsia="SimSun"/>
          <w:spacing w:val="-1"/>
          <w:szCs w:val="20"/>
        </w:rPr>
      </w:pPr>
      <w:r>
        <w:rPr>
          <w:rFonts w:eastAsia="SimSun"/>
          <w:spacing w:val="-1"/>
          <w:szCs w:val="20"/>
        </w:rPr>
        <w:t>An efficient searching algorithm based on PSO and tabu search is proposed to identify a set of most severe high order contingency events.</w:t>
      </w:r>
    </w:p>
    <w:p w:rsidR="00094DA9" w:rsidRDefault="00094DA9" w:rsidP="00094DA9">
      <w:pPr>
        <w:pStyle w:val="ListParagraph"/>
        <w:numPr>
          <w:ilvl w:val="0"/>
          <w:numId w:val="16"/>
        </w:numPr>
        <w:autoSpaceDE w:val="0"/>
        <w:autoSpaceDN w:val="0"/>
        <w:adjustRightInd w:val="0"/>
        <w:spacing w:after="0" w:line="480" w:lineRule="auto"/>
        <w:ind w:left="1080"/>
        <w:jc w:val="both"/>
        <w:rPr>
          <w:rFonts w:eastAsia="SimSun"/>
          <w:spacing w:val="-1"/>
          <w:szCs w:val="20"/>
        </w:rPr>
      </w:pPr>
      <w:r>
        <w:rPr>
          <w:rFonts w:eastAsia="SimSun"/>
          <w:spacing w:val="-1"/>
          <w:szCs w:val="20"/>
        </w:rPr>
        <w:t>A reordering approach as a preprocessing of the proposed searching algorithm is applied to sharply increase the solution quality and efficiency of the proposed algorithm.</w:t>
      </w:r>
    </w:p>
    <w:p w:rsidR="00094DA9" w:rsidRDefault="00094DA9" w:rsidP="00094DA9">
      <w:pPr>
        <w:pStyle w:val="ListParagraph"/>
        <w:numPr>
          <w:ilvl w:val="0"/>
          <w:numId w:val="16"/>
        </w:numPr>
        <w:autoSpaceDE w:val="0"/>
        <w:autoSpaceDN w:val="0"/>
        <w:adjustRightInd w:val="0"/>
        <w:spacing w:after="0" w:line="480" w:lineRule="auto"/>
        <w:ind w:left="1080"/>
        <w:jc w:val="both"/>
        <w:rPr>
          <w:rFonts w:eastAsia="SimSun"/>
          <w:spacing w:val="-1"/>
          <w:szCs w:val="20"/>
        </w:rPr>
      </w:pPr>
      <w:r>
        <w:rPr>
          <w:rFonts w:eastAsia="SimSun"/>
          <w:spacing w:val="-1"/>
          <w:szCs w:val="20"/>
        </w:rPr>
        <w:t xml:space="preserve">A comparison study of the running time and accuracy when different parameters of the PSO-based algorithm are applied. </w:t>
      </w:r>
    </w:p>
    <w:p w:rsidR="004E5F3A" w:rsidRPr="00DF7EAE" w:rsidRDefault="004E5F3A" w:rsidP="00DF7EAE">
      <w:pPr>
        <w:autoSpaceDE w:val="0"/>
        <w:autoSpaceDN w:val="0"/>
        <w:adjustRightInd w:val="0"/>
        <w:spacing w:after="0" w:line="480" w:lineRule="auto"/>
        <w:ind w:left="720" w:firstLine="720"/>
        <w:jc w:val="both"/>
        <w:rPr>
          <w:szCs w:val="24"/>
        </w:rPr>
      </w:pPr>
    </w:p>
    <w:p w:rsidR="00C41D88" w:rsidRDefault="00C41D88" w:rsidP="00133728">
      <w:pPr>
        <w:pStyle w:val="Sub-titles"/>
        <w:ind w:left="720" w:hanging="720"/>
        <w:outlineLvl w:val="1"/>
      </w:pPr>
      <w:bookmarkStart w:id="208" w:name="_Toc268275894"/>
      <w:r>
        <w:t>Future work</w:t>
      </w:r>
      <w:bookmarkEnd w:id="208"/>
    </w:p>
    <w:p w:rsidR="00D85D80" w:rsidRDefault="00B8163F" w:rsidP="00D85D80">
      <w:pPr>
        <w:autoSpaceDE w:val="0"/>
        <w:autoSpaceDN w:val="0"/>
        <w:adjustRightInd w:val="0"/>
        <w:spacing w:after="0" w:line="480" w:lineRule="auto"/>
        <w:ind w:firstLine="720"/>
        <w:jc w:val="both"/>
      </w:pPr>
      <w:r w:rsidRPr="00B8163F">
        <w:rPr>
          <w:szCs w:val="24"/>
        </w:rPr>
        <w:t xml:space="preserve">Future work includes the consideration of possible corrective actions under high order contingency events such as re-dispatching generations, calling reserves, load shedding, etc. Also, a full AC-based model may be applied such that voltage magnitudes need to be considered and the corrective action may include increasing generation excitation, switching on reactive compensators, and adjusting load tap changers. This shall give more accurate results. Also, more </w:t>
      </w:r>
      <w:r w:rsidR="00D85D80">
        <w:rPr>
          <w:szCs w:val="24"/>
        </w:rPr>
        <w:t xml:space="preserve">PSO </w:t>
      </w:r>
      <w:r w:rsidRPr="00B8163F">
        <w:rPr>
          <w:szCs w:val="24"/>
        </w:rPr>
        <w:t xml:space="preserve">parameter tuning may be studied </w:t>
      </w:r>
      <w:r w:rsidR="00D85D80">
        <w:rPr>
          <w:szCs w:val="24"/>
        </w:rPr>
        <w:t xml:space="preserve">for N-3 and higher order contingency events to </w:t>
      </w:r>
      <w:r w:rsidRPr="00B8163F">
        <w:rPr>
          <w:szCs w:val="24"/>
        </w:rPr>
        <w:t>improve the</w:t>
      </w:r>
      <w:r w:rsidR="00D85D80">
        <w:t xml:space="preserve"> percentage match because the ultimate goal is to identify more critical contingencies. </w:t>
      </w:r>
    </w:p>
    <w:p w:rsidR="00DF7EAE" w:rsidRPr="00024590" w:rsidRDefault="00DF7EAE" w:rsidP="00024590">
      <w:pPr>
        <w:pStyle w:val="Titleheading"/>
        <w:numPr>
          <w:ilvl w:val="0"/>
          <w:numId w:val="0"/>
        </w:numPr>
        <w:ind w:left="360"/>
        <w:rPr>
          <w:b w:val="0"/>
          <w:sz w:val="24"/>
          <w:szCs w:val="24"/>
        </w:rPr>
      </w:pPr>
    </w:p>
    <w:p w:rsidR="00C41D88" w:rsidRDefault="00094DA9" w:rsidP="00133728">
      <w:pPr>
        <w:pStyle w:val="Sub-titles"/>
        <w:ind w:left="720" w:hanging="720"/>
        <w:outlineLvl w:val="1"/>
      </w:pPr>
      <w:bookmarkStart w:id="209" w:name="_Toc268275895"/>
      <w:r>
        <w:t xml:space="preserve">Chapter </w:t>
      </w:r>
      <w:r w:rsidR="00C41D88">
        <w:t>Summary</w:t>
      </w:r>
      <w:bookmarkEnd w:id="209"/>
    </w:p>
    <w:p w:rsidR="001919D6" w:rsidRDefault="00F80A84">
      <w:pPr>
        <w:autoSpaceDE w:val="0"/>
        <w:autoSpaceDN w:val="0"/>
        <w:adjustRightInd w:val="0"/>
        <w:spacing w:after="0" w:line="480" w:lineRule="auto"/>
        <w:ind w:firstLine="720"/>
        <w:jc w:val="both"/>
        <w:rPr>
          <w:b/>
          <w:sz w:val="48"/>
          <w:szCs w:val="48"/>
        </w:rPr>
      </w:pPr>
      <w:r>
        <w:rPr>
          <w:sz w:val="23"/>
          <w:szCs w:val="23"/>
        </w:rPr>
        <w:t xml:space="preserve">This chapter presents the overview and the </w:t>
      </w:r>
      <w:r w:rsidR="00D85D80">
        <w:rPr>
          <w:sz w:val="23"/>
          <w:szCs w:val="23"/>
        </w:rPr>
        <w:t>contribution of the thesis</w:t>
      </w:r>
      <w:r w:rsidR="005015DD">
        <w:rPr>
          <w:sz w:val="23"/>
          <w:szCs w:val="23"/>
        </w:rPr>
        <w:t>.</w:t>
      </w:r>
      <w:r>
        <w:rPr>
          <w:sz w:val="23"/>
          <w:szCs w:val="23"/>
        </w:rPr>
        <w:t xml:space="preserve"> </w:t>
      </w:r>
      <w:r w:rsidR="00D85D80">
        <w:rPr>
          <w:sz w:val="23"/>
          <w:szCs w:val="23"/>
        </w:rPr>
        <w:t xml:space="preserve">Possible future </w:t>
      </w:r>
      <w:r>
        <w:rPr>
          <w:sz w:val="23"/>
          <w:szCs w:val="23"/>
        </w:rPr>
        <w:t xml:space="preserve">work to </w:t>
      </w:r>
      <w:r w:rsidR="00D85D80">
        <w:rPr>
          <w:sz w:val="23"/>
          <w:szCs w:val="23"/>
        </w:rPr>
        <w:t xml:space="preserve">broaden </w:t>
      </w:r>
      <w:r w:rsidR="00DC4EB4">
        <w:rPr>
          <w:sz w:val="23"/>
          <w:szCs w:val="23"/>
        </w:rPr>
        <w:t xml:space="preserve">the scope of usage of </w:t>
      </w:r>
      <w:r w:rsidR="00D85D80">
        <w:rPr>
          <w:sz w:val="23"/>
          <w:szCs w:val="23"/>
        </w:rPr>
        <w:t xml:space="preserve">the proposed </w:t>
      </w:r>
      <w:r w:rsidR="00DC4EB4">
        <w:rPr>
          <w:sz w:val="23"/>
          <w:szCs w:val="23"/>
        </w:rPr>
        <w:t xml:space="preserve">algorithm is </w:t>
      </w:r>
      <w:r w:rsidR="00D85D80">
        <w:rPr>
          <w:sz w:val="23"/>
          <w:szCs w:val="23"/>
        </w:rPr>
        <w:t>discussed</w:t>
      </w:r>
      <w:r>
        <w:rPr>
          <w:sz w:val="23"/>
          <w:szCs w:val="23"/>
        </w:rPr>
        <w:t xml:space="preserve">. </w:t>
      </w:r>
    </w:p>
    <w:p w:rsidR="00EB0F05" w:rsidRDefault="00EB0F05" w:rsidP="00C41D88">
      <w:pPr>
        <w:autoSpaceDE w:val="0"/>
        <w:autoSpaceDN w:val="0"/>
        <w:adjustRightInd w:val="0"/>
        <w:spacing w:after="0" w:line="480" w:lineRule="auto"/>
        <w:jc w:val="both"/>
        <w:rPr>
          <w:b/>
          <w:sz w:val="48"/>
          <w:szCs w:val="48"/>
        </w:rPr>
        <w:sectPr w:rsidR="00EB0F05" w:rsidSect="00911F04">
          <w:pgSz w:w="12240" w:h="15840" w:code="1"/>
          <w:pgMar w:top="2016" w:right="1800" w:bottom="1440" w:left="1800" w:header="1440" w:footer="1440" w:gutter="0"/>
          <w:cols w:space="720"/>
          <w:docGrid w:linePitch="360"/>
        </w:sectPr>
      </w:pPr>
    </w:p>
    <w:p w:rsidR="00EB0F05" w:rsidRDefault="00EB0F05" w:rsidP="00C41D88">
      <w:pPr>
        <w:autoSpaceDE w:val="0"/>
        <w:autoSpaceDN w:val="0"/>
        <w:adjustRightInd w:val="0"/>
        <w:spacing w:after="0" w:line="480" w:lineRule="auto"/>
        <w:jc w:val="both"/>
        <w:rPr>
          <w:b/>
          <w:sz w:val="48"/>
          <w:szCs w:val="48"/>
        </w:rPr>
      </w:pPr>
    </w:p>
    <w:p w:rsidR="00EB0F05" w:rsidRDefault="00EB0F05" w:rsidP="00C41D88">
      <w:pPr>
        <w:autoSpaceDE w:val="0"/>
        <w:autoSpaceDN w:val="0"/>
        <w:adjustRightInd w:val="0"/>
        <w:spacing w:after="0" w:line="480" w:lineRule="auto"/>
        <w:jc w:val="both"/>
        <w:rPr>
          <w:b/>
          <w:sz w:val="48"/>
          <w:szCs w:val="48"/>
        </w:rPr>
      </w:pPr>
    </w:p>
    <w:p w:rsidR="00EB0F05" w:rsidRDefault="00EB0F05" w:rsidP="00C41D88">
      <w:pPr>
        <w:autoSpaceDE w:val="0"/>
        <w:autoSpaceDN w:val="0"/>
        <w:adjustRightInd w:val="0"/>
        <w:spacing w:after="0" w:line="480" w:lineRule="auto"/>
        <w:jc w:val="both"/>
        <w:rPr>
          <w:b/>
          <w:sz w:val="48"/>
          <w:szCs w:val="48"/>
        </w:rPr>
      </w:pPr>
    </w:p>
    <w:p w:rsidR="00EB0F05" w:rsidRDefault="00EB0F05" w:rsidP="00C41D88">
      <w:pPr>
        <w:autoSpaceDE w:val="0"/>
        <w:autoSpaceDN w:val="0"/>
        <w:adjustRightInd w:val="0"/>
        <w:spacing w:after="0" w:line="480" w:lineRule="auto"/>
        <w:jc w:val="both"/>
        <w:rPr>
          <w:b/>
          <w:sz w:val="48"/>
          <w:szCs w:val="48"/>
        </w:rPr>
      </w:pPr>
    </w:p>
    <w:p w:rsidR="00EB0F05" w:rsidRDefault="00EB0F05" w:rsidP="00EB0F05">
      <w:pPr>
        <w:autoSpaceDE w:val="0"/>
        <w:autoSpaceDN w:val="0"/>
        <w:adjustRightInd w:val="0"/>
        <w:spacing w:after="0" w:line="480" w:lineRule="auto"/>
        <w:jc w:val="center"/>
        <w:rPr>
          <w:b/>
          <w:sz w:val="48"/>
          <w:szCs w:val="48"/>
        </w:rPr>
      </w:pPr>
      <w:r>
        <w:rPr>
          <w:b/>
          <w:sz w:val="48"/>
          <w:szCs w:val="48"/>
        </w:rPr>
        <w:t>REFERENCES</w:t>
      </w:r>
    </w:p>
    <w:p w:rsidR="00EB0F05" w:rsidRDefault="00EB0F05" w:rsidP="00C41D88">
      <w:pPr>
        <w:autoSpaceDE w:val="0"/>
        <w:autoSpaceDN w:val="0"/>
        <w:adjustRightInd w:val="0"/>
        <w:spacing w:after="0" w:line="480" w:lineRule="auto"/>
        <w:jc w:val="both"/>
        <w:rPr>
          <w:b/>
          <w:sz w:val="48"/>
          <w:szCs w:val="48"/>
        </w:rPr>
      </w:pPr>
    </w:p>
    <w:p w:rsidR="00EB0F05" w:rsidRDefault="00EB0F05" w:rsidP="00C41D88">
      <w:pPr>
        <w:autoSpaceDE w:val="0"/>
        <w:autoSpaceDN w:val="0"/>
        <w:adjustRightInd w:val="0"/>
        <w:spacing w:after="0" w:line="480" w:lineRule="auto"/>
        <w:jc w:val="both"/>
        <w:rPr>
          <w:b/>
          <w:sz w:val="48"/>
          <w:szCs w:val="48"/>
        </w:rPr>
      </w:pPr>
    </w:p>
    <w:p w:rsidR="00EB0F05" w:rsidRDefault="00EB0F05" w:rsidP="00C41D88">
      <w:pPr>
        <w:autoSpaceDE w:val="0"/>
        <w:autoSpaceDN w:val="0"/>
        <w:adjustRightInd w:val="0"/>
        <w:spacing w:after="0" w:line="480" w:lineRule="auto"/>
        <w:jc w:val="both"/>
        <w:rPr>
          <w:b/>
          <w:sz w:val="48"/>
          <w:szCs w:val="48"/>
        </w:rPr>
      </w:pPr>
    </w:p>
    <w:p w:rsidR="00EB0F05" w:rsidRDefault="00EB0F05" w:rsidP="00C41D88">
      <w:pPr>
        <w:autoSpaceDE w:val="0"/>
        <w:autoSpaceDN w:val="0"/>
        <w:adjustRightInd w:val="0"/>
        <w:spacing w:after="0" w:line="480" w:lineRule="auto"/>
        <w:jc w:val="both"/>
        <w:rPr>
          <w:b/>
          <w:sz w:val="48"/>
          <w:szCs w:val="48"/>
        </w:rPr>
      </w:pPr>
    </w:p>
    <w:p w:rsidR="00EB0F05" w:rsidRDefault="00EB0F05" w:rsidP="00C41D88">
      <w:pPr>
        <w:autoSpaceDE w:val="0"/>
        <w:autoSpaceDN w:val="0"/>
        <w:adjustRightInd w:val="0"/>
        <w:spacing w:after="0" w:line="480" w:lineRule="auto"/>
        <w:jc w:val="both"/>
        <w:rPr>
          <w:b/>
          <w:sz w:val="48"/>
          <w:szCs w:val="48"/>
        </w:rPr>
      </w:pPr>
    </w:p>
    <w:p w:rsidR="003D660D" w:rsidRDefault="003D660D" w:rsidP="008D47A9">
      <w:pPr>
        <w:pStyle w:val="references"/>
        <w:tabs>
          <w:tab w:val="clear" w:pos="360"/>
          <w:tab w:val="num" w:pos="540"/>
        </w:tabs>
        <w:spacing w:line="480" w:lineRule="auto"/>
        <w:ind w:left="540" w:hanging="540"/>
        <w:rPr>
          <w:sz w:val="24"/>
          <w:szCs w:val="24"/>
        </w:rPr>
      </w:pPr>
      <w:r w:rsidRPr="00C30965">
        <w:rPr>
          <w:sz w:val="24"/>
          <w:szCs w:val="24"/>
        </w:rPr>
        <w:lastRenderedPageBreak/>
        <w:t>M. Anghel, K.A. Werley, A.E. Motter,</w:t>
      </w:r>
      <w:r w:rsidRPr="00C30965">
        <w:rPr>
          <w:szCs w:val="24"/>
        </w:rPr>
        <w:t xml:space="preserve"> </w:t>
      </w:r>
      <w:r w:rsidRPr="00C30965">
        <w:rPr>
          <w:sz w:val="24"/>
          <w:szCs w:val="24"/>
        </w:rPr>
        <w:t>“Stochastic model for power grid dynamics”,</w:t>
      </w:r>
      <w:r w:rsidRPr="00C30965">
        <w:rPr>
          <w:szCs w:val="24"/>
        </w:rPr>
        <w:t xml:space="preserve"> </w:t>
      </w:r>
      <w:r w:rsidRPr="00C30965">
        <w:rPr>
          <w:i/>
          <w:sz w:val="24"/>
          <w:szCs w:val="24"/>
        </w:rPr>
        <w:t>40th Hawaii International Conference System Sciences,</w:t>
      </w:r>
      <w:r w:rsidRPr="00C30965">
        <w:rPr>
          <w:szCs w:val="24"/>
        </w:rPr>
        <w:t xml:space="preserve"> </w:t>
      </w:r>
      <w:r w:rsidRPr="00C30965">
        <w:rPr>
          <w:sz w:val="24"/>
          <w:szCs w:val="24"/>
        </w:rPr>
        <w:t>Hawaii, Jan 2007.</w:t>
      </w:r>
    </w:p>
    <w:p w:rsidR="00883040" w:rsidRPr="00883040" w:rsidRDefault="00883040" w:rsidP="008D47A9">
      <w:pPr>
        <w:pStyle w:val="references"/>
        <w:tabs>
          <w:tab w:val="clear" w:pos="360"/>
          <w:tab w:val="num" w:pos="540"/>
        </w:tabs>
        <w:spacing w:line="480" w:lineRule="auto"/>
        <w:ind w:left="540" w:hanging="540"/>
        <w:rPr>
          <w:sz w:val="24"/>
          <w:szCs w:val="24"/>
        </w:rPr>
      </w:pPr>
      <w:r w:rsidRPr="00883040">
        <w:rPr>
          <w:sz w:val="24"/>
          <w:szCs w:val="24"/>
        </w:rPr>
        <w:t xml:space="preserve">S. Tamronglak,  S. H. Horowitz, A. G. Phadke, and J. S. Thorp, “Anatomy of Power System Blackouts: Preventive Relaying Strategies,” </w:t>
      </w:r>
      <w:r w:rsidRPr="00883040">
        <w:rPr>
          <w:i/>
          <w:sz w:val="24"/>
          <w:szCs w:val="24"/>
        </w:rPr>
        <w:t>IEEE Trans. on Power Delivery</w:t>
      </w:r>
      <w:r w:rsidRPr="00883040">
        <w:rPr>
          <w:sz w:val="24"/>
          <w:szCs w:val="24"/>
        </w:rPr>
        <w:t>, vol. 11, no. 2, April 1996.</w:t>
      </w:r>
    </w:p>
    <w:p w:rsidR="00883040" w:rsidRPr="00883040" w:rsidRDefault="00883040" w:rsidP="008D47A9">
      <w:pPr>
        <w:pStyle w:val="references"/>
        <w:tabs>
          <w:tab w:val="clear" w:pos="360"/>
          <w:tab w:val="num" w:pos="540"/>
        </w:tabs>
        <w:spacing w:line="480" w:lineRule="auto"/>
        <w:ind w:left="540" w:hanging="540"/>
        <w:rPr>
          <w:sz w:val="24"/>
          <w:szCs w:val="24"/>
        </w:rPr>
      </w:pPr>
      <w:r w:rsidRPr="00883040">
        <w:rPr>
          <w:sz w:val="24"/>
          <w:szCs w:val="24"/>
        </w:rPr>
        <w:t xml:space="preserve">IEEE PES CAMS Taks Force, “Initial review of methods for cascading failure analysis in electric power transmission systems,” </w:t>
      </w:r>
      <w:r w:rsidRPr="00883040">
        <w:rPr>
          <w:i/>
          <w:sz w:val="24"/>
          <w:szCs w:val="24"/>
        </w:rPr>
        <w:t>IEEE PES General Meeting 2008</w:t>
      </w:r>
      <w:r w:rsidRPr="00883040">
        <w:rPr>
          <w:sz w:val="24"/>
          <w:szCs w:val="24"/>
        </w:rPr>
        <w:t>.</w:t>
      </w:r>
    </w:p>
    <w:p w:rsidR="00883040" w:rsidRPr="00883040" w:rsidRDefault="00883040" w:rsidP="008D47A9">
      <w:pPr>
        <w:pStyle w:val="references"/>
        <w:tabs>
          <w:tab w:val="clear" w:pos="360"/>
          <w:tab w:val="num" w:pos="540"/>
        </w:tabs>
        <w:spacing w:line="480" w:lineRule="auto"/>
        <w:ind w:left="540" w:hanging="540"/>
        <w:rPr>
          <w:sz w:val="24"/>
          <w:szCs w:val="24"/>
        </w:rPr>
      </w:pPr>
      <w:r w:rsidRPr="00883040">
        <w:rPr>
          <w:sz w:val="24"/>
          <w:szCs w:val="24"/>
        </w:rPr>
        <w:t>Thomas Nye, Chen-Ching Liu, and Michel Hofmann</w:t>
      </w:r>
      <w:r w:rsidR="001D0310">
        <w:rPr>
          <w:sz w:val="24"/>
          <w:szCs w:val="24"/>
        </w:rPr>
        <w:t xml:space="preserve"> </w:t>
      </w:r>
      <w:r w:rsidRPr="00883040">
        <w:rPr>
          <w:sz w:val="24"/>
          <w:szCs w:val="24"/>
        </w:rPr>
        <w:t xml:space="preserve">“Adaptation of relay operations in real time,”  </w:t>
      </w:r>
      <w:r w:rsidRPr="00883040">
        <w:rPr>
          <w:i/>
          <w:sz w:val="24"/>
          <w:szCs w:val="24"/>
        </w:rPr>
        <w:t>15</w:t>
      </w:r>
      <w:r w:rsidRPr="00883040">
        <w:rPr>
          <w:i/>
          <w:sz w:val="24"/>
          <w:szCs w:val="24"/>
          <w:vertAlign w:val="superscript"/>
        </w:rPr>
        <w:t>th</w:t>
      </w:r>
      <w:r w:rsidRPr="00883040">
        <w:rPr>
          <w:i/>
          <w:sz w:val="24"/>
          <w:szCs w:val="24"/>
        </w:rPr>
        <w:t xml:space="preserve"> PSCC</w:t>
      </w:r>
      <w:r w:rsidRPr="00883040">
        <w:rPr>
          <w:sz w:val="24"/>
          <w:szCs w:val="24"/>
        </w:rPr>
        <w:t>, Leige, 22nd August 2005.</w:t>
      </w:r>
    </w:p>
    <w:p w:rsidR="00883040" w:rsidRPr="00883040" w:rsidRDefault="00883040" w:rsidP="008D47A9">
      <w:pPr>
        <w:pStyle w:val="references"/>
        <w:tabs>
          <w:tab w:val="clear" w:pos="360"/>
          <w:tab w:val="num" w:pos="540"/>
        </w:tabs>
        <w:spacing w:line="480" w:lineRule="auto"/>
        <w:ind w:left="540" w:hanging="540"/>
        <w:rPr>
          <w:sz w:val="24"/>
          <w:szCs w:val="24"/>
        </w:rPr>
      </w:pPr>
      <w:r w:rsidRPr="00883040">
        <w:rPr>
          <w:sz w:val="24"/>
          <w:szCs w:val="24"/>
        </w:rPr>
        <w:t xml:space="preserve">R.C. Hardiman, M.T. Kumbale, and Y.V. Makarov, “An advanced tool for analyzing multiple cascading failures,” </w:t>
      </w:r>
      <w:r w:rsidRPr="00883040">
        <w:rPr>
          <w:i/>
          <w:sz w:val="24"/>
          <w:szCs w:val="24"/>
        </w:rPr>
        <w:t>8th International Conference on Probability Methods Applied to Power Systems (PMAPS)</w:t>
      </w:r>
      <w:r w:rsidRPr="00883040">
        <w:rPr>
          <w:sz w:val="24"/>
          <w:szCs w:val="24"/>
        </w:rPr>
        <w:t>, Ames Iowa, September 2004.</w:t>
      </w:r>
    </w:p>
    <w:p w:rsidR="00C30965" w:rsidRPr="003D660D" w:rsidRDefault="00883040" w:rsidP="003D660D">
      <w:pPr>
        <w:pStyle w:val="references"/>
        <w:tabs>
          <w:tab w:val="clear" w:pos="360"/>
          <w:tab w:val="num" w:pos="540"/>
        </w:tabs>
        <w:spacing w:line="480" w:lineRule="auto"/>
        <w:ind w:left="540" w:hanging="540"/>
        <w:rPr>
          <w:sz w:val="24"/>
          <w:szCs w:val="24"/>
        </w:rPr>
      </w:pPr>
      <w:r w:rsidRPr="00883040">
        <w:rPr>
          <w:sz w:val="24"/>
          <w:szCs w:val="24"/>
        </w:rPr>
        <w:t xml:space="preserve">Q.Chen and J.D.McCalley, “Identififying high risk n-k contingencies for online security assessment”, </w:t>
      </w:r>
      <w:r w:rsidRPr="00883040">
        <w:rPr>
          <w:i/>
          <w:sz w:val="24"/>
          <w:szCs w:val="24"/>
        </w:rPr>
        <w:t>IEEE Trans. Power Systems</w:t>
      </w:r>
      <w:r w:rsidRPr="00883040">
        <w:rPr>
          <w:sz w:val="24"/>
          <w:szCs w:val="24"/>
        </w:rPr>
        <w:t>, vol. 20, no. 2, pp. 823 – 834, May 2005.</w:t>
      </w:r>
    </w:p>
    <w:p w:rsidR="00C30965" w:rsidRDefault="00C30965" w:rsidP="008D47A9">
      <w:pPr>
        <w:pStyle w:val="references"/>
        <w:tabs>
          <w:tab w:val="clear" w:pos="360"/>
          <w:tab w:val="num" w:pos="540"/>
        </w:tabs>
        <w:spacing w:line="480" w:lineRule="auto"/>
        <w:ind w:left="540" w:hanging="540"/>
        <w:rPr>
          <w:sz w:val="24"/>
          <w:szCs w:val="24"/>
        </w:rPr>
      </w:pPr>
      <w:r>
        <w:rPr>
          <w:sz w:val="24"/>
          <w:szCs w:val="24"/>
        </w:rPr>
        <w:t xml:space="preserve">Bei Gou, Hui Zheng, Weibaio Wu, Xingbin Yu, “The statistical law of power system blackouts”, </w:t>
      </w:r>
      <w:r w:rsidRPr="00C30965">
        <w:rPr>
          <w:i/>
          <w:sz w:val="24"/>
          <w:szCs w:val="24"/>
        </w:rPr>
        <w:t>38</w:t>
      </w:r>
      <w:r w:rsidRPr="00C30965">
        <w:rPr>
          <w:i/>
          <w:sz w:val="24"/>
          <w:szCs w:val="24"/>
          <w:vertAlign w:val="superscript"/>
        </w:rPr>
        <w:t>th</w:t>
      </w:r>
      <w:r w:rsidRPr="00C30965">
        <w:rPr>
          <w:i/>
          <w:sz w:val="24"/>
          <w:szCs w:val="24"/>
        </w:rPr>
        <w:t xml:space="preserve"> North American Power Symposium</w:t>
      </w:r>
      <w:r>
        <w:rPr>
          <w:sz w:val="24"/>
          <w:szCs w:val="24"/>
        </w:rPr>
        <w:t>, 2006, pp. 495-501</w:t>
      </w:r>
    </w:p>
    <w:p w:rsidR="003449C1" w:rsidRDefault="003449C1" w:rsidP="008D47A9">
      <w:pPr>
        <w:pStyle w:val="references"/>
        <w:tabs>
          <w:tab w:val="clear" w:pos="360"/>
          <w:tab w:val="num" w:pos="540"/>
        </w:tabs>
        <w:spacing w:line="480" w:lineRule="auto"/>
        <w:ind w:left="540" w:hanging="540"/>
        <w:rPr>
          <w:sz w:val="24"/>
          <w:szCs w:val="24"/>
        </w:rPr>
      </w:pPr>
      <w:r>
        <w:rPr>
          <w:sz w:val="24"/>
          <w:szCs w:val="24"/>
        </w:rPr>
        <w:lastRenderedPageBreak/>
        <w:t>Scott Greene, Ian Dobson, Fernando L. Alvarado, “</w:t>
      </w:r>
      <w:r w:rsidRPr="003449C1">
        <w:rPr>
          <w:sz w:val="24"/>
          <w:szCs w:val="24"/>
        </w:rPr>
        <w:t>Contingency Ranking for Voltage Collapse via Sensitivities from a Single Nose Curve</w:t>
      </w:r>
      <w:r>
        <w:rPr>
          <w:sz w:val="24"/>
          <w:szCs w:val="24"/>
        </w:rPr>
        <w:t xml:space="preserve">”, </w:t>
      </w:r>
      <w:r w:rsidRPr="00883040">
        <w:rPr>
          <w:i/>
          <w:sz w:val="24"/>
          <w:szCs w:val="24"/>
        </w:rPr>
        <w:t>IEEE Trans. Power Systems</w:t>
      </w:r>
      <w:r>
        <w:rPr>
          <w:i/>
          <w:sz w:val="24"/>
          <w:szCs w:val="24"/>
        </w:rPr>
        <w:t>,</w:t>
      </w:r>
      <w:r>
        <w:rPr>
          <w:sz w:val="24"/>
          <w:szCs w:val="24"/>
        </w:rPr>
        <w:t xml:space="preserve"> vol. 14, pp. 232 – 240, 1999</w:t>
      </w:r>
    </w:p>
    <w:p w:rsidR="003449C1" w:rsidRDefault="007B46E0" w:rsidP="008D47A9">
      <w:pPr>
        <w:pStyle w:val="references"/>
        <w:tabs>
          <w:tab w:val="clear" w:pos="360"/>
          <w:tab w:val="num" w:pos="540"/>
        </w:tabs>
        <w:spacing w:line="480" w:lineRule="auto"/>
        <w:ind w:left="540" w:hanging="540"/>
        <w:rPr>
          <w:sz w:val="24"/>
          <w:szCs w:val="24"/>
        </w:rPr>
      </w:pPr>
      <w:r>
        <w:rPr>
          <w:sz w:val="24"/>
          <w:szCs w:val="24"/>
        </w:rPr>
        <w:t xml:space="preserve">I. Dobson, B.A. Carreras, V.E. Lynch, D.E. Newman, “Complex systems analysis of series of blackouts: cascading failures, critical points, and self-organization”, </w:t>
      </w:r>
      <w:r w:rsidRPr="007B46E0">
        <w:rPr>
          <w:i/>
          <w:sz w:val="24"/>
          <w:szCs w:val="24"/>
        </w:rPr>
        <w:t>Chaos</w:t>
      </w:r>
      <w:r>
        <w:rPr>
          <w:i/>
          <w:sz w:val="24"/>
          <w:szCs w:val="24"/>
        </w:rPr>
        <w:t>.,</w:t>
      </w:r>
      <w:r>
        <w:rPr>
          <w:sz w:val="24"/>
          <w:szCs w:val="24"/>
        </w:rPr>
        <w:t>vol. 17, June 2007</w:t>
      </w:r>
    </w:p>
    <w:p w:rsidR="00682B91" w:rsidRDefault="00682B91" w:rsidP="008D47A9">
      <w:pPr>
        <w:pStyle w:val="references"/>
        <w:tabs>
          <w:tab w:val="clear" w:pos="360"/>
          <w:tab w:val="num" w:pos="540"/>
        </w:tabs>
        <w:spacing w:line="480" w:lineRule="auto"/>
        <w:ind w:left="540" w:hanging="540"/>
        <w:rPr>
          <w:sz w:val="24"/>
          <w:szCs w:val="24"/>
        </w:rPr>
      </w:pPr>
      <w:r>
        <w:rPr>
          <w:sz w:val="24"/>
          <w:szCs w:val="24"/>
        </w:rPr>
        <w:t>Ian Dobson, Benjamin A. Carreras, David E. Newman, “A loading-dependent model of probabilistic cascading failure”,</w:t>
      </w:r>
      <w:r w:rsidR="00FB316D">
        <w:rPr>
          <w:sz w:val="24"/>
          <w:szCs w:val="24"/>
        </w:rPr>
        <w:t xml:space="preserve"> </w:t>
      </w:r>
      <w:r w:rsidRPr="00682B91">
        <w:rPr>
          <w:i/>
          <w:sz w:val="24"/>
          <w:szCs w:val="24"/>
        </w:rPr>
        <w:t>Probability in Engineering and Informational Sciences</w:t>
      </w:r>
      <w:r>
        <w:rPr>
          <w:sz w:val="24"/>
          <w:szCs w:val="24"/>
        </w:rPr>
        <w:t>, 2005, pp. 15 – 32.</w:t>
      </w:r>
    </w:p>
    <w:p w:rsidR="003449C1" w:rsidRDefault="007B46E0" w:rsidP="008D47A9">
      <w:pPr>
        <w:pStyle w:val="references"/>
        <w:tabs>
          <w:tab w:val="clear" w:pos="360"/>
          <w:tab w:val="num" w:pos="540"/>
        </w:tabs>
        <w:spacing w:line="480" w:lineRule="auto"/>
        <w:ind w:left="540" w:hanging="540"/>
        <w:rPr>
          <w:sz w:val="24"/>
          <w:szCs w:val="24"/>
        </w:rPr>
      </w:pPr>
      <w:r>
        <w:rPr>
          <w:sz w:val="24"/>
          <w:szCs w:val="24"/>
        </w:rPr>
        <w:t xml:space="preserve">J. Kennedy and R. C. Eberhart, </w:t>
      </w:r>
      <w:r w:rsidRPr="007B46E0">
        <w:rPr>
          <w:sz w:val="24"/>
          <w:szCs w:val="24"/>
        </w:rPr>
        <w:t>“</w:t>
      </w:r>
      <w:r>
        <w:rPr>
          <w:sz w:val="24"/>
          <w:szCs w:val="24"/>
        </w:rPr>
        <w:t>A new optimizer using paerticle swarm theory”</w:t>
      </w:r>
      <w:r w:rsidR="005D50C4">
        <w:rPr>
          <w:sz w:val="24"/>
          <w:szCs w:val="24"/>
        </w:rPr>
        <w:t xml:space="preserve">, </w:t>
      </w:r>
      <w:r w:rsidR="005D50C4" w:rsidRPr="005D50C4">
        <w:rPr>
          <w:i/>
          <w:sz w:val="24"/>
          <w:szCs w:val="24"/>
        </w:rPr>
        <w:t>Proceedings of the Sixth International Symposium on Micro Machine and Human Science</w:t>
      </w:r>
      <w:r w:rsidR="005D50C4">
        <w:rPr>
          <w:i/>
          <w:sz w:val="24"/>
          <w:szCs w:val="24"/>
        </w:rPr>
        <w:t>.,</w:t>
      </w:r>
      <w:r w:rsidR="005D50C4">
        <w:rPr>
          <w:sz w:val="24"/>
          <w:szCs w:val="24"/>
        </w:rPr>
        <w:t xml:space="preserve"> 1995, pp. 39-43</w:t>
      </w:r>
    </w:p>
    <w:p w:rsidR="00525D5B" w:rsidRPr="00525D5B" w:rsidRDefault="005D50C4" w:rsidP="008D47A9">
      <w:pPr>
        <w:pStyle w:val="references"/>
        <w:tabs>
          <w:tab w:val="clear" w:pos="360"/>
          <w:tab w:val="num" w:pos="540"/>
        </w:tabs>
        <w:spacing w:line="480" w:lineRule="auto"/>
        <w:ind w:left="540" w:hanging="540"/>
        <w:rPr>
          <w:sz w:val="24"/>
          <w:szCs w:val="24"/>
        </w:rPr>
      </w:pPr>
      <w:r w:rsidRPr="005D50C4">
        <w:rPr>
          <w:sz w:val="24"/>
          <w:szCs w:val="24"/>
        </w:rPr>
        <w:t>Carlisle, A. and Dozier, G. Tracking changing extrema with particle swarm optimizer. Technical Report CSSE01-08. 2001. Auburn University.</w:t>
      </w:r>
    </w:p>
    <w:p w:rsidR="005D50C4" w:rsidRPr="00525D5B" w:rsidRDefault="00525D5B" w:rsidP="008D47A9">
      <w:pPr>
        <w:pStyle w:val="references"/>
        <w:tabs>
          <w:tab w:val="clear" w:pos="360"/>
          <w:tab w:val="num" w:pos="540"/>
        </w:tabs>
        <w:spacing w:line="480" w:lineRule="auto"/>
        <w:ind w:left="540" w:hanging="540"/>
        <w:rPr>
          <w:sz w:val="24"/>
          <w:szCs w:val="24"/>
        </w:rPr>
      </w:pPr>
      <w:r w:rsidRPr="00525D5B">
        <w:rPr>
          <w:sz w:val="24"/>
          <w:szCs w:val="24"/>
        </w:rPr>
        <w:t>A.J. Wood, B.F. Wollenberg, Power System Generation, Operation and Control, Wiley, New York, 1984.</w:t>
      </w:r>
    </w:p>
    <w:p w:rsidR="005D50C4" w:rsidRDefault="005D50C4" w:rsidP="008D47A9">
      <w:pPr>
        <w:pStyle w:val="references"/>
        <w:tabs>
          <w:tab w:val="clear" w:pos="360"/>
          <w:tab w:val="num" w:pos="540"/>
        </w:tabs>
        <w:spacing w:line="480" w:lineRule="auto"/>
        <w:ind w:left="540" w:hanging="540"/>
        <w:rPr>
          <w:sz w:val="24"/>
          <w:szCs w:val="24"/>
        </w:rPr>
      </w:pPr>
      <w:r w:rsidRPr="005D50C4">
        <w:rPr>
          <w:sz w:val="24"/>
          <w:szCs w:val="24"/>
        </w:rPr>
        <w:t xml:space="preserve">H. Yoshida, Y. Fukuyama, </w:t>
      </w:r>
      <w:r>
        <w:rPr>
          <w:sz w:val="24"/>
          <w:szCs w:val="24"/>
        </w:rPr>
        <w:t xml:space="preserve">S. Takayama and Y. Nakanishi., </w:t>
      </w:r>
      <w:r w:rsidRPr="005D50C4">
        <w:rPr>
          <w:sz w:val="24"/>
          <w:szCs w:val="24"/>
        </w:rPr>
        <w:t xml:space="preserve">“A particle swarm optimization for reactive power and </w:t>
      </w:r>
      <w:r>
        <w:rPr>
          <w:sz w:val="24"/>
          <w:szCs w:val="24"/>
        </w:rPr>
        <w:t xml:space="preserve"> </w:t>
      </w:r>
      <w:r w:rsidRPr="005D50C4">
        <w:rPr>
          <w:sz w:val="24"/>
          <w:szCs w:val="24"/>
        </w:rPr>
        <w:t>voltage control in electric power systems considering voltage security assessment</w:t>
      </w:r>
      <w:r w:rsidRPr="008400B4">
        <w:rPr>
          <w:i/>
          <w:sz w:val="24"/>
          <w:szCs w:val="24"/>
        </w:rPr>
        <w:t>.”, Proceedings of the IEEE SMC '99 Conf</w:t>
      </w:r>
      <w:r w:rsidRPr="005D50C4">
        <w:rPr>
          <w:sz w:val="24"/>
          <w:szCs w:val="24"/>
        </w:rPr>
        <w:t>.</w:t>
      </w:r>
      <w:r w:rsidR="008400B4">
        <w:rPr>
          <w:sz w:val="24"/>
          <w:szCs w:val="24"/>
        </w:rPr>
        <w:t>,</w:t>
      </w:r>
      <w:r w:rsidRPr="005D50C4">
        <w:rPr>
          <w:sz w:val="24"/>
          <w:szCs w:val="24"/>
        </w:rPr>
        <w:t xml:space="preserve"> Vol. 6, pp. 497 -502, 1999.</w:t>
      </w:r>
    </w:p>
    <w:p w:rsidR="00525D5B" w:rsidRDefault="004E5F3A" w:rsidP="008D47A9">
      <w:pPr>
        <w:pStyle w:val="references"/>
        <w:tabs>
          <w:tab w:val="clear" w:pos="360"/>
          <w:tab w:val="num" w:pos="540"/>
        </w:tabs>
        <w:spacing w:line="480" w:lineRule="auto"/>
        <w:ind w:left="540" w:hanging="540"/>
        <w:rPr>
          <w:sz w:val="24"/>
          <w:szCs w:val="24"/>
        </w:rPr>
      </w:pPr>
      <w:r w:rsidRPr="004E5F3A">
        <w:rPr>
          <w:sz w:val="24"/>
          <w:szCs w:val="24"/>
        </w:rPr>
        <w:lastRenderedPageBreak/>
        <w:t>K. Zielinski, R. Laur, “Stopping Crit</w:t>
      </w:r>
      <w:r>
        <w:rPr>
          <w:sz w:val="24"/>
          <w:szCs w:val="24"/>
        </w:rPr>
        <w:t>eria for a constrained single-</w:t>
      </w:r>
      <w:r w:rsidRPr="004E5F3A">
        <w:rPr>
          <w:sz w:val="24"/>
          <w:szCs w:val="24"/>
        </w:rPr>
        <w:t xml:space="preserve">objective particle swarm optimization algorithm”, </w:t>
      </w:r>
      <w:r w:rsidRPr="004E5F3A">
        <w:rPr>
          <w:i/>
          <w:sz w:val="24"/>
          <w:szCs w:val="24"/>
        </w:rPr>
        <w:t>Informatica</w:t>
      </w:r>
      <w:r w:rsidRPr="004E5F3A">
        <w:rPr>
          <w:sz w:val="24"/>
          <w:szCs w:val="24"/>
        </w:rPr>
        <w:t>, pp. 51-  59, March, 2007.</w:t>
      </w:r>
    </w:p>
    <w:p w:rsidR="00817598" w:rsidRDefault="00E4201A" w:rsidP="00817598">
      <w:pPr>
        <w:pStyle w:val="references"/>
        <w:tabs>
          <w:tab w:val="clear" w:pos="360"/>
          <w:tab w:val="num" w:pos="540"/>
        </w:tabs>
        <w:spacing w:line="480" w:lineRule="auto"/>
        <w:ind w:left="540" w:hanging="540"/>
        <w:rPr>
          <w:sz w:val="24"/>
          <w:szCs w:val="24"/>
        </w:rPr>
      </w:pPr>
      <w:r w:rsidRPr="00E4201A">
        <w:rPr>
          <w:sz w:val="24"/>
          <w:szCs w:val="24"/>
        </w:rPr>
        <w:t>R. D. Zimmerman, C. E. Murillo-Sanchez, and D. Gan, MATPOWER</w:t>
      </w:r>
      <w:r w:rsidR="00336C56">
        <w:rPr>
          <w:sz w:val="24"/>
          <w:szCs w:val="24"/>
        </w:rPr>
        <w:t xml:space="preserve"> </w:t>
      </w:r>
      <w:r w:rsidRPr="00E4201A">
        <w:rPr>
          <w:sz w:val="24"/>
          <w:szCs w:val="24"/>
        </w:rPr>
        <w:t>3.0.0 User’s Manual. [Online]. Available: http://www.pserc.cornell.</w:t>
      </w:r>
      <w:r w:rsidR="00817598" w:rsidRPr="00817598">
        <w:rPr>
          <w:sz w:val="24"/>
          <w:szCs w:val="24"/>
        </w:rPr>
        <w:t>edu/matpower.</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 xml:space="preserve">R.C. Hardiman, M.T. Kumbale, and Y.V. Makarov, “An advanced tool for analyzing multiple cascading failures,” 8th International Conference on Probability Methods Applied to Power Systems (PMAPS), </w:t>
      </w:r>
      <w:smartTag w:uri="urn:schemas-microsoft-com:office:smarttags" w:element="City">
        <w:r w:rsidRPr="00551CD9">
          <w:rPr>
            <w:sz w:val="24"/>
            <w:szCs w:val="24"/>
          </w:rPr>
          <w:t>Ames</w:t>
        </w:r>
      </w:smartTag>
      <w:r w:rsidRPr="00551CD9">
        <w:rPr>
          <w:sz w:val="24"/>
          <w:szCs w:val="24"/>
        </w:rPr>
        <w:t xml:space="preserve"> </w:t>
      </w:r>
      <w:smartTag w:uri="urn:schemas-microsoft-com:office:smarttags" w:element="place">
        <w:smartTag w:uri="urn:schemas-microsoft-com:office:smarttags" w:element="State">
          <w:r w:rsidRPr="00551CD9">
            <w:rPr>
              <w:sz w:val="24"/>
              <w:szCs w:val="24"/>
            </w:rPr>
            <w:t>Iowa</w:t>
          </w:r>
        </w:smartTag>
      </w:smartTag>
      <w:r w:rsidRPr="00551CD9">
        <w:rPr>
          <w:sz w:val="24"/>
          <w:szCs w:val="24"/>
        </w:rPr>
        <w:t>, September 2004.</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B.A. Carreras, V.E. Lynch, I. Dobson, D.E. Newman, “Critical points and transitions in an electric power transmission model for cascading failure blackouts,” Chaos, vol .12, no. 4, Dec. 2002, pp. 985-994.</w:t>
      </w:r>
      <w:r>
        <w:rPr>
          <w:sz w:val="24"/>
          <w:szCs w:val="24"/>
        </w:rPr>
        <w:t xml:space="preserve">   ……………..</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 xml:space="preserve">I. Dobson, B.A. Carreras, D.E. Newman, “Branching process models for the exponentially increasing portions of cascading failure blackouts,” 38th </w:t>
      </w:r>
      <w:smartTag w:uri="urn:schemas-microsoft-com:office:smarttags" w:element="State">
        <w:r w:rsidRPr="00551CD9">
          <w:rPr>
            <w:sz w:val="24"/>
            <w:szCs w:val="24"/>
          </w:rPr>
          <w:t>Hawaii</w:t>
        </w:r>
      </w:smartTag>
      <w:r w:rsidRPr="00551CD9">
        <w:rPr>
          <w:sz w:val="24"/>
          <w:szCs w:val="24"/>
        </w:rPr>
        <w:t xml:space="preserve"> International Conference on System Sciences, January 2005, </w:t>
      </w:r>
      <w:smartTag w:uri="urn:schemas-microsoft-com:office:smarttags" w:element="place">
        <w:smartTag w:uri="urn:schemas-microsoft-com:office:smarttags" w:element="State">
          <w:r w:rsidRPr="00551CD9">
            <w:rPr>
              <w:sz w:val="24"/>
              <w:szCs w:val="24"/>
            </w:rPr>
            <w:t>Hawaii</w:t>
          </w:r>
        </w:smartTag>
      </w:smartTag>
      <w:r w:rsidRPr="00551CD9">
        <w:rPr>
          <w:sz w:val="24"/>
          <w:szCs w:val="24"/>
        </w:rPr>
        <w:t xml:space="preserve">. </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 xml:space="preserve">I. Dobson, B.A. Carreras, D.E. Newman, “A branching process approximation to cascading load-dependent system failure,” 37th </w:t>
      </w:r>
      <w:smartTag w:uri="urn:schemas-microsoft-com:office:smarttags" w:element="State">
        <w:r w:rsidRPr="00551CD9">
          <w:rPr>
            <w:sz w:val="24"/>
            <w:szCs w:val="24"/>
          </w:rPr>
          <w:t>Hawaii</w:t>
        </w:r>
      </w:smartTag>
      <w:r w:rsidRPr="00551CD9">
        <w:rPr>
          <w:sz w:val="24"/>
          <w:szCs w:val="24"/>
        </w:rPr>
        <w:t xml:space="preserve"> International Conference on System Sciences, </w:t>
      </w:r>
      <w:smartTag w:uri="urn:schemas-microsoft-com:office:smarttags" w:element="place">
        <w:smartTag w:uri="urn:schemas-microsoft-com:office:smarttags" w:element="State">
          <w:r w:rsidRPr="00551CD9">
            <w:rPr>
              <w:sz w:val="24"/>
              <w:szCs w:val="24"/>
            </w:rPr>
            <w:t>Hawaii</w:t>
          </w:r>
        </w:smartTag>
      </w:smartTag>
      <w:r w:rsidRPr="00551CD9">
        <w:rPr>
          <w:sz w:val="24"/>
          <w:szCs w:val="24"/>
        </w:rPr>
        <w:t>, January 2004.</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 xml:space="preserve">I. Dobson, K.R. Wierzbicki, B.A. Carreras, V.E. Lynch, and D.E. Newman, “An estimator of propagation of cascading failure”, 39th </w:t>
      </w:r>
      <w:smartTag w:uri="urn:schemas-microsoft-com:office:smarttags" w:element="State">
        <w:r w:rsidRPr="00551CD9">
          <w:rPr>
            <w:sz w:val="24"/>
            <w:szCs w:val="24"/>
          </w:rPr>
          <w:t>Hawaii</w:t>
        </w:r>
      </w:smartTag>
      <w:r w:rsidRPr="00551CD9">
        <w:rPr>
          <w:sz w:val="24"/>
          <w:szCs w:val="24"/>
        </w:rPr>
        <w:t xml:space="preserve"> International Conference on System Sciences, January 2006, </w:t>
      </w:r>
      <w:smartTag w:uri="urn:schemas-microsoft-com:office:smarttags" w:element="place">
        <w:smartTag w:uri="urn:schemas-microsoft-com:office:smarttags" w:element="City">
          <w:r w:rsidRPr="00551CD9">
            <w:rPr>
              <w:sz w:val="24"/>
              <w:szCs w:val="24"/>
            </w:rPr>
            <w:t>Kauai</w:t>
          </w:r>
        </w:smartTag>
        <w:r w:rsidRPr="00551CD9">
          <w:rPr>
            <w:sz w:val="24"/>
            <w:szCs w:val="24"/>
          </w:rPr>
          <w:t xml:space="preserve">, </w:t>
        </w:r>
        <w:smartTag w:uri="urn:schemas-microsoft-com:office:smarttags" w:element="State">
          <w:r w:rsidRPr="00551CD9">
            <w:rPr>
              <w:sz w:val="24"/>
              <w:szCs w:val="24"/>
            </w:rPr>
            <w:t>Hawaii</w:t>
          </w:r>
        </w:smartTag>
      </w:smartTag>
      <w:r w:rsidRPr="00551CD9">
        <w:rPr>
          <w:sz w:val="24"/>
          <w:szCs w:val="24"/>
        </w:rPr>
        <w:t>.</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lastRenderedPageBreak/>
        <w:t xml:space="preserve">D.P. Nedic, </w:t>
      </w:r>
      <w:smartTag w:uri="urn:schemas-microsoft-com:office:smarttags" w:element="place">
        <w:r w:rsidRPr="00551CD9">
          <w:rPr>
            <w:sz w:val="24"/>
            <w:szCs w:val="24"/>
          </w:rPr>
          <w:t>I.</w:t>
        </w:r>
      </w:smartTag>
      <w:r w:rsidRPr="00551CD9">
        <w:rPr>
          <w:sz w:val="24"/>
          <w:szCs w:val="24"/>
        </w:rPr>
        <w:t xml:space="preserve"> Dobson, D.S. Kirschen, B.A. Carreras, V.E. Lynch, “Criticality in a cascading failure blackout model”, International Journal of Electrical Power and Energy Systems, vol. 28, 2006, pp. 627-633.</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Rios M.A., Kirschen D.S., Jayaweera D, Nedic D.P., Allan R.N. “Value of security: modeling time-dependent phenomena and weather conditions,” IEEE Trans on Power Syst, 2002, 17(3), pp. 543-548.</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Kirschen, D.S., Jayaweera, D., Nedic, D.P., and Allan, R.N., “A probabilistic indicator of system stress,” IEEE Trans on Power Systems, vol. 19,  no. 3,  Aug. 2004, pp. 1650 – 1657.</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 xml:space="preserve">J. Chen, J.S. Thorp, M. Parashar, “Analysis of electric power system disturbance data,” 34th </w:t>
      </w:r>
      <w:smartTag w:uri="urn:schemas-microsoft-com:office:smarttags" w:element="State">
        <w:r w:rsidRPr="00551CD9">
          <w:rPr>
            <w:sz w:val="24"/>
            <w:szCs w:val="24"/>
          </w:rPr>
          <w:t>Hawaii</w:t>
        </w:r>
      </w:smartTag>
      <w:r w:rsidRPr="00551CD9">
        <w:rPr>
          <w:sz w:val="24"/>
          <w:szCs w:val="24"/>
        </w:rPr>
        <w:t xml:space="preserve"> International Conference on System Sciences, </w:t>
      </w:r>
      <w:smartTag w:uri="urn:schemas-microsoft-com:office:smarttags" w:element="place">
        <w:smartTag w:uri="urn:schemas-microsoft-com:office:smarttags" w:element="City">
          <w:r w:rsidRPr="00551CD9">
            <w:rPr>
              <w:sz w:val="24"/>
              <w:szCs w:val="24"/>
            </w:rPr>
            <w:t>Maui</w:t>
          </w:r>
        </w:smartTag>
        <w:r w:rsidRPr="00551CD9">
          <w:rPr>
            <w:sz w:val="24"/>
            <w:szCs w:val="24"/>
          </w:rPr>
          <w:t xml:space="preserve">, </w:t>
        </w:r>
        <w:smartTag w:uri="urn:schemas-microsoft-com:office:smarttags" w:element="State">
          <w:r w:rsidRPr="00551CD9">
            <w:rPr>
              <w:sz w:val="24"/>
              <w:szCs w:val="24"/>
            </w:rPr>
            <w:t>Hawaii</w:t>
          </w:r>
        </w:smartTag>
      </w:smartTag>
      <w:r w:rsidRPr="00551CD9">
        <w:rPr>
          <w:sz w:val="24"/>
          <w:szCs w:val="24"/>
        </w:rPr>
        <w:t>, Jan 2001.</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V. Donde, V. Lopez, B. Lesieutre, A. Pinar, C. Yang, and J. Meza, “Identification of severe multiple contingencies in electric power networks,” 37th North American Power Symposium, Ames, Iowa, 2005</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B.C. Lesieutre, S.Roy, V.Donde, and A.Pinar, “Power system extreme event screening using graph partitioning,” 38th North American Power Symposium, Sept. 2006.</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lastRenderedPageBreak/>
        <w:t>H. Wang, J. S. Thorp, “Optimal locations for protection system enhancement: A simulation of cascading outages,” IEEE Trans. Power Delivery, vol. 16, no. 4, October 2001, pp. 528-533.</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S. J. Ranade, R. Kolluru, and J. Mitra, “Identification of chains of events leading to catastrophic failures of power system,” International Symposium on Circuits and Systems, pp. 4187-4190, 2005.</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Hiroyuki Mori and Yuichiro Goto, “A Tabu Search Based Approach to (N-k) Static Contingency Selection in Power Systems,” IEEE International Conference on Systems, Man, and Cybernetics, 2001, pp. 1954-1959.</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 xml:space="preserve">Pepyne, D.L.; Panayiotou, C.G.; Cassandras, C.G.; and Ho, Y.-C, “Vulnerability assessment and allocation of protection resources in power systems,” American Control Conference, 2001. </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 xml:space="preserve">Xiaokang Xu, Feng Dong and Michael J. S. Edmonds, “Application of Risk Assessment in Transmission Planning Studies”, presented and in Proceedings of the 17th Conference of the Electric Power Supply Industry, 27-31 October 2008, Macau SAR, </w:t>
      </w:r>
      <w:smartTag w:uri="urn:schemas-microsoft-com:office:smarttags" w:element="country-region">
        <w:smartTag w:uri="urn:schemas-microsoft-com:office:smarttags" w:element="place">
          <w:r w:rsidRPr="00551CD9">
            <w:rPr>
              <w:sz w:val="24"/>
              <w:szCs w:val="24"/>
            </w:rPr>
            <w:t>China</w:t>
          </w:r>
        </w:smartTag>
      </w:smartTag>
      <w:r w:rsidRPr="00551CD9">
        <w:rPr>
          <w:sz w:val="24"/>
          <w:szCs w:val="24"/>
        </w:rPr>
        <w:t>.</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 xml:space="preserve">Xiaokang Xu, Feng Dong and Michael J. S. Edmonds, “Risk Assessment of Power Systems with PSS®E”, Siemens PTI eNewsletter, Power Technology, Issue 101, February 2008. (Also appeared in the Energy Central Website: </w:t>
      </w:r>
      <w:hyperlink r:id="rId37" w:history="1">
        <w:r w:rsidRPr="00551CD9">
          <w:rPr>
            <w:sz w:val="24"/>
            <w:szCs w:val="24"/>
          </w:rPr>
          <w:t>www.energycentral.com</w:t>
        </w:r>
      </w:hyperlink>
      <w:r w:rsidRPr="00551CD9">
        <w:rPr>
          <w:sz w:val="24"/>
          <w:szCs w:val="24"/>
        </w:rPr>
        <w:t>).</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lastRenderedPageBreak/>
        <w:t xml:space="preserve"> Xiaokang Xu and Michael J. S, </w:t>
      </w:r>
      <w:smartTag w:uri="urn:schemas-microsoft-com:office:smarttags" w:element="City">
        <w:r w:rsidRPr="00551CD9">
          <w:rPr>
            <w:sz w:val="24"/>
            <w:szCs w:val="24"/>
          </w:rPr>
          <w:t>Edmonds</w:t>
        </w:r>
      </w:smartTag>
      <w:r w:rsidRPr="00551CD9">
        <w:rPr>
          <w:sz w:val="24"/>
          <w:szCs w:val="24"/>
        </w:rPr>
        <w:t xml:space="preserve">, “Probabilistic Reliability Methods and Tools for Transmission Planning and System Analysis”, in Proceedings of the 9th International Conference on Probabilistic Methods Applied to Power Systems (PMAPS 2006), June 11-15, 2006, </w:t>
      </w:r>
      <w:smartTag w:uri="urn:schemas-microsoft-com:office:smarttags" w:element="City">
        <w:r w:rsidRPr="00551CD9">
          <w:rPr>
            <w:sz w:val="24"/>
            <w:szCs w:val="24"/>
          </w:rPr>
          <w:t>Stockholm</w:t>
        </w:r>
      </w:smartTag>
      <w:r w:rsidRPr="00551CD9">
        <w:rPr>
          <w:sz w:val="24"/>
          <w:szCs w:val="24"/>
        </w:rPr>
        <w:t xml:space="preserve">, </w:t>
      </w:r>
      <w:smartTag w:uri="urn:schemas-microsoft-com:office:smarttags" w:element="place">
        <w:smartTag w:uri="urn:schemas-microsoft-com:office:smarttags" w:element="country-region">
          <w:r w:rsidRPr="00551CD9">
            <w:rPr>
              <w:sz w:val="24"/>
              <w:szCs w:val="24"/>
            </w:rPr>
            <w:t>Sweden</w:t>
          </w:r>
        </w:smartTag>
      </w:smartTag>
      <w:r w:rsidRPr="00551CD9">
        <w:rPr>
          <w:sz w:val="24"/>
          <w:szCs w:val="24"/>
        </w:rPr>
        <w:t>.</w:t>
      </w:r>
    </w:p>
    <w:p w:rsidR="00551CD9" w:rsidRPr="00551CD9" w:rsidRDefault="00551CD9" w:rsidP="00551CD9">
      <w:pPr>
        <w:pStyle w:val="references"/>
        <w:tabs>
          <w:tab w:val="clear" w:pos="360"/>
          <w:tab w:val="num" w:pos="540"/>
        </w:tabs>
        <w:spacing w:line="480" w:lineRule="auto"/>
        <w:ind w:left="540" w:hanging="540"/>
        <w:rPr>
          <w:sz w:val="24"/>
          <w:szCs w:val="24"/>
        </w:rPr>
      </w:pPr>
      <w:r w:rsidRPr="00551CD9">
        <w:rPr>
          <w:sz w:val="24"/>
          <w:szCs w:val="24"/>
        </w:rPr>
        <w:t>Feng Dong and Baldwin P. Lam, “Bulk Electric System Reliability”, Siemens PTI eNewsletter. Power Technology, September 2006.</w:t>
      </w:r>
    </w:p>
    <w:p w:rsidR="00551CD9" w:rsidRPr="00817598" w:rsidRDefault="00551CD9" w:rsidP="00551CD9">
      <w:pPr>
        <w:pStyle w:val="references"/>
        <w:numPr>
          <w:ilvl w:val="0"/>
          <w:numId w:val="0"/>
        </w:numPr>
        <w:spacing w:line="480" w:lineRule="auto"/>
        <w:ind w:left="540"/>
        <w:rPr>
          <w:sz w:val="24"/>
          <w:szCs w:val="24"/>
        </w:rPr>
      </w:pPr>
    </w:p>
    <w:p w:rsidR="00B76066" w:rsidRDefault="00B76066" w:rsidP="00B76066">
      <w:pPr>
        <w:pStyle w:val="references"/>
        <w:numPr>
          <w:ilvl w:val="0"/>
          <w:numId w:val="0"/>
        </w:numPr>
        <w:spacing w:line="480" w:lineRule="auto"/>
        <w:ind w:left="360" w:hanging="360"/>
        <w:rPr>
          <w:sz w:val="24"/>
          <w:szCs w:val="24"/>
        </w:rPr>
      </w:pPr>
    </w:p>
    <w:p w:rsidR="008D47A9" w:rsidRDefault="008D47A9">
      <w:pPr>
        <w:spacing w:after="0" w:line="240" w:lineRule="auto"/>
        <w:rPr>
          <w:rFonts w:eastAsia="MS Mincho"/>
          <w:b/>
          <w:noProof/>
          <w:sz w:val="48"/>
          <w:szCs w:val="48"/>
        </w:rPr>
      </w:pPr>
      <w:r>
        <w:rPr>
          <w:b/>
          <w:sz w:val="48"/>
          <w:szCs w:val="48"/>
        </w:rPr>
        <w:br w:type="page"/>
      </w:r>
    </w:p>
    <w:p w:rsidR="00B76066" w:rsidRDefault="00B76066" w:rsidP="00B76066">
      <w:pPr>
        <w:pStyle w:val="references"/>
        <w:numPr>
          <w:ilvl w:val="0"/>
          <w:numId w:val="0"/>
        </w:numPr>
        <w:spacing w:line="480" w:lineRule="auto"/>
        <w:ind w:left="360" w:hanging="360"/>
        <w:jc w:val="center"/>
        <w:rPr>
          <w:b/>
          <w:sz w:val="48"/>
          <w:szCs w:val="48"/>
        </w:rPr>
      </w:pPr>
      <w:r w:rsidRPr="00B76066">
        <w:rPr>
          <w:b/>
          <w:sz w:val="48"/>
          <w:szCs w:val="48"/>
        </w:rPr>
        <w:lastRenderedPageBreak/>
        <w:t>Appendix</w:t>
      </w:r>
    </w:p>
    <w:p w:rsidR="00B76066" w:rsidRDefault="00B76066" w:rsidP="00B76066">
      <w:pPr>
        <w:pStyle w:val="references"/>
        <w:numPr>
          <w:ilvl w:val="0"/>
          <w:numId w:val="0"/>
        </w:numPr>
        <w:spacing w:line="480" w:lineRule="auto"/>
        <w:ind w:left="360" w:hanging="360"/>
        <w:rPr>
          <w:b/>
          <w:sz w:val="24"/>
          <w:szCs w:val="24"/>
        </w:rPr>
      </w:pPr>
      <w:r>
        <w:rPr>
          <w:b/>
          <w:sz w:val="24"/>
          <w:szCs w:val="24"/>
        </w:rPr>
        <w:t>Test System Case File Corresponding to Modified 30-Bus Test System</w:t>
      </w:r>
    </w:p>
    <w:p w:rsidR="00111E48" w:rsidRPr="00111E48" w:rsidRDefault="00111E48" w:rsidP="00750D61">
      <w:pPr>
        <w:spacing w:after="0" w:line="240" w:lineRule="auto"/>
        <w:rPr>
          <w:sz w:val="16"/>
          <w:szCs w:val="16"/>
        </w:rPr>
      </w:pPr>
      <w:r w:rsidRPr="00111E48">
        <w:rPr>
          <w:sz w:val="16"/>
          <w:szCs w:val="16"/>
        </w:rPr>
        <w:t>%% system MVA base</w:t>
      </w:r>
    </w:p>
    <w:p w:rsidR="00111E48" w:rsidRPr="00111E48" w:rsidRDefault="00111E48" w:rsidP="00750D61">
      <w:pPr>
        <w:spacing w:after="0" w:line="240" w:lineRule="auto"/>
        <w:rPr>
          <w:sz w:val="16"/>
          <w:szCs w:val="16"/>
        </w:rPr>
      </w:pPr>
      <w:r w:rsidRPr="00111E48">
        <w:rPr>
          <w:sz w:val="16"/>
          <w:szCs w:val="16"/>
        </w:rPr>
        <w:t>baseMVA = 100;</w:t>
      </w:r>
    </w:p>
    <w:p w:rsid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r w:rsidRPr="00111E48">
        <w:rPr>
          <w:sz w:val="16"/>
          <w:szCs w:val="16"/>
        </w:rPr>
        <w:t>%% bus data</w:t>
      </w:r>
    </w:p>
    <w:p w:rsidR="00111E48" w:rsidRPr="00111E48" w:rsidRDefault="00111E48" w:rsidP="00750D61">
      <w:pPr>
        <w:spacing w:after="0" w:line="240" w:lineRule="auto"/>
        <w:rPr>
          <w:sz w:val="16"/>
          <w:szCs w:val="16"/>
        </w:rPr>
      </w:pPr>
      <w:r w:rsidRPr="00111E48">
        <w:rPr>
          <w:sz w:val="16"/>
          <w:szCs w:val="16"/>
        </w:rPr>
        <w:t>%</w:t>
      </w:r>
      <w:r w:rsidRPr="00111E48">
        <w:rPr>
          <w:sz w:val="16"/>
          <w:szCs w:val="16"/>
        </w:rPr>
        <w:tab/>
        <w:t>bus_i</w:t>
      </w:r>
      <w:r w:rsidRPr="00111E48">
        <w:rPr>
          <w:sz w:val="16"/>
          <w:szCs w:val="16"/>
        </w:rPr>
        <w:tab/>
        <w:t>type</w:t>
      </w:r>
      <w:r w:rsidRPr="00111E48">
        <w:rPr>
          <w:sz w:val="16"/>
          <w:szCs w:val="16"/>
        </w:rPr>
        <w:tab/>
        <w:t>Pd</w:t>
      </w:r>
      <w:r w:rsidRPr="00111E48">
        <w:rPr>
          <w:sz w:val="16"/>
          <w:szCs w:val="16"/>
        </w:rPr>
        <w:tab/>
        <w:t>Qd</w:t>
      </w:r>
      <w:r w:rsidRPr="00111E48">
        <w:rPr>
          <w:sz w:val="16"/>
          <w:szCs w:val="16"/>
        </w:rPr>
        <w:tab/>
        <w:t>Gs</w:t>
      </w:r>
      <w:r w:rsidRPr="00111E48">
        <w:rPr>
          <w:sz w:val="16"/>
          <w:szCs w:val="16"/>
        </w:rPr>
        <w:tab/>
        <w:t>Bs</w:t>
      </w:r>
      <w:r w:rsidRPr="00111E48">
        <w:rPr>
          <w:sz w:val="16"/>
          <w:szCs w:val="16"/>
        </w:rPr>
        <w:tab/>
        <w:t>area</w:t>
      </w:r>
      <w:r w:rsidRPr="00111E48">
        <w:rPr>
          <w:sz w:val="16"/>
          <w:szCs w:val="16"/>
        </w:rPr>
        <w:tab/>
        <w:t>Vm</w:t>
      </w:r>
      <w:r w:rsidRPr="00111E48">
        <w:rPr>
          <w:sz w:val="16"/>
          <w:szCs w:val="16"/>
        </w:rPr>
        <w:tab/>
        <w:t>Va</w:t>
      </w:r>
      <w:r w:rsidRPr="00111E48">
        <w:rPr>
          <w:sz w:val="16"/>
          <w:szCs w:val="16"/>
        </w:rPr>
        <w:tab/>
        <w:t>baseKV</w:t>
      </w:r>
      <w:r w:rsidRPr="00111E48">
        <w:rPr>
          <w:sz w:val="16"/>
          <w:szCs w:val="16"/>
        </w:rPr>
        <w:tab/>
        <w:t>zone</w:t>
      </w:r>
      <w:r w:rsidRPr="00111E48">
        <w:rPr>
          <w:sz w:val="16"/>
          <w:szCs w:val="16"/>
        </w:rPr>
        <w:tab/>
        <w:t>Vmax</w:t>
      </w:r>
      <w:r w:rsidRPr="00111E48">
        <w:rPr>
          <w:sz w:val="16"/>
          <w:szCs w:val="16"/>
        </w:rPr>
        <w:tab/>
        <w:t>Vmin</w:t>
      </w:r>
    </w:p>
    <w:p w:rsidR="00111E48" w:rsidRPr="00111E48" w:rsidRDefault="00111E48" w:rsidP="00750D61">
      <w:pPr>
        <w:spacing w:after="0" w:line="240" w:lineRule="auto"/>
        <w:rPr>
          <w:sz w:val="16"/>
          <w:szCs w:val="16"/>
        </w:rPr>
      </w:pPr>
      <w:r w:rsidRPr="00111E48">
        <w:rPr>
          <w:sz w:val="16"/>
          <w:szCs w:val="16"/>
        </w:rPr>
        <w:t>bus = [</w:t>
      </w:r>
    </w:p>
    <w:p w:rsidR="00111E48" w:rsidRPr="00111E48" w:rsidRDefault="00111E48" w:rsidP="00750D61">
      <w:pPr>
        <w:spacing w:after="0" w:line="240" w:lineRule="auto"/>
        <w:rPr>
          <w:sz w:val="16"/>
          <w:szCs w:val="16"/>
        </w:rPr>
      </w:pPr>
      <w:r w:rsidRPr="00111E48">
        <w:rPr>
          <w:sz w:val="16"/>
          <w:szCs w:val="16"/>
        </w:rPr>
        <w:t xml:space="preserve">    1   3   0   </w:t>
      </w:r>
      <w:r w:rsidR="00CA1367">
        <w:rPr>
          <w:sz w:val="16"/>
          <w:szCs w:val="16"/>
        </w:rPr>
        <w:t xml:space="preserve">     </w:t>
      </w:r>
      <w:r w:rsidRPr="00111E48">
        <w:rPr>
          <w:sz w:val="16"/>
          <w:szCs w:val="16"/>
        </w:rPr>
        <w:t xml:space="preserve">0   0   0   1   1   0   135 1   1.05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2   2   21.7    12.7</w:t>
      </w:r>
      <w:r w:rsidR="00CA1367">
        <w:rPr>
          <w:sz w:val="16"/>
          <w:szCs w:val="16"/>
        </w:rPr>
        <w:t xml:space="preserve">    0   0   1   1   0   135 1   </w:t>
      </w:r>
      <w:r w:rsidRPr="00111E48">
        <w:rPr>
          <w:sz w:val="16"/>
          <w:szCs w:val="16"/>
        </w:rPr>
        <w:t>1.1 0.95;</w:t>
      </w:r>
    </w:p>
    <w:p w:rsidR="00111E48" w:rsidRPr="00111E48" w:rsidRDefault="00111E48" w:rsidP="00750D61">
      <w:pPr>
        <w:spacing w:after="0" w:line="240" w:lineRule="auto"/>
        <w:rPr>
          <w:sz w:val="16"/>
          <w:szCs w:val="16"/>
        </w:rPr>
      </w:pPr>
      <w:r w:rsidRPr="00111E48">
        <w:rPr>
          <w:sz w:val="16"/>
          <w:szCs w:val="16"/>
        </w:rPr>
        <w:t xml:space="preserve">    3   1   2.4 1.2 0   0   1   1   0   135 1   1.05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4   1   7.6 1.6 0   0   1   1   0   135 1   1.05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5   1   0   0   0   0.19    1   1   0   135 1   1.05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6   1   0   0   0   0   1   1   0   135 1   1.05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7   1   22.8    10.9    0   0   </w:t>
      </w:r>
      <w:r w:rsidR="00CA1367">
        <w:rPr>
          <w:sz w:val="16"/>
          <w:szCs w:val="16"/>
        </w:rPr>
        <w:t xml:space="preserve">1   1   0  135 1 1.05 </w:t>
      </w:r>
      <w:r w:rsidRPr="00111E48">
        <w:rPr>
          <w:sz w:val="16"/>
          <w:szCs w:val="16"/>
        </w:rPr>
        <w:t xml:space="preserve">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8   1   30  30  0   0   1   1   0   135 1   1.05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9   1   0   0   0   0   1   1   0   135 1   1.05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10  1   5.8 2   0   0   3   1   0   135 1   1.05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11  1   0   0   0   0   1   1   0   135 1   1.05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12  1   11.2    7.5 0   0   2   1   0   135 1   1.05    0.95;</w:t>
      </w:r>
    </w:p>
    <w:p w:rsidR="00111E48" w:rsidRPr="00111E48" w:rsidRDefault="00111E48" w:rsidP="00750D61">
      <w:pPr>
        <w:spacing w:after="0" w:line="240" w:lineRule="auto"/>
        <w:rPr>
          <w:sz w:val="16"/>
          <w:szCs w:val="16"/>
        </w:rPr>
      </w:pPr>
      <w:r w:rsidRPr="00111E48">
        <w:rPr>
          <w:sz w:val="16"/>
          <w:szCs w:val="16"/>
        </w:rPr>
        <w:t xml:space="preserve">    13  2   0   0   0   0   2   1   0   135 1   1.1</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14  1   6.2 1.6 0   0   2   1   0   135 1   1.05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15  1   8.2 2.5 0   0   2   1   0   135 1   1.05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16  1   3.5 1.8 0   0   2   1   0   135 1   1.05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17  1   9   5.8 0   0   2   1   0   135 1   1.05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18  1   3.2 0.9 0   0   2   1   0   135 1   1.05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19  1   9.5 3.4 0   0   2   1   0   135 1   1.05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20  1   2.2     0.7 0   0   2   1   0   135 1   1.05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21  1   17.5    11.2 0   </w:t>
      </w:r>
      <w:r w:rsidR="00CA1367">
        <w:rPr>
          <w:sz w:val="16"/>
          <w:szCs w:val="16"/>
        </w:rPr>
        <w:t xml:space="preserve">0   3   1   0   135 1   1.05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22  2   0       0    0   0   3   1   0   135 1   1.1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23  2   3.2     1.6  0   0   2   1   0   135 1   1.1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24 </w:t>
      </w:r>
      <w:r w:rsidR="00CA1367">
        <w:rPr>
          <w:sz w:val="16"/>
          <w:szCs w:val="16"/>
        </w:rPr>
        <w:t xml:space="preserve"> 1   8.7     6.7  0   0.04  3  1   0 135 1   1.05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25  1   0       0    0   0   3   1   0   135 1   1.05   </w:t>
      </w:r>
      <w:r w:rsidR="00CA1367">
        <w:rPr>
          <w:sz w:val="16"/>
          <w:szCs w:val="16"/>
        </w:rPr>
        <w:t xml:space="preserve"> </w:t>
      </w:r>
      <w:r w:rsidRPr="00111E48">
        <w:rPr>
          <w:sz w:val="16"/>
          <w:szCs w:val="16"/>
        </w:rPr>
        <w:t xml:space="preserve">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26  1   3.5     2.3 0   0   3   1   0   135 1   1.05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27  2   0       0   0   0   3   1   0   135 1   1.1    </w:t>
      </w:r>
      <w:r w:rsidR="00CA1367">
        <w:rPr>
          <w:sz w:val="16"/>
          <w:szCs w:val="16"/>
        </w:rPr>
        <w:t xml:space="preserve">    </w:t>
      </w:r>
      <w:r w:rsidRPr="00111E48">
        <w:rPr>
          <w:sz w:val="16"/>
          <w:szCs w:val="16"/>
        </w:rPr>
        <w:t xml:space="preserve">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28  1   0       0   0   0   1   1   0   135 1   1.05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29  1   2.4     0.9 0   0   3   1   0   135 1   1.05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30  1   10.6    1.9 0   0   3   1   0   135 1   1.05    0.95; </w:t>
      </w:r>
    </w:p>
    <w:p w:rsidR="00111E48" w:rsidRPr="00111E48" w:rsidRDefault="00111E48" w:rsidP="00750D61">
      <w:pPr>
        <w:spacing w:after="0" w:line="240" w:lineRule="auto"/>
        <w:rPr>
          <w:sz w:val="16"/>
          <w:szCs w:val="16"/>
        </w:rPr>
      </w:pPr>
      <w:r w:rsidRPr="00111E48">
        <w:rPr>
          <w:sz w:val="16"/>
          <w:szCs w:val="16"/>
        </w:rPr>
        <w:t xml:space="preserve">    31  1   2.4     0.9 0   0   3   1   0   135 1   1.05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32  1   10.6    1.9 0   0   3   1   0   135 1   1.05    0.95;</w:t>
      </w:r>
    </w:p>
    <w:p w:rsidR="00111E48" w:rsidRPr="00111E48" w:rsidRDefault="00111E48" w:rsidP="00750D61">
      <w:pPr>
        <w:spacing w:after="0" w:line="240" w:lineRule="auto"/>
        <w:rPr>
          <w:sz w:val="16"/>
          <w:szCs w:val="16"/>
        </w:rPr>
      </w:pPr>
      <w:r w:rsidRPr="00111E48">
        <w:rPr>
          <w:sz w:val="16"/>
          <w:szCs w:val="16"/>
        </w:rPr>
        <w:t xml:space="preserve">    33  1   2.4     0.9 0   0   3   1   0   135 1   1.05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34  1   10.6    1.9 0   0   3   1   0   135 1   1.05    0.95;  </w:t>
      </w:r>
    </w:p>
    <w:p w:rsidR="00111E48" w:rsidRPr="00111E48" w:rsidRDefault="00111E48" w:rsidP="00750D61">
      <w:pPr>
        <w:spacing w:after="0" w:line="240" w:lineRule="auto"/>
        <w:rPr>
          <w:sz w:val="16"/>
          <w:szCs w:val="16"/>
        </w:rPr>
      </w:pPr>
      <w:r w:rsidRPr="00111E48">
        <w:rPr>
          <w:sz w:val="16"/>
          <w:szCs w:val="16"/>
        </w:rPr>
        <w:t xml:space="preserve">    35  1   2.4     0.9 0   0   3   1   0   135 1   1.05    </w:t>
      </w:r>
      <w:r w:rsidR="00CA1367">
        <w:rPr>
          <w:sz w:val="16"/>
          <w:szCs w:val="16"/>
        </w:rPr>
        <w:t xml:space="preserve"> </w:t>
      </w:r>
      <w:r w:rsidRPr="00111E48">
        <w:rPr>
          <w:sz w:val="16"/>
          <w:szCs w:val="16"/>
        </w:rPr>
        <w:t>0.95;</w:t>
      </w:r>
    </w:p>
    <w:p w:rsidR="00111E48" w:rsidRPr="00111E48" w:rsidRDefault="00111E48" w:rsidP="00750D61">
      <w:pPr>
        <w:spacing w:after="0" w:line="240" w:lineRule="auto"/>
        <w:rPr>
          <w:sz w:val="16"/>
          <w:szCs w:val="16"/>
        </w:rPr>
      </w:pPr>
      <w:r w:rsidRPr="00111E48">
        <w:rPr>
          <w:sz w:val="16"/>
          <w:szCs w:val="16"/>
        </w:rPr>
        <w:t xml:space="preserve">    36  1   10.6    1.9 0   0   3   1   0   135 1   1.05    0.95;  </w:t>
      </w:r>
    </w:p>
    <w:p w:rsidR="00111E48" w:rsidRPr="00111E48" w:rsidRDefault="00111E48" w:rsidP="00750D61">
      <w:pPr>
        <w:spacing w:after="0" w:line="240" w:lineRule="auto"/>
        <w:rPr>
          <w:sz w:val="16"/>
          <w:szCs w:val="16"/>
        </w:rPr>
      </w:pPr>
      <w:r w:rsidRPr="00111E48">
        <w:rPr>
          <w:sz w:val="16"/>
          <w:szCs w:val="16"/>
        </w:rPr>
        <w:t xml:space="preserve">    37  1   10.6    1.9 0   0   3   1   0   135 1   1.05    0.95;  </w:t>
      </w:r>
    </w:p>
    <w:p w:rsidR="00111E48" w:rsidRPr="00111E48" w:rsidRDefault="00111E48" w:rsidP="00750D61">
      <w:pPr>
        <w:spacing w:after="0" w:line="240" w:lineRule="auto"/>
        <w:rPr>
          <w:sz w:val="16"/>
          <w:szCs w:val="16"/>
        </w:rPr>
      </w:pPr>
      <w:r w:rsidRPr="00111E48">
        <w:rPr>
          <w:sz w:val="16"/>
          <w:szCs w:val="16"/>
        </w:rPr>
        <w:t xml:space="preserve">    38  1   10.6    1.9 0   0   3   1   0   135 1   1.05    0.95;  </w:t>
      </w:r>
    </w:p>
    <w:p w:rsidR="00111E48" w:rsidRPr="00111E48" w:rsidRDefault="00111E48" w:rsidP="00750D61">
      <w:pPr>
        <w:spacing w:after="0" w:line="240" w:lineRule="auto"/>
        <w:rPr>
          <w:sz w:val="16"/>
          <w:szCs w:val="16"/>
        </w:rPr>
      </w:pPr>
      <w:r w:rsidRPr="00111E48">
        <w:rPr>
          <w:sz w:val="16"/>
          <w:szCs w:val="16"/>
        </w:rPr>
        <w:t xml:space="preserve">    39  1   10.6    1.9 0   0   3   1   0   135 1   1.05    0.95; </w:t>
      </w:r>
    </w:p>
    <w:p w:rsidR="00111E48" w:rsidRPr="00111E48" w:rsidRDefault="00111E48" w:rsidP="00750D61">
      <w:pPr>
        <w:spacing w:after="0" w:line="240" w:lineRule="auto"/>
        <w:rPr>
          <w:sz w:val="16"/>
          <w:szCs w:val="16"/>
        </w:rPr>
      </w:pPr>
      <w:r w:rsidRPr="00111E48">
        <w:rPr>
          <w:sz w:val="16"/>
          <w:szCs w:val="16"/>
        </w:rPr>
        <w:t xml:space="preserve">    40  1   10.6    1.9 0   0   3   1   0   135 1   1.05    0.95;  </w:t>
      </w:r>
    </w:p>
    <w:p w:rsidR="00111E48" w:rsidRPr="00111E48" w:rsidRDefault="00111E48" w:rsidP="00750D61">
      <w:pPr>
        <w:spacing w:after="0" w:line="240" w:lineRule="auto"/>
        <w:rPr>
          <w:sz w:val="16"/>
          <w:szCs w:val="16"/>
        </w:rPr>
      </w:pPr>
      <w:r w:rsidRPr="00111E48">
        <w:rPr>
          <w:sz w:val="16"/>
          <w:szCs w:val="16"/>
        </w:rPr>
        <w:t xml:space="preserve">    41  1   10.6    1.9 0   0   3   1   0   135 1   1.05    0.95; </w:t>
      </w:r>
    </w:p>
    <w:p w:rsidR="00111E48" w:rsidRPr="00111E48" w:rsidRDefault="00111E48" w:rsidP="00750D61">
      <w:pPr>
        <w:spacing w:after="0" w:line="240" w:lineRule="auto"/>
        <w:rPr>
          <w:sz w:val="16"/>
          <w:szCs w:val="16"/>
        </w:rPr>
      </w:pPr>
      <w:r w:rsidRPr="00111E48">
        <w:rPr>
          <w:sz w:val="16"/>
          <w:szCs w:val="16"/>
        </w:rPr>
        <w:t xml:space="preserve">    42  1   10.6    1.9 0   0   3   1   0   135 1   1.05    0.95; </w:t>
      </w:r>
    </w:p>
    <w:p w:rsidR="00111E48" w:rsidRPr="00111E48" w:rsidRDefault="00111E48" w:rsidP="00750D61">
      <w:pPr>
        <w:spacing w:after="0" w:line="240" w:lineRule="auto"/>
        <w:rPr>
          <w:sz w:val="16"/>
          <w:szCs w:val="16"/>
        </w:rPr>
      </w:pPr>
      <w:r w:rsidRPr="00111E48">
        <w:rPr>
          <w:sz w:val="16"/>
          <w:szCs w:val="16"/>
        </w:rPr>
        <w:t xml:space="preserve">    43  1   10.6    1.9 0   0   3   1   0   135 1   1.05    0.95; </w:t>
      </w:r>
    </w:p>
    <w:p w:rsidR="00111E48" w:rsidRPr="00111E48" w:rsidRDefault="00111E48" w:rsidP="00750D61">
      <w:pPr>
        <w:spacing w:after="0" w:line="240" w:lineRule="auto"/>
        <w:rPr>
          <w:sz w:val="16"/>
          <w:szCs w:val="16"/>
        </w:rPr>
      </w:pPr>
      <w:r w:rsidRPr="00111E48">
        <w:rPr>
          <w:sz w:val="16"/>
          <w:szCs w:val="16"/>
        </w:rPr>
        <w:t xml:space="preserve">    44  1   10.6    1.9 0   0   3   1   0   135 1   1.05    0.95; </w:t>
      </w:r>
    </w:p>
    <w:p w:rsidR="00111E48" w:rsidRPr="00111E48" w:rsidRDefault="00111E48" w:rsidP="00750D61">
      <w:pPr>
        <w:spacing w:after="0" w:line="240" w:lineRule="auto"/>
        <w:rPr>
          <w:sz w:val="16"/>
          <w:szCs w:val="16"/>
        </w:rPr>
      </w:pPr>
      <w:r w:rsidRPr="00111E48">
        <w:rPr>
          <w:sz w:val="16"/>
          <w:szCs w:val="16"/>
        </w:rPr>
        <w:lastRenderedPageBreak/>
        <w:t xml:space="preserve">    45  1   2.4     0.9 0   0   3   1   0   135 1   1.05    0.95;</w:t>
      </w:r>
    </w:p>
    <w:p w:rsidR="00111E48" w:rsidRPr="00111E48" w:rsidRDefault="00111E48" w:rsidP="00750D61">
      <w:pPr>
        <w:spacing w:after="0" w:line="240" w:lineRule="auto"/>
        <w:rPr>
          <w:sz w:val="16"/>
          <w:szCs w:val="16"/>
        </w:rPr>
      </w:pPr>
      <w:r w:rsidRPr="00111E48">
        <w:rPr>
          <w:sz w:val="16"/>
          <w:szCs w:val="16"/>
        </w:rPr>
        <w:t xml:space="preserve">    46  1   10.6    1.9 0   0   3   1   0   135 1   1.05    0.95;</w:t>
      </w:r>
    </w:p>
    <w:p w:rsidR="00111E48" w:rsidRPr="00111E48" w:rsidRDefault="00111E48" w:rsidP="00750D61">
      <w:pPr>
        <w:spacing w:after="0" w:line="240" w:lineRule="auto"/>
        <w:rPr>
          <w:sz w:val="16"/>
          <w:szCs w:val="16"/>
        </w:rPr>
      </w:pPr>
      <w:r w:rsidRPr="00111E48">
        <w:rPr>
          <w:sz w:val="16"/>
          <w:szCs w:val="16"/>
        </w:rPr>
        <w:t xml:space="preserve">    47  1   2.4     0.9 0   0   3   1   0   135 1   1.05    0.95;</w:t>
      </w:r>
    </w:p>
    <w:p w:rsidR="00111E48" w:rsidRPr="00111E48" w:rsidRDefault="00111E48" w:rsidP="00750D61">
      <w:pPr>
        <w:spacing w:after="0" w:line="240" w:lineRule="auto"/>
        <w:rPr>
          <w:sz w:val="16"/>
          <w:szCs w:val="16"/>
        </w:rPr>
      </w:pPr>
      <w:r w:rsidRPr="00111E48">
        <w:rPr>
          <w:sz w:val="16"/>
          <w:szCs w:val="16"/>
        </w:rPr>
        <w:t xml:space="preserve">    48  1   10.6    1.9 0   0   3   1   0   135 1   1.05    0.95;  </w:t>
      </w:r>
    </w:p>
    <w:p w:rsidR="00111E48" w:rsidRPr="00111E48" w:rsidRDefault="00111E48" w:rsidP="00750D61">
      <w:pPr>
        <w:spacing w:after="0" w:line="240" w:lineRule="auto"/>
        <w:rPr>
          <w:sz w:val="16"/>
          <w:szCs w:val="16"/>
        </w:rPr>
      </w:pPr>
      <w:r w:rsidRPr="00111E48">
        <w:rPr>
          <w:sz w:val="16"/>
          <w:szCs w:val="16"/>
        </w:rPr>
        <w:t xml:space="preserve">    49  1   2.4     0.9 0   0   3   1   0   135 1   1.05  </w:t>
      </w:r>
      <w:r w:rsidR="00CA1367">
        <w:rPr>
          <w:sz w:val="16"/>
          <w:szCs w:val="16"/>
        </w:rPr>
        <w:t xml:space="preserve"> </w:t>
      </w:r>
      <w:r w:rsidRPr="00111E48">
        <w:rPr>
          <w:sz w:val="16"/>
          <w:szCs w:val="16"/>
        </w:rPr>
        <w:t xml:space="preserve">  0.95;</w:t>
      </w:r>
    </w:p>
    <w:p w:rsidR="00111E48" w:rsidRPr="00111E48" w:rsidRDefault="00111E48" w:rsidP="00750D61">
      <w:pPr>
        <w:spacing w:after="0" w:line="240" w:lineRule="auto"/>
        <w:rPr>
          <w:sz w:val="16"/>
          <w:szCs w:val="16"/>
        </w:rPr>
      </w:pPr>
      <w:r w:rsidRPr="00111E48">
        <w:rPr>
          <w:sz w:val="16"/>
          <w:szCs w:val="16"/>
        </w:rPr>
        <w:t xml:space="preserve">    50  1   10.6    1.9 0   0   3   1   0   135 1   1.05    0.95;  </w:t>
      </w:r>
    </w:p>
    <w:p w:rsidR="00111E48" w:rsidRPr="00111E48" w:rsidRDefault="00111E48" w:rsidP="00750D61">
      <w:pPr>
        <w:spacing w:after="0" w:line="240" w:lineRule="auto"/>
        <w:rPr>
          <w:sz w:val="16"/>
          <w:szCs w:val="16"/>
        </w:rPr>
      </w:pPr>
      <w:r w:rsidRPr="00111E48">
        <w:rPr>
          <w:sz w:val="16"/>
          <w:szCs w:val="16"/>
        </w:rPr>
        <w:t xml:space="preserve">    51  1   10.6    1.9 0   0   3   1   0   135 1   1.05    0.95;  </w:t>
      </w:r>
    </w:p>
    <w:p w:rsidR="00111E48" w:rsidRPr="00111E48" w:rsidRDefault="00111E48" w:rsidP="00750D61">
      <w:pPr>
        <w:spacing w:after="0" w:line="240" w:lineRule="auto"/>
        <w:rPr>
          <w:sz w:val="16"/>
          <w:szCs w:val="16"/>
        </w:rPr>
      </w:pPr>
      <w:r w:rsidRPr="00111E48">
        <w:rPr>
          <w:sz w:val="16"/>
          <w:szCs w:val="16"/>
        </w:rPr>
        <w:t xml:space="preserve">    52  1   10.6    1.9 0   0   3   1   0   135 1   1.05    0.95;  </w:t>
      </w:r>
    </w:p>
    <w:p w:rsidR="00111E48" w:rsidRPr="00111E48" w:rsidRDefault="00111E48" w:rsidP="00750D61">
      <w:pPr>
        <w:spacing w:after="0" w:line="240" w:lineRule="auto"/>
        <w:rPr>
          <w:sz w:val="16"/>
          <w:szCs w:val="16"/>
        </w:rPr>
      </w:pPr>
      <w:r w:rsidRPr="00111E48">
        <w:rPr>
          <w:sz w:val="16"/>
          <w:szCs w:val="16"/>
        </w:rPr>
        <w:t xml:space="preserve">    53  1   10.6    1.9 0   0   3   1   0   135 1   1.05    0.95; </w:t>
      </w:r>
    </w:p>
    <w:p w:rsidR="00111E48" w:rsidRPr="00111E48" w:rsidRDefault="00111E48" w:rsidP="00750D61">
      <w:pPr>
        <w:spacing w:after="0" w:line="240" w:lineRule="auto"/>
        <w:rPr>
          <w:sz w:val="16"/>
          <w:szCs w:val="16"/>
        </w:rPr>
      </w:pPr>
      <w:r w:rsidRPr="00111E48">
        <w:rPr>
          <w:sz w:val="16"/>
          <w:szCs w:val="16"/>
        </w:rPr>
        <w:t xml:space="preserve">    54  1   10.6    1.9 0   0   3   1   0   135 1   1.05    0.95;  </w:t>
      </w:r>
    </w:p>
    <w:p w:rsidR="00111E48" w:rsidRPr="00111E48" w:rsidRDefault="00111E48" w:rsidP="00750D61">
      <w:pPr>
        <w:spacing w:after="0" w:line="240" w:lineRule="auto"/>
        <w:rPr>
          <w:sz w:val="16"/>
          <w:szCs w:val="16"/>
        </w:rPr>
      </w:pPr>
      <w:r w:rsidRPr="00111E48">
        <w:rPr>
          <w:sz w:val="16"/>
          <w:szCs w:val="16"/>
        </w:rPr>
        <w:t xml:space="preserve">    55  1   10.6    1.9 0   0   3   1   0   135 1   1.05    0.95; </w:t>
      </w:r>
    </w:p>
    <w:p w:rsidR="00111E48" w:rsidRPr="00111E48" w:rsidRDefault="00111E48" w:rsidP="00750D61">
      <w:pPr>
        <w:spacing w:after="0" w:line="240" w:lineRule="auto"/>
        <w:rPr>
          <w:sz w:val="16"/>
          <w:szCs w:val="16"/>
        </w:rPr>
      </w:pPr>
      <w:r w:rsidRPr="00111E48">
        <w:rPr>
          <w:sz w:val="16"/>
          <w:szCs w:val="16"/>
        </w:rPr>
        <w:t xml:space="preserve">    56  1   10.6    1.9 0   0   3   1   0   135 1   1.05    0.95;   </w:t>
      </w:r>
    </w:p>
    <w:p w:rsidR="00111E48" w:rsidRPr="00111E48" w:rsidRDefault="00111E48" w:rsidP="00750D61">
      <w:pPr>
        <w:spacing w:after="0" w:line="240" w:lineRule="auto"/>
        <w:rPr>
          <w:sz w:val="16"/>
          <w:szCs w:val="16"/>
        </w:rPr>
      </w:pPr>
      <w:r w:rsidRPr="00111E48">
        <w:rPr>
          <w:sz w:val="16"/>
          <w:szCs w:val="16"/>
        </w:rPr>
        <w:t xml:space="preserve">    57  1   10.6    1.9 0   0   3   1   0   135 1   1.05    0.95; </w:t>
      </w:r>
    </w:p>
    <w:p w:rsidR="00111E48" w:rsidRPr="00111E48" w:rsidRDefault="00111E48" w:rsidP="00750D61">
      <w:pPr>
        <w:spacing w:after="0" w:line="240" w:lineRule="auto"/>
        <w:rPr>
          <w:sz w:val="16"/>
          <w:szCs w:val="16"/>
        </w:rPr>
      </w:pPr>
      <w:r w:rsidRPr="00111E48">
        <w:rPr>
          <w:sz w:val="16"/>
          <w:szCs w:val="16"/>
        </w:rPr>
        <w:t xml:space="preserve">    58  1   10.6    1.9 0   0   3   1   0   135 1   1.05    0.95;   </w:t>
      </w:r>
    </w:p>
    <w:p w:rsidR="00111E48" w:rsidRPr="00111E48" w:rsidRDefault="00111E48" w:rsidP="00750D61">
      <w:pPr>
        <w:spacing w:after="0" w:line="240" w:lineRule="auto"/>
        <w:rPr>
          <w:sz w:val="16"/>
          <w:szCs w:val="16"/>
        </w:rPr>
      </w:pPr>
      <w:r w:rsidRPr="00111E48">
        <w:rPr>
          <w:sz w:val="16"/>
          <w:szCs w:val="16"/>
        </w:rPr>
        <w:t xml:space="preserve">    59  1   10.6    1.9 0   0   3   1   0   135 1   1.05    0.95;  </w:t>
      </w:r>
    </w:p>
    <w:p w:rsidR="00111E48" w:rsidRPr="00111E48" w:rsidRDefault="00111E48" w:rsidP="00750D61">
      <w:pPr>
        <w:spacing w:after="0" w:line="240" w:lineRule="auto"/>
        <w:rPr>
          <w:sz w:val="16"/>
          <w:szCs w:val="16"/>
        </w:rPr>
      </w:pPr>
      <w:r w:rsidRPr="00111E48">
        <w:rPr>
          <w:sz w:val="16"/>
          <w:szCs w:val="16"/>
        </w:rPr>
        <w:t xml:space="preserve">    60  1   10.6    1.9 0   0   3   1   0   135 1   1.05    0.95;  </w:t>
      </w:r>
    </w:p>
    <w:p w:rsidR="00111E48" w:rsidRPr="00111E48" w:rsidRDefault="00111E48" w:rsidP="00750D61">
      <w:pPr>
        <w:spacing w:after="0" w:line="240" w:lineRule="auto"/>
        <w:rPr>
          <w:sz w:val="16"/>
          <w:szCs w:val="16"/>
        </w:rPr>
      </w:pPr>
      <w:r w:rsidRPr="00111E48">
        <w:rPr>
          <w:sz w:val="16"/>
          <w:szCs w:val="16"/>
        </w:rPr>
        <w:t xml:space="preserve">    61  1   10.6    1.9 0   0   3   1   0   135 1   1.05    0.95; </w:t>
      </w:r>
    </w:p>
    <w:p w:rsidR="00111E48" w:rsidRPr="00111E48" w:rsidRDefault="00111E48" w:rsidP="00750D61">
      <w:pPr>
        <w:spacing w:after="0" w:line="240" w:lineRule="auto"/>
        <w:rPr>
          <w:sz w:val="16"/>
          <w:szCs w:val="16"/>
        </w:rPr>
      </w:pPr>
      <w:r w:rsidRPr="00111E48">
        <w:rPr>
          <w:sz w:val="16"/>
          <w:szCs w:val="16"/>
        </w:rPr>
        <w:t xml:space="preserve">    62  1   10.6    1.9 0   0   3   1   0   135 1   1.05    0.95;  </w:t>
      </w:r>
    </w:p>
    <w:p w:rsidR="00111E48" w:rsidRPr="00111E48" w:rsidRDefault="00111E48" w:rsidP="00750D61">
      <w:pPr>
        <w:spacing w:after="0" w:line="240" w:lineRule="auto"/>
        <w:rPr>
          <w:sz w:val="16"/>
          <w:szCs w:val="16"/>
        </w:rPr>
      </w:pPr>
      <w:r w:rsidRPr="00111E48">
        <w:rPr>
          <w:sz w:val="16"/>
          <w:szCs w:val="16"/>
        </w:rPr>
        <w:t xml:space="preserve">    63  1   10.6    1.9 0   0   3   1   0   135 1   1.05    0.95; </w:t>
      </w:r>
    </w:p>
    <w:p w:rsidR="00111E48" w:rsidRPr="00111E48" w:rsidRDefault="00111E48" w:rsidP="00750D61">
      <w:pPr>
        <w:spacing w:after="0" w:line="240" w:lineRule="auto"/>
        <w:rPr>
          <w:sz w:val="16"/>
          <w:szCs w:val="16"/>
        </w:rPr>
      </w:pPr>
      <w:r w:rsidRPr="00111E48">
        <w:rPr>
          <w:sz w:val="16"/>
          <w:szCs w:val="16"/>
        </w:rPr>
        <w:t xml:space="preserve">    64  1   10.6    1.9 0   0   3   1   0   135 1   1.05    0.95;  </w:t>
      </w:r>
    </w:p>
    <w:p w:rsidR="00111E48" w:rsidRPr="00111E48" w:rsidRDefault="00111E48" w:rsidP="00750D61">
      <w:pPr>
        <w:spacing w:after="0" w:line="240" w:lineRule="auto"/>
        <w:rPr>
          <w:sz w:val="16"/>
          <w:szCs w:val="16"/>
        </w:rPr>
      </w:pPr>
      <w:r w:rsidRPr="00111E48">
        <w:rPr>
          <w:sz w:val="16"/>
          <w:szCs w:val="16"/>
        </w:rPr>
        <w:t xml:space="preserve">    65  1   10.6    1.9 0   0   3   1   0   135 1   1.05    0.95; </w:t>
      </w:r>
    </w:p>
    <w:p w:rsidR="00111E48" w:rsidRPr="00111E48" w:rsidRDefault="00111E48" w:rsidP="00750D61">
      <w:pPr>
        <w:spacing w:after="0" w:line="240" w:lineRule="auto"/>
        <w:rPr>
          <w:sz w:val="16"/>
          <w:szCs w:val="16"/>
        </w:rPr>
      </w:pPr>
      <w:r w:rsidRPr="00111E48">
        <w:rPr>
          <w:sz w:val="16"/>
          <w:szCs w:val="16"/>
        </w:rPr>
        <w:t xml:space="preserve">    66  1   10.6    1.9 0   0   3   1   0   135 1   1.05    0.95;   </w:t>
      </w:r>
    </w:p>
    <w:p w:rsidR="00111E48" w:rsidRPr="00111E48" w:rsidRDefault="00111E48" w:rsidP="00750D61">
      <w:pPr>
        <w:spacing w:after="0" w:line="240" w:lineRule="auto"/>
        <w:rPr>
          <w:sz w:val="16"/>
          <w:szCs w:val="16"/>
        </w:rPr>
      </w:pPr>
      <w:r w:rsidRPr="00111E48">
        <w:rPr>
          <w:sz w:val="16"/>
          <w:szCs w:val="16"/>
        </w:rPr>
        <w:t xml:space="preserve">    67  1   10.6    1.9 0   0   3   1   0   135 1   1.05    0.95;  </w:t>
      </w:r>
    </w:p>
    <w:p w:rsidR="00111E48" w:rsidRPr="00111E48" w:rsidRDefault="00111E48" w:rsidP="00750D61">
      <w:pPr>
        <w:spacing w:after="0" w:line="240" w:lineRule="auto"/>
        <w:rPr>
          <w:sz w:val="16"/>
          <w:szCs w:val="16"/>
        </w:rPr>
      </w:pPr>
      <w:r w:rsidRPr="00111E48">
        <w:rPr>
          <w:sz w:val="16"/>
          <w:szCs w:val="16"/>
        </w:rPr>
        <w:t xml:space="preserve">    68  1   10.6    1.9 0   0   3   1   0   135 1   1.05    0.95; </w:t>
      </w:r>
    </w:p>
    <w:p w:rsidR="00111E48" w:rsidRPr="00111E48" w:rsidRDefault="00111E48" w:rsidP="00750D61">
      <w:pPr>
        <w:spacing w:after="0" w:line="240" w:lineRule="auto"/>
        <w:rPr>
          <w:sz w:val="16"/>
          <w:szCs w:val="16"/>
        </w:rPr>
      </w:pPr>
      <w:r w:rsidRPr="00111E48">
        <w:rPr>
          <w:sz w:val="16"/>
          <w:szCs w:val="16"/>
        </w:rPr>
        <w:t xml:space="preserve">    69  1   10.6    1.9 0   0   3   1   0   135 1   1.05    0.95;  </w:t>
      </w:r>
    </w:p>
    <w:p w:rsidR="00111E48" w:rsidRPr="00111E48" w:rsidRDefault="00111E48" w:rsidP="00750D61">
      <w:pPr>
        <w:spacing w:after="0" w:line="240" w:lineRule="auto"/>
        <w:rPr>
          <w:sz w:val="16"/>
          <w:szCs w:val="16"/>
        </w:rPr>
      </w:pPr>
      <w:r w:rsidRPr="00111E48">
        <w:rPr>
          <w:sz w:val="16"/>
          <w:szCs w:val="16"/>
        </w:rPr>
        <w:t xml:space="preserve">    70  1   10.6    1.9 0   0   3   1   0   135 1   1.05    0.95;  </w:t>
      </w:r>
    </w:p>
    <w:p w:rsidR="00111E48" w:rsidRPr="00111E48" w:rsidRDefault="00111E48" w:rsidP="00750D61">
      <w:pPr>
        <w:spacing w:after="0" w:line="240" w:lineRule="auto"/>
        <w:rPr>
          <w:sz w:val="16"/>
          <w:szCs w:val="16"/>
        </w:rPr>
      </w:pPr>
      <w:r w:rsidRPr="00111E48">
        <w:rPr>
          <w:sz w:val="16"/>
          <w:szCs w:val="16"/>
        </w:rPr>
        <w:t xml:space="preserve">    71  1   10.6    1.9 0   0   3   1   0   135 1   1.05    0.95; </w:t>
      </w:r>
    </w:p>
    <w:p w:rsidR="00111E48" w:rsidRPr="00111E48" w:rsidRDefault="00111E48" w:rsidP="00750D61">
      <w:pPr>
        <w:spacing w:after="0" w:line="240" w:lineRule="auto"/>
        <w:rPr>
          <w:sz w:val="16"/>
          <w:szCs w:val="16"/>
        </w:rPr>
      </w:pPr>
      <w:r w:rsidRPr="00111E48">
        <w:rPr>
          <w:sz w:val="16"/>
          <w:szCs w:val="16"/>
        </w:rPr>
        <w:t xml:space="preserve">    72  1   10.6    1.9 0   0   3   1   0   135 1   1.05    0.95;  </w:t>
      </w:r>
    </w:p>
    <w:p w:rsidR="00111E48" w:rsidRPr="00111E48" w:rsidRDefault="00111E48" w:rsidP="00750D61">
      <w:pPr>
        <w:spacing w:after="0" w:line="240" w:lineRule="auto"/>
        <w:rPr>
          <w:sz w:val="16"/>
          <w:szCs w:val="16"/>
        </w:rPr>
      </w:pPr>
      <w:r w:rsidRPr="00111E48">
        <w:rPr>
          <w:sz w:val="16"/>
          <w:szCs w:val="16"/>
        </w:rPr>
        <w:t xml:space="preserve">    73  1   10.6    1.9 0   0   3   1   0   135 1   1.05    0.95; </w:t>
      </w:r>
    </w:p>
    <w:p w:rsidR="00111E48" w:rsidRPr="00111E48" w:rsidRDefault="00111E48" w:rsidP="00750D61">
      <w:pPr>
        <w:spacing w:after="0" w:line="240" w:lineRule="auto"/>
        <w:rPr>
          <w:sz w:val="16"/>
          <w:szCs w:val="16"/>
        </w:rPr>
      </w:pPr>
      <w:r w:rsidRPr="00111E48">
        <w:rPr>
          <w:sz w:val="16"/>
          <w:szCs w:val="16"/>
        </w:rPr>
        <w:t xml:space="preserve">    74  1   10.6    1.9 0   0   3   1   0   135 1   1.05    0.95;  </w:t>
      </w:r>
    </w:p>
    <w:p w:rsidR="00111E48" w:rsidRPr="00111E48" w:rsidRDefault="00111E48" w:rsidP="00750D61">
      <w:pPr>
        <w:spacing w:after="0" w:line="240" w:lineRule="auto"/>
        <w:rPr>
          <w:sz w:val="16"/>
          <w:szCs w:val="16"/>
        </w:rPr>
      </w:pPr>
      <w:r w:rsidRPr="00111E48">
        <w:rPr>
          <w:sz w:val="16"/>
          <w:szCs w:val="16"/>
        </w:rPr>
        <w:t xml:space="preserve">    75  1   10.6    1.9 0   0   3   1   0   135 1   1.05    0.95; </w:t>
      </w:r>
    </w:p>
    <w:p w:rsidR="00111E48" w:rsidRPr="00111E48" w:rsidRDefault="00111E48" w:rsidP="00750D61">
      <w:pPr>
        <w:spacing w:after="0" w:line="240" w:lineRule="auto"/>
        <w:rPr>
          <w:sz w:val="16"/>
          <w:szCs w:val="16"/>
        </w:rPr>
      </w:pPr>
      <w:r w:rsidRPr="00111E48">
        <w:rPr>
          <w:sz w:val="16"/>
          <w:szCs w:val="16"/>
        </w:rPr>
        <w:t xml:space="preserve">    ];</w:t>
      </w: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r w:rsidRPr="00111E48">
        <w:rPr>
          <w:sz w:val="16"/>
          <w:szCs w:val="16"/>
        </w:rPr>
        <w:t>%% generator data</w:t>
      </w:r>
    </w:p>
    <w:p w:rsidR="00111E48" w:rsidRPr="00111E48" w:rsidRDefault="00111E48" w:rsidP="00750D61">
      <w:pPr>
        <w:spacing w:after="0" w:line="240" w:lineRule="auto"/>
        <w:rPr>
          <w:sz w:val="16"/>
          <w:szCs w:val="16"/>
        </w:rPr>
      </w:pPr>
      <w:r w:rsidRPr="00111E48">
        <w:rPr>
          <w:sz w:val="16"/>
          <w:szCs w:val="16"/>
        </w:rPr>
        <w:t>%</w:t>
      </w:r>
      <w:r w:rsidRPr="00111E48">
        <w:rPr>
          <w:sz w:val="16"/>
          <w:szCs w:val="16"/>
        </w:rPr>
        <w:tab/>
        <w:t>bus</w:t>
      </w:r>
      <w:r w:rsidRPr="00111E48">
        <w:rPr>
          <w:sz w:val="16"/>
          <w:szCs w:val="16"/>
        </w:rPr>
        <w:tab/>
        <w:t>Pg</w:t>
      </w:r>
      <w:r w:rsidRPr="00111E48">
        <w:rPr>
          <w:sz w:val="16"/>
          <w:szCs w:val="16"/>
        </w:rPr>
        <w:tab/>
        <w:t>Qg</w:t>
      </w:r>
      <w:r w:rsidRPr="00111E48">
        <w:rPr>
          <w:sz w:val="16"/>
          <w:szCs w:val="16"/>
        </w:rPr>
        <w:tab/>
        <w:t>Qmax</w:t>
      </w:r>
      <w:r w:rsidRPr="00111E48">
        <w:rPr>
          <w:sz w:val="16"/>
          <w:szCs w:val="16"/>
        </w:rPr>
        <w:tab/>
        <w:t>Qmin</w:t>
      </w:r>
      <w:r w:rsidRPr="00111E48">
        <w:rPr>
          <w:sz w:val="16"/>
          <w:szCs w:val="16"/>
        </w:rPr>
        <w:tab/>
        <w:t>Vg</w:t>
      </w:r>
      <w:r w:rsidRPr="00111E48">
        <w:rPr>
          <w:sz w:val="16"/>
          <w:szCs w:val="16"/>
        </w:rPr>
        <w:tab/>
        <w:t>mBase</w:t>
      </w:r>
      <w:r w:rsidRPr="00111E48">
        <w:rPr>
          <w:sz w:val="16"/>
          <w:szCs w:val="16"/>
        </w:rPr>
        <w:tab/>
        <w:t>status</w:t>
      </w:r>
      <w:r w:rsidRPr="00111E48">
        <w:rPr>
          <w:sz w:val="16"/>
          <w:szCs w:val="16"/>
        </w:rPr>
        <w:tab/>
        <w:t>Pmax</w:t>
      </w:r>
      <w:r w:rsidRPr="00111E48">
        <w:rPr>
          <w:sz w:val="16"/>
          <w:szCs w:val="16"/>
        </w:rPr>
        <w:tab/>
        <w:t>Pmin</w:t>
      </w:r>
    </w:p>
    <w:p w:rsidR="00111E48" w:rsidRPr="00111E48" w:rsidRDefault="00111E48" w:rsidP="00750D61">
      <w:pPr>
        <w:spacing w:after="0" w:line="240" w:lineRule="auto"/>
        <w:rPr>
          <w:sz w:val="16"/>
          <w:szCs w:val="16"/>
        </w:rPr>
      </w:pPr>
      <w:r w:rsidRPr="00111E48">
        <w:rPr>
          <w:sz w:val="16"/>
          <w:szCs w:val="16"/>
        </w:rPr>
        <w:t>gen = [</w:t>
      </w:r>
    </w:p>
    <w:p w:rsidR="00111E48" w:rsidRPr="00111E48" w:rsidRDefault="00111E48" w:rsidP="00750D61">
      <w:pPr>
        <w:spacing w:after="0" w:line="240" w:lineRule="auto"/>
        <w:rPr>
          <w:sz w:val="16"/>
          <w:szCs w:val="16"/>
        </w:rPr>
      </w:pPr>
      <w:r w:rsidRPr="00111E48">
        <w:rPr>
          <w:sz w:val="16"/>
          <w:szCs w:val="16"/>
        </w:rPr>
        <w:tab/>
        <w:t>1</w:t>
      </w:r>
      <w:r w:rsidRPr="00111E48">
        <w:rPr>
          <w:sz w:val="16"/>
          <w:szCs w:val="16"/>
        </w:rPr>
        <w:tab/>
        <w:t>23.54</w:t>
      </w:r>
      <w:r w:rsidRPr="00111E48">
        <w:rPr>
          <w:sz w:val="16"/>
          <w:szCs w:val="16"/>
        </w:rPr>
        <w:tab/>
        <w:t>0</w:t>
      </w:r>
      <w:r w:rsidRPr="00111E48">
        <w:rPr>
          <w:sz w:val="16"/>
          <w:szCs w:val="16"/>
        </w:rPr>
        <w:tab/>
        <w:t>150</w:t>
      </w:r>
      <w:r w:rsidRPr="00111E48">
        <w:rPr>
          <w:sz w:val="16"/>
          <w:szCs w:val="16"/>
        </w:rPr>
        <w:tab/>
        <w:t>-20</w:t>
      </w:r>
      <w:r w:rsidRPr="00111E48">
        <w:rPr>
          <w:sz w:val="16"/>
          <w:szCs w:val="16"/>
        </w:rPr>
        <w:tab/>
        <w:t>1</w:t>
      </w:r>
      <w:r w:rsidRPr="00111E48">
        <w:rPr>
          <w:sz w:val="16"/>
          <w:szCs w:val="16"/>
        </w:rPr>
        <w:tab/>
        <w:t>100</w:t>
      </w:r>
      <w:r w:rsidRPr="00111E48">
        <w:rPr>
          <w:sz w:val="16"/>
          <w:szCs w:val="16"/>
        </w:rPr>
        <w:tab/>
        <w:t>1</w:t>
      </w:r>
      <w:r w:rsidRPr="00111E48">
        <w:rPr>
          <w:sz w:val="16"/>
          <w:szCs w:val="16"/>
        </w:rPr>
        <w:tab/>
        <w:t>80</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w:t>
      </w:r>
      <w:r w:rsidRPr="00111E48">
        <w:rPr>
          <w:sz w:val="16"/>
          <w:szCs w:val="16"/>
        </w:rPr>
        <w:tab/>
        <w:t>60.97</w:t>
      </w:r>
      <w:r w:rsidRPr="00111E48">
        <w:rPr>
          <w:sz w:val="16"/>
          <w:szCs w:val="16"/>
        </w:rPr>
        <w:tab/>
        <w:t>0</w:t>
      </w:r>
      <w:r w:rsidRPr="00111E48">
        <w:rPr>
          <w:sz w:val="16"/>
          <w:szCs w:val="16"/>
        </w:rPr>
        <w:tab/>
        <w:t>60</w:t>
      </w:r>
      <w:r w:rsidRPr="00111E48">
        <w:rPr>
          <w:sz w:val="16"/>
          <w:szCs w:val="16"/>
        </w:rPr>
        <w:tab/>
        <w:t>-20</w:t>
      </w:r>
      <w:r w:rsidRPr="00111E48">
        <w:rPr>
          <w:sz w:val="16"/>
          <w:szCs w:val="16"/>
        </w:rPr>
        <w:tab/>
        <w:t>1</w:t>
      </w:r>
      <w:r w:rsidRPr="00111E48">
        <w:rPr>
          <w:sz w:val="16"/>
          <w:szCs w:val="16"/>
        </w:rPr>
        <w:tab/>
        <w:t>100</w:t>
      </w:r>
      <w:r w:rsidRPr="00111E48">
        <w:rPr>
          <w:sz w:val="16"/>
          <w:szCs w:val="16"/>
        </w:rPr>
        <w:tab/>
        <w:t>1</w:t>
      </w:r>
      <w:r w:rsidRPr="00111E48">
        <w:rPr>
          <w:sz w:val="16"/>
          <w:szCs w:val="16"/>
        </w:rPr>
        <w:tab/>
        <w:t>80</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22</w:t>
      </w:r>
      <w:r w:rsidRPr="00111E48">
        <w:rPr>
          <w:sz w:val="16"/>
          <w:szCs w:val="16"/>
        </w:rPr>
        <w:tab/>
        <w:t>21.59</w:t>
      </w:r>
      <w:r w:rsidRPr="00111E48">
        <w:rPr>
          <w:sz w:val="16"/>
          <w:szCs w:val="16"/>
        </w:rPr>
        <w:tab/>
        <w:t>0</w:t>
      </w:r>
      <w:r w:rsidRPr="00111E48">
        <w:rPr>
          <w:sz w:val="16"/>
          <w:szCs w:val="16"/>
        </w:rPr>
        <w:tab/>
        <w:t>62.5</w:t>
      </w:r>
      <w:r w:rsidRPr="00111E48">
        <w:rPr>
          <w:sz w:val="16"/>
          <w:szCs w:val="16"/>
        </w:rPr>
        <w:tab/>
        <w:t>-15</w:t>
      </w:r>
      <w:r w:rsidRPr="00111E48">
        <w:rPr>
          <w:sz w:val="16"/>
          <w:szCs w:val="16"/>
        </w:rPr>
        <w:tab/>
        <w:t>1</w:t>
      </w:r>
      <w:r w:rsidRPr="00111E48">
        <w:rPr>
          <w:sz w:val="16"/>
          <w:szCs w:val="16"/>
        </w:rPr>
        <w:tab/>
        <w:t>100</w:t>
      </w:r>
      <w:r w:rsidRPr="00111E48">
        <w:rPr>
          <w:sz w:val="16"/>
          <w:szCs w:val="16"/>
        </w:rPr>
        <w:tab/>
        <w:t>1</w:t>
      </w:r>
      <w:r w:rsidRPr="00111E48">
        <w:rPr>
          <w:sz w:val="16"/>
          <w:szCs w:val="16"/>
        </w:rPr>
        <w:tab/>
        <w:t>50</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27</w:t>
      </w:r>
      <w:r w:rsidRPr="00111E48">
        <w:rPr>
          <w:sz w:val="16"/>
          <w:szCs w:val="16"/>
        </w:rPr>
        <w:tab/>
        <w:t>26.91</w:t>
      </w:r>
      <w:r w:rsidRPr="00111E48">
        <w:rPr>
          <w:sz w:val="16"/>
          <w:szCs w:val="16"/>
        </w:rPr>
        <w:tab/>
        <w:t>0</w:t>
      </w:r>
      <w:r w:rsidRPr="00111E48">
        <w:rPr>
          <w:sz w:val="16"/>
          <w:szCs w:val="16"/>
        </w:rPr>
        <w:tab/>
        <w:t>48.7</w:t>
      </w:r>
      <w:r w:rsidRPr="00111E48">
        <w:rPr>
          <w:sz w:val="16"/>
          <w:szCs w:val="16"/>
        </w:rPr>
        <w:tab/>
        <w:t>-15</w:t>
      </w:r>
      <w:r w:rsidRPr="00111E48">
        <w:rPr>
          <w:sz w:val="16"/>
          <w:szCs w:val="16"/>
        </w:rPr>
        <w:tab/>
        <w:t>1</w:t>
      </w:r>
      <w:r w:rsidRPr="00111E48">
        <w:rPr>
          <w:sz w:val="16"/>
          <w:szCs w:val="16"/>
        </w:rPr>
        <w:tab/>
        <w:t>100</w:t>
      </w:r>
      <w:r w:rsidRPr="00111E48">
        <w:rPr>
          <w:sz w:val="16"/>
          <w:szCs w:val="16"/>
        </w:rPr>
        <w:tab/>
        <w:t>1</w:t>
      </w:r>
      <w:r w:rsidRPr="00111E48">
        <w:rPr>
          <w:sz w:val="16"/>
          <w:szCs w:val="16"/>
        </w:rPr>
        <w:tab/>
        <w:t>55</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23</w:t>
      </w:r>
      <w:r w:rsidRPr="00111E48">
        <w:rPr>
          <w:sz w:val="16"/>
          <w:szCs w:val="16"/>
        </w:rPr>
        <w:tab/>
        <w:t>19.2</w:t>
      </w:r>
      <w:r w:rsidRPr="00111E48">
        <w:rPr>
          <w:sz w:val="16"/>
          <w:szCs w:val="16"/>
        </w:rPr>
        <w:tab/>
        <w:t>0</w:t>
      </w:r>
      <w:r w:rsidRPr="00111E48">
        <w:rPr>
          <w:sz w:val="16"/>
          <w:szCs w:val="16"/>
        </w:rPr>
        <w:tab/>
        <w:t>40</w:t>
      </w:r>
      <w:r w:rsidRPr="00111E48">
        <w:rPr>
          <w:sz w:val="16"/>
          <w:szCs w:val="16"/>
        </w:rPr>
        <w:tab/>
        <w:t>-10</w:t>
      </w:r>
      <w:r w:rsidRPr="00111E48">
        <w:rPr>
          <w:sz w:val="16"/>
          <w:szCs w:val="16"/>
        </w:rPr>
        <w:tab/>
        <w:t>1</w:t>
      </w:r>
      <w:r w:rsidRPr="00111E48">
        <w:rPr>
          <w:sz w:val="16"/>
          <w:szCs w:val="16"/>
        </w:rPr>
        <w:tab/>
        <w:t>100</w:t>
      </w:r>
      <w:r w:rsidRPr="00111E48">
        <w:rPr>
          <w:sz w:val="16"/>
          <w:szCs w:val="16"/>
        </w:rPr>
        <w:tab/>
        <w:t>1</w:t>
      </w:r>
      <w:r w:rsidRPr="00111E48">
        <w:rPr>
          <w:sz w:val="16"/>
          <w:szCs w:val="16"/>
        </w:rPr>
        <w:tab/>
        <w:t>30</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13</w:t>
      </w:r>
      <w:r w:rsidRPr="00111E48">
        <w:rPr>
          <w:sz w:val="16"/>
          <w:szCs w:val="16"/>
        </w:rPr>
        <w:tab/>
        <w:t>37</w:t>
      </w:r>
      <w:r w:rsidRPr="00111E48">
        <w:rPr>
          <w:sz w:val="16"/>
          <w:szCs w:val="16"/>
        </w:rPr>
        <w:tab/>
        <w:t>0</w:t>
      </w:r>
      <w:r w:rsidRPr="00111E48">
        <w:rPr>
          <w:sz w:val="16"/>
          <w:szCs w:val="16"/>
        </w:rPr>
        <w:tab/>
        <w:t>44.7</w:t>
      </w:r>
      <w:r w:rsidRPr="00111E48">
        <w:rPr>
          <w:sz w:val="16"/>
          <w:szCs w:val="16"/>
        </w:rPr>
        <w:tab/>
        <w:t>-15</w:t>
      </w:r>
      <w:r w:rsidRPr="00111E48">
        <w:rPr>
          <w:sz w:val="16"/>
          <w:szCs w:val="16"/>
        </w:rPr>
        <w:tab/>
        <w:t>1</w:t>
      </w:r>
      <w:r w:rsidRPr="00111E48">
        <w:rPr>
          <w:sz w:val="16"/>
          <w:szCs w:val="16"/>
        </w:rPr>
        <w:tab/>
        <w:t>100</w:t>
      </w:r>
      <w:r w:rsidRPr="00111E48">
        <w:rPr>
          <w:sz w:val="16"/>
          <w:szCs w:val="16"/>
        </w:rPr>
        <w:tab/>
        <w:t>1</w:t>
      </w:r>
      <w:r w:rsidRPr="00111E48">
        <w:rPr>
          <w:sz w:val="16"/>
          <w:szCs w:val="16"/>
        </w:rPr>
        <w:tab/>
        <w:t>40</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w:t>
      </w: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r w:rsidRPr="00111E48">
        <w:rPr>
          <w:sz w:val="16"/>
          <w:szCs w:val="16"/>
        </w:rPr>
        <w:t>branch = [</w:t>
      </w:r>
    </w:p>
    <w:tbl>
      <w:tblPr>
        <w:tblStyle w:val="TableGrid"/>
        <w:tblW w:w="4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4"/>
        <w:gridCol w:w="460"/>
        <w:gridCol w:w="600"/>
        <w:gridCol w:w="580"/>
        <w:gridCol w:w="740"/>
        <w:gridCol w:w="460"/>
        <w:gridCol w:w="960"/>
      </w:tblGrid>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0.17</w:t>
            </w:r>
          </w:p>
        </w:tc>
        <w:tc>
          <w:tcPr>
            <w:tcW w:w="740" w:type="dxa"/>
            <w:noWrap/>
            <w:hideMark/>
          </w:tcPr>
          <w:p w:rsidR="00147B66" w:rsidRPr="00147B66" w:rsidRDefault="00CA1367" w:rsidP="00CA1367">
            <w:pPr>
              <w:spacing w:after="0" w:line="240" w:lineRule="auto"/>
              <w:ind w:right="-72"/>
              <w:rPr>
                <w:rFonts w:eastAsia="Times New Roman"/>
                <w:color w:val="000000"/>
                <w:sz w:val="16"/>
                <w:szCs w:val="16"/>
              </w:rPr>
            </w:pPr>
            <w:r>
              <w:rPr>
                <w:rFonts w:eastAsia="Times New Roman"/>
                <w:color w:val="000000"/>
                <w:sz w:val="16"/>
                <w:szCs w:val="16"/>
              </w:rPr>
              <w:t xml:space="preserve">0.02   </w:t>
            </w:r>
            <w:r w:rsidR="00147B66" w:rsidRPr="00147B66">
              <w:rPr>
                <w:rFonts w:eastAsia="Times New Roman"/>
                <w:color w:val="000000"/>
                <w:sz w:val="16"/>
                <w:szCs w:val="16"/>
              </w:rPr>
              <w:t>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65  0 </w:t>
            </w:r>
            <w:r w:rsidR="00CA1367">
              <w:rPr>
                <w:rFonts w:eastAsia="Times New Roman"/>
                <w:color w:val="000000"/>
                <w:sz w:val="16"/>
                <w:szCs w:val="16"/>
              </w:rPr>
              <w:t xml:space="preserve"> </w:t>
            </w:r>
            <w:r w:rsidRPr="00147B66">
              <w:rPr>
                <w:rFonts w:eastAsia="Times New Roman"/>
                <w:color w:val="000000"/>
                <w:sz w:val="16"/>
                <w:szCs w:val="16"/>
              </w:rPr>
              <w:t>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CA1367">
            <w:pPr>
              <w:spacing w:after="0" w:line="240" w:lineRule="auto"/>
              <w:ind w:right="-162"/>
              <w:rPr>
                <w:rFonts w:eastAsia="Times New Roman"/>
                <w:color w:val="000000"/>
                <w:sz w:val="16"/>
                <w:szCs w:val="16"/>
              </w:rPr>
            </w:pPr>
            <w:r w:rsidRPr="00147B66">
              <w:rPr>
                <w:rFonts w:eastAsia="Times New Roman"/>
                <w:color w:val="000000"/>
                <w:sz w:val="16"/>
                <w:szCs w:val="16"/>
              </w:rPr>
              <w:t xml:space="preserve">0      </w:t>
            </w:r>
            <w:r w:rsidR="00CA1367">
              <w:rPr>
                <w:rFonts w:eastAsia="Times New Roman"/>
                <w:color w:val="000000"/>
                <w:sz w:val="16"/>
                <w:szCs w:val="16"/>
              </w:rPr>
              <w:t>130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130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130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0.21</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65 0 </w:t>
            </w:r>
            <w:r w:rsidR="00CA1367">
              <w:rPr>
                <w:rFonts w:eastAsia="Times New Roman"/>
                <w:color w:val="000000"/>
                <w:sz w:val="16"/>
                <w:szCs w:val="16"/>
              </w:rPr>
              <w:t xml:space="preserve">  </w:t>
            </w:r>
            <w:r w:rsidRPr="00147B66">
              <w:rPr>
                <w:rFonts w:eastAsia="Times New Roman"/>
                <w:color w:val="000000"/>
                <w:sz w:val="16"/>
                <w:szCs w:val="16"/>
              </w:rPr>
              <w:t>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16 0 </w:t>
            </w:r>
            <w:r w:rsidR="00CA1367">
              <w:rPr>
                <w:rFonts w:eastAsia="Times New Roman"/>
                <w:color w:val="000000"/>
                <w:sz w:val="16"/>
                <w:szCs w:val="16"/>
              </w:rPr>
              <w:t xml:space="preserve">  </w:t>
            </w:r>
            <w:r w:rsidRPr="00147B66">
              <w:rPr>
                <w:rFonts w:eastAsia="Times New Roman"/>
                <w:color w:val="000000"/>
                <w:sz w:val="16"/>
                <w:szCs w:val="16"/>
              </w:rPr>
              <w:t>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16 0 </w:t>
            </w:r>
            <w:r w:rsidR="00CA1367">
              <w:rPr>
                <w:rFonts w:eastAsia="Times New Roman"/>
                <w:color w:val="000000"/>
                <w:sz w:val="16"/>
                <w:szCs w:val="16"/>
              </w:rPr>
              <w:t xml:space="preserve">  </w:t>
            </w:r>
            <w:r w:rsidRPr="00147B66">
              <w:rPr>
                <w:rFonts w:eastAsia="Times New Roman"/>
                <w:color w:val="000000"/>
                <w:sz w:val="16"/>
                <w:szCs w:val="16"/>
              </w:rPr>
              <w:t>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0.15</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w:t>
            </w:r>
            <w:r w:rsidR="00CA1367">
              <w:rPr>
                <w:rFonts w:eastAsia="Times New Roman"/>
                <w:color w:val="000000"/>
                <w:sz w:val="16"/>
                <w:szCs w:val="16"/>
              </w:rPr>
              <w:t xml:space="preserve">  </w:t>
            </w:r>
            <w:r w:rsidRPr="00147B66">
              <w:rPr>
                <w:rFonts w:eastAsia="Times New Roman"/>
                <w:color w:val="000000"/>
                <w:sz w:val="16"/>
                <w:szCs w:val="16"/>
              </w:rPr>
              <w:t>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0.27</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16 0 </w:t>
            </w:r>
            <w:r w:rsidR="00CA1367">
              <w:rPr>
                <w:rFonts w:eastAsia="Times New Roman"/>
                <w:color w:val="000000"/>
                <w:sz w:val="16"/>
                <w:szCs w:val="16"/>
              </w:rPr>
              <w:t xml:space="preserve">  </w:t>
            </w:r>
            <w:r w:rsidRPr="00147B66">
              <w:rPr>
                <w:rFonts w:eastAsia="Times New Roman"/>
                <w:color w:val="000000"/>
                <w:sz w:val="16"/>
                <w:szCs w:val="16"/>
              </w:rPr>
              <w:t>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0.24</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0.45</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16 0 </w:t>
            </w:r>
            <w:r w:rsidR="00CA1367">
              <w:rPr>
                <w:rFonts w:eastAsia="Times New Roman"/>
                <w:color w:val="000000"/>
                <w:sz w:val="16"/>
                <w:szCs w:val="16"/>
              </w:rPr>
              <w:t xml:space="preserve">  </w:t>
            </w:r>
            <w:r w:rsidRPr="00147B66">
              <w:rPr>
                <w:rFonts w:eastAsia="Times New Roman"/>
                <w:color w:val="000000"/>
                <w:sz w:val="16"/>
                <w:szCs w:val="16"/>
              </w:rPr>
              <w:t>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lastRenderedPageBreak/>
              <w:t>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0.24</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0.45</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0.19</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0.56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0.19</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0.24</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0.45</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0.05</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0.02  130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130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130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0.05</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0.19</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0.02  130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130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130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0.09</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0.05</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0.01  70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70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lastRenderedPageBreak/>
              <w:t>28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0.4</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0.09</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0.21</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0.04</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0       130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130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130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0.21</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0.24</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0.45</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0.04</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0.27</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0.14</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0.11</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0.04</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0       90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90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90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0.03  130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130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130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0.21</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0.42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0.27</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0.14</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0.11</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0.04</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0       90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90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90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0.03  130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130</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130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0.11</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0.21</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0.42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0.02  32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lastRenderedPageBreak/>
              <w:t>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66</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67</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lastRenderedPageBreak/>
              <w:t>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69</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69</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70</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70</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0       16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16</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71</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0.07</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0.13</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 xml:space="preserve">32 0 0 1;   </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28</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72</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0.26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0       65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65</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65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 xml:space="preserve">72              </w:t>
            </w:r>
            <w:r>
              <w:rPr>
                <w:rFonts w:eastAsia="Times New Roman"/>
                <w:color w:val="000000"/>
                <w:sz w:val="16"/>
                <w:szCs w:val="16"/>
              </w:rPr>
              <w:t xml:space="preserve">   </w:t>
            </w:r>
          </w:p>
        </w:tc>
        <w:tc>
          <w:tcPr>
            <w:tcW w:w="460" w:type="dxa"/>
            <w:noWrap/>
            <w:hideMark/>
          </w:tcPr>
          <w:p w:rsidR="00147B66" w:rsidRPr="00147B66" w:rsidRDefault="00427303" w:rsidP="00147B66">
            <w:pPr>
              <w:spacing w:after="0" w:line="240" w:lineRule="auto"/>
              <w:jc w:val="right"/>
              <w:rPr>
                <w:rFonts w:eastAsia="Times New Roman"/>
                <w:color w:val="000000"/>
                <w:sz w:val="16"/>
                <w:szCs w:val="16"/>
              </w:rPr>
            </w:pPr>
            <w:r>
              <w:rPr>
                <w:rFonts w:eastAsia="Times New Roman"/>
                <w:color w:val="000000"/>
                <w:sz w:val="16"/>
                <w:szCs w:val="16"/>
              </w:rPr>
              <w:t>44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w:t>
            </w:r>
            <w:r w:rsidR="00427303">
              <w:rPr>
                <w:rFonts w:eastAsia="Times New Roman"/>
                <w:color w:val="000000"/>
                <w:sz w:val="16"/>
                <w:szCs w:val="16"/>
              </w:rPr>
              <w:t>32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 xml:space="preserve">0 </w:t>
            </w:r>
            <w:r w:rsidR="00427303">
              <w:rPr>
                <w:rFonts w:eastAsia="Times New Roman"/>
                <w:color w:val="000000"/>
                <w:sz w:val="16"/>
                <w:szCs w:val="16"/>
              </w:rPr>
              <w:t>.6</w:t>
            </w:r>
            <w:r w:rsidRPr="00147B66">
              <w:rPr>
                <w:rFonts w:eastAsia="Times New Roman"/>
                <w:color w:val="000000"/>
                <w:sz w:val="16"/>
                <w:szCs w:val="16"/>
              </w:rPr>
              <w:t xml:space="preserve"> </w:t>
            </w:r>
          </w:p>
        </w:tc>
        <w:tc>
          <w:tcPr>
            <w:tcW w:w="2160" w:type="dxa"/>
            <w:gridSpan w:val="3"/>
            <w:noWrap/>
            <w:hideMark/>
          </w:tcPr>
          <w:p w:rsidR="00147B66" w:rsidRPr="00147B66" w:rsidRDefault="00427303" w:rsidP="00147B66">
            <w:pPr>
              <w:spacing w:after="0" w:line="240" w:lineRule="auto"/>
              <w:jc w:val="right"/>
              <w:rPr>
                <w:rFonts w:eastAsia="Times New Roman"/>
                <w:color w:val="000000"/>
                <w:sz w:val="16"/>
                <w:szCs w:val="16"/>
              </w:rPr>
            </w:pPr>
            <w:r>
              <w:rPr>
                <w:rFonts w:eastAsia="Times New Roman"/>
                <w:color w:val="000000"/>
                <w:sz w:val="16"/>
                <w:szCs w:val="16"/>
              </w:rPr>
              <w:t xml:space="preserve">0       16     16        </w:t>
            </w:r>
            <w:r w:rsidR="00147B66" w:rsidRPr="00147B66">
              <w:rPr>
                <w:rFonts w:eastAsia="Times New Roman"/>
                <w:color w:val="000000"/>
                <w:sz w:val="16"/>
                <w:szCs w:val="16"/>
              </w:rPr>
              <w:t>16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44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73</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73</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11</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6</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74</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74</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75</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0.02</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0.06</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0.01  32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r w:rsidR="00147B66" w:rsidRPr="00147B66" w:rsidTr="00CA1367">
        <w:trPr>
          <w:trHeight w:val="300"/>
        </w:trPr>
        <w:tc>
          <w:tcPr>
            <w:tcW w:w="914"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75</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8</w:t>
            </w:r>
          </w:p>
        </w:tc>
        <w:tc>
          <w:tcPr>
            <w:tcW w:w="60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0.03</w:t>
            </w:r>
          </w:p>
        </w:tc>
        <w:tc>
          <w:tcPr>
            <w:tcW w:w="58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0.08</w:t>
            </w:r>
          </w:p>
        </w:tc>
        <w:tc>
          <w:tcPr>
            <w:tcW w:w="74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0       32</w:t>
            </w:r>
          </w:p>
        </w:tc>
        <w:tc>
          <w:tcPr>
            <w:tcW w:w="460" w:type="dxa"/>
            <w:noWrap/>
            <w:hideMark/>
          </w:tcPr>
          <w:p w:rsidR="00147B66" w:rsidRPr="00147B66" w:rsidRDefault="00147B66" w:rsidP="00147B66">
            <w:pPr>
              <w:spacing w:after="0" w:line="240" w:lineRule="auto"/>
              <w:jc w:val="right"/>
              <w:rPr>
                <w:rFonts w:eastAsia="Times New Roman"/>
                <w:color w:val="000000"/>
                <w:sz w:val="16"/>
                <w:szCs w:val="16"/>
              </w:rPr>
            </w:pPr>
            <w:r w:rsidRPr="00147B66">
              <w:rPr>
                <w:rFonts w:eastAsia="Times New Roman"/>
                <w:color w:val="000000"/>
                <w:sz w:val="16"/>
                <w:szCs w:val="16"/>
              </w:rPr>
              <w:t>32</w:t>
            </w:r>
          </w:p>
        </w:tc>
        <w:tc>
          <w:tcPr>
            <w:tcW w:w="960" w:type="dxa"/>
            <w:noWrap/>
            <w:hideMark/>
          </w:tcPr>
          <w:p w:rsidR="00147B66" w:rsidRPr="00147B66" w:rsidRDefault="00147B66" w:rsidP="00147B66">
            <w:pPr>
              <w:spacing w:after="0" w:line="240" w:lineRule="auto"/>
              <w:rPr>
                <w:rFonts w:eastAsia="Times New Roman"/>
                <w:color w:val="000000"/>
                <w:sz w:val="16"/>
                <w:szCs w:val="16"/>
              </w:rPr>
            </w:pPr>
            <w:r w:rsidRPr="00147B66">
              <w:rPr>
                <w:rFonts w:eastAsia="Times New Roman"/>
                <w:color w:val="000000"/>
                <w:sz w:val="16"/>
                <w:szCs w:val="16"/>
              </w:rPr>
              <w:t>32 0 0 1;</w:t>
            </w:r>
          </w:p>
        </w:tc>
      </w:tr>
    </w:tbl>
    <w:p w:rsidR="00111E48" w:rsidRPr="00111E48" w:rsidRDefault="00111E48" w:rsidP="00750D61">
      <w:pPr>
        <w:spacing w:after="0" w:line="240" w:lineRule="auto"/>
        <w:rPr>
          <w:sz w:val="16"/>
          <w:szCs w:val="16"/>
        </w:rPr>
      </w:pPr>
      <w:r w:rsidRPr="00111E48">
        <w:rPr>
          <w:sz w:val="16"/>
          <w:szCs w:val="16"/>
        </w:rPr>
        <w:t>];</w:t>
      </w: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r w:rsidRPr="00111E48">
        <w:rPr>
          <w:sz w:val="16"/>
          <w:szCs w:val="16"/>
        </w:rPr>
        <w:t>%%-----  OPF Data  -----%%</w:t>
      </w:r>
    </w:p>
    <w:p w:rsidR="00111E48" w:rsidRPr="00111E48" w:rsidRDefault="00111E48" w:rsidP="00750D61">
      <w:pPr>
        <w:spacing w:after="0" w:line="240" w:lineRule="auto"/>
        <w:rPr>
          <w:sz w:val="16"/>
          <w:szCs w:val="16"/>
        </w:rPr>
      </w:pPr>
      <w:r w:rsidRPr="00111E48">
        <w:rPr>
          <w:sz w:val="16"/>
          <w:szCs w:val="16"/>
        </w:rPr>
        <w:t>%% area data</w:t>
      </w:r>
    </w:p>
    <w:p w:rsidR="00111E48" w:rsidRPr="00111E48" w:rsidRDefault="00111E48" w:rsidP="00750D61">
      <w:pPr>
        <w:spacing w:after="0" w:line="240" w:lineRule="auto"/>
        <w:rPr>
          <w:sz w:val="16"/>
          <w:szCs w:val="16"/>
        </w:rPr>
      </w:pPr>
      <w:r w:rsidRPr="00111E48">
        <w:rPr>
          <w:sz w:val="16"/>
          <w:szCs w:val="16"/>
        </w:rPr>
        <w:t>areas = [</w:t>
      </w:r>
    </w:p>
    <w:p w:rsidR="00111E48" w:rsidRPr="00111E48" w:rsidRDefault="00111E48" w:rsidP="00750D61">
      <w:pPr>
        <w:spacing w:after="0" w:line="240" w:lineRule="auto"/>
        <w:rPr>
          <w:sz w:val="16"/>
          <w:szCs w:val="16"/>
        </w:rPr>
      </w:pPr>
      <w:r w:rsidRPr="00111E48">
        <w:rPr>
          <w:sz w:val="16"/>
          <w:szCs w:val="16"/>
        </w:rPr>
        <w:tab/>
        <w:t>1</w:t>
      </w:r>
      <w:r w:rsidRPr="00111E48">
        <w:rPr>
          <w:sz w:val="16"/>
          <w:szCs w:val="16"/>
        </w:rPr>
        <w:tab/>
        <w:t>8;</w:t>
      </w:r>
    </w:p>
    <w:p w:rsidR="00111E48" w:rsidRPr="00111E48" w:rsidRDefault="00111E48" w:rsidP="00750D61">
      <w:pPr>
        <w:spacing w:after="0" w:line="240" w:lineRule="auto"/>
        <w:rPr>
          <w:sz w:val="16"/>
          <w:szCs w:val="16"/>
        </w:rPr>
      </w:pPr>
      <w:r w:rsidRPr="00111E48">
        <w:rPr>
          <w:sz w:val="16"/>
          <w:szCs w:val="16"/>
        </w:rPr>
        <w:tab/>
        <w:t>2</w:t>
      </w:r>
      <w:r w:rsidRPr="00111E48">
        <w:rPr>
          <w:sz w:val="16"/>
          <w:szCs w:val="16"/>
        </w:rPr>
        <w:tab/>
        <w:t>23;</w:t>
      </w:r>
    </w:p>
    <w:p w:rsidR="00111E48" w:rsidRPr="00111E48" w:rsidRDefault="00111E48" w:rsidP="00750D61">
      <w:pPr>
        <w:spacing w:after="0" w:line="240" w:lineRule="auto"/>
        <w:rPr>
          <w:sz w:val="16"/>
          <w:szCs w:val="16"/>
        </w:rPr>
      </w:pPr>
      <w:r w:rsidRPr="00111E48">
        <w:rPr>
          <w:sz w:val="16"/>
          <w:szCs w:val="16"/>
        </w:rPr>
        <w:tab/>
        <w:t>3</w:t>
      </w:r>
      <w:r w:rsidRPr="00111E48">
        <w:rPr>
          <w:sz w:val="16"/>
          <w:szCs w:val="16"/>
        </w:rPr>
        <w:tab/>
        <w:t>26;</w:t>
      </w:r>
    </w:p>
    <w:p w:rsidR="00111E48" w:rsidRPr="00111E48" w:rsidRDefault="00111E48" w:rsidP="00750D61">
      <w:pPr>
        <w:spacing w:after="0" w:line="240" w:lineRule="auto"/>
        <w:rPr>
          <w:sz w:val="16"/>
          <w:szCs w:val="16"/>
        </w:rPr>
      </w:pPr>
      <w:r w:rsidRPr="00111E48">
        <w:rPr>
          <w:sz w:val="16"/>
          <w:szCs w:val="16"/>
        </w:rPr>
        <w:t>];</w:t>
      </w:r>
    </w:p>
    <w:p w:rsidR="00111E48" w:rsidRPr="00111E48" w:rsidRDefault="00111E48" w:rsidP="00750D61">
      <w:pPr>
        <w:spacing w:after="0" w:line="240" w:lineRule="auto"/>
        <w:rPr>
          <w:sz w:val="16"/>
          <w:szCs w:val="16"/>
        </w:rPr>
      </w:pPr>
    </w:p>
    <w:p w:rsidR="00111E48" w:rsidRPr="00111E48" w:rsidRDefault="00111E48" w:rsidP="00750D61">
      <w:pPr>
        <w:spacing w:after="0" w:line="240" w:lineRule="auto"/>
        <w:rPr>
          <w:sz w:val="16"/>
          <w:szCs w:val="16"/>
        </w:rPr>
      </w:pPr>
      <w:r w:rsidRPr="00111E48">
        <w:rPr>
          <w:sz w:val="16"/>
          <w:szCs w:val="16"/>
        </w:rPr>
        <w:t>%% generator cost data</w:t>
      </w:r>
    </w:p>
    <w:p w:rsidR="00111E48" w:rsidRPr="00111E48" w:rsidRDefault="007A092A" w:rsidP="00750D61">
      <w:pPr>
        <w:spacing w:after="0" w:line="240" w:lineRule="auto"/>
        <w:rPr>
          <w:sz w:val="16"/>
          <w:szCs w:val="16"/>
        </w:rPr>
      </w:pPr>
      <w:r>
        <w:rPr>
          <w:sz w:val="16"/>
          <w:szCs w:val="16"/>
        </w:rPr>
        <w:t>%</w:t>
      </w:r>
      <w:r>
        <w:rPr>
          <w:sz w:val="16"/>
          <w:szCs w:val="16"/>
        </w:rPr>
        <w:tab/>
        <w:t xml:space="preserve">1         startup     </w:t>
      </w:r>
      <w:r w:rsidR="00111E48" w:rsidRPr="00111E48">
        <w:rPr>
          <w:sz w:val="16"/>
          <w:szCs w:val="16"/>
        </w:rPr>
        <w:t>shutdown</w:t>
      </w:r>
      <w:r w:rsidR="00111E48" w:rsidRPr="00111E48">
        <w:rPr>
          <w:sz w:val="16"/>
          <w:szCs w:val="16"/>
        </w:rPr>
        <w:tab/>
        <w:t>n</w:t>
      </w:r>
      <w:r w:rsidR="00111E48" w:rsidRPr="00111E48">
        <w:rPr>
          <w:sz w:val="16"/>
          <w:szCs w:val="16"/>
        </w:rPr>
        <w:tab/>
        <w:t>x1</w:t>
      </w:r>
      <w:r w:rsidR="00111E48" w:rsidRPr="00111E48">
        <w:rPr>
          <w:sz w:val="16"/>
          <w:szCs w:val="16"/>
        </w:rPr>
        <w:tab/>
        <w:t>y1</w:t>
      </w:r>
      <w:r w:rsidR="00111E48" w:rsidRPr="00111E48">
        <w:rPr>
          <w:sz w:val="16"/>
          <w:szCs w:val="16"/>
        </w:rPr>
        <w:tab/>
        <w:t>...</w:t>
      </w:r>
      <w:r w:rsidR="00111E48" w:rsidRPr="00111E48">
        <w:rPr>
          <w:sz w:val="16"/>
          <w:szCs w:val="16"/>
        </w:rPr>
        <w:tab/>
        <w:t>xn</w:t>
      </w:r>
      <w:r w:rsidR="00111E48" w:rsidRPr="00111E48">
        <w:rPr>
          <w:sz w:val="16"/>
          <w:szCs w:val="16"/>
        </w:rPr>
        <w:tab/>
        <w:t>yn</w:t>
      </w:r>
    </w:p>
    <w:p w:rsidR="00111E48" w:rsidRPr="00111E48" w:rsidRDefault="007A092A" w:rsidP="00750D61">
      <w:pPr>
        <w:spacing w:after="0" w:line="240" w:lineRule="auto"/>
        <w:rPr>
          <w:sz w:val="16"/>
          <w:szCs w:val="16"/>
        </w:rPr>
      </w:pPr>
      <w:r>
        <w:rPr>
          <w:sz w:val="16"/>
          <w:szCs w:val="16"/>
        </w:rPr>
        <w:t>%</w:t>
      </w:r>
      <w:r>
        <w:rPr>
          <w:sz w:val="16"/>
          <w:szCs w:val="16"/>
        </w:rPr>
        <w:tab/>
        <w:t xml:space="preserve">2         startup     </w:t>
      </w:r>
      <w:r w:rsidR="00111E48" w:rsidRPr="00111E48">
        <w:rPr>
          <w:sz w:val="16"/>
          <w:szCs w:val="16"/>
        </w:rPr>
        <w:t>shutdown</w:t>
      </w:r>
      <w:r w:rsidR="00111E48" w:rsidRPr="00111E48">
        <w:rPr>
          <w:sz w:val="16"/>
          <w:szCs w:val="16"/>
        </w:rPr>
        <w:tab/>
        <w:t>n</w:t>
      </w:r>
      <w:r w:rsidR="00111E48" w:rsidRPr="00111E48">
        <w:rPr>
          <w:sz w:val="16"/>
          <w:szCs w:val="16"/>
        </w:rPr>
        <w:tab/>
        <w:t>c(n-1)</w:t>
      </w:r>
      <w:r w:rsidR="00111E48" w:rsidRPr="00111E48">
        <w:rPr>
          <w:sz w:val="16"/>
          <w:szCs w:val="16"/>
        </w:rPr>
        <w:tab/>
        <w:t>...</w:t>
      </w:r>
      <w:r w:rsidR="00111E48" w:rsidRPr="00111E48">
        <w:rPr>
          <w:sz w:val="16"/>
          <w:szCs w:val="16"/>
        </w:rPr>
        <w:tab/>
        <w:t>c0</w:t>
      </w:r>
    </w:p>
    <w:p w:rsidR="00111E48" w:rsidRPr="00111E48" w:rsidRDefault="00111E48" w:rsidP="00750D61">
      <w:pPr>
        <w:spacing w:after="0" w:line="240" w:lineRule="auto"/>
        <w:rPr>
          <w:sz w:val="16"/>
          <w:szCs w:val="16"/>
        </w:rPr>
      </w:pPr>
      <w:r w:rsidRPr="00111E48">
        <w:rPr>
          <w:sz w:val="16"/>
          <w:szCs w:val="16"/>
        </w:rPr>
        <w:t>gencost = [</w:t>
      </w:r>
    </w:p>
    <w:p w:rsidR="00111E48" w:rsidRPr="00111E48" w:rsidRDefault="00111E48" w:rsidP="00750D61">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0.02</w:t>
      </w:r>
      <w:r w:rsidRPr="00111E48">
        <w:rPr>
          <w:sz w:val="16"/>
          <w:szCs w:val="16"/>
        </w:rPr>
        <w:tab/>
        <w:t>2</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0.0175</w:t>
      </w:r>
      <w:r w:rsidRPr="00111E48">
        <w:rPr>
          <w:sz w:val="16"/>
          <w:szCs w:val="16"/>
        </w:rPr>
        <w:tab/>
        <w:t>1.75</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0.0625</w:t>
      </w:r>
      <w:r w:rsidRPr="00111E48">
        <w:rPr>
          <w:sz w:val="16"/>
          <w:szCs w:val="16"/>
        </w:rPr>
        <w:tab/>
        <w:t>1</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0.00834</w:t>
      </w:r>
      <w:r w:rsidRPr="00111E48">
        <w:rPr>
          <w:sz w:val="16"/>
          <w:szCs w:val="16"/>
        </w:rPr>
        <w:tab/>
        <w:t>3.25</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0.025</w:t>
      </w:r>
      <w:r w:rsidRPr="00111E48">
        <w:rPr>
          <w:sz w:val="16"/>
          <w:szCs w:val="16"/>
        </w:rPr>
        <w:tab/>
        <w:t>3</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0.025</w:t>
      </w:r>
      <w:r w:rsidRPr="00111E48">
        <w:rPr>
          <w:sz w:val="16"/>
          <w:szCs w:val="16"/>
        </w:rPr>
        <w:tab/>
        <w:t>3</w:t>
      </w:r>
      <w:r w:rsidRPr="00111E48">
        <w:rPr>
          <w:sz w:val="16"/>
          <w:szCs w:val="16"/>
        </w:rPr>
        <w:tab/>
        <w:t>0;</w:t>
      </w:r>
    </w:p>
    <w:p w:rsidR="00111E48" w:rsidRPr="00111E48" w:rsidRDefault="00111E48" w:rsidP="00750D61">
      <w:pPr>
        <w:spacing w:after="0" w:line="240" w:lineRule="auto"/>
        <w:rPr>
          <w:sz w:val="16"/>
          <w:szCs w:val="16"/>
        </w:rPr>
      </w:pPr>
      <w:r w:rsidRPr="00111E48">
        <w:rPr>
          <w:sz w:val="16"/>
          <w:szCs w:val="16"/>
        </w:rPr>
        <w:t>];</w:t>
      </w:r>
    </w:p>
    <w:p w:rsidR="00B76066" w:rsidRDefault="00B76066" w:rsidP="00750D61">
      <w:pPr>
        <w:pStyle w:val="references"/>
        <w:numPr>
          <w:ilvl w:val="0"/>
          <w:numId w:val="0"/>
        </w:numPr>
        <w:spacing w:after="0" w:line="240" w:lineRule="auto"/>
        <w:ind w:left="360" w:hanging="360"/>
      </w:pPr>
    </w:p>
    <w:p w:rsidR="008A2761" w:rsidRDefault="008A2761" w:rsidP="00750D61">
      <w:pPr>
        <w:pStyle w:val="references"/>
        <w:numPr>
          <w:ilvl w:val="0"/>
          <w:numId w:val="0"/>
        </w:numPr>
        <w:spacing w:after="0" w:line="240" w:lineRule="auto"/>
        <w:ind w:left="360" w:hanging="360"/>
      </w:pPr>
    </w:p>
    <w:p w:rsidR="008A2761" w:rsidRDefault="008A2761" w:rsidP="00750D61">
      <w:pPr>
        <w:pStyle w:val="references"/>
        <w:numPr>
          <w:ilvl w:val="0"/>
          <w:numId w:val="0"/>
        </w:numPr>
        <w:spacing w:after="0" w:line="240" w:lineRule="auto"/>
        <w:ind w:left="360" w:hanging="360"/>
      </w:pPr>
    </w:p>
    <w:p w:rsidR="008A2761" w:rsidRDefault="008A2761" w:rsidP="00750D61">
      <w:pPr>
        <w:pStyle w:val="references"/>
        <w:numPr>
          <w:ilvl w:val="0"/>
          <w:numId w:val="0"/>
        </w:numPr>
        <w:spacing w:after="0" w:line="240" w:lineRule="auto"/>
        <w:ind w:left="360" w:hanging="360"/>
      </w:pPr>
    </w:p>
    <w:p w:rsidR="008A2761" w:rsidRDefault="008A2761" w:rsidP="00750D61">
      <w:pPr>
        <w:pStyle w:val="references"/>
        <w:numPr>
          <w:ilvl w:val="0"/>
          <w:numId w:val="0"/>
        </w:numPr>
        <w:spacing w:after="0" w:line="240" w:lineRule="auto"/>
        <w:ind w:left="360" w:hanging="360"/>
      </w:pPr>
    </w:p>
    <w:p w:rsidR="008A2761" w:rsidRDefault="008A2761" w:rsidP="00750D61">
      <w:pPr>
        <w:pStyle w:val="references"/>
        <w:numPr>
          <w:ilvl w:val="0"/>
          <w:numId w:val="0"/>
        </w:numPr>
        <w:spacing w:after="0" w:line="240" w:lineRule="auto"/>
        <w:ind w:left="360" w:hanging="360"/>
      </w:pPr>
    </w:p>
    <w:p w:rsidR="00CA1367" w:rsidRDefault="00CA1367" w:rsidP="00750D61">
      <w:pPr>
        <w:pStyle w:val="references"/>
        <w:numPr>
          <w:ilvl w:val="0"/>
          <w:numId w:val="0"/>
        </w:numPr>
        <w:spacing w:after="0" w:line="240" w:lineRule="auto"/>
        <w:ind w:left="360" w:hanging="360"/>
      </w:pPr>
    </w:p>
    <w:p w:rsidR="00CA1367" w:rsidRDefault="00CA1367" w:rsidP="00750D61">
      <w:pPr>
        <w:pStyle w:val="references"/>
        <w:numPr>
          <w:ilvl w:val="0"/>
          <w:numId w:val="0"/>
        </w:numPr>
        <w:spacing w:after="0" w:line="240" w:lineRule="auto"/>
        <w:ind w:left="360" w:hanging="360"/>
      </w:pPr>
    </w:p>
    <w:p w:rsidR="008A2761" w:rsidRPr="00111E48" w:rsidRDefault="008A2761" w:rsidP="00750D61">
      <w:pPr>
        <w:pStyle w:val="references"/>
        <w:numPr>
          <w:ilvl w:val="0"/>
          <w:numId w:val="0"/>
        </w:numPr>
        <w:spacing w:after="0" w:line="240" w:lineRule="auto"/>
        <w:ind w:left="360" w:hanging="360"/>
      </w:pPr>
    </w:p>
    <w:p w:rsidR="00B76066" w:rsidRPr="00111E48" w:rsidRDefault="00B76066" w:rsidP="00111E48">
      <w:pPr>
        <w:pStyle w:val="references"/>
        <w:numPr>
          <w:ilvl w:val="0"/>
          <w:numId w:val="0"/>
        </w:numPr>
        <w:spacing w:line="240" w:lineRule="auto"/>
        <w:ind w:left="360" w:hanging="360"/>
        <w:rPr>
          <w:b/>
          <w:sz w:val="24"/>
          <w:szCs w:val="24"/>
        </w:rPr>
      </w:pPr>
      <w:r w:rsidRPr="00111E48">
        <w:rPr>
          <w:b/>
          <w:sz w:val="24"/>
          <w:szCs w:val="24"/>
        </w:rPr>
        <w:lastRenderedPageBreak/>
        <w:t>Test System Case File Corresponding to Modified 118-Bus Test System</w:t>
      </w:r>
    </w:p>
    <w:p w:rsidR="00111E48" w:rsidRPr="00111E48" w:rsidRDefault="00111E48" w:rsidP="00111E48">
      <w:pPr>
        <w:spacing w:line="240" w:lineRule="auto"/>
        <w:rPr>
          <w:sz w:val="16"/>
          <w:szCs w:val="16"/>
        </w:rPr>
      </w:pPr>
    </w:p>
    <w:p w:rsidR="00111E48" w:rsidRPr="00111E48" w:rsidRDefault="00111E48" w:rsidP="007A092A">
      <w:pPr>
        <w:spacing w:after="0" w:line="240" w:lineRule="auto"/>
        <w:rPr>
          <w:sz w:val="16"/>
          <w:szCs w:val="16"/>
        </w:rPr>
      </w:pPr>
      <w:r w:rsidRPr="00111E48">
        <w:rPr>
          <w:sz w:val="16"/>
          <w:szCs w:val="16"/>
        </w:rPr>
        <w:t>%% system MVA base</w:t>
      </w:r>
    </w:p>
    <w:p w:rsidR="00111E48" w:rsidRPr="00111E48" w:rsidRDefault="00111E48" w:rsidP="007A092A">
      <w:pPr>
        <w:spacing w:after="0" w:line="240" w:lineRule="auto"/>
        <w:rPr>
          <w:sz w:val="16"/>
          <w:szCs w:val="16"/>
        </w:rPr>
      </w:pPr>
      <w:r w:rsidRPr="00111E48">
        <w:rPr>
          <w:sz w:val="16"/>
          <w:szCs w:val="16"/>
        </w:rPr>
        <w:t>baseMVA = 100;</w:t>
      </w:r>
    </w:p>
    <w:p w:rsidR="00111E48" w:rsidRPr="00111E48" w:rsidRDefault="00111E48" w:rsidP="007A092A">
      <w:pPr>
        <w:spacing w:after="0" w:line="240" w:lineRule="auto"/>
        <w:rPr>
          <w:sz w:val="16"/>
          <w:szCs w:val="16"/>
        </w:rPr>
      </w:pPr>
    </w:p>
    <w:p w:rsidR="00111E48" w:rsidRPr="00111E48" w:rsidRDefault="00111E48" w:rsidP="007A092A">
      <w:pPr>
        <w:spacing w:after="0" w:line="240" w:lineRule="auto"/>
        <w:rPr>
          <w:sz w:val="16"/>
          <w:szCs w:val="16"/>
        </w:rPr>
      </w:pPr>
    </w:p>
    <w:p w:rsidR="00756D14" w:rsidRPr="00756D14" w:rsidRDefault="00756D14" w:rsidP="00756D14">
      <w:pPr>
        <w:spacing w:after="0" w:line="240" w:lineRule="auto"/>
        <w:rPr>
          <w:sz w:val="16"/>
          <w:szCs w:val="16"/>
        </w:rPr>
      </w:pPr>
      <w:r w:rsidRPr="00756D14">
        <w:rPr>
          <w:sz w:val="16"/>
          <w:szCs w:val="16"/>
        </w:rPr>
        <w:t>%% bus data</w:t>
      </w:r>
    </w:p>
    <w:p w:rsidR="00756D14" w:rsidRPr="00756D14" w:rsidRDefault="00756D14" w:rsidP="00756D14">
      <w:pPr>
        <w:spacing w:after="0" w:line="240" w:lineRule="auto"/>
        <w:rPr>
          <w:sz w:val="16"/>
          <w:szCs w:val="16"/>
        </w:rPr>
      </w:pPr>
      <w:r w:rsidRPr="00756D14">
        <w:rPr>
          <w:sz w:val="16"/>
          <w:szCs w:val="16"/>
        </w:rPr>
        <w:t>%</w:t>
      </w:r>
      <w:r w:rsidRPr="00756D14">
        <w:rPr>
          <w:sz w:val="16"/>
          <w:szCs w:val="16"/>
        </w:rPr>
        <w:tab/>
        <w:t>bu</w:t>
      </w:r>
      <w:r w:rsidR="00CA1367">
        <w:rPr>
          <w:sz w:val="16"/>
          <w:szCs w:val="16"/>
        </w:rPr>
        <w:t>s_i</w:t>
      </w:r>
      <w:r w:rsidR="00CA1367">
        <w:rPr>
          <w:sz w:val="16"/>
          <w:szCs w:val="16"/>
        </w:rPr>
        <w:tab/>
        <w:t>type</w:t>
      </w:r>
      <w:r w:rsidR="00CA1367">
        <w:rPr>
          <w:sz w:val="16"/>
          <w:szCs w:val="16"/>
        </w:rPr>
        <w:tab/>
        <w:t>Pd    Qd</w:t>
      </w:r>
      <w:r w:rsidR="00CA1367">
        <w:rPr>
          <w:sz w:val="16"/>
          <w:szCs w:val="16"/>
        </w:rPr>
        <w:tab/>
        <w:t>Gs    Bs      area</w:t>
      </w:r>
      <w:r w:rsidR="00CA1367">
        <w:rPr>
          <w:sz w:val="16"/>
          <w:szCs w:val="16"/>
        </w:rPr>
        <w:tab/>
        <w:t>Vm</w:t>
      </w:r>
      <w:r w:rsidR="00CA1367">
        <w:rPr>
          <w:sz w:val="16"/>
          <w:szCs w:val="16"/>
        </w:rPr>
        <w:tab/>
        <w:t>Va</w:t>
      </w:r>
      <w:r w:rsidR="00CA1367">
        <w:rPr>
          <w:sz w:val="16"/>
          <w:szCs w:val="16"/>
        </w:rPr>
        <w:tab/>
        <w:t>baseKV</w:t>
      </w:r>
      <w:r w:rsidR="00CA1367">
        <w:rPr>
          <w:sz w:val="16"/>
          <w:szCs w:val="16"/>
        </w:rPr>
        <w:tab/>
        <w:t xml:space="preserve">zone </w:t>
      </w:r>
      <w:r w:rsidR="00AA7BA2">
        <w:rPr>
          <w:sz w:val="16"/>
          <w:szCs w:val="16"/>
        </w:rPr>
        <w:t xml:space="preserve">    </w:t>
      </w:r>
      <w:r w:rsidR="00CA1367">
        <w:rPr>
          <w:sz w:val="16"/>
          <w:szCs w:val="16"/>
        </w:rPr>
        <w:t xml:space="preserve"> Vmax   </w:t>
      </w:r>
      <w:r w:rsidR="00AA7BA2">
        <w:rPr>
          <w:sz w:val="16"/>
          <w:szCs w:val="16"/>
        </w:rPr>
        <w:t xml:space="preserve">   </w:t>
      </w:r>
      <w:r w:rsidRPr="00756D14">
        <w:rPr>
          <w:sz w:val="16"/>
          <w:szCs w:val="16"/>
        </w:rPr>
        <w:t>Vmin</w:t>
      </w:r>
    </w:p>
    <w:p w:rsidR="00756D14" w:rsidRPr="00756D14" w:rsidRDefault="00756D14" w:rsidP="00756D14">
      <w:pPr>
        <w:spacing w:after="0" w:line="240" w:lineRule="auto"/>
        <w:rPr>
          <w:sz w:val="16"/>
          <w:szCs w:val="16"/>
        </w:rPr>
      </w:pPr>
      <w:r w:rsidRPr="00756D14">
        <w:rPr>
          <w:sz w:val="16"/>
          <w:szCs w:val="16"/>
        </w:rPr>
        <w:t>bus = [</w:t>
      </w:r>
    </w:p>
    <w:p w:rsidR="00F60AB8" w:rsidRPr="00756D14" w:rsidRDefault="00756D14" w:rsidP="00F60AB8">
      <w:pPr>
        <w:spacing w:after="0" w:line="240" w:lineRule="auto"/>
        <w:rPr>
          <w:sz w:val="16"/>
          <w:szCs w:val="16"/>
        </w:rPr>
      </w:pPr>
      <w:r w:rsidRPr="00756D14">
        <w:rPr>
          <w:sz w:val="16"/>
          <w:szCs w:val="16"/>
        </w:rPr>
        <w:tab/>
      </w:r>
    </w:p>
    <w:tbl>
      <w:tblPr>
        <w:tblW w:w="8600" w:type="dxa"/>
        <w:tblInd w:w="91" w:type="dxa"/>
        <w:tblLook w:val="04A0"/>
      </w:tblPr>
      <w:tblGrid>
        <w:gridCol w:w="640"/>
        <w:gridCol w:w="680"/>
        <w:gridCol w:w="500"/>
        <w:gridCol w:w="580"/>
        <w:gridCol w:w="520"/>
        <w:gridCol w:w="620"/>
        <w:gridCol w:w="500"/>
        <w:gridCol w:w="860"/>
        <w:gridCol w:w="820"/>
        <w:gridCol w:w="660"/>
        <w:gridCol w:w="540"/>
        <w:gridCol w:w="720"/>
        <w:gridCol w:w="960"/>
      </w:tblGrid>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11.22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39</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11.56</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39</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15.28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15.73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19</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12.56</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1.015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20.77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1.043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28.02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35.61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12.72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11.35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11.23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25</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11.91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13.74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11.53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45</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25</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11.05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11.93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13.52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16.08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20.89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27.93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1.015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29.71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15.35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13.62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12.63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18.79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lastRenderedPageBreak/>
              <w:t>31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12.75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59</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59</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0.986</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10.87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10.87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-25</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11.77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16.91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8.41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66</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7.35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6.92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96</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8.53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11.28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15.67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18.49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1.017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20.73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1.021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19.93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1.025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20.94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16.28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15.32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0.946</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14.35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15.26</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14.97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15.16</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16.36</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15.51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19.37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23.15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24.04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23.43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22.75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24.52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27.65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39</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27.48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24.84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lastRenderedPageBreak/>
              <w:t>68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27.55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1.035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30</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66</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22.58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22.15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20.98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21.94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21.64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22.91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0.943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21.77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1.006</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26.72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26.42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39</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26.72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28.96</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345</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27.24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28.42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30.95</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32.51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31.14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1.015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31.4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161</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35.64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39.69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33.29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33.31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65</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33.8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30.79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28.64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31</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27.67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27.51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1.011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27.88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1.024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99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27.04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37</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1.017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28.03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29.61</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32.3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24.44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25</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0.971</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21.69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lastRenderedPageBreak/>
              <w:t>105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31</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20.57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43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16</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20.32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0.952</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17.53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19.38</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0.967</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18.93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39</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18.09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0.98</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19.74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14.99</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6</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0.993</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13.74</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14.46</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7</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0.96</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14.46</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184</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1.005</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27.12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117</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20</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8</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0.974</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10.67</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118</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33</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15</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0.949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21.92</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 xml:space="preserve">0.94; </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119</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120</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121</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122</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123</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124</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125</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r w:rsidR="00F60AB8" w:rsidRPr="00F60AB8" w:rsidTr="00F60AB8">
        <w:trPr>
          <w:trHeight w:val="300"/>
        </w:trPr>
        <w:tc>
          <w:tcPr>
            <w:tcW w:w="6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126</w:t>
            </w:r>
          </w:p>
        </w:tc>
        <w:tc>
          <w:tcPr>
            <w:tcW w:w="6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52</w:t>
            </w:r>
          </w:p>
        </w:tc>
        <w:tc>
          <w:tcPr>
            <w:tcW w:w="58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22</w:t>
            </w:r>
          </w:p>
        </w:tc>
        <w:tc>
          <w:tcPr>
            <w:tcW w:w="5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6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w:t>
            </w:r>
          </w:p>
        </w:tc>
        <w:tc>
          <w:tcPr>
            <w:tcW w:w="50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8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0.99</w:t>
            </w:r>
          </w:p>
        </w:tc>
        <w:tc>
          <w:tcPr>
            <w:tcW w:w="8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w:t>
            </w:r>
          </w:p>
        </w:tc>
        <w:tc>
          <w:tcPr>
            <w:tcW w:w="6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138</w:t>
            </w:r>
          </w:p>
        </w:tc>
        <w:tc>
          <w:tcPr>
            <w:tcW w:w="54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w:t>
            </w:r>
          </w:p>
        </w:tc>
        <w:tc>
          <w:tcPr>
            <w:tcW w:w="72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jc w:val="right"/>
              <w:rPr>
                <w:rFonts w:eastAsia="Times New Roman"/>
                <w:color w:val="000000"/>
                <w:sz w:val="16"/>
                <w:szCs w:val="16"/>
              </w:rPr>
            </w:pPr>
            <w:r w:rsidRPr="00F60AB8">
              <w:rPr>
                <w:rFonts w:eastAsia="Times New Roman"/>
                <w:color w:val="000000"/>
                <w:sz w:val="16"/>
                <w:szCs w:val="16"/>
              </w:rPr>
              <w:t>1.06</w:t>
            </w:r>
          </w:p>
        </w:tc>
        <w:tc>
          <w:tcPr>
            <w:tcW w:w="960" w:type="dxa"/>
            <w:tcBorders>
              <w:top w:val="nil"/>
              <w:left w:val="nil"/>
              <w:bottom w:val="nil"/>
              <w:right w:val="nil"/>
            </w:tcBorders>
            <w:shd w:val="clear" w:color="auto" w:fill="auto"/>
            <w:noWrap/>
            <w:vAlign w:val="bottom"/>
            <w:hideMark/>
          </w:tcPr>
          <w:p w:rsidR="00F60AB8" w:rsidRPr="00F60AB8" w:rsidRDefault="00F60AB8" w:rsidP="00F60AB8">
            <w:pPr>
              <w:spacing w:after="0" w:line="240" w:lineRule="auto"/>
              <w:rPr>
                <w:rFonts w:eastAsia="Times New Roman"/>
                <w:color w:val="000000"/>
                <w:sz w:val="16"/>
                <w:szCs w:val="16"/>
              </w:rPr>
            </w:pPr>
            <w:r w:rsidRPr="00F60AB8">
              <w:rPr>
                <w:rFonts w:eastAsia="Times New Roman"/>
                <w:color w:val="000000"/>
                <w:sz w:val="16"/>
                <w:szCs w:val="16"/>
              </w:rPr>
              <w:t>0.94;</w:t>
            </w:r>
          </w:p>
        </w:tc>
      </w:tr>
    </w:tbl>
    <w:p w:rsidR="00111E48" w:rsidRDefault="00756D14" w:rsidP="00F60AB8">
      <w:pPr>
        <w:spacing w:after="0" w:line="240" w:lineRule="auto"/>
        <w:rPr>
          <w:sz w:val="16"/>
          <w:szCs w:val="16"/>
        </w:rPr>
      </w:pPr>
      <w:r w:rsidRPr="00756D14">
        <w:rPr>
          <w:sz w:val="16"/>
          <w:szCs w:val="16"/>
        </w:rPr>
        <w:t>];</w:t>
      </w:r>
    </w:p>
    <w:p w:rsidR="00EA0CB5" w:rsidRDefault="00EA0CB5" w:rsidP="007A092A">
      <w:pPr>
        <w:spacing w:after="0" w:line="240" w:lineRule="auto"/>
        <w:rPr>
          <w:sz w:val="16"/>
          <w:szCs w:val="16"/>
        </w:rPr>
      </w:pPr>
    </w:p>
    <w:p w:rsidR="00111E48" w:rsidRPr="00111E48" w:rsidRDefault="00111E48" w:rsidP="007A092A">
      <w:pPr>
        <w:spacing w:after="0" w:line="240" w:lineRule="auto"/>
        <w:rPr>
          <w:sz w:val="16"/>
          <w:szCs w:val="16"/>
        </w:rPr>
      </w:pPr>
      <w:r w:rsidRPr="00111E48">
        <w:rPr>
          <w:sz w:val="16"/>
          <w:szCs w:val="16"/>
        </w:rPr>
        <w:t>%% generator data</w:t>
      </w:r>
    </w:p>
    <w:p w:rsidR="00111E48" w:rsidRPr="00111E48" w:rsidRDefault="00111E48" w:rsidP="007A092A">
      <w:pPr>
        <w:spacing w:after="0" w:line="240" w:lineRule="auto"/>
        <w:rPr>
          <w:sz w:val="16"/>
          <w:szCs w:val="16"/>
        </w:rPr>
      </w:pPr>
      <w:r w:rsidRPr="00111E48">
        <w:rPr>
          <w:sz w:val="16"/>
          <w:szCs w:val="16"/>
        </w:rPr>
        <w:t>%</w:t>
      </w:r>
      <w:r w:rsidRPr="00111E48">
        <w:rPr>
          <w:sz w:val="16"/>
          <w:szCs w:val="16"/>
        </w:rPr>
        <w:tab/>
        <w:t>bus</w:t>
      </w:r>
      <w:r w:rsidRPr="00111E48">
        <w:rPr>
          <w:sz w:val="16"/>
          <w:szCs w:val="16"/>
        </w:rPr>
        <w:tab/>
        <w:t>Pg</w:t>
      </w:r>
      <w:r w:rsidRPr="00111E48">
        <w:rPr>
          <w:sz w:val="16"/>
          <w:szCs w:val="16"/>
        </w:rPr>
        <w:tab/>
        <w:t>Qg</w:t>
      </w:r>
      <w:r w:rsidRPr="00111E48">
        <w:rPr>
          <w:sz w:val="16"/>
          <w:szCs w:val="16"/>
        </w:rPr>
        <w:tab/>
        <w:t>Qmax</w:t>
      </w:r>
      <w:r w:rsidRPr="00111E48">
        <w:rPr>
          <w:sz w:val="16"/>
          <w:szCs w:val="16"/>
        </w:rPr>
        <w:tab/>
        <w:t>Qmin</w:t>
      </w:r>
      <w:r w:rsidRPr="00111E48">
        <w:rPr>
          <w:sz w:val="16"/>
          <w:szCs w:val="16"/>
        </w:rPr>
        <w:tab/>
        <w:t>Vg</w:t>
      </w:r>
      <w:r w:rsidRPr="00111E48">
        <w:rPr>
          <w:sz w:val="16"/>
          <w:szCs w:val="16"/>
        </w:rPr>
        <w:tab/>
        <w:t>mBase</w:t>
      </w:r>
      <w:r w:rsidRPr="00111E48">
        <w:rPr>
          <w:sz w:val="16"/>
          <w:szCs w:val="16"/>
        </w:rPr>
        <w:tab/>
        <w:t>status</w:t>
      </w:r>
      <w:r w:rsidRPr="00111E48">
        <w:rPr>
          <w:sz w:val="16"/>
          <w:szCs w:val="16"/>
        </w:rPr>
        <w:tab/>
        <w:t>Pmax</w:t>
      </w:r>
      <w:r w:rsidRPr="00111E48">
        <w:rPr>
          <w:sz w:val="16"/>
          <w:szCs w:val="16"/>
        </w:rPr>
        <w:tab/>
        <w:t>Pmin</w:t>
      </w:r>
    </w:p>
    <w:p w:rsidR="00111E48" w:rsidRPr="00111E48" w:rsidRDefault="00111E48" w:rsidP="007A092A">
      <w:pPr>
        <w:spacing w:after="0" w:line="240" w:lineRule="auto"/>
        <w:rPr>
          <w:sz w:val="16"/>
          <w:szCs w:val="16"/>
        </w:rPr>
      </w:pPr>
      <w:r w:rsidRPr="00111E48">
        <w:rPr>
          <w:sz w:val="16"/>
          <w:szCs w:val="16"/>
        </w:rPr>
        <w:t>gen = [</w:t>
      </w:r>
    </w:p>
    <w:p w:rsidR="00111E48" w:rsidRPr="00111E48" w:rsidRDefault="00111E48" w:rsidP="007A092A">
      <w:pPr>
        <w:spacing w:after="0" w:line="240" w:lineRule="auto"/>
        <w:rPr>
          <w:sz w:val="16"/>
          <w:szCs w:val="16"/>
        </w:rPr>
      </w:pPr>
      <w:r w:rsidRPr="00111E48">
        <w:rPr>
          <w:sz w:val="16"/>
          <w:szCs w:val="16"/>
        </w:rPr>
        <w:tab/>
        <w:t>1</w:t>
      </w:r>
      <w:r w:rsidRPr="00111E48">
        <w:rPr>
          <w:sz w:val="16"/>
          <w:szCs w:val="16"/>
        </w:rPr>
        <w:tab/>
        <w:t>0</w:t>
      </w:r>
      <w:r w:rsidRPr="00111E48">
        <w:rPr>
          <w:sz w:val="16"/>
          <w:szCs w:val="16"/>
        </w:rPr>
        <w:tab/>
        <w:t>0</w:t>
      </w:r>
      <w:r w:rsidRPr="00111E48">
        <w:rPr>
          <w:sz w:val="16"/>
          <w:szCs w:val="16"/>
        </w:rPr>
        <w:tab/>
        <w:t>15</w:t>
      </w:r>
      <w:r w:rsidRPr="00111E48">
        <w:rPr>
          <w:sz w:val="16"/>
          <w:szCs w:val="16"/>
        </w:rPr>
        <w:tab/>
        <w:t>-5</w:t>
      </w:r>
      <w:r w:rsidRPr="00111E48">
        <w:rPr>
          <w:sz w:val="16"/>
          <w:szCs w:val="16"/>
        </w:rPr>
        <w:tab/>
        <w:t>0.955</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4</w:t>
      </w:r>
      <w:r w:rsidRPr="00111E48">
        <w:rPr>
          <w:sz w:val="16"/>
          <w:szCs w:val="16"/>
        </w:rPr>
        <w:tab/>
        <w:t>0</w:t>
      </w:r>
      <w:r w:rsidRPr="00111E48">
        <w:rPr>
          <w:sz w:val="16"/>
          <w:szCs w:val="16"/>
        </w:rPr>
        <w:tab/>
        <w:t>0</w:t>
      </w:r>
      <w:r w:rsidRPr="00111E48">
        <w:rPr>
          <w:sz w:val="16"/>
          <w:szCs w:val="16"/>
        </w:rPr>
        <w:tab/>
        <w:t>300</w:t>
      </w:r>
      <w:r w:rsidRPr="00111E48">
        <w:rPr>
          <w:sz w:val="16"/>
          <w:szCs w:val="16"/>
        </w:rPr>
        <w:tab/>
        <w:t>-300</w:t>
      </w:r>
      <w:r w:rsidRPr="00111E48">
        <w:rPr>
          <w:sz w:val="16"/>
          <w:szCs w:val="16"/>
        </w:rPr>
        <w:tab/>
        <w:t>0.998</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6</w:t>
      </w:r>
      <w:r w:rsidRPr="00111E48">
        <w:rPr>
          <w:sz w:val="16"/>
          <w:szCs w:val="16"/>
        </w:rPr>
        <w:tab/>
        <w:t>0</w:t>
      </w:r>
      <w:r w:rsidRPr="00111E48">
        <w:rPr>
          <w:sz w:val="16"/>
          <w:szCs w:val="16"/>
        </w:rPr>
        <w:tab/>
        <w:t>0</w:t>
      </w:r>
      <w:r w:rsidRPr="00111E48">
        <w:rPr>
          <w:sz w:val="16"/>
          <w:szCs w:val="16"/>
        </w:rPr>
        <w:tab/>
        <w:t>50</w:t>
      </w:r>
      <w:r w:rsidRPr="00111E48">
        <w:rPr>
          <w:sz w:val="16"/>
          <w:szCs w:val="16"/>
        </w:rPr>
        <w:tab/>
        <w:t>-13</w:t>
      </w:r>
      <w:r w:rsidRPr="00111E48">
        <w:rPr>
          <w:sz w:val="16"/>
          <w:szCs w:val="16"/>
        </w:rPr>
        <w:tab/>
        <w:t>0.99</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8</w:t>
      </w:r>
      <w:r w:rsidRPr="00111E48">
        <w:rPr>
          <w:sz w:val="16"/>
          <w:szCs w:val="16"/>
        </w:rPr>
        <w:tab/>
        <w:t>0</w:t>
      </w:r>
      <w:r w:rsidRPr="00111E48">
        <w:rPr>
          <w:sz w:val="16"/>
          <w:szCs w:val="16"/>
        </w:rPr>
        <w:tab/>
        <w:t>0</w:t>
      </w:r>
      <w:r w:rsidRPr="00111E48">
        <w:rPr>
          <w:sz w:val="16"/>
          <w:szCs w:val="16"/>
        </w:rPr>
        <w:tab/>
        <w:t>300</w:t>
      </w:r>
      <w:r w:rsidRPr="00111E48">
        <w:rPr>
          <w:sz w:val="16"/>
          <w:szCs w:val="16"/>
        </w:rPr>
        <w:tab/>
        <w:t>-300</w:t>
      </w:r>
      <w:r w:rsidRPr="00111E48">
        <w:rPr>
          <w:sz w:val="16"/>
          <w:szCs w:val="16"/>
        </w:rPr>
        <w:tab/>
        <w:t>1.015</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10</w:t>
      </w:r>
      <w:r w:rsidRPr="00111E48">
        <w:rPr>
          <w:sz w:val="16"/>
          <w:szCs w:val="16"/>
        </w:rPr>
        <w:tab/>
        <w:t>450</w:t>
      </w:r>
      <w:r w:rsidRPr="00111E48">
        <w:rPr>
          <w:sz w:val="16"/>
          <w:szCs w:val="16"/>
        </w:rPr>
        <w:tab/>
        <w:t>0</w:t>
      </w:r>
      <w:r w:rsidRPr="00111E48">
        <w:rPr>
          <w:sz w:val="16"/>
          <w:szCs w:val="16"/>
        </w:rPr>
        <w:tab/>
        <w:t>200</w:t>
      </w:r>
      <w:r w:rsidRPr="00111E48">
        <w:rPr>
          <w:sz w:val="16"/>
          <w:szCs w:val="16"/>
        </w:rPr>
        <w:tab/>
        <w:t>-147</w:t>
      </w:r>
      <w:r w:rsidRPr="00111E48">
        <w:rPr>
          <w:sz w:val="16"/>
          <w:szCs w:val="16"/>
        </w:rPr>
        <w:tab/>
        <w:t>1.05</w:t>
      </w:r>
      <w:r w:rsidRPr="00111E48">
        <w:rPr>
          <w:sz w:val="16"/>
          <w:szCs w:val="16"/>
        </w:rPr>
        <w:tab/>
        <w:t>100</w:t>
      </w:r>
      <w:r w:rsidRPr="00111E48">
        <w:rPr>
          <w:sz w:val="16"/>
          <w:szCs w:val="16"/>
        </w:rPr>
        <w:tab/>
        <w:t>1</w:t>
      </w:r>
      <w:r w:rsidRPr="00111E48">
        <w:rPr>
          <w:sz w:val="16"/>
          <w:szCs w:val="16"/>
        </w:rPr>
        <w:tab/>
        <w:t>550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12</w:t>
      </w:r>
      <w:r w:rsidRPr="00111E48">
        <w:rPr>
          <w:sz w:val="16"/>
          <w:szCs w:val="16"/>
        </w:rPr>
        <w:tab/>
        <w:t>85</w:t>
      </w:r>
      <w:r w:rsidRPr="00111E48">
        <w:rPr>
          <w:sz w:val="16"/>
          <w:szCs w:val="16"/>
        </w:rPr>
        <w:tab/>
        <w:t>0</w:t>
      </w:r>
      <w:r w:rsidRPr="00111E48">
        <w:rPr>
          <w:sz w:val="16"/>
          <w:szCs w:val="16"/>
        </w:rPr>
        <w:tab/>
        <w:t>120</w:t>
      </w:r>
      <w:r w:rsidRPr="00111E48">
        <w:rPr>
          <w:sz w:val="16"/>
          <w:szCs w:val="16"/>
        </w:rPr>
        <w:tab/>
        <w:t>-35</w:t>
      </w:r>
      <w:r w:rsidRPr="00111E48">
        <w:rPr>
          <w:sz w:val="16"/>
          <w:szCs w:val="16"/>
        </w:rPr>
        <w:tab/>
        <w:t>0.99</w:t>
      </w:r>
      <w:r w:rsidRPr="00111E48">
        <w:rPr>
          <w:sz w:val="16"/>
          <w:szCs w:val="16"/>
        </w:rPr>
        <w:tab/>
        <w:t>100</w:t>
      </w:r>
      <w:r w:rsidRPr="00111E48">
        <w:rPr>
          <w:sz w:val="16"/>
          <w:szCs w:val="16"/>
        </w:rPr>
        <w:tab/>
        <w:t>1</w:t>
      </w:r>
      <w:r w:rsidRPr="00111E48">
        <w:rPr>
          <w:sz w:val="16"/>
          <w:szCs w:val="16"/>
        </w:rPr>
        <w:tab/>
        <w:t>185</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15</w:t>
      </w:r>
      <w:r w:rsidRPr="00111E48">
        <w:rPr>
          <w:sz w:val="16"/>
          <w:szCs w:val="16"/>
        </w:rPr>
        <w:tab/>
        <w:t>0</w:t>
      </w:r>
      <w:r w:rsidRPr="00111E48">
        <w:rPr>
          <w:sz w:val="16"/>
          <w:szCs w:val="16"/>
        </w:rPr>
        <w:tab/>
        <w:t>0</w:t>
      </w:r>
      <w:r w:rsidRPr="00111E48">
        <w:rPr>
          <w:sz w:val="16"/>
          <w:szCs w:val="16"/>
        </w:rPr>
        <w:tab/>
        <w:t>30</w:t>
      </w:r>
      <w:r w:rsidRPr="00111E48">
        <w:rPr>
          <w:sz w:val="16"/>
          <w:szCs w:val="16"/>
        </w:rPr>
        <w:tab/>
        <w:t>-10</w:t>
      </w:r>
      <w:r w:rsidRPr="00111E48">
        <w:rPr>
          <w:sz w:val="16"/>
          <w:szCs w:val="16"/>
        </w:rPr>
        <w:tab/>
        <w:t>0.97</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18</w:t>
      </w:r>
      <w:r w:rsidRPr="00111E48">
        <w:rPr>
          <w:sz w:val="16"/>
          <w:szCs w:val="16"/>
        </w:rPr>
        <w:tab/>
        <w:t>0</w:t>
      </w:r>
      <w:r w:rsidRPr="00111E48">
        <w:rPr>
          <w:sz w:val="16"/>
          <w:szCs w:val="16"/>
        </w:rPr>
        <w:tab/>
        <w:t>0</w:t>
      </w:r>
      <w:r w:rsidRPr="00111E48">
        <w:rPr>
          <w:sz w:val="16"/>
          <w:szCs w:val="16"/>
        </w:rPr>
        <w:tab/>
        <w:t>50</w:t>
      </w:r>
      <w:r w:rsidRPr="00111E48">
        <w:rPr>
          <w:sz w:val="16"/>
          <w:szCs w:val="16"/>
        </w:rPr>
        <w:tab/>
        <w:t>-16</w:t>
      </w:r>
      <w:r w:rsidRPr="00111E48">
        <w:rPr>
          <w:sz w:val="16"/>
          <w:szCs w:val="16"/>
        </w:rPr>
        <w:tab/>
        <w:t>0.973</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19</w:t>
      </w:r>
      <w:r w:rsidRPr="00111E48">
        <w:rPr>
          <w:sz w:val="16"/>
          <w:szCs w:val="16"/>
        </w:rPr>
        <w:tab/>
        <w:t>0</w:t>
      </w:r>
      <w:r w:rsidRPr="00111E48">
        <w:rPr>
          <w:sz w:val="16"/>
          <w:szCs w:val="16"/>
        </w:rPr>
        <w:tab/>
        <w:t>0</w:t>
      </w:r>
      <w:r w:rsidRPr="00111E48">
        <w:rPr>
          <w:sz w:val="16"/>
          <w:szCs w:val="16"/>
        </w:rPr>
        <w:tab/>
        <w:t>24</w:t>
      </w:r>
      <w:r w:rsidRPr="00111E48">
        <w:rPr>
          <w:sz w:val="16"/>
          <w:szCs w:val="16"/>
        </w:rPr>
        <w:tab/>
        <w:t>-8</w:t>
      </w:r>
      <w:r w:rsidRPr="00111E48">
        <w:rPr>
          <w:sz w:val="16"/>
          <w:szCs w:val="16"/>
        </w:rPr>
        <w:tab/>
        <w:t>0.962</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24</w:t>
      </w:r>
      <w:r w:rsidRPr="00111E48">
        <w:rPr>
          <w:sz w:val="16"/>
          <w:szCs w:val="16"/>
        </w:rPr>
        <w:tab/>
        <w:t>0</w:t>
      </w:r>
      <w:r w:rsidRPr="00111E48">
        <w:rPr>
          <w:sz w:val="16"/>
          <w:szCs w:val="16"/>
        </w:rPr>
        <w:tab/>
        <w:t>0</w:t>
      </w:r>
      <w:r w:rsidRPr="00111E48">
        <w:rPr>
          <w:sz w:val="16"/>
          <w:szCs w:val="16"/>
        </w:rPr>
        <w:tab/>
        <w:t>300</w:t>
      </w:r>
      <w:r w:rsidRPr="00111E48">
        <w:rPr>
          <w:sz w:val="16"/>
          <w:szCs w:val="16"/>
        </w:rPr>
        <w:tab/>
        <w:t>-300</w:t>
      </w:r>
      <w:r w:rsidRPr="00111E48">
        <w:rPr>
          <w:sz w:val="16"/>
          <w:szCs w:val="16"/>
        </w:rPr>
        <w:tab/>
        <w:t>0.992</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25</w:t>
      </w:r>
      <w:r w:rsidRPr="00111E48">
        <w:rPr>
          <w:sz w:val="16"/>
          <w:szCs w:val="16"/>
        </w:rPr>
        <w:tab/>
        <w:t>220</w:t>
      </w:r>
      <w:r w:rsidRPr="00111E48">
        <w:rPr>
          <w:sz w:val="16"/>
          <w:szCs w:val="16"/>
        </w:rPr>
        <w:tab/>
        <w:t>0</w:t>
      </w:r>
      <w:r w:rsidRPr="00111E48">
        <w:rPr>
          <w:sz w:val="16"/>
          <w:szCs w:val="16"/>
        </w:rPr>
        <w:tab/>
        <w:t>140</w:t>
      </w:r>
      <w:r w:rsidRPr="00111E48">
        <w:rPr>
          <w:sz w:val="16"/>
          <w:szCs w:val="16"/>
        </w:rPr>
        <w:tab/>
        <w:t>-47</w:t>
      </w:r>
      <w:r w:rsidRPr="00111E48">
        <w:rPr>
          <w:sz w:val="16"/>
          <w:szCs w:val="16"/>
        </w:rPr>
        <w:tab/>
        <w:t>1.05</w:t>
      </w:r>
      <w:r w:rsidRPr="00111E48">
        <w:rPr>
          <w:sz w:val="16"/>
          <w:szCs w:val="16"/>
        </w:rPr>
        <w:tab/>
        <w:t>100</w:t>
      </w:r>
      <w:r w:rsidRPr="00111E48">
        <w:rPr>
          <w:sz w:val="16"/>
          <w:szCs w:val="16"/>
        </w:rPr>
        <w:tab/>
        <w:t>1</w:t>
      </w:r>
      <w:r w:rsidRPr="00111E48">
        <w:rPr>
          <w:sz w:val="16"/>
          <w:szCs w:val="16"/>
        </w:rPr>
        <w:tab/>
        <w:t>320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26</w:t>
      </w:r>
      <w:r w:rsidRPr="00111E48">
        <w:rPr>
          <w:sz w:val="16"/>
          <w:szCs w:val="16"/>
        </w:rPr>
        <w:tab/>
        <w:t>314</w:t>
      </w:r>
      <w:r w:rsidRPr="00111E48">
        <w:rPr>
          <w:sz w:val="16"/>
          <w:szCs w:val="16"/>
        </w:rPr>
        <w:tab/>
        <w:t>0</w:t>
      </w:r>
      <w:r w:rsidRPr="00111E48">
        <w:rPr>
          <w:sz w:val="16"/>
          <w:szCs w:val="16"/>
        </w:rPr>
        <w:tab/>
        <w:t>1000</w:t>
      </w:r>
      <w:r w:rsidRPr="00111E48">
        <w:rPr>
          <w:sz w:val="16"/>
          <w:szCs w:val="16"/>
        </w:rPr>
        <w:tab/>
        <w:t>-1000</w:t>
      </w:r>
      <w:r w:rsidRPr="00111E48">
        <w:rPr>
          <w:sz w:val="16"/>
          <w:szCs w:val="16"/>
        </w:rPr>
        <w:tab/>
        <w:t>1.015</w:t>
      </w:r>
      <w:r w:rsidRPr="00111E48">
        <w:rPr>
          <w:sz w:val="16"/>
          <w:szCs w:val="16"/>
        </w:rPr>
        <w:tab/>
        <w:t>100</w:t>
      </w:r>
      <w:r w:rsidRPr="00111E48">
        <w:rPr>
          <w:sz w:val="16"/>
          <w:szCs w:val="16"/>
        </w:rPr>
        <w:tab/>
        <w:t>1</w:t>
      </w:r>
      <w:r w:rsidRPr="00111E48">
        <w:rPr>
          <w:sz w:val="16"/>
          <w:szCs w:val="16"/>
        </w:rPr>
        <w:tab/>
        <w:t>414</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27</w:t>
      </w:r>
      <w:r w:rsidRPr="00111E48">
        <w:rPr>
          <w:sz w:val="16"/>
          <w:szCs w:val="16"/>
        </w:rPr>
        <w:tab/>
        <w:t>0</w:t>
      </w:r>
      <w:r w:rsidRPr="00111E48">
        <w:rPr>
          <w:sz w:val="16"/>
          <w:szCs w:val="16"/>
        </w:rPr>
        <w:tab/>
        <w:t>0</w:t>
      </w:r>
      <w:r w:rsidRPr="00111E48">
        <w:rPr>
          <w:sz w:val="16"/>
          <w:szCs w:val="16"/>
        </w:rPr>
        <w:tab/>
        <w:t>300</w:t>
      </w:r>
      <w:r w:rsidRPr="00111E48">
        <w:rPr>
          <w:sz w:val="16"/>
          <w:szCs w:val="16"/>
        </w:rPr>
        <w:tab/>
        <w:t>-300</w:t>
      </w:r>
      <w:r w:rsidRPr="00111E48">
        <w:rPr>
          <w:sz w:val="16"/>
          <w:szCs w:val="16"/>
        </w:rPr>
        <w:tab/>
        <w:t>0.968</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31</w:t>
      </w:r>
      <w:r w:rsidRPr="00111E48">
        <w:rPr>
          <w:sz w:val="16"/>
          <w:szCs w:val="16"/>
        </w:rPr>
        <w:tab/>
        <w:t>7</w:t>
      </w:r>
      <w:r w:rsidRPr="00111E48">
        <w:rPr>
          <w:sz w:val="16"/>
          <w:szCs w:val="16"/>
        </w:rPr>
        <w:tab/>
        <w:t>0</w:t>
      </w:r>
      <w:r w:rsidRPr="00111E48">
        <w:rPr>
          <w:sz w:val="16"/>
          <w:szCs w:val="16"/>
        </w:rPr>
        <w:tab/>
        <w:t>300</w:t>
      </w:r>
      <w:r w:rsidRPr="00111E48">
        <w:rPr>
          <w:sz w:val="16"/>
          <w:szCs w:val="16"/>
        </w:rPr>
        <w:tab/>
        <w:t>-300</w:t>
      </w:r>
      <w:r w:rsidRPr="00111E48">
        <w:rPr>
          <w:sz w:val="16"/>
          <w:szCs w:val="16"/>
        </w:rPr>
        <w:tab/>
        <w:t>0.967</w:t>
      </w:r>
      <w:r w:rsidRPr="00111E48">
        <w:rPr>
          <w:sz w:val="16"/>
          <w:szCs w:val="16"/>
        </w:rPr>
        <w:tab/>
        <w:t>100</w:t>
      </w:r>
      <w:r w:rsidRPr="00111E48">
        <w:rPr>
          <w:sz w:val="16"/>
          <w:szCs w:val="16"/>
        </w:rPr>
        <w:tab/>
        <w:t>1</w:t>
      </w:r>
      <w:r w:rsidRPr="00111E48">
        <w:rPr>
          <w:sz w:val="16"/>
          <w:szCs w:val="16"/>
        </w:rPr>
        <w:tab/>
        <w:t>107</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32</w:t>
      </w:r>
      <w:r w:rsidRPr="00111E48">
        <w:rPr>
          <w:sz w:val="16"/>
          <w:szCs w:val="16"/>
        </w:rPr>
        <w:tab/>
        <w:t>0</w:t>
      </w:r>
      <w:r w:rsidRPr="00111E48">
        <w:rPr>
          <w:sz w:val="16"/>
          <w:szCs w:val="16"/>
        </w:rPr>
        <w:tab/>
        <w:t>0</w:t>
      </w:r>
      <w:r w:rsidRPr="00111E48">
        <w:rPr>
          <w:sz w:val="16"/>
          <w:szCs w:val="16"/>
        </w:rPr>
        <w:tab/>
        <w:t>42</w:t>
      </w:r>
      <w:r w:rsidRPr="00111E48">
        <w:rPr>
          <w:sz w:val="16"/>
          <w:szCs w:val="16"/>
        </w:rPr>
        <w:tab/>
        <w:t>-14</w:t>
      </w:r>
      <w:r w:rsidRPr="00111E48">
        <w:rPr>
          <w:sz w:val="16"/>
          <w:szCs w:val="16"/>
        </w:rPr>
        <w:tab/>
        <w:t>0.963</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34</w:t>
      </w:r>
      <w:r w:rsidRPr="00111E48">
        <w:rPr>
          <w:sz w:val="16"/>
          <w:szCs w:val="16"/>
        </w:rPr>
        <w:tab/>
        <w:t>0</w:t>
      </w:r>
      <w:r w:rsidRPr="00111E48">
        <w:rPr>
          <w:sz w:val="16"/>
          <w:szCs w:val="16"/>
        </w:rPr>
        <w:tab/>
        <w:t>0</w:t>
      </w:r>
      <w:r w:rsidRPr="00111E48">
        <w:rPr>
          <w:sz w:val="16"/>
          <w:szCs w:val="16"/>
        </w:rPr>
        <w:tab/>
        <w:t>24</w:t>
      </w:r>
      <w:r w:rsidRPr="00111E48">
        <w:rPr>
          <w:sz w:val="16"/>
          <w:szCs w:val="16"/>
        </w:rPr>
        <w:tab/>
        <w:t>-8</w:t>
      </w:r>
      <w:r w:rsidRPr="00111E48">
        <w:rPr>
          <w:sz w:val="16"/>
          <w:szCs w:val="16"/>
        </w:rPr>
        <w:tab/>
        <w:t>0.984</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36</w:t>
      </w:r>
      <w:r w:rsidRPr="00111E48">
        <w:rPr>
          <w:sz w:val="16"/>
          <w:szCs w:val="16"/>
        </w:rPr>
        <w:tab/>
        <w:t>0</w:t>
      </w:r>
      <w:r w:rsidRPr="00111E48">
        <w:rPr>
          <w:sz w:val="16"/>
          <w:szCs w:val="16"/>
        </w:rPr>
        <w:tab/>
        <w:t>0</w:t>
      </w:r>
      <w:r w:rsidRPr="00111E48">
        <w:rPr>
          <w:sz w:val="16"/>
          <w:szCs w:val="16"/>
        </w:rPr>
        <w:tab/>
        <w:t>24</w:t>
      </w:r>
      <w:r w:rsidRPr="00111E48">
        <w:rPr>
          <w:sz w:val="16"/>
          <w:szCs w:val="16"/>
        </w:rPr>
        <w:tab/>
        <w:t>-8</w:t>
      </w:r>
      <w:r w:rsidRPr="00111E48">
        <w:rPr>
          <w:sz w:val="16"/>
          <w:szCs w:val="16"/>
        </w:rPr>
        <w:tab/>
        <w:t>0.98</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40</w:t>
      </w:r>
      <w:r w:rsidRPr="00111E48">
        <w:rPr>
          <w:sz w:val="16"/>
          <w:szCs w:val="16"/>
        </w:rPr>
        <w:tab/>
        <w:t>0</w:t>
      </w:r>
      <w:r w:rsidRPr="00111E48">
        <w:rPr>
          <w:sz w:val="16"/>
          <w:szCs w:val="16"/>
        </w:rPr>
        <w:tab/>
        <w:t>0</w:t>
      </w:r>
      <w:r w:rsidRPr="00111E48">
        <w:rPr>
          <w:sz w:val="16"/>
          <w:szCs w:val="16"/>
        </w:rPr>
        <w:tab/>
        <w:t>300</w:t>
      </w:r>
      <w:r w:rsidRPr="00111E48">
        <w:rPr>
          <w:sz w:val="16"/>
          <w:szCs w:val="16"/>
        </w:rPr>
        <w:tab/>
        <w:t>-300</w:t>
      </w:r>
      <w:r w:rsidRPr="00111E48">
        <w:rPr>
          <w:sz w:val="16"/>
          <w:szCs w:val="16"/>
        </w:rPr>
        <w:tab/>
        <w:t>0.97</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42</w:t>
      </w:r>
      <w:r w:rsidRPr="00111E48">
        <w:rPr>
          <w:sz w:val="16"/>
          <w:szCs w:val="16"/>
        </w:rPr>
        <w:tab/>
        <w:t>0</w:t>
      </w:r>
      <w:r w:rsidRPr="00111E48">
        <w:rPr>
          <w:sz w:val="16"/>
          <w:szCs w:val="16"/>
        </w:rPr>
        <w:tab/>
        <w:t>0</w:t>
      </w:r>
      <w:r w:rsidRPr="00111E48">
        <w:rPr>
          <w:sz w:val="16"/>
          <w:szCs w:val="16"/>
        </w:rPr>
        <w:tab/>
        <w:t>300</w:t>
      </w:r>
      <w:r w:rsidRPr="00111E48">
        <w:rPr>
          <w:sz w:val="16"/>
          <w:szCs w:val="16"/>
        </w:rPr>
        <w:tab/>
        <w:t>-300</w:t>
      </w:r>
      <w:r w:rsidRPr="00111E48">
        <w:rPr>
          <w:sz w:val="16"/>
          <w:szCs w:val="16"/>
        </w:rPr>
        <w:tab/>
        <w:t>0.985</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46</w:t>
      </w:r>
      <w:r w:rsidRPr="00111E48">
        <w:rPr>
          <w:sz w:val="16"/>
          <w:szCs w:val="16"/>
        </w:rPr>
        <w:tab/>
        <w:t>19</w:t>
      </w:r>
      <w:r w:rsidRPr="00111E48">
        <w:rPr>
          <w:sz w:val="16"/>
          <w:szCs w:val="16"/>
        </w:rPr>
        <w:tab/>
        <w:t>0</w:t>
      </w:r>
      <w:r w:rsidRPr="00111E48">
        <w:rPr>
          <w:sz w:val="16"/>
          <w:szCs w:val="16"/>
        </w:rPr>
        <w:tab/>
        <w:t>100</w:t>
      </w:r>
      <w:r w:rsidRPr="00111E48">
        <w:rPr>
          <w:sz w:val="16"/>
          <w:szCs w:val="16"/>
        </w:rPr>
        <w:tab/>
        <w:t>-100</w:t>
      </w:r>
      <w:r w:rsidRPr="00111E48">
        <w:rPr>
          <w:sz w:val="16"/>
          <w:szCs w:val="16"/>
        </w:rPr>
        <w:tab/>
        <w:t>1.005</w:t>
      </w:r>
      <w:r w:rsidRPr="00111E48">
        <w:rPr>
          <w:sz w:val="16"/>
          <w:szCs w:val="16"/>
        </w:rPr>
        <w:tab/>
        <w:t>100</w:t>
      </w:r>
      <w:r w:rsidRPr="00111E48">
        <w:rPr>
          <w:sz w:val="16"/>
          <w:szCs w:val="16"/>
        </w:rPr>
        <w:tab/>
        <w:t>1</w:t>
      </w:r>
      <w:r w:rsidRPr="00111E48">
        <w:rPr>
          <w:sz w:val="16"/>
          <w:szCs w:val="16"/>
        </w:rPr>
        <w:tab/>
        <w:t>119</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lastRenderedPageBreak/>
        <w:tab/>
        <w:t>49</w:t>
      </w:r>
      <w:r w:rsidRPr="00111E48">
        <w:rPr>
          <w:sz w:val="16"/>
          <w:szCs w:val="16"/>
        </w:rPr>
        <w:tab/>
        <w:t>204</w:t>
      </w:r>
      <w:r w:rsidRPr="00111E48">
        <w:rPr>
          <w:sz w:val="16"/>
          <w:szCs w:val="16"/>
        </w:rPr>
        <w:tab/>
        <w:t>0</w:t>
      </w:r>
      <w:r w:rsidRPr="00111E48">
        <w:rPr>
          <w:sz w:val="16"/>
          <w:szCs w:val="16"/>
        </w:rPr>
        <w:tab/>
        <w:t>210</w:t>
      </w:r>
      <w:r w:rsidRPr="00111E48">
        <w:rPr>
          <w:sz w:val="16"/>
          <w:szCs w:val="16"/>
        </w:rPr>
        <w:tab/>
        <w:t>-85</w:t>
      </w:r>
      <w:r w:rsidRPr="00111E48">
        <w:rPr>
          <w:sz w:val="16"/>
          <w:szCs w:val="16"/>
        </w:rPr>
        <w:tab/>
        <w:t>1.025</w:t>
      </w:r>
      <w:r w:rsidRPr="00111E48">
        <w:rPr>
          <w:sz w:val="16"/>
          <w:szCs w:val="16"/>
        </w:rPr>
        <w:tab/>
        <w:t>100</w:t>
      </w:r>
      <w:r w:rsidRPr="00111E48">
        <w:rPr>
          <w:sz w:val="16"/>
          <w:szCs w:val="16"/>
        </w:rPr>
        <w:tab/>
        <w:t>1</w:t>
      </w:r>
      <w:r w:rsidRPr="00111E48">
        <w:rPr>
          <w:sz w:val="16"/>
          <w:szCs w:val="16"/>
        </w:rPr>
        <w:tab/>
        <w:t>304</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54</w:t>
      </w:r>
      <w:r w:rsidRPr="00111E48">
        <w:rPr>
          <w:sz w:val="16"/>
          <w:szCs w:val="16"/>
        </w:rPr>
        <w:tab/>
        <w:t>48</w:t>
      </w:r>
      <w:r w:rsidRPr="00111E48">
        <w:rPr>
          <w:sz w:val="16"/>
          <w:szCs w:val="16"/>
        </w:rPr>
        <w:tab/>
        <w:t>0</w:t>
      </w:r>
      <w:r w:rsidRPr="00111E48">
        <w:rPr>
          <w:sz w:val="16"/>
          <w:szCs w:val="16"/>
        </w:rPr>
        <w:tab/>
        <w:t>300</w:t>
      </w:r>
      <w:r w:rsidRPr="00111E48">
        <w:rPr>
          <w:sz w:val="16"/>
          <w:szCs w:val="16"/>
        </w:rPr>
        <w:tab/>
        <w:t>-300</w:t>
      </w:r>
      <w:r w:rsidRPr="00111E48">
        <w:rPr>
          <w:sz w:val="16"/>
          <w:szCs w:val="16"/>
        </w:rPr>
        <w:tab/>
        <w:t>0.955</w:t>
      </w:r>
      <w:r w:rsidRPr="00111E48">
        <w:rPr>
          <w:sz w:val="16"/>
          <w:szCs w:val="16"/>
        </w:rPr>
        <w:tab/>
        <w:t>100</w:t>
      </w:r>
      <w:r w:rsidRPr="00111E48">
        <w:rPr>
          <w:sz w:val="16"/>
          <w:szCs w:val="16"/>
        </w:rPr>
        <w:tab/>
        <w:t>1</w:t>
      </w:r>
      <w:r w:rsidRPr="00111E48">
        <w:rPr>
          <w:sz w:val="16"/>
          <w:szCs w:val="16"/>
        </w:rPr>
        <w:tab/>
        <w:t>148</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55</w:t>
      </w:r>
      <w:r w:rsidRPr="00111E48">
        <w:rPr>
          <w:sz w:val="16"/>
          <w:szCs w:val="16"/>
        </w:rPr>
        <w:tab/>
        <w:t>0</w:t>
      </w:r>
      <w:r w:rsidRPr="00111E48">
        <w:rPr>
          <w:sz w:val="16"/>
          <w:szCs w:val="16"/>
        </w:rPr>
        <w:tab/>
        <w:t>0</w:t>
      </w:r>
      <w:r w:rsidRPr="00111E48">
        <w:rPr>
          <w:sz w:val="16"/>
          <w:szCs w:val="16"/>
        </w:rPr>
        <w:tab/>
        <w:t>23</w:t>
      </w:r>
      <w:r w:rsidRPr="00111E48">
        <w:rPr>
          <w:sz w:val="16"/>
          <w:szCs w:val="16"/>
        </w:rPr>
        <w:tab/>
        <w:t>-8</w:t>
      </w:r>
      <w:r w:rsidRPr="00111E48">
        <w:rPr>
          <w:sz w:val="16"/>
          <w:szCs w:val="16"/>
        </w:rPr>
        <w:tab/>
        <w:t>0.952</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56</w:t>
      </w:r>
      <w:r w:rsidRPr="00111E48">
        <w:rPr>
          <w:sz w:val="16"/>
          <w:szCs w:val="16"/>
        </w:rPr>
        <w:tab/>
        <w:t>0</w:t>
      </w:r>
      <w:r w:rsidRPr="00111E48">
        <w:rPr>
          <w:sz w:val="16"/>
          <w:szCs w:val="16"/>
        </w:rPr>
        <w:tab/>
        <w:t>0</w:t>
      </w:r>
      <w:r w:rsidRPr="00111E48">
        <w:rPr>
          <w:sz w:val="16"/>
          <w:szCs w:val="16"/>
        </w:rPr>
        <w:tab/>
        <w:t>15</w:t>
      </w:r>
      <w:r w:rsidRPr="00111E48">
        <w:rPr>
          <w:sz w:val="16"/>
          <w:szCs w:val="16"/>
        </w:rPr>
        <w:tab/>
        <w:t>-8</w:t>
      </w:r>
      <w:r w:rsidRPr="00111E48">
        <w:rPr>
          <w:sz w:val="16"/>
          <w:szCs w:val="16"/>
        </w:rPr>
        <w:tab/>
        <w:t>0.954</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59</w:t>
      </w:r>
      <w:r w:rsidRPr="00111E48">
        <w:rPr>
          <w:sz w:val="16"/>
          <w:szCs w:val="16"/>
        </w:rPr>
        <w:tab/>
        <w:t>155</w:t>
      </w:r>
      <w:r w:rsidRPr="00111E48">
        <w:rPr>
          <w:sz w:val="16"/>
          <w:szCs w:val="16"/>
        </w:rPr>
        <w:tab/>
        <w:t>0</w:t>
      </w:r>
      <w:r w:rsidRPr="00111E48">
        <w:rPr>
          <w:sz w:val="16"/>
          <w:szCs w:val="16"/>
        </w:rPr>
        <w:tab/>
        <w:t>180</w:t>
      </w:r>
      <w:r w:rsidRPr="00111E48">
        <w:rPr>
          <w:sz w:val="16"/>
          <w:szCs w:val="16"/>
        </w:rPr>
        <w:tab/>
        <w:t>-60</w:t>
      </w:r>
      <w:r w:rsidRPr="00111E48">
        <w:rPr>
          <w:sz w:val="16"/>
          <w:szCs w:val="16"/>
        </w:rPr>
        <w:tab/>
        <w:t>0.985</w:t>
      </w:r>
      <w:r w:rsidRPr="00111E48">
        <w:rPr>
          <w:sz w:val="16"/>
          <w:szCs w:val="16"/>
        </w:rPr>
        <w:tab/>
        <w:t>100</w:t>
      </w:r>
      <w:r w:rsidRPr="00111E48">
        <w:rPr>
          <w:sz w:val="16"/>
          <w:szCs w:val="16"/>
        </w:rPr>
        <w:tab/>
        <w:t>1</w:t>
      </w:r>
      <w:r w:rsidRPr="00111E48">
        <w:rPr>
          <w:sz w:val="16"/>
          <w:szCs w:val="16"/>
        </w:rPr>
        <w:tab/>
        <w:t>255</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61</w:t>
      </w:r>
      <w:r w:rsidRPr="00111E48">
        <w:rPr>
          <w:sz w:val="16"/>
          <w:szCs w:val="16"/>
        </w:rPr>
        <w:tab/>
        <w:t>160</w:t>
      </w:r>
      <w:r w:rsidRPr="00111E48">
        <w:rPr>
          <w:sz w:val="16"/>
          <w:szCs w:val="16"/>
        </w:rPr>
        <w:tab/>
        <w:t>0</w:t>
      </w:r>
      <w:r w:rsidRPr="00111E48">
        <w:rPr>
          <w:sz w:val="16"/>
          <w:szCs w:val="16"/>
        </w:rPr>
        <w:tab/>
        <w:t>300</w:t>
      </w:r>
      <w:r w:rsidRPr="00111E48">
        <w:rPr>
          <w:sz w:val="16"/>
          <w:szCs w:val="16"/>
        </w:rPr>
        <w:tab/>
        <w:t>-100</w:t>
      </w:r>
      <w:r w:rsidRPr="00111E48">
        <w:rPr>
          <w:sz w:val="16"/>
          <w:szCs w:val="16"/>
        </w:rPr>
        <w:tab/>
        <w:t>0.995</w:t>
      </w:r>
      <w:r w:rsidRPr="00111E48">
        <w:rPr>
          <w:sz w:val="16"/>
          <w:szCs w:val="16"/>
        </w:rPr>
        <w:tab/>
        <w:t>100</w:t>
      </w:r>
      <w:r w:rsidRPr="00111E48">
        <w:rPr>
          <w:sz w:val="16"/>
          <w:szCs w:val="16"/>
        </w:rPr>
        <w:tab/>
        <w:t>1</w:t>
      </w:r>
      <w:r w:rsidRPr="00111E48">
        <w:rPr>
          <w:sz w:val="16"/>
          <w:szCs w:val="16"/>
        </w:rPr>
        <w:tab/>
        <w:t>260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62</w:t>
      </w:r>
      <w:r w:rsidRPr="00111E48">
        <w:rPr>
          <w:sz w:val="16"/>
          <w:szCs w:val="16"/>
        </w:rPr>
        <w:tab/>
        <w:t>0</w:t>
      </w:r>
      <w:r w:rsidRPr="00111E48">
        <w:rPr>
          <w:sz w:val="16"/>
          <w:szCs w:val="16"/>
        </w:rPr>
        <w:tab/>
        <w:t>0</w:t>
      </w:r>
      <w:r w:rsidRPr="00111E48">
        <w:rPr>
          <w:sz w:val="16"/>
          <w:szCs w:val="16"/>
        </w:rPr>
        <w:tab/>
        <w:t>20</w:t>
      </w:r>
      <w:r w:rsidRPr="00111E48">
        <w:rPr>
          <w:sz w:val="16"/>
          <w:szCs w:val="16"/>
        </w:rPr>
        <w:tab/>
        <w:t>-20</w:t>
      </w:r>
      <w:r w:rsidRPr="00111E48">
        <w:rPr>
          <w:sz w:val="16"/>
          <w:szCs w:val="16"/>
        </w:rPr>
        <w:tab/>
        <w:t>0.998</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65</w:t>
      </w:r>
      <w:r w:rsidRPr="00111E48">
        <w:rPr>
          <w:sz w:val="16"/>
          <w:szCs w:val="16"/>
        </w:rPr>
        <w:tab/>
        <w:t>391</w:t>
      </w:r>
      <w:r w:rsidRPr="00111E48">
        <w:rPr>
          <w:sz w:val="16"/>
          <w:szCs w:val="16"/>
        </w:rPr>
        <w:tab/>
        <w:t>0</w:t>
      </w:r>
      <w:r w:rsidRPr="00111E48">
        <w:rPr>
          <w:sz w:val="16"/>
          <w:szCs w:val="16"/>
        </w:rPr>
        <w:tab/>
        <w:t>200</w:t>
      </w:r>
      <w:r w:rsidRPr="00111E48">
        <w:rPr>
          <w:sz w:val="16"/>
          <w:szCs w:val="16"/>
        </w:rPr>
        <w:tab/>
        <w:t>-67</w:t>
      </w:r>
      <w:r w:rsidRPr="00111E48">
        <w:rPr>
          <w:sz w:val="16"/>
          <w:szCs w:val="16"/>
        </w:rPr>
        <w:tab/>
        <w:t>1.005</w:t>
      </w:r>
      <w:r w:rsidRPr="00111E48">
        <w:rPr>
          <w:sz w:val="16"/>
          <w:szCs w:val="16"/>
        </w:rPr>
        <w:tab/>
        <w:t>100</w:t>
      </w:r>
      <w:r w:rsidRPr="00111E48">
        <w:rPr>
          <w:sz w:val="16"/>
          <w:szCs w:val="16"/>
        </w:rPr>
        <w:tab/>
        <w:t>1</w:t>
      </w:r>
      <w:r w:rsidRPr="00111E48">
        <w:rPr>
          <w:sz w:val="16"/>
          <w:szCs w:val="16"/>
        </w:rPr>
        <w:tab/>
        <w:t>491</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66</w:t>
      </w:r>
      <w:r w:rsidRPr="00111E48">
        <w:rPr>
          <w:sz w:val="16"/>
          <w:szCs w:val="16"/>
        </w:rPr>
        <w:tab/>
        <w:t>392</w:t>
      </w:r>
      <w:r w:rsidRPr="00111E48">
        <w:rPr>
          <w:sz w:val="16"/>
          <w:szCs w:val="16"/>
        </w:rPr>
        <w:tab/>
        <w:t>0</w:t>
      </w:r>
      <w:r w:rsidRPr="00111E48">
        <w:rPr>
          <w:sz w:val="16"/>
          <w:szCs w:val="16"/>
        </w:rPr>
        <w:tab/>
        <w:t>200</w:t>
      </w:r>
      <w:r w:rsidRPr="00111E48">
        <w:rPr>
          <w:sz w:val="16"/>
          <w:szCs w:val="16"/>
        </w:rPr>
        <w:tab/>
        <w:t>-67</w:t>
      </w:r>
      <w:r w:rsidRPr="00111E48">
        <w:rPr>
          <w:sz w:val="16"/>
          <w:szCs w:val="16"/>
        </w:rPr>
        <w:tab/>
        <w:t>1.05</w:t>
      </w:r>
      <w:r w:rsidRPr="00111E48">
        <w:rPr>
          <w:sz w:val="16"/>
          <w:szCs w:val="16"/>
        </w:rPr>
        <w:tab/>
        <w:t>100</w:t>
      </w:r>
      <w:r w:rsidRPr="00111E48">
        <w:rPr>
          <w:sz w:val="16"/>
          <w:szCs w:val="16"/>
        </w:rPr>
        <w:tab/>
        <w:t>1</w:t>
      </w:r>
      <w:r w:rsidRPr="00111E48">
        <w:rPr>
          <w:sz w:val="16"/>
          <w:szCs w:val="16"/>
        </w:rPr>
        <w:tab/>
        <w:t>492</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69</w:t>
      </w:r>
      <w:r w:rsidRPr="00111E48">
        <w:rPr>
          <w:sz w:val="16"/>
          <w:szCs w:val="16"/>
        </w:rPr>
        <w:tab/>
        <w:t>516.4</w:t>
      </w:r>
      <w:r w:rsidRPr="00111E48">
        <w:rPr>
          <w:sz w:val="16"/>
          <w:szCs w:val="16"/>
        </w:rPr>
        <w:tab/>
        <w:t>0</w:t>
      </w:r>
      <w:r w:rsidRPr="00111E48">
        <w:rPr>
          <w:sz w:val="16"/>
          <w:szCs w:val="16"/>
        </w:rPr>
        <w:tab/>
        <w:t>300</w:t>
      </w:r>
      <w:r w:rsidRPr="00111E48">
        <w:rPr>
          <w:sz w:val="16"/>
          <w:szCs w:val="16"/>
        </w:rPr>
        <w:tab/>
        <w:t>-300</w:t>
      </w:r>
      <w:r w:rsidRPr="00111E48">
        <w:rPr>
          <w:sz w:val="16"/>
          <w:szCs w:val="16"/>
        </w:rPr>
        <w:tab/>
        <w:t>1.035</w:t>
      </w:r>
      <w:r w:rsidRPr="00111E48">
        <w:rPr>
          <w:sz w:val="16"/>
          <w:szCs w:val="16"/>
        </w:rPr>
        <w:tab/>
        <w:t>100</w:t>
      </w:r>
      <w:r w:rsidRPr="00111E48">
        <w:rPr>
          <w:sz w:val="16"/>
          <w:szCs w:val="16"/>
        </w:rPr>
        <w:tab/>
        <w:t>1</w:t>
      </w:r>
      <w:r w:rsidRPr="00111E48">
        <w:rPr>
          <w:sz w:val="16"/>
          <w:szCs w:val="16"/>
        </w:rPr>
        <w:tab/>
        <w:t>805.2</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70</w:t>
      </w:r>
      <w:r w:rsidRPr="00111E48">
        <w:rPr>
          <w:sz w:val="16"/>
          <w:szCs w:val="16"/>
        </w:rPr>
        <w:tab/>
        <w:t>0</w:t>
      </w:r>
      <w:r w:rsidRPr="00111E48">
        <w:rPr>
          <w:sz w:val="16"/>
          <w:szCs w:val="16"/>
        </w:rPr>
        <w:tab/>
        <w:t>0</w:t>
      </w:r>
      <w:r w:rsidRPr="00111E48">
        <w:rPr>
          <w:sz w:val="16"/>
          <w:szCs w:val="16"/>
        </w:rPr>
        <w:tab/>
        <w:t>32</w:t>
      </w:r>
      <w:r w:rsidRPr="00111E48">
        <w:rPr>
          <w:sz w:val="16"/>
          <w:szCs w:val="16"/>
        </w:rPr>
        <w:tab/>
        <w:t>-10</w:t>
      </w:r>
      <w:r w:rsidRPr="00111E48">
        <w:rPr>
          <w:sz w:val="16"/>
          <w:szCs w:val="16"/>
        </w:rPr>
        <w:tab/>
        <w:t>0.984</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72</w:t>
      </w:r>
      <w:r w:rsidRPr="00111E48">
        <w:rPr>
          <w:sz w:val="16"/>
          <w:szCs w:val="16"/>
        </w:rPr>
        <w:tab/>
        <w:t>0</w:t>
      </w:r>
      <w:r w:rsidRPr="00111E48">
        <w:rPr>
          <w:sz w:val="16"/>
          <w:szCs w:val="16"/>
        </w:rPr>
        <w:tab/>
        <w:t>0</w:t>
      </w:r>
      <w:r w:rsidRPr="00111E48">
        <w:rPr>
          <w:sz w:val="16"/>
          <w:szCs w:val="16"/>
        </w:rPr>
        <w:tab/>
        <w:t>100</w:t>
      </w:r>
      <w:r w:rsidRPr="00111E48">
        <w:rPr>
          <w:sz w:val="16"/>
          <w:szCs w:val="16"/>
        </w:rPr>
        <w:tab/>
        <w:t>-100</w:t>
      </w:r>
      <w:r w:rsidRPr="00111E48">
        <w:rPr>
          <w:sz w:val="16"/>
          <w:szCs w:val="16"/>
        </w:rPr>
        <w:tab/>
        <w:t>0.98</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73</w:t>
      </w:r>
      <w:r w:rsidRPr="00111E48">
        <w:rPr>
          <w:sz w:val="16"/>
          <w:szCs w:val="16"/>
        </w:rPr>
        <w:tab/>
        <w:t>0</w:t>
      </w:r>
      <w:r w:rsidRPr="00111E48">
        <w:rPr>
          <w:sz w:val="16"/>
          <w:szCs w:val="16"/>
        </w:rPr>
        <w:tab/>
        <w:t>0</w:t>
      </w:r>
      <w:r w:rsidRPr="00111E48">
        <w:rPr>
          <w:sz w:val="16"/>
          <w:szCs w:val="16"/>
        </w:rPr>
        <w:tab/>
        <w:t>100</w:t>
      </w:r>
      <w:r w:rsidRPr="00111E48">
        <w:rPr>
          <w:sz w:val="16"/>
          <w:szCs w:val="16"/>
        </w:rPr>
        <w:tab/>
        <w:t>-100</w:t>
      </w:r>
      <w:r w:rsidRPr="00111E48">
        <w:rPr>
          <w:sz w:val="16"/>
          <w:szCs w:val="16"/>
        </w:rPr>
        <w:tab/>
        <w:t>0.991</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74</w:t>
      </w:r>
      <w:r w:rsidRPr="00111E48">
        <w:rPr>
          <w:sz w:val="16"/>
          <w:szCs w:val="16"/>
        </w:rPr>
        <w:tab/>
        <w:t>0</w:t>
      </w:r>
      <w:r w:rsidRPr="00111E48">
        <w:rPr>
          <w:sz w:val="16"/>
          <w:szCs w:val="16"/>
        </w:rPr>
        <w:tab/>
        <w:t>0</w:t>
      </w:r>
      <w:r w:rsidRPr="00111E48">
        <w:rPr>
          <w:sz w:val="16"/>
          <w:szCs w:val="16"/>
        </w:rPr>
        <w:tab/>
        <w:t>9</w:t>
      </w:r>
      <w:r w:rsidRPr="00111E48">
        <w:rPr>
          <w:sz w:val="16"/>
          <w:szCs w:val="16"/>
        </w:rPr>
        <w:tab/>
        <w:t>-6</w:t>
      </w:r>
      <w:r w:rsidRPr="00111E48">
        <w:rPr>
          <w:sz w:val="16"/>
          <w:szCs w:val="16"/>
        </w:rPr>
        <w:tab/>
        <w:t>0.958</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76</w:t>
      </w:r>
      <w:r w:rsidRPr="00111E48">
        <w:rPr>
          <w:sz w:val="16"/>
          <w:szCs w:val="16"/>
        </w:rPr>
        <w:tab/>
        <w:t>0</w:t>
      </w:r>
      <w:r w:rsidRPr="00111E48">
        <w:rPr>
          <w:sz w:val="16"/>
          <w:szCs w:val="16"/>
        </w:rPr>
        <w:tab/>
        <w:t>0</w:t>
      </w:r>
      <w:r w:rsidRPr="00111E48">
        <w:rPr>
          <w:sz w:val="16"/>
          <w:szCs w:val="16"/>
        </w:rPr>
        <w:tab/>
        <w:t>23</w:t>
      </w:r>
      <w:r w:rsidRPr="00111E48">
        <w:rPr>
          <w:sz w:val="16"/>
          <w:szCs w:val="16"/>
        </w:rPr>
        <w:tab/>
        <w:t>-8</w:t>
      </w:r>
      <w:r w:rsidRPr="00111E48">
        <w:rPr>
          <w:sz w:val="16"/>
          <w:szCs w:val="16"/>
        </w:rPr>
        <w:tab/>
        <w:t>0.943</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77</w:t>
      </w:r>
      <w:r w:rsidRPr="00111E48">
        <w:rPr>
          <w:sz w:val="16"/>
          <w:szCs w:val="16"/>
        </w:rPr>
        <w:tab/>
        <w:t>0</w:t>
      </w:r>
      <w:r w:rsidRPr="00111E48">
        <w:rPr>
          <w:sz w:val="16"/>
          <w:szCs w:val="16"/>
        </w:rPr>
        <w:tab/>
        <w:t>0</w:t>
      </w:r>
      <w:r w:rsidRPr="00111E48">
        <w:rPr>
          <w:sz w:val="16"/>
          <w:szCs w:val="16"/>
        </w:rPr>
        <w:tab/>
        <w:t>70</w:t>
      </w:r>
      <w:r w:rsidRPr="00111E48">
        <w:rPr>
          <w:sz w:val="16"/>
          <w:szCs w:val="16"/>
        </w:rPr>
        <w:tab/>
        <w:t>-20</w:t>
      </w:r>
      <w:r w:rsidRPr="00111E48">
        <w:rPr>
          <w:sz w:val="16"/>
          <w:szCs w:val="16"/>
        </w:rPr>
        <w:tab/>
        <w:t>1.006</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80</w:t>
      </w:r>
      <w:r w:rsidRPr="00111E48">
        <w:rPr>
          <w:sz w:val="16"/>
          <w:szCs w:val="16"/>
        </w:rPr>
        <w:tab/>
        <w:t>477</w:t>
      </w:r>
      <w:r w:rsidRPr="00111E48">
        <w:rPr>
          <w:sz w:val="16"/>
          <w:szCs w:val="16"/>
        </w:rPr>
        <w:tab/>
        <w:t>0</w:t>
      </w:r>
      <w:r w:rsidRPr="00111E48">
        <w:rPr>
          <w:sz w:val="16"/>
          <w:szCs w:val="16"/>
        </w:rPr>
        <w:tab/>
        <w:t>280</w:t>
      </w:r>
      <w:r w:rsidRPr="00111E48">
        <w:rPr>
          <w:sz w:val="16"/>
          <w:szCs w:val="16"/>
        </w:rPr>
        <w:tab/>
        <w:t>-165</w:t>
      </w:r>
      <w:r w:rsidRPr="00111E48">
        <w:rPr>
          <w:sz w:val="16"/>
          <w:szCs w:val="16"/>
        </w:rPr>
        <w:tab/>
        <w:t>1.04</w:t>
      </w:r>
      <w:r w:rsidRPr="00111E48">
        <w:rPr>
          <w:sz w:val="16"/>
          <w:szCs w:val="16"/>
        </w:rPr>
        <w:tab/>
        <w:t>100</w:t>
      </w:r>
      <w:r w:rsidRPr="00111E48">
        <w:rPr>
          <w:sz w:val="16"/>
          <w:szCs w:val="16"/>
        </w:rPr>
        <w:tab/>
        <w:t>1</w:t>
      </w:r>
      <w:r w:rsidRPr="00111E48">
        <w:rPr>
          <w:sz w:val="16"/>
          <w:szCs w:val="16"/>
        </w:rPr>
        <w:tab/>
        <w:t>577</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85</w:t>
      </w:r>
      <w:r w:rsidRPr="00111E48">
        <w:rPr>
          <w:sz w:val="16"/>
          <w:szCs w:val="16"/>
        </w:rPr>
        <w:tab/>
        <w:t>0</w:t>
      </w:r>
      <w:r w:rsidRPr="00111E48">
        <w:rPr>
          <w:sz w:val="16"/>
          <w:szCs w:val="16"/>
        </w:rPr>
        <w:tab/>
        <w:t>0</w:t>
      </w:r>
      <w:r w:rsidRPr="00111E48">
        <w:rPr>
          <w:sz w:val="16"/>
          <w:szCs w:val="16"/>
        </w:rPr>
        <w:tab/>
        <w:t>23</w:t>
      </w:r>
      <w:r w:rsidRPr="00111E48">
        <w:rPr>
          <w:sz w:val="16"/>
          <w:szCs w:val="16"/>
        </w:rPr>
        <w:tab/>
        <w:t>-8</w:t>
      </w:r>
      <w:r w:rsidRPr="00111E48">
        <w:rPr>
          <w:sz w:val="16"/>
          <w:szCs w:val="16"/>
        </w:rPr>
        <w:tab/>
        <w:t>0.985</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87</w:t>
      </w:r>
      <w:r w:rsidRPr="00111E48">
        <w:rPr>
          <w:sz w:val="16"/>
          <w:szCs w:val="16"/>
        </w:rPr>
        <w:tab/>
        <w:t>4</w:t>
      </w:r>
      <w:r w:rsidRPr="00111E48">
        <w:rPr>
          <w:sz w:val="16"/>
          <w:szCs w:val="16"/>
        </w:rPr>
        <w:tab/>
        <w:t>0</w:t>
      </w:r>
      <w:r w:rsidRPr="00111E48">
        <w:rPr>
          <w:sz w:val="16"/>
          <w:szCs w:val="16"/>
        </w:rPr>
        <w:tab/>
        <w:t>1000</w:t>
      </w:r>
      <w:r w:rsidRPr="00111E48">
        <w:rPr>
          <w:sz w:val="16"/>
          <w:szCs w:val="16"/>
        </w:rPr>
        <w:tab/>
        <w:t>-100</w:t>
      </w:r>
      <w:r w:rsidRPr="00111E48">
        <w:rPr>
          <w:sz w:val="16"/>
          <w:szCs w:val="16"/>
        </w:rPr>
        <w:tab/>
        <w:t>1.015</w:t>
      </w:r>
      <w:r w:rsidRPr="00111E48">
        <w:rPr>
          <w:sz w:val="16"/>
          <w:szCs w:val="16"/>
        </w:rPr>
        <w:tab/>
        <w:t>100</w:t>
      </w:r>
      <w:r w:rsidRPr="00111E48">
        <w:rPr>
          <w:sz w:val="16"/>
          <w:szCs w:val="16"/>
        </w:rPr>
        <w:tab/>
        <w:t>1</w:t>
      </w:r>
      <w:r w:rsidRPr="00111E48">
        <w:rPr>
          <w:sz w:val="16"/>
          <w:szCs w:val="16"/>
        </w:rPr>
        <w:tab/>
        <w:t>104</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89</w:t>
      </w:r>
      <w:r w:rsidRPr="00111E48">
        <w:rPr>
          <w:sz w:val="16"/>
          <w:szCs w:val="16"/>
        </w:rPr>
        <w:tab/>
        <w:t>607</w:t>
      </w:r>
      <w:r w:rsidRPr="00111E48">
        <w:rPr>
          <w:sz w:val="16"/>
          <w:szCs w:val="16"/>
        </w:rPr>
        <w:tab/>
        <w:t>0</w:t>
      </w:r>
      <w:r w:rsidRPr="00111E48">
        <w:rPr>
          <w:sz w:val="16"/>
          <w:szCs w:val="16"/>
        </w:rPr>
        <w:tab/>
        <w:t>300</w:t>
      </w:r>
      <w:r w:rsidRPr="00111E48">
        <w:rPr>
          <w:sz w:val="16"/>
          <w:szCs w:val="16"/>
        </w:rPr>
        <w:tab/>
        <w:t>-210</w:t>
      </w:r>
      <w:r w:rsidRPr="00111E48">
        <w:rPr>
          <w:sz w:val="16"/>
          <w:szCs w:val="16"/>
        </w:rPr>
        <w:tab/>
        <w:t>1.005</w:t>
      </w:r>
      <w:r w:rsidRPr="00111E48">
        <w:rPr>
          <w:sz w:val="16"/>
          <w:szCs w:val="16"/>
        </w:rPr>
        <w:tab/>
        <w:t>100</w:t>
      </w:r>
      <w:r w:rsidRPr="00111E48">
        <w:rPr>
          <w:sz w:val="16"/>
          <w:szCs w:val="16"/>
        </w:rPr>
        <w:tab/>
        <w:t>1</w:t>
      </w:r>
      <w:r w:rsidRPr="00111E48">
        <w:rPr>
          <w:sz w:val="16"/>
          <w:szCs w:val="16"/>
        </w:rPr>
        <w:tab/>
        <w:t>707</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90</w:t>
      </w:r>
      <w:r w:rsidRPr="00111E48">
        <w:rPr>
          <w:sz w:val="16"/>
          <w:szCs w:val="16"/>
        </w:rPr>
        <w:tab/>
        <w:t>0</w:t>
      </w:r>
      <w:r w:rsidRPr="00111E48">
        <w:rPr>
          <w:sz w:val="16"/>
          <w:szCs w:val="16"/>
        </w:rPr>
        <w:tab/>
        <w:t>0</w:t>
      </w:r>
      <w:r w:rsidRPr="00111E48">
        <w:rPr>
          <w:sz w:val="16"/>
          <w:szCs w:val="16"/>
        </w:rPr>
        <w:tab/>
        <w:t>300</w:t>
      </w:r>
      <w:r w:rsidRPr="00111E48">
        <w:rPr>
          <w:sz w:val="16"/>
          <w:szCs w:val="16"/>
        </w:rPr>
        <w:tab/>
        <w:t>-300</w:t>
      </w:r>
      <w:r w:rsidRPr="00111E48">
        <w:rPr>
          <w:sz w:val="16"/>
          <w:szCs w:val="16"/>
        </w:rPr>
        <w:tab/>
        <w:t>0.985</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91</w:t>
      </w:r>
      <w:r w:rsidRPr="00111E48">
        <w:rPr>
          <w:sz w:val="16"/>
          <w:szCs w:val="16"/>
        </w:rPr>
        <w:tab/>
        <w:t>0</w:t>
      </w:r>
      <w:r w:rsidRPr="00111E48">
        <w:rPr>
          <w:sz w:val="16"/>
          <w:szCs w:val="16"/>
        </w:rPr>
        <w:tab/>
        <w:t>0</w:t>
      </w:r>
      <w:r w:rsidRPr="00111E48">
        <w:rPr>
          <w:sz w:val="16"/>
          <w:szCs w:val="16"/>
        </w:rPr>
        <w:tab/>
        <w:t>100</w:t>
      </w:r>
      <w:r w:rsidRPr="00111E48">
        <w:rPr>
          <w:sz w:val="16"/>
          <w:szCs w:val="16"/>
        </w:rPr>
        <w:tab/>
        <w:t>-100</w:t>
      </w:r>
      <w:r w:rsidRPr="00111E48">
        <w:rPr>
          <w:sz w:val="16"/>
          <w:szCs w:val="16"/>
        </w:rPr>
        <w:tab/>
        <w:t>0.98</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92</w:t>
      </w:r>
      <w:r w:rsidRPr="00111E48">
        <w:rPr>
          <w:sz w:val="16"/>
          <w:szCs w:val="16"/>
        </w:rPr>
        <w:tab/>
        <w:t>0</w:t>
      </w:r>
      <w:r w:rsidRPr="00111E48">
        <w:rPr>
          <w:sz w:val="16"/>
          <w:szCs w:val="16"/>
        </w:rPr>
        <w:tab/>
        <w:t>0</w:t>
      </w:r>
      <w:r w:rsidRPr="00111E48">
        <w:rPr>
          <w:sz w:val="16"/>
          <w:szCs w:val="16"/>
        </w:rPr>
        <w:tab/>
        <w:t>9</w:t>
      </w:r>
      <w:r w:rsidRPr="00111E48">
        <w:rPr>
          <w:sz w:val="16"/>
          <w:szCs w:val="16"/>
        </w:rPr>
        <w:tab/>
        <w:t>-3</w:t>
      </w:r>
      <w:r w:rsidRPr="00111E48">
        <w:rPr>
          <w:sz w:val="16"/>
          <w:szCs w:val="16"/>
        </w:rPr>
        <w:tab/>
        <w:t>0.99</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99</w:t>
      </w:r>
      <w:r w:rsidRPr="00111E48">
        <w:rPr>
          <w:sz w:val="16"/>
          <w:szCs w:val="16"/>
        </w:rPr>
        <w:tab/>
        <w:t>0</w:t>
      </w:r>
      <w:r w:rsidRPr="00111E48">
        <w:rPr>
          <w:sz w:val="16"/>
          <w:szCs w:val="16"/>
        </w:rPr>
        <w:tab/>
        <w:t>0</w:t>
      </w:r>
      <w:r w:rsidRPr="00111E48">
        <w:rPr>
          <w:sz w:val="16"/>
          <w:szCs w:val="16"/>
        </w:rPr>
        <w:tab/>
        <w:t>100</w:t>
      </w:r>
      <w:r w:rsidRPr="00111E48">
        <w:rPr>
          <w:sz w:val="16"/>
          <w:szCs w:val="16"/>
        </w:rPr>
        <w:tab/>
        <w:t>-100</w:t>
      </w:r>
      <w:r w:rsidRPr="00111E48">
        <w:rPr>
          <w:sz w:val="16"/>
          <w:szCs w:val="16"/>
        </w:rPr>
        <w:tab/>
        <w:t>1.01</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100</w:t>
      </w:r>
      <w:r w:rsidRPr="00111E48">
        <w:rPr>
          <w:sz w:val="16"/>
          <w:szCs w:val="16"/>
        </w:rPr>
        <w:tab/>
        <w:t>252</w:t>
      </w:r>
      <w:r w:rsidRPr="00111E48">
        <w:rPr>
          <w:sz w:val="16"/>
          <w:szCs w:val="16"/>
        </w:rPr>
        <w:tab/>
        <w:t>0</w:t>
      </w:r>
      <w:r w:rsidRPr="00111E48">
        <w:rPr>
          <w:sz w:val="16"/>
          <w:szCs w:val="16"/>
        </w:rPr>
        <w:tab/>
        <w:t>155</w:t>
      </w:r>
      <w:r w:rsidRPr="00111E48">
        <w:rPr>
          <w:sz w:val="16"/>
          <w:szCs w:val="16"/>
        </w:rPr>
        <w:tab/>
        <w:t>-50</w:t>
      </w:r>
      <w:r w:rsidRPr="00111E48">
        <w:rPr>
          <w:sz w:val="16"/>
          <w:szCs w:val="16"/>
        </w:rPr>
        <w:tab/>
        <w:t>1.017</w:t>
      </w:r>
      <w:r w:rsidRPr="00111E48">
        <w:rPr>
          <w:sz w:val="16"/>
          <w:szCs w:val="16"/>
        </w:rPr>
        <w:tab/>
        <w:t>100</w:t>
      </w:r>
      <w:r w:rsidRPr="00111E48">
        <w:rPr>
          <w:sz w:val="16"/>
          <w:szCs w:val="16"/>
        </w:rPr>
        <w:tab/>
        <w:t>1</w:t>
      </w:r>
      <w:r w:rsidRPr="00111E48">
        <w:rPr>
          <w:sz w:val="16"/>
          <w:szCs w:val="16"/>
        </w:rPr>
        <w:tab/>
        <w:t>352</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103</w:t>
      </w:r>
      <w:r w:rsidRPr="00111E48">
        <w:rPr>
          <w:sz w:val="16"/>
          <w:szCs w:val="16"/>
        </w:rPr>
        <w:tab/>
        <w:t>40</w:t>
      </w:r>
      <w:r w:rsidRPr="00111E48">
        <w:rPr>
          <w:sz w:val="16"/>
          <w:szCs w:val="16"/>
        </w:rPr>
        <w:tab/>
        <w:t>0</w:t>
      </w:r>
      <w:r w:rsidRPr="00111E48">
        <w:rPr>
          <w:sz w:val="16"/>
          <w:szCs w:val="16"/>
        </w:rPr>
        <w:tab/>
        <w:t>40</w:t>
      </w:r>
      <w:r w:rsidRPr="00111E48">
        <w:rPr>
          <w:sz w:val="16"/>
          <w:szCs w:val="16"/>
        </w:rPr>
        <w:tab/>
        <w:t>-15</w:t>
      </w:r>
      <w:r w:rsidRPr="00111E48">
        <w:rPr>
          <w:sz w:val="16"/>
          <w:szCs w:val="16"/>
        </w:rPr>
        <w:tab/>
        <w:t>1.01</w:t>
      </w:r>
      <w:r w:rsidRPr="00111E48">
        <w:rPr>
          <w:sz w:val="16"/>
          <w:szCs w:val="16"/>
        </w:rPr>
        <w:tab/>
        <w:t>100</w:t>
      </w:r>
      <w:r w:rsidRPr="00111E48">
        <w:rPr>
          <w:sz w:val="16"/>
          <w:szCs w:val="16"/>
        </w:rPr>
        <w:tab/>
        <w:t>1</w:t>
      </w:r>
      <w:r w:rsidRPr="00111E48">
        <w:rPr>
          <w:sz w:val="16"/>
          <w:szCs w:val="16"/>
        </w:rPr>
        <w:tab/>
        <w:t>140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104</w:t>
      </w:r>
      <w:r w:rsidRPr="00111E48">
        <w:rPr>
          <w:sz w:val="16"/>
          <w:szCs w:val="16"/>
        </w:rPr>
        <w:tab/>
        <w:t>0</w:t>
      </w:r>
      <w:r w:rsidRPr="00111E48">
        <w:rPr>
          <w:sz w:val="16"/>
          <w:szCs w:val="16"/>
        </w:rPr>
        <w:tab/>
        <w:t>0</w:t>
      </w:r>
      <w:r w:rsidRPr="00111E48">
        <w:rPr>
          <w:sz w:val="16"/>
          <w:szCs w:val="16"/>
        </w:rPr>
        <w:tab/>
        <w:t>23</w:t>
      </w:r>
      <w:r w:rsidRPr="00111E48">
        <w:rPr>
          <w:sz w:val="16"/>
          <w:szCs w:val="16"/>
        </w:rPr>
        <w:tab/>
        <w:t>-8</w:t>
      </w:r>
      <w:r w:rsidRPr="00111E48">
        <w:rPr>
          <w:sz w:val="16"/>
          <w:szCs w:val="16"/>
        </w:rPr>
        <w:tab/>
        <w:t>0.971</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105</w:t>
      </w:r>
      <w:r w:rsidRPr="00111E48">
        <w:rPr>
          <w:sz w:val="16"/>
          <w:szCs w:val="16"/>
        </w:rPr>
        <w:tab/>
        <w:t>0</w:t>
      </w:r>
      <w:r w:rsidRPr="00111E48">
        <w:rPr>
          <w:sz w:val="16"/>
          <w:szCs w:val="16"/>
        </w:rPr>
        <w:tab/>
        <w:t>0</w:t>
      </w:r>
      <w:r w:rsidRPr="00111E48">
        <w:rPr>
          <w:sz w:val="16"/>
          <w:szCs w:val="16"/>
        </w:rPr>
        <w:tab/>
        <w:t>23</w:t>
      </w:r>
      <w:r w:rsidRPr="00111E48">
        <w:rPr>
          <w:sz w:val="16"/>
          <w:szCs w:val="16"/>
        </w:rPr>
        <w:tab/>
        <w:t>-8</w:t>
      </w:r>
      <w:r w:rsidRPr="00111E48">
        <w:rPr>
          <w:sz w:val="16"/>
          <w:szCs w:val="16"/>
        </w:rPr>
        <w:tab/>
        <w:t>0.965</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107</w:t>
      </w:r>
      <w:r w:rsidRPr="00111E48">
        <w:rPr>
          <w:sz w:val="16"/>
          <w:szCs w:val="16"/>
        </w:rPr>
        <w:tab/>
        <w:t>0</w:t>
      </w:r>
      <w:r w:rsidRPr="00111E48">
        <w:rPr>
          <w:sz w:val="16"/>
          <w:szCs w:val="16"/>
        </w:rPr>
        <w:tab/>
        <w:t>0</w:t>
      </w:r>
      <w:r w:rsidRPr="00111E48">
        <w:rPr>
          <w:sz w:val="16"/>
          <w:szCs w:val="16"/>
        </w:rPr>
        <w:tab/>
        <w:t>200</w:t>
      </w:r>
      <w:r w:rsidRPr="00111E48">
        <w:rPr>
          <w:sz w:val="16"/>
          <w:szCs w:val="16"/>
        </w:rPr>
        <w:tab/>
        <w:t>-200</w:t>
      </w:r>
      <w:r w:rsidRPr="00111E48">
        <w:rPr>
          <w:sz w:val="16"/>
          <w:szCs w:val="16"/>
        </w:rPr>
        <w:tab/>
        <w:t>0.952</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110</w:t>
      </w:r>
      <w:r w:rsidRPr="00111E48">
        <w:rPr>
          <w:sz w:val="16"/>
          <w:szCs w:val="16"/>
        </w:rPr>
        <w:tab/>
        <w:t>0</w:t>
      </w:r>
      <w:r w:rsidRPr="00111E48">
        <w:rPr>
          <w:sz w:val="16"/>
          <w:szCs w:val="16"/>
        </w:rPr>
        <w:tab/>
        <w:t>0</w:t>
      </w:r>
      <w:r w:rsidRPr="00111E48">
        <w:rPr>
          <w:sz w:val="16"/>
          <w:szCs w:val="16"/>
        </w:rPr>
        <w:tab/>
        <w:t>23</w:t>
      </w:r>
      <w:r w:rsidRPr="00111E48">
        <w:rPr>
          <w:sz w:val="16"/>
          <w:szCs w:val="16"/>
        </w:rPr>
        <w:tab/>
        <w:t>-8</w:t>
      </w:r>
      <w:r w:rsidRPr="00111E48">
        <w:rPr>
          <w:sz w:val="16"/>
          <w:szCs w:val="16"/>
        </w:rPr>
        <w:tab/>
        <w:t>0.973</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111</w:t>
      </w:r>
      <w:r w:rsidRPr="00111E48">
        <w:rPr>
          <w:sz w:val="16"/>
          <w:szCs w:val="16"/>
        </w:rPr>
        <w:tab/>
        <w:t>36</w:t>
      </w:r>
      <w:r w:rsidRPr="00111E48">
        <w:rPr>
          <w:sz w:val="16"/>
          <w:szCs w:val="16"/>
        </w:rPr>
        <w:tab/>
        <w:t>0</w:t>
      </w:r>
      <w:r w:rsidRPr="00111E48">
        <w:rPr>
          <w:sz w:val="16"/>
          <w:szCs w:val="16"/>
        </w:rPr>
        <w:tab/>
        <w:t>1000</w:t>
      </w:r>
      <w:r w:rsidRPr="00111E48">
        <w:rPr>
          <w:sz w:val="16"/>
          <w:szCs w:val="16"/>
        </w:rPr>
        <w:tab/>
        <w:t>-100</w:t>
      </w:r>
      <w:r w:rsidRPr="00111E48">
        <w:rPr>
          <w:sz w:val="16"/>
          <w:szCs w:val="16"/>
        </w:rPr>
        <w:tab/>
        <w:t>0.98</w:t>
      </w:r>
      <w:r w:rsidRPr="00111E48">
        <w:rPr>
          <w:sz w:val="16"/>
          <w:szCs w:val="16"/>
        </w:rPr>
        <w:tab/>
        <w:t>100</w:t>
      </w:r>
      <w:r w:rsidRPr="00111E48">
        <w:rPr>
          <w:sz w:val="16"/>
          <w:szCs w:val="16"/>
        </w:rPr>
        <w:tab/>
        <w:t>1</w:t>
      </w:r>
      <w:r w:rsidRPr="00111E48">
        <w:rPr>
          <w:sz w:val="16"/>
          <w:szCs w:val="16"/>
        </w:rPr>
        <w:tab/>
        <w:t>136</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112</w:t>
      </w:r>
      <w:r w:rsidRPr="00111E48">
        <w:rPr>
          <w:sz w:val="16"/>
          <w:szCs w:val="16"/>
        </w:rPr>
        <w:tab/>
        <w:t>0</w:t>
      </w:r>
      <w:r w:rsidRPr="00111E48">
        <w:rPr>
          <w:sz w:val="16"/>
          <w:szCs w:val="16"/>
        </w:rPr>
        <w:tab/>
        <w:t>0</w:t>
      </w:r>
      <w:r w:rsidRPr="00111E48">
        <w:rPr>
          <w:sz w:val="16"/>
          <w:szCs w:val="16"/>
        </w:rPr>
        <w:tab/>
        <w:t>1000</w:t>
      </w:r>
      <w:r w:rsidRPr="00111E48">
        <w:rPr>
          <w:sz w:val="16"/>
          <w:szCs w:val="16"/>
        </w:rPr>
        <w:tab/>
        <w:t>-100</w:t>
      </w:r>
      <w:r w:rsidRPr="00111E48">
        <w:rPr>
          <w:sz w:val="16"/>
          <w:szCs w:val="16"/>
        </w:rPr>
        <w:tab/>
        <w:t>0.975</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113</w:t>
      </w:r>
      <w:r w:rsidRPr="00111E48">
        <w:rPr>
          <w:sz w:val="16"/>
          <w:szCs w:val="16"/>
        </w:rPr>
        <w:tab/>
        <w:t>0</w:t>
      </w:r>
      <w:r w:rsidRPr="00111E48">
        <w:rPr>
          <w:sz w:val="16"/>
          <w:szCs w:val="16"/>
        </w:rPr>
        <w:tab/>
        <w:t>0</w:t>
      </w:r>
      <w:r w:rsidRPr="00111E48">
        <w:rPr>
          <w:sz w:val="16"/>
          <w:szCs w:val="16"/>
        </w:rPr>
        <w:tab/>
        <w:t>200</w:t>
      </w:r>
      <w:r w:rsidRPr="00111E48">
        <w:rPr>
          <w:sz w:val="16"/>
          <w:szCs w:val="16"/>
        </w:rPr>
        <w:tab/>
        <w:t>-100</w:t>
      </w:r>
      <w:r w:rsidRPr="00111E48">
        <w:rPr>
          <w:sz w:val="16"/>
          <w:szCs w:val="16"/>
        </w:rPr>
        <w:tab/>
        <w:t>0.993</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116</w:t>
      </w:r>
      <w:r w:rsidRPr="00111E48">
        <w:rPr>
          <w:sz w:val="16"/>
          <w:szCs w:val="16"/>
        </w:rPr>
        <w:tab/>
        <w:t>0</w:t>
      </w:r>
      <w:r w:rsidRPr="00111E48">
        <w:rPr>
          <w:sz w:val="16"/>
          <w:szCs w:val="16"/>
        </w:rPr>
        <w:tab/>
        <w:t>0</w:t>
      </w:r>
      <w:r w:rsidRPr="00111E48">
        <w:rPr>
          <w:sz w:val="16"/>
          <w:szCs w:val="16"/>
        </w:rPr>
        <w:tab/>
        <w:t>1000</w:t>
      </w:r>
      <w:r w:rsidRPr="00111E48">
        <w:rPr>
          <w:sz w:val="16"/>
          <w:szCs w:val="16"/>
        </w:rPr>
        <w:tab/>
        <w:t>-1000</w:t>
      </w:r>
      <w:r w:rsidRPr="00111E48">
        <w:rPr>
          <w:sz w:val="16"/>
          <w:szCs w:val="16"/>
        </w:rPr>
        <w:tab/>
        <w:t>1.005</w:t>
      </w:r>
      <w:r w:rsidRPr="00111E48">
        <w:rPr>
          <w:sz w:val="16"/>
          <w:szCs w:val="16"/>
        </w:rPr>
        <w:tab/>
        <w:t>100</w:t>
      </w:r>
      <w:r w:rsidRPr="00111E48">
        <w:rPr>
          <w:sz w:val="16"/>
          <w:szCs w:val="16"/>
        </w:rPr>
        <w:tab/>
        <w:t>1</w:t>
      </w:r>
      <w:r w:rsidRPr="00111E48">
        <w:rPr>
          <w:sz w:val="16"/>
          <w:szCs w:val="16"/>
        </w:rPr>
        <w:tab/>
        <w:t>100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w:t>
      </w:r>
    </w:p>
    <w:p w:rsidR="00111E48" w:rsidRPr="00111E48" w:rsidRDefault="00111E48" w:rsidP="007A092A">
      <w:pPr>
        <w:spacing w:after="0" w:line="240" w:lineRule="auto"/>
        <w:rPr>
          <w:sz w:val="16"/>
          <w:szCs w:val="16"/>
        </w:rPr>
      </w:pPr>
    </w:p>
    <w:p w:rsidR="00111E48" w:rsidRPr="00111E48" w:rsidRDefault="00111E48" w:rsidP="007A092A">
      <w:pPr>
        <w:spacing w:after="0" w:line="240" w:lineRule="auto"/>
        <w:rPr>
          <w:sz w:val="16"/>
          <w:szCs w:val="16"/>
        </w:rPr>
      </w:pPr>
    </w:p>
    <w:p w:rsidR="00111E48" w:rsidRPr="00111E48" w:rsidRDefault="00111E48" w:rsidP="007A092A">
      <w:pPr>
        <w:spacing w:after="0" w:line="240" w:lineRule="auto"/>
        <w:rPr>
          <w:sz w:val="16"/>
          <w:szCs w:val="16"/>
        </w:rPr>
      </w:pPr>
      <w:r w:rsidRPr="00111E48">
        <w:rPr>
          <w:sz w:val="16"/>
          <w:szCs w:val="16"/>
        </w:rPr>
        <w:t>% branch data</w:t>
      </w:r>
    </w:p>
    <w:p w:rsidR="00111E48" w:rsidRPr="00111E48" w:rsidRDefault="00111E48" w:rsidP="007A092A">
      <w:pPr>
        <w:spacing w:after="0" w:line="240" w:lineRule="auto"/>
        <w:rPr>
          <w:sz w:val="16"/>
          <w:szCs w:val="16"/>
        </w:rPr>
      </w:pPr>
      <w:r w:rsidRPr="00111E48">
        <w:rPr>
          <w:sz w:val="16"/>
          <w:szCs w:val="16"/>
        </w:rPr>
        <w:t xml:space="preserve">% </w:t>
      </w:r>
      <w:r w:rsidRPr="00111E48">
        <w:rPr>
          <w:sz w:val="16"/>
          <w:szCs w:val="16"/>
        </w:rPr>
        <w:tab/>
        <w:t>fbus</w:t>
      </w:r>
      <w:r w:rsidRPr="00111E48">
        <w:rPr>
          <w:sz w:val="16"/>
          <w:szCs w:val="16"/>
        </w:rPr>
        <w:tab/>
        <w:t>tbus</w:t>
      </w:r>
      <w:r w:rsidRPr="00111E48">
        <w:rPr>
          <w:sz w:val="16"/>
          <w:szCs w:val="16"/>
        </w:rPr>
        <w:tab/>
        <w:t>r</w:t>
      </w:r>
      <w:r w:rsidRPr="00111E48">
        <w:rPr>
          <w:sz w:val="16"/>
          <w:szCs w:val="16"/>
        </w:rPr>
        <w:tab/>
        <w:t>x</w:t>
      </w:r>
      <w:r w:rsidRPr="00111E48">
        <w:rPr>
          <w:sz w:val="16"/>
          <w:szCs w:val="16"/>
        </w:rPr>
        <w:tab/>
        <w:t>b</w:t>
      </w:r>
      <w:r w:rsidRPr="00111E48">
        <w:rPr>
          <w:sz w:val="16"/>
          <w:szCs w:val="16"/>
        </w:rPr>
        <w:tab/>
        <w:t>rateA</w:t>
      </w:r>
      <w:r w:rsidRPr="00111E48">
        <w:rPr>
          <w:sz w:val="16"/>
          <w:szCs w:val="16"/>
        </w:rPr>
        <w:tab/>
        <w:t>rateB</w:t>
      </w:r>
      <w:r w:rsidRPr="00111E48">
        <w:rPr>
          <w:sz w:val="16"/>
          <w:szCs w:val="16"/>
        </w:rPr>
        <w:tab/>
        <w:t>rateC</w:t>
      </w:r>
      <w:r w:rsidRPr="00111E48">
        <w:rPr>
          <w:sz w:val="16"/>
          <w:szCs w:val="16"/>
        </w:rPr>
        <w:tab/>
        <w:t>ratio</w:t>
      </w:r>
      <w:r w:rsidRPr="00111E48">
        <w:rPr>
          <w:sz w:val="16"/>
          <w:szCs w:val="16"/>
        </w:rPr>
        <w:tab/>
        <w:t>angle</w:t>
      </w:r>
      <w:r w:rsidRPr="00111E48">
        <w:rPr>
          <w:sz w:val="16"/>
          <w:szCs w:val="16"/>
        </w:rPr>
        <w:tab/>
        <w:t>status</w:t>
      </w:r>
    </w:p>
    <w:p w:rsidR="00111E48" w:rsidRPr="00111E48" w:rsidRDefault="00111E48" w:rsidP="007A092A">
      <w:pPr>
        <w:spacing w:after="0" w:line="240" w:lineRule="auto"/>
        <w:rPr>
          <w:sz w:val="16"/>
          <w:szCs w:val="16"/>
        </w:rPr>
      </w:pPr>
      <w:r w:rsidRPr="00111E48">
        <w:rPr>
          <w:sz w:val="16"/>
          <w:szCs w:val="16"/>
        </w:rPr>
        <w:t>branch = [</w:t>
      </w:r>
    </w:p>
    <w:p w:rsidR="00111E48" w:rsidRPr="00111E48" w:rsidRDefault="00111E48" w:rsidP="007A092A">
      <w:pPr>
        <w:spacing w:after="0" w:line="240" w:lineRule="auto"/>
        <w:rPr>
          <w:sz w:val="16"/>
          <w:szCs w:val="16"/>
        </w:rPr>
      </w:pPr>
      <w:r w:rsidRPr="00111E48">
        <w:rPr>
          <w:sz w:val="16"/>
          <w:szCs w:val="16"/>
        </w:rPr>
        <w:tab/>
        <w:t>1</w:t>
      </w:r>
      <w:r w:rsidRPr="00111E48">
        <w:rPr>
          <w:sz w:val="16"/>
          <w:szCs w:val="16"/>
        </w:rPr>
        <w:tab/>
        <w:t>2</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w:t>
      </w:r>
      <w:r w:rsidRPr="00111E48">
        <w:rPr>
          <w:sz w:val="16"/>
          <w:szCs w:val="16"/>
        </w:rPr>
        <w:tab/>
        <w:t>3</w:t>
      </w:r>
      <w:r w:rsidRPr="00111E48">
        <w:rPr>
          <w:sz w:val="16"/>
          <w:szCs w:val="16"/>
        </w:rPr>
        <w:tab/>
        <w:t>0.0129</w:t>
      </w:r>
      <w:r w:rsidRPr="00111E48">
        <w:rPr>
          <w:sz w:val="16"/>
          <w:szCs w:val="16"/>
        </w:rPr>
        <w:tab/>
        <w:t>0.0424</w:t>
      </w:r>
      <w:r w:rsidRPr="00111E48">
        <w:rPr>
          <w:sz w:val="16"/>
          <w:szCs w:val="16"/>
        </w:rPr>
        <w:tab/>
        <w:t>0.01082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w:t>
      </w:r>
      <w:r w:rsidRPr="00111E48">
        <w:rPr>
          <w:sz w:val="16"/>
          <w:szCs w:val="16"/>
        </w:rPr>
        <w:tab/>
        <w:t>5</w:t>
      </w:r>
      <w:r w:rsidRPr="00111E48">
        <w:rPr>
          <w:sz w:val="16"/>
          <w:szCs w:val="16"/>
        </w:rPr>
        <w:tab/>
        <w:t>0.00176</w:t>
      </w:r>
      <w:r w:rsidRPr="00111E48">
        <w:rPr>
          <w:sz w:val="16"/>
          <w:szCs w:val="16"/>
        </w:rPr>
        <w:tab/>
        <w:t>0.00798</w:t>
      </w:r>
      <w:r w:rsidRPr="00111E48">
        <w:rPr>
          <w:sz w:val="16"/>
          <w:szCs w:val="16"/>
        </w:rPr>
        <w:tab/>
        <w:t>0.0021</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w:t>
      </w:r>
      <w:r w:rsidRPr="00111E48">
        <w:rPr>
          <w:sz w:val="16"/>
          <w:szCs w:val="16"/>
        </w:rPr>
        <w:tab/>
        <w:t>5</w:t>
      </w:r>
      <w:r w:rsidRPr="00111E48">
        <w:rPr>
          <w:sz w:val="16"/>
          <w:szCs w:val="16"/>
        </w:rPr>
        <w:tab/>
        <w:t>0.0241</w:t>
      </w:r>
      <w:r w:rsidRPr="00111E48">
        <w:rPr>
          <w:sz w:val="16"/>
          <w:szCs w:val="16"/>
        </w:rPr>
        <w:tab/>
        <w:t>0.108</w:t>
      </w:r>
      <w:r w:rsidRPr="00111E48">
        <w:rPr>
          <w:sz w:val="16"/>
          <w:szCs w:val="16"/>
        </w:rPr>
        <w:tab/>
        <w:t>0.0284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w:t>
      </w:r>
      <w:r w:rsidRPr="00111E48">
        <w:rPr>
          <w:sz w:val="16"/>
          <w:szCs w:val="16"/>
        </w:rPr>
        <w:tab/>
        <w:t>6</w:t>
      </w:r>
      <w:r w:rsidRPr="00111E48">
        <w:rPr>
          <w:sz w:val="16"/>
          <w:szCs w:val="16"/>
        </w:rPr>
        <w:tab/>
        <w:t>0.0119</w:t>
      </w:r>
      <w:r w:rsidRPr="00111E48">
        <w:rPr>
          <w:sz w:val="16"/>
          <w:szCs w:val="16"/>
        </w:rPr>
        <w:tab/>
        <w:t>0.054</w:t>
      </w:r>
      <w:r w:rsidRPr="00111E48">
        <w:rPr>
          <w:sz w:val="16"/>
          <w:szCs w:val="16"/>
        </w:rPr>
        <w:tab/>
        <w:t>0.01426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w:t>
      </w:r>
      <w:r w:rsidRPr="00111E48">
        <w:rPr>
          <w:sz w:val="16"/>
          <w:szCs w:val="16"/>
        </w:rPr>
        <w:tab/>
        <w:t>7</w:t>
      </w:r>
      <w:r w:rsidRPr="00111E48">
        <w:rPr>
          <w:sz w:val="16"/>
          <w:szCs w:val="16"/>
        </w:rPr>
        <w:tab/>
        <w:t>0.00459</w:t>
      </w:r>
      <w:r w:rsidRPr="00111E48">
        <w:rPr>
          <w:sz w:val="16"/>
          <w:szCs w:val="16"/>
        </w:rPr>
        <w:tab/>
        <w:t>0.0208</w:t>
      </w:r>
      <w:r w:rsidRPr="00111E48">
        <w:rPr>
          <w:sz w:val="16"/>
          <w:szCs w:val="16"/>
        </w:rPr>
        <w:tab/>
        <w:t>0.0055</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w:t>
      </w:r>
      <w:r w:rsidRPr="00111E48">
        <w:rPr>
          <w:sz w:val="16"/>
          <w:szCs w:val="16"/>
        </w:rPr>
        <w:tab/>
        <w:t>9</w:t>
      </w:r>
      <w:r w:rsidRPr="00111E48">
        <w:rPr>
          <w:sz w:val="16"/>
          <w:szCs w:val="16"/>
        </w:rPr>
        <w:tab/>
        <w:t>0.00244</w:t>
      </w:r>
      <w:r w:rsidRPr="00111E48">
        <w:rPr>
          <w:sz w:val="16"/>
          <w:szCs w:val="16"/>
        </w:rPr>
        <w:tab/>
        <w:t>0.0305</w:t>
      </w:r>
      <w:r w:rsidRPr="00111E48">
        <w:rPr>
          <w:sz w:val="16"/>
          <w:szCs w:val="16"/>
        </w:rPr>
        <w:tab/>
        <w:t>1.162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2A01FE" w:rsidP="007A092A">
      <w:pPr>
        <w:spacing w:after="0" w:line="240" w:lineRule="auto"/>
        <w:rPr>
          <w:sz w:val="16"/>
          <w:szCs w:val="16"/>
        </w:rPr>
      </w:pPr>
      <w:r>
        <w:rPr>
          <w:sz w:val="16"/>
          <w:szCs w:val="16"/>
        </w:rPr>
        <w:tab/>
        <w:t>8</w:t>
      </w:r>
      <w:r>
        <w:rPr>
          <w:sz w:val="16"/>
          <w:szCs w:val="16"/>
        </w:rPr>
        <w:tab/>
        <w:t>5</w:t>
      </w:r>
      <w:r>
        <w:rPr>
          <w:sz w:val="16"/>
          <w:szCs w:val="16"/>
        </w:rPr>
        <w:tab/>
        <w:t>0</w:t>
      </w:r>
      <w:r>
        <w:rPr>
          <w:sz w:val="16"/>
          <w:szCs w:val="16"/>
        </w:rPr>
        <w:tab/>
        <w:t xml:space="preserve">    0.0267</w:t>
      </w:r>
      <w:r>
        <w:rPr>
          <w:sz w:val="16"/>
          <w:szCs w:val="16"/>
        </w:rPr>
        <w:tab/>
        <w:t>0</w:t>
      </w:r>
      <w:r>
        <w:rPr>
          <w:sz w:val="16"/>
          <w:szCs w:val="16"/>
        </w:rPr>
        <w:tab/>
      </w:r>
      <w:r w:rsidR="00111E48" w:rsidRPr="00111E48">
        <w:rPr>
          <w:sz w:val="16"/>
          <w:szCs w:val="16"/>
        </w:rPr>
        <w:t>9900</w:t>
      </w:r>
      <w:r w:rsidR="00111E48" w:rsidRPr="00111E48">
        <w:rPr>
          <w:sz w:val="16"/>
          <w:szCs w:val="16"/>
        </w:rPr>
        <w:tab/>
        <w:t>0</w:t>
      </w:r>
      <w:r w:rsidR="00111E48" w:rsidRPr="00111E48">
        <w:rPr>
          <w:sz w:val="16"/>
          <w:szCs w:val="16"/>
        </w:rPr>
        <w:tab/>
        <w:t>0 0.985</w:t>
      </w:r>
      <w:r w:rsidR="00111E48" w:rsidRPr="00111E48">
        <w:rPr>
          <w:sz w:val="16"/>
          <w:szCs w:val="16"/>
        </w:rPr>
        <w:tab/>
        <w:t>0</w:t>
      </w:r>
      <w:r w:rsidR="00111E48" w:rsidRPr="00111E48">
        <w:rPr>
          <w:sz w:val="16"/>
          <w:szCs w:val="16"/>
        </w:rPr>
        <w:tab/>
      </w:r>
      <w:r w:rsidR="00C12165">
        <w:rPr>
          <w:sz w:val="16"/>
          <w:szCs w:val="16"/>
        </w:rPr>
        <w:t xml:space="preserve">                </w:t>
      </w:r>
      <w:r w:rsidR="00111E48" w:rsidRPr="00111E48">
        <w:rPr>
          <w:sz w:val="16"/>
          <w:szCs w:val="16"/>
        </w:rPr>
        <w:t>1;</w:t>
      </w:r>
    </w:p>
    <w:p w:rsidR="00111E48" w:rsidRPr="00111E48" w:rsidRDefault="00111E48" w:rsidP="007A092A">
      <w:pPr>
        <w:spacing w:after="0" w:line="240" w:lineRule="auto"/>
        <w:rPr>
          <w:sz w:val="16"/>
          <w:szCs w:val="16"/>
        </w:rPr>
      </w:pPr>
      <w:r w:rsidRPr="00111E48">
        <w:rPr>
          <w:sz w:val="16"/>
          <w:szCs w:val="16"/>
        </w:rPr>
        <w:tab/>
        <w:t>9</w:t>
      </w:r>
      <w:r w:rsidRPr="00111E48">
        <w:rPr>
          <w:sz w:val="16"/>
          <w:szCs w:val="16"/>
        </w:rPr>
        <w:tab/>
        <w:t>10</w:t>
      </w:r>
      <w:r w:rsidRPr="00111E48">
        <w:rPr>
          <w:sz w:val="16"/>
          <w:szCs w:val="16"/>
        </w:rPr>
        <w:tab/>
        <w:t>0.00258</w:t>
      </w:r>
      <w:r w:rsidRPr="00111E48">
        <w:rPr>
          <w:sz w:val="16"/>
          <w:szCs w:val="16"/>
        </w:rPr>
        <w:tab/>
        <w:t>0.0322</w:t>
      </w:r>
      <w:r w:rsidRPr="00111E48">
        <w:rPr>
          <w:sz w:val="16"/>
          <w:szCs w:val="16"/>
        </w:rPr>
        <w:tab/>
        <w:t>1.23</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w:t>
      </w:r>
      <w:r w:rsidRPr="00111E48">
        <w:rPr>
          <w:sz w:val="16"/>
          <w:szCs w:val="16"/>
        </w:rPr>
        <w:tab/>
        <w:t>11</w:t>
      </w:r>
      <w:r w:rsidRPr="00111E48">
        <w:rPr>
          <w:sz w:val="16"/>
          <w:szCs w:val="16"/>
        </w:rPr>
        <w:tab/>
        <w:t>0.0209</w:t>
      </w:r>
      <w:r w:rsidRPr="00111E48">
        <w:rPr>
          <w:sz w:val="16"/>
          <w:szCs w:val="16"/>
        </w:rPr>
        <w:tab/>
        <w:t>0.0688</w:t>
      </w:r>
      <w:r w:rsidRPr="00111E48">
        <w:rPr>
          <w:sz w:val="16"/>
          <w:szCs w:val="16"/>
        </w:rPr>
        <w:tab/>
        <w:t>0.01748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w:t>
      </w:r>
      <w:r w:rsidRPr="00111E48">
        <w:rPr>
          <w:sz w:val="16"/>
          <w:szCs w:val="16"/>
        </w:rPr>
        <w:tab/>
        <w:t>11</w:t>
      </w:r>
      <w:r w:rsidRPr="00111E48">
        <w:rPr>
          <w:sz w:val="16"/>
          <w:szCs w:val="16"/>
        </w:rPr>
        <w:tab/>
        <w:t>0.0203</w:t>
      </w:r>
      <w:r w:rsidRPr="00111E48">
        <w:rPr>
          <w:sz w:val="16"/>
          <w:szCs w:val="16"/>
        </w:rPr>
        <w:tab/>
        <w:t>0.0682</w:t>
      </w:r>
      <w:r w:rsidRPr="00111E48">
        <w:rPr>
          <w:sz w:val="16"/>
          <w:szCs w:val="16"/>
        </w:rPr>
        <w:tab/>
        <w:t>0.01738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11</w:t>
      </w:r>
      <w:r w:rsidRPr="00111E48">
        <w:rPr>
          <w:sz w:val="16"/>
          <w:szCs w:val="16"/>
        </w:rPr>
        <w:tab/>
        <w:t>12</w:t>
      </w:r>
      <w:r w:rsidRPr="00111E48">
        <w:rPr>
          <w:sz w:val="16"/>
          <w:szCs w:val="16"/>
        </w:rPr>
        <w:tab/>
        <w:t>0.00595</w:t>
      </w:r>
      <w:r w:rsidRPr="00111E48">
        <w:rPr>
          <w:sz w:val="16"/>
          <w:szCs w:val="16"/>
        </w:rPr>
        <w:tab/>
        <w:t>0.0196</w:t>
      </w:r>
      <w:r w:rsidRPr="00111E48">
        <w:rPr>
          <w:sz w:val="16"/>
          <w:szCs w:val="16"/>
        </w:rPr>
        <w:tab/>
        <w:t>0.00502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12</w:t>
      </w:r>
      <w:r w:rsidRPr="00111E48">
        <w:rPr>
          <w:sz w:val="16"/>
          <w:szCs w:val="16"/>
        </w:rPr>
        <w:tab/>
        <w:t>0.0187</w:t>
      </w:r>
      <w:r w:rsidRPr="00111E48">
        <w:rPr>
          <w:sz w:val="16"/>
          <w:szCs w:val="16"/>
        </w:rPr>
        <w:tab/>
        <w:t>0.0616</w:t>
      </w:r>
      <w:r w:rsidRPr="00111E48">
        <w:rPr>
          <w:sz w:val="16"/>
          <w:szCs w:val="16"/>
        </w:rPr>
        <w:tab/>
        <w:t>0.01572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w:t>
      </w:r>
      <w:r w:rsidRPr="00111E48">
        <w:rPr>
          <w:sz w:val="16"/>
          <w:szCs w:val="16"/>
        </w:rPr>
        <w:tab/>
        <w:t>12</w:t>
      </w:r>
      <w:r w:rsidRPr="00111E48">
        <w:rPr>
          <w:sz w:val="16"/>
          <w:szCs w:val="16"/>
        </w:rPr>
        <w:tab/>
        <w:t>0.0484</w:t>
      </w:r>
      <w:r w:rsidRPr="00111E48">
        <w:rPr>
          <w:sz w:val="16"/>
          <w:szCs w:val="16"/>
        </w:rPr>
        <w:tab/>
        <w:t>0.16</w:t>
      </w:r>
      <w:r w:rsidRPr="00111E48">
        <w:rPr>
          <w:sz w:val="16"/>
          <w:szCs w:val="16"/>
        </w:rPr>
        <w:tab/>
        <w:t>0.0406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w:t>
      </w:r>
      <w:r w:rsidRPr="00111E48">
        <w:rPr>
          <w:sz w:val="16"/>
          <w:szCs w:val="16"/>
        </w:rPr>
        <w:tab/>
        <w:t>12</w:t>
      </w:r>
      <w:r w:rsidRPr="00111E48">
        <w:rPr>
          <w:sz w:val="16"/>
          <w:szCs w:val="16"/>
        </w:rPr>
        <w:tab/>
        <w:t>0.00862</w:t>
      </w:r>
      <w:r w:rsidRPr="00111E48">
        <w:rPr>
          <w:sz w:val="16"/>
          <w:szCs w:val="16"/>
        </w:rPr>
        <w:tab/>
        <w:t>0.034</w:t>
      </w:r>
      <w:r w:rsidRPr="00111E48">
        <w:rPr>
          <w:sz w:val="16"/>
          <w:szCs w:val="16"/>
        </w:rPr>
        <w:tab/>
        <w:t>0.00874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11</w:t>
      </w:r>
      <w:r w:rsidRPr="00111E48">
        <w:rPr>
          <w:sz w:val="16"/>
          <w:szCs w:val="16"/>
        </w:rPr>
        <w:tab/>
        <w:t>13</w:t>
      </w:r>
      <w:r w:rsidRPr="00111E48">
        <w:rPr>
          <w:sz w:val="16"/>
          <w:szCs w:val="16"/>
        </w:rPr>
        <w:tab/>
        <w:t>0.02225</w:t>
      </w:r>
      <w:r w:rsidRPr="00111E48">
        <w:rPr>
          <w:sz w:val="16"/>
          <w:szCs w:val="16"/>
        </w:rPr>
        <w:tab/>
        <w:t>0.0731</w:t>
      </w:r>
      <w:r w:rsidRPr="00111E48">
        <w:rPr>
          <w:sz w:val="16"/>
          <w:szCs w:val="16"/>
        </w:rPr>
        <w:tab/>
        <w:t>0.01876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12</w:t>
      </w:r>
      <w:r w:rsidRPr="00111E48">
        <w:rPr>
          <w:sz w:val="16"/>
          <w:szCs w:val="16"/>
        </w:rPr>
        <w:tab/>
        <w:t>14</w:t>
      </w:r>
      <w:r w:rsidRPr="00111E48">
        <w:rPr>
          <w:sz w:val="16"/>
          <w:szCs w:val="16"/>
        </w:rPr>
        <w:tab/>
        <w:t>0.0215</w:t>
      </w:r>
      <w:r w:rsidRPr="00111E48">
        <w:rPr>
          <w:sz w:val="16"/>
          <w:szCs w:val="16"/>
        </w:rPr>
        <w:tab/>
        <w:t>0.0707</w:t>
      </w:r>
      <w:r w:rsidRPr="00111E48">
        <w:rPr>
          <w:sz w:val="16"/>
          <w:szCs w:val="16"/>
        </w:rPr>
        <w:tab/>
        <w:t>0.01816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13</w:t>
      </w:r>
      <w:r w:rsidRPr="00111E48">
        <w:rPr>
          <w:sz w:val="16"/>
          <w:szCs w:val="16"/>
        </w:rPr>
        <w:tab/>
        <w:t>15</w:t>
      </w:r>
      <w:r w:rsidRPr="00111E48">
        <w:rPr>
          <w:sz w:val="16"/>
          <w:szCs w:val="16"/>
        </w:rPr>
        <w:tab/>
        <w:t>0.0744</w:t>
      </w:r>
      <w:r w:rsidRPr="00111E48">
        <w:rPr>
          <w:sz w:val="16"/>
          <w:szCs w:val="16"/>
        </w:rPr>
        <w:tab/>
        <w:t>0.2444</w:t>
      </w:r>
      <w:r w:rsidRPr="00111E48">
        <w:rPr>
          <w:sz w:val="16"/>
          <w:szCs w:val="16"/>
        </w:rPr>
        <w:tab/>
        <w:t>0.06268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14</w:t>
      </w:r>
      <w:r w:rsidRPr="00111E48">
        <w:rPr>
          <w:sz w:val="16"/>
          <w:szCs w:val="16"/>
        </w:rPr>
        <w:tab/>
        <w:t>15</w:t>
      </w:r>
      <w:r w:rsidRPr="00111E48">
        <w:rPr>
          <w:sz w:val="16"/>
          <w:szCs w:val="16"/>
        </w:rPr>
        <w:tab/>
        <w:t>0.0595</w:t>
      </w:r>
      <w:r w:rsidRPr="00111E48">
        <w:rPr>
          <w:sz w:val="16"/>
          <w:szCs w:val="16"/>
        </w:rPr>
        <w:tab/>
        <w:t>0.195</w:t>
      </w:r>
      <w:r w:rsidRPr="00111E48">
        <w:rPr>
          <w:sz w:val="16"/>
          <w:szCs w:val="16"/>
        </w:rPr>
        <w:tab/>
        <w:t>0.0502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12</w:t>
      </w:r>
      <w:r w:rsidRPr="00111E48">
        <w:rPr>
          <w:sz w:val="16"/>
          <w:szCs w:val="16"/>
        </w:rPr>
        <w:tab/>
        <w:t>16</w:t>
      </w:r>
      <w:r w:rsidRPr="00111E48">
        <w:rPr>
          <w:sz w:val="16"/>
          <w:szCs w:val="16"/>
        </w:rPr>
        <w:tab/>
        <w:t>0.0212</w:t>
      </w:r>
      <w:r w:rsidRPr="00111E48">
        <w:rPr>
          <w:sz w:val="16"/>
          <w:szCs w:val="16"/>
        </w:rPr>
        <w:tab/>
        <w:t>0.0834</w:t>
      </w:r>
      <w:r w:rsidRPr="00111E48">
        <w:rPr>
          <w:sz w:val="16"/>
          <w:szCs w:val="16"/>
        </w:rPr>
        <w:tab/>
        <w:t>0.0214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15</w:t>
      </w:r>
      <w:r w:rsidRPr="00111E48">
        <w:rPr>
          <w:sz w:val="16"/>
          <w:szCs w:val="16"/>
        </w:rPr>
        <w:tab/>
        <w:t>17</w:t>
      </w:r>
      <w:r w:rsidRPr="00111E48">
        <w:rPr>
          <w:sz w:val="16"/>
          <w:szCs w:val="16"/>
        </w:rPr>
        <w:tab/>
        <w:t>0.0132</w:t>
      </w:r>
      <w:r w:rsidRPr="00111E48">
        <w:rPr>
          <w:sz w:val="16"/>
          <w:szCs w:val="16"/>
        </w:rPr>
        <w:tab/>
        <w:t>0.0437</w:t>
      </w:r>
      <w:r w:rsidRPr="00111E48">
        <w:rPr>
          <w:sz w:val="16"/>
          <w:szCs w:val="16"/>
        </w:rPr>
        <w:tab/>
        <w:t>0.0444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lastRenderedPageBreak/>
        <w:tab/>
        <w:t>16</w:t>
      </w:r>
      <w:r w:rsidRPr="00111E48">
        <w:rPr>
          <w:sz w:val="16"/>
          <w:szCs w:val="16"/>
        </w:rPr>
        <w:tab/>
        <w:t>17</w:t>
      </w:r>
      <w:r w:rsidRPr="00111E48">
        <w:rPr>
          <w:sz w:val="16"/>
          <w:szCs w:val="16"/>
        </w:rPr>
        <w:tab/>
        <w:t>0.0454</w:t>
      </w:r>
      <w:r w:rsidRPr="00111E48">
        <w:rPr>
          <w:sz w:val="16"/>
          <w:szCs w:val="16"/>
        </w:rPr>
        <w:tab/>
        <w:t>0.1801</w:t>
      </w:r>
      <w:r w:rsidRPr="00111E48">
        <w:rPr>
          <w:sz w:val="16"/>
          <w:szCs w:val="16"/>
        </w:rPr>
        <w:tab/>
        <w:t>0.0466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17</w:t>
      </w:r>
      <w:r w:rsidRPr="00111E48">
        <w:rPr>
          <w:sz w:val="16"/>
          <w:szCs w:val="16"/>
        </w:rPr>
        <w:tab/>
        <w:t>18</w:t>
      </w:r>
      <w:r w:rsidRPr="00111E48">
        <w:rPr>
          <w:sz w:val="16"/>
          <w:szCs w:val="16"/>
        </w:rPr>
        <w:tab/>
        <w:t>0.0123</w:t>
      </w:r>
      <w:r w:rsidRPr="00111E48">
        <w:rPr>
          <w:sz w:val="16"/>
          <w:szCs w:val="16"/>
        </w:rPr>
        <w:tab/>
        <w:t>0.0505</w:t>
      </w:r>
      <w:r w:rsidRPr="00111E48">
        <w:rPr>
          <w:sz w:val="16"/>
          <w:szCs w:val="16"/>
        </w:rPr>
        <w:tab/>
        <w:t>0.01298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18</w:t>
      </w:r>
      <w:r w:rsidRPr="00111E48">
        <w:rPr>
          <w:sz w:val="16"/>
          <w:szCs w:val="16"/>
        </w:rPr>
        <w:tab/>
        <w:t>19</w:t>
      </w:r>
      <w:r w:rsidRPr="00111E48">
        <w:rPr>
          <w:sz w:val="16"/>
          <w:szCs w:val="16"/>
        </w:rPr>
        <w:tab/>
        <w:t>0.01119</w:t>
      </w:r>
      <w:r w:rsidRPr="00111E48">
        <w:rPr>
          <w:sz w:val="16"/>
          <w:szCs w:val="16"/>
        </w:rPr>
        <w:tab/>
        <w:t>0.0493</w:t>
      </w:r>
      <w:r w:rsidRPr="00111E48">
        <w:rPr>
          <w:sz w:val="16"/>
          <w:szCs w:val="16"/>
        </w:rPr>
        <w:tab/>
        <w:t>0.01142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19</w:t>
      </w:r>
      <w:r w:rsidRPr="00111E48">
        <w:rPr>
          <w:sz w:val="16"/>
          <w:szCs w:val="16"/>
        </w:rPr>
        <w:tab/>
        <w:t>20</w:t>
      </w:r>
      <w:r w:rsidRPr="00111E48">
        <w:rPr>
          <w:sz w:val="16"/>
          <w:szCs w:val="16"/>
        </w:rPr>
        <w:tab/>
        <w:t>0.0252</w:t>
      </w:r>
      <w:r w:rsidRPr="00111E48">
        <w:rPr>
          <w:sz w:val="16"/>
          <w:szCs w:val="16"/>
        </w:rPr>
        <w:tab/>
        <w:t>0.117</w:t>
      </w:r>
      <w:r w:rsidRPr="00111E48">
        <w:rPr>
          <w:sz w:val="16"/>
          <w:szCs w:val="16"/>
        </w:rPr>
        <w:tab/>
        <w:t>0.0298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15</w:t>
      </w:r>
      <w:r w:rsidRPr="00111E48">
        <w:rPr>
          <w:sz w:val="16"/>
          <w:szCs w:val="16"/>
        </w:rPr>
        <w:tab/>
        <w:t>19</w:t>
      </w:r>
      <w:r w:rsidRPr="00111E48">
        <w:rPr>
          <w:sz w:val="16"/>
          <w:szCs w:val="16"/>
        </w:rPr>
        <w:tab/>
        <w:t>0.012</w:t>
      </w:r>
      <w:r w:rsidRPr="00111E48">
        <w:rPr>
          <w:sz w:val="16"/>
          <w:szCs w:val="16"/>
        </w:rPr>
        <w:tab/>
        <w:t>0.0394</w:t>
      </w:r>
      <w:r w:rsidRPr="00111E48">
        <w:rPr>
          <w:sz w:val="16"/>
          <w:szCs w:val="16"/>
        </w:rPr>
        <w:tab/>
        <w:t>0.0101</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20</w:t>
      </w:r>
      <w:r w:rsidRPr="00111E48">
        <w:rPr>
          <w:sz w:val="16"/>
          <w:szCs w:val="16"/>
        </w:rPr>
        <w:tab/>
        <w:t>21</w:t>
      </w:r>
      <w:r w:rsidRPr="00111E48">
        <w:rPr>
          <w:sz w:val="16"/>
          <w:szCs w:val="16"/>
        </w:rPr>
        <w:tab/>
        <w:t>0.0183</w:t>
      </w:r>
      <w:r w:rsidRPr="00111E48">
        <w:rPr>
          <w:sz w:val="16"/>
          <w:szCs w:val="16"/>
        </w:rPr>
        <w:tab/>
        <w:t>0.0849</w:t>
      </w:r>
      <w:r w:rsidRPr="00111E48">
        <w:rPr>
          <w:sz w:val="16"/>
          <w:szCs w:val="16"/>
        </w:rPr>
        <w:tab/>
        <w:t>0.0216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21</w:t>
      </w:r>
      <w:r w:rsidRPr="00111E48">
        <w:rPr>
          <w:sz w:val="16"/>
          <w:szCs w:val="16"/>
        </w:rPr>
        <w:tab/>
        <w:t>22</w:t>
      </w:r>
      <w:r w:rsidRPr="00111E48">
        <w:rPr>
          <w:sz w:val="16"/>
          <w:szCs w:val="16"/>
        </w:rPr>
        <w:tab/>
        <w:t>0.0209</w:t>
      </w:r>
      <w:r w:rsidRPr="00111E48">
        <w:rPr>
          <w:sz w:val="16"/>
          <w:szCs w:val="16"/>
        </w:rPr>
        <w:tab/>
        <w:t>0.097</w:t>
      </w:r>
      <w:r w:rsidRPr="00111E48">
        <w:rPr>
          <w:sz w:val="16"/>
          <w:szCs w:val="16"/>
        </w:rPr>
        <w:tab/>
        <w:t>0.0246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22</w:t>
      </w:r>
      <w:r w:rsidRPr="00111E48">
        <w:rPr>
          <w:sz w:val="16"/>
          <w:szCs w:val="16"/>
        </w:rPr>
        <w:tab/>
        <w:t>23</w:t>
      </w:r>
      <w:r w:rsidRPr="00111E48">
        <w:rPr>
          <w:sz w:val="16"/>
          <w:szCs w:val="16"/>
        </w:rPr>
        <w:tab/>
        <w:t>0.0342</w:t>
      </w:r>
      <w:r w:rsidRPr="00111E48">
        <w:rPr>
          <w:sz w:val="16"/>
          <w:szCs w:val="16"/>
        </w:rPr>
        <w:tab/>
        <w:t>0.159</w:t>
      </w:r>
      <w:r w:rsidRPr="00111E48">
        <w:rPr>
          <w:sz w:val="16"/>
          <w:szCs w:val="16"/>
        </w:rPr>
        <w:tab/>
        <w:t>0.0404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23</w:t>
      </w:r>
      <w:r w:rsidRPr="00111E48">
        <w:rPr>
          <w:sz w:val="16"/>
          <w:szCs w:val="16"/>
        </w:rPr>
        <w:tab/>
        <w:t>24</w:t>
      </w:r>
      <w:r w:rsidRPr="00111E48">
        <w:rPr>
          <w:sz w:val="16"/>
          <w:szCs w:val="16"/>
        </w:rPr>
        <w:tab/>
        <w:t>0.0135</w:t>
      </w:r>
      <w:r w:rsidRPr="00111E48">
        <w:rPr>
          <w:sz w:val="16"/>
          <w:szCs w:val="16"/>
        </w:rPr>
        <w:tab/>
        <w:t>0.0492</w:t>
      </w:r>
      <w:r w:rsidRPr="00111E48">
        <w:rPr>
          <w:sz w:val="16"/>
          <w:szCs w:val="16"/>
        </w:rPr>
        <w:tab/>
        <w:t>0.0498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23</w:t>
      </w:r>
      <w:r w:rsidRPr="00111E48">
        <w:rPr>
          <w:sz w:val="16"/>
          <w:szCs w:val="16"/>
        </w:rPr>
        <w:tab/>
        <w:t>25</w:t>
      </w:r>
      <w:r w:rsidRPr="00111E48">
        <w:rPr>
          <w:sz w:val="16"/>
          <w:szCs w:val="16"/>
        </w:rPr>
        <w:tab/>
        <w:t>0.0156</w:t>
      </w:r>
      <w:r w:rsidRPr="00111E48">
        <w:rPr>
          <w:sz w:val="16"/>
          <w:szCs w:val="16"/>
        </w:rPr>
        <w:tab/>
        <w:t>0.08</w:t>
      </w:r>
      <w:r w:rsidRPr="00111E48">
        <w:rPr>
          <w:sz w:val="16"/>
          <w:szCs w:val="16"/>
        </w:rPr>
        <w:tab/>
        <w:t>0.0864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C12165" w:rsidP="007A092A">
      <w:pPr>
        <w:spacing w:after="0" w:line="240" w:lineRule="auto"/>
        <w:rPr>
          <w:sz w:val="16"/>
          <w:szCs w:val="16"/>
        </w:rPr>
      </w:pPr>
      <w:r>
        <w:rPr>
          <w:sz w:val="16"/>
          <w:szCs w:val="16"/>
        </w:rPr>
        <w:tab/>
        <w:t>26</w:t>
      </w:r>
      <w:r>
        <w:rPr>
          <w:sz w:val="16"/>
          <w:szCs w:val="16"/>
        </w:rPr>
        <w:tab/>
        <w:t>25</w:t>
      </w:r>
      <w:r>
        <w:rPr>
          <w:sz w:val="16"/>
          <w:szCs w:val="16"/>
        </w:rPr>
        <w:tab/>
        <w:t>0</w:t>
      </w:r>
      <w:r>
        <w:rPr>
          <w:sz w:val="16"/>
          <w:szCs w:val="16"/>
        </w:rPr>
        <w:tab/>
        <w:t>0.0382</w:t>
      </w:r>
      <w:r>
        <w:rPr>
          <w:sz w:val="16"/>
          <w:szCs w:val="16"/>
        </w:rPr>
        <w:tab/>
        <w:t>0</w:t>
      </w:r>
      <w:r>
        <w:rPr>
          <w:sz w:val="16"/>
          <w:szCs w:val="16"/>
        </w:rPr>
        <w:tab/>
      </w:r>
      <w:r w:rsidR="00111E48" w:rsidRPr="00111E48">
        <w:rPr>
          <w:sz w:val="16"/>
          <w:szCs w:val="16"/>
        </w:rPr>
        <w:t>9900</w:t>
      </w:r>
      <w:r w:rsidR="00111E48" w:rsidRPr="00111E48">
        <w:rPr>
          <w:sz w:val="16"/>
          <w:szCs w:val="16"/>
        </w:rPr>
        <w:tab/>
        <w:t>0</w:t>
      </w:r>
      <w:r w:rsidR="00111E48" w:rsidRPr="00111E48">
        <w:rPr>
          <w:sz w:val="16"/>
          <w:szCs w:val="16"/>
        </w:rPr>
        <w:tab/>
        <w:t>0 0.96</w:t>
      </w:r>
      <w:r w:rsidR="00111E48" w:rsidRPr="00111E48">
        <w:rPr>
          <w:sz w:val="16"/>
          <w:szCs w:val="16"/>
        </w:rPr>
        <w:tab/>
        <w:t>0</w:t>
      </w:r>
      <w:r w:rsidR="00111E48" w:rsidRPr="00111E48">
        <w:rPr>
          <w:sz w:val="16"/>
          <w:szCs w:val="16"/>
        </w:rPr>
        <w:tab/>
      </w:r>
      <w:r>
        <w:rPr>
          <w:sz w:val="16"/>
          <w:szCs w:val="16"/>
        </w:rPr>
        <w:t xml:space="preserve">                </w:t>
      </w:r>
      <w:r w:rsidR="00111E48" w:rsidRPr="00111E48">
        <w:rPr>
          <w:sz w:val="16"/>
          <w:szCs w:val="16"/>
        </w:rPr>
        <w:t>1;</w:t>
      </w:r>
    </w:p>
    <w:p w:rsidR="00111E48" w:rsidRPr="00111E48" w:rsidRDefault="00111E48" w:rsidP="007A092A">
      <w:pPr>
        <w:spacing w:after="0" w:line="240" w:lineRule="auto"/>
        <w:rPr>
          <w:sz w:val="16"/>
          <w:szCs w:val="16"/>
        </w:rPr>
      </w:pPr>
      <w:r w:rsidRPr="00111E48">
        <w:rPr>
          <w:sz w:val="16"/>
          <w:szCs w:val="16"/>
        </w:rPr>
        <w:tab/>
        <w:t>25</w:t>
      </w:r>
      <w:r w:rsidRPr="00111E48">
        <w:rPr>
          <w:sz w:val="16"/>
          <w:szCs w:val="16"/>
        </w:rPr>
        <w:tab/>
        <w:t>27</w:t>
      </w:r>
      <w:r w:rsidRPr="00111E48">
        <w:rPr>
          <w:sz w:val="16"/>
          <w:szCs w:val="16"/>
        </w:rPr>
        <w:tab/>
        <w:t>0.0318</w:t>
      </w:r>
      <w:r w:rsidRPr="00111E48">
        <w:rPr>
          <w:sz w:val="16"/>
          <w:szCs w:val="16"/>
        </w:rPr>
        <w:tab/>
        <w:t>0.163</w:t>
      </w:r>
      <w:r w:rsidRPr="00111E48">
        <w:rPr>
          <w:sz w:val="16"/>
          <w:szCs w:val="16"/>
        </w:rPr>
        <w:tab/>
        <w:t>0.1764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27</w:t>
      </w:r>
      <w:r w:rsidRPr="00111E48">
        <w:rPr>
          <w:sz w:val="16"/>
          <w:szCs w:val="16"/>
        </w:rPr>
        <w:tab/>
        <w:t>28</w:t>
      </w:r>
      <w:r w:rsidRPr="00111E48">
        <w:rPr>
          <w:sz w:val="16"/>
          <w:szCs w:val="16"/>
        </w:rPr>
        <w:tab/>
        <w:t>0.01913</w:t>
      </w:r>
      <w:r w:rsidRPr="00111E48">
        <w:rPr>
          <w:sz w:val="16"/>
          <w:szCs w:val="16"/>
        </w:rPr>
        <w:tab/>
        <w:t>0.0855</w:t>
      </w:r>
      <w:r w:rsidRPr="00111E48">
        <w:rPr>
          <w:sz w:val="16"/>
          <w:szCs w:val="16"/>
        </w:rPr>
        <w:tab/>
        <w:t>0.0216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28</w:t>
      </w:r>
      <w:r w:rsidRPr="00111E48">
        <w:rPr>
          <w:sz w:val="16"/>
          <w:szCs w:val="16"/>
        </w:rPr>
        <w:tab/>
        <w:t>29</w:t>
      </w:r>
      <w:r w:rsidRPr="00111E48">
        <w:rPr>
          <w:sz w:val="16"/>
          <w:szCs w:val="16"/>
        </w:rPr>
        <w:tab/>
        <w:t>0.0237</w:t>
      </w:r>
      <w:r w:rsidRPr="00111E48">
        <w:rPr>
          <w:sz w:val="16"/>
          <w:szCs w:val="16"/>
        </w:rPr>
        <w:tab/>
        <w:t>0.0943</w:t>
      </w:r>
      <w:r w:rsidRPr="00111E48">
        <w:rPr>
          <w:sz w:val="16"/>
          <w:szCs w:val="16"/>
        </w:rPr>
        <w:tab/>
        <w:t>0.0238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30</w:t>
      </w:r>
      <w:r w:rsidRPr="00111E48">
        <w:rPr>
          <w:sz w:val="16"/>
          <w:szCs w:val="16"/>
        </w:rPr>
        <w:tab/>
        <w:t>17</w:t>
      </w:r>
      <w:r w:rsidRPr="00111E48">
        <w:rPr>
          <w:sz w:val="16"/>
          <w:szCs w:val="16"/>
        </w:rPr>
        <w:tab/>
        <w:t>0</w:t>
      </w:r>
      <w:r w:rsidRPr="00111E48">
        <w:rPr>
          <w:sz w:val="16"/>
          <w:szCs w:val="16"/>
        </w:rPr>
        <w:tab/>
        <w:t xml:space="preserve">    0.0388</w:t>
      </w:r>
      <w:r w:rsidRPr="00111E48">
        <w:rPr>
          <w:sz w:val="16"/>
          <w:szCs w:val="16"/>
        </w:rPr>
        <w:tab/>
        <w:t xml:space="preserve">0   </w:t>
      </w:r>
      <w:r w:rsidRPr="00111E48">
        <w:rPr>
          <w:sz w:val="16"/>
          <w:szCs w:val="16"/>
        </w:rPr>
        <w:tab/>
        <w:t>9900</w:t>
      </w:r>
      <w:r w:rsidRPr="00111E48">
        <w:rPr>
          <w:sz w:val="16"/>
          <w:szCs w:val="16"/>
        </w:rPr>
        <w:tab/>
        <w:t>0</w:t>
      </w:r>
      <w:r w:rsidRPr="00111E48">
        <w:rPr>
          <w:sz w:val="16"/>
          <w:szCs w:val="16"/>
        </w:rPr>
        <w:tab/>
        <w:t>0 0.96  0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w:t>
      </w:r>
      <w:r w:rsidRPr="00111E48">
        <w:rPr>
          <w:sz w:val="16"/>
          <w:szCs w:val="16"/>
        </w:rPr>
        <w:tab/>
        <w:t>30</w:t>
      </w:r>
      <w:r w:rsidRPr="00111E48">
        <w:rPr>
          <w:sz w:val="16"/>
          <w:szCs w:val="16"/>
        </w:rPr>
        <w:tab/>
        <w:t>0.00431</w:t>
      </w:r>
      <w:r w:rsidRPr="00111E48">
        <w:rPr>
          <w:sz w:val="16"/>
          <w:szCs w:val="16"/>
        </w:rPr>
        <w:tab/>
        <w:t>0.0504</w:t>
      </w:r>
      <w:r w:rsidRPr="00111E48">
        <w:rPr>
          <w:sz w:val="16"/>
          <w:szCs w:val="16"/>
        </w:rPr>
        <w:tab/>
        <w:t>0.514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26</w:t>
      </w:r>
      <w:r w:rsidRPr="00111E48">
        <w:rPr>
          <w:sz w:val="16"/>
          <w:szCs w:val="16"/>
        </w:rPr>
        <w:tab/>
        <w:t>30</w:t>
      </w:r>
      <w:r w:rsidRPr="00111E48">
        <w:rPr>
          <w:sz w:val="16"/>
          <w:szCs w:val="16"/>
        </w:rPr>
        <w:tab/>
        <w:t>0.00799</w:t>
      </w:r>
      <w:r w:rsidRPr="00111E48">
        <w:rPr>
          <w:sz w:val="16"/>
          <w:szCs w:val="16"/>
        </w:rPr>
        <w:tab/>
        <w:t>0.086</w:t>
      </w:r>
      <w:r w:rsidRPr="00111E48">
        <w:rPr>
          <w:sz w:val="16"/>
          <w:szCs w:val="16"/>
        </w:rPr>
        <w:tab/>
        <w:t>0.908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17</w:t>
      </w:r>
      <w:r w:rsidRPr="00111E48">
        <w:rPr>
          <w:sz w:val="16"/>
          <w:szCs w:val="16"/>
        </w:rPr>
        <w:tab/>
        <w:t>31</w:t>
      </w:r>
      <w:r w:rsidRPr="00111E48">
        <w:rPr>
          <w:sz w:val="16"/>
          <w:szCs w:val="16"/>
        </w:rPr>
        <w:tab/>
        <w:t>0.0474</w:t>
      </w:r>
      <w:r w:rsidRPr="00111E48">
        <w:rPr>
          <w:sz w:val="16"/>
          <w:szCs w:val="16"/>
        </w:rPr>
        <w:tab/>
        <w:t>0.1563</w:t>
      </w:r>
      <w:r w:rsidRPr="00111E48">
        <w:rPr>
          <w:sz w:val="16"/>
          <w:szCs w:val="16"/>
        </w:rPr>
        <w:tab/>
        <w:t>0.0399</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29</w:t>
      </w:r>
      <w:r w:rsidRPr="00111E48">
        <w:rPr>
          <w:sz w:val="16"/>
          <w:szCs w:val="16"/>
        </w:rPr>
        <w:tab/>
        <w:t>31</w:t>
      </w:r>
      <w:r w:rsidRPr="00111E48">
        <w:rPr>
          <w:sz w:val="16"/>
          <w:szCs w:val="16"/>
        </w:rPr>
        <w:tab/>
        <w:t>0.0108</w:t>
      </w:r>
      <w:r w:rsidRPr="00111E48">
        <w:rPr>
          <w:sz w:val="16"/>
          <w:szCs w:val="16"/>
        </w:rPr>
        <w:tab/>
        <w:t>0.0331</w:t>
      </w:r>
      <w:r w:rsidRPr="00111E48">
        <w:rPr>
          <w:sz w:val="16"/>
          <w:szCs w:val="16"/>
        </w:rPr>
        <w:tab/>
        <w:t>0.0083</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23</w:t>
      </w:r>
      <w:r w:rsidRPr="00111E48">
        <w:rPr>
          <w:sz w:val="16"/>
          <w:szCs w:val="16"/>
        </w:rPr>
        <w:tab/>
        <w:t>32</w:t>
      </w:r>
      <w:r w:rsidRPr="00111E48">
        <w:rPr>
          <w:sz w:val="16"/>
          <w:szCs w:val="16"/>
        </w:rPr>
        <w:tab/>
        <w:t>0.0317</w:t>
      </w:r>
      <w:r w:rsidRPr="00111E48">
        <w:rPr>
          <w:sz w:val="16"/>
          <w:szCs w:val="16"/>
        </w:rPr>
        <w:tab/>
        <w:t>0.1153</w:t>
      </w:r>
      <w:r w:rsidRPr="00111E48">
        <w:rPr>
          <w:sz w:val="16"/>
          <w:szCs w:val="16"/>
        </w:rPr>
        <w:tab/>
        <w:t>0.1173</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31</w:t>
      </w:r>
      <w:r w:rsidRPr="00111E48">
        <w:rPr>
          <w:sz w:val="16"/>
          <w:szCs w:val="16"/>
        </w:rPr>
        <w:tab/>
        <w:t>32</w:t>
      </w:r>
      <w:r w:rsidRPr="00111E48">
        <w:rPr>
          <w:sz w:val="16"/>
          <w:szCs w:val="16"/>
        </w:rPr>
        <w:tab/>
        <w:t>0.0298</w:t>
      </w:r>
      <w:r w:rsidRPr="00111E48">
        <w:rPr>
          <w:sz w:val="16"/>
          <w:szCs w:val="16"/>
        </w:rPr>
        <w:tab/>
        <w:t>0.0985</w:t>
      </w:r>
      <w:r w:rsidRPr="00111E48">
        <w:rPr>
          <w:sz w:val="16"/>
          <w:szCs w:val="16"/>
        </w:rPr>
        <w:tab/>
        <w:t>0.0251</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27</w:t>
      </w:r>
      <w:r w:rsidRPr="00111E48">
        <w:rPr>
          <w:sz w:val="16"/>
          <w:szCs w:val="16"/>
        </w:rPr>
        <w:tab/>
        <w:t>32</w:t>
      </w:r>
      <w:r w:rsidRPr="00111E48">
        <w:rPr>
          <w:sz w:val="16"/>
          <w:szCs w:val="16"/>
        </w:rPr>
        <w:tab/>
        <w:t>0.0229</w:t>
      </w:r>
      <w:r w:rsidRPr="00111E48">
        <w:rPr>
          <w:sz w:val="16"/>
          <w:szCs w:val="16"/>
        </w:rPr>
        <w:tab/>
        <w:t>0.0755</w:t>
      </w:r>
      <w:r w:rsidRPr="00111E48">
        <w:rPr>
          <w:sz w:val="16"/>
          <w:szCs w:val="16"/>
        </w:rPr>
        <w:tab/>
        <w:t>0.01926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15</w:t>
      </w:r>
      <w:r w:rsidRPr="00111E48">
        <w:rPr>
          <w:sz w:val="16"/>
          <w:szCs w:val="16"/>
        </w:rPr>
        <w:tab/>
        <w:t>33</w:t>
      </w:r>
      <w:r w:rsidRPr="00111E48">
        <w:rPr>
          <w:sz w:val="16"/>
          <w:szCs w:val="16"/>
        </w:rPr>
        <w:tab/>
        <w:t>0.038</w:t>
      </w:r>
      <w:r w:rsidRPr="00111E48">
        <w:rPr>
          <w:sz w:val="16"/>
          <w:szCs w:val="16"/>
        </w:rPr>
        <w:tab/>
        <w:t>0.1244</w:t>
      </w:r>
      <w:r w:rsidRPr="00111E48">
        <w:rPr>
          <w:sz w:val="16"/>
          <w:szCs w:val="16"/>
        </w:rPr>
        <w:tab/>
        <w:t>0.03194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19</w:t>
      </w:r>
      <w:r w:rsidRPr="00111E48">
        <w:rPr>
          <w:sz w:val="16"/>
          <w:szCs w:val="16"/>
        </w:rPr>
        <w:tab/>
        <w:t>34</w:t>
      </w:r>
      <w:r w:rsidRPr="00111E48">
        <w:rPr>
          <w:sz w:val="16"/>
          <w:szCs w:val="16"/>
        </w:rPr>
        <w:tab/>
        <w:t>0.0752</w:t>
      </w:r>
      <w:r w:rsidRPr="00111E48">
        <w:rPr>
          <w:sz w:val="16"/>
          <w:szCs w:val="16"/>
        </w:rPr>
        <w:tab/>
        <w:t>0.247</w:t>
      </w:r>
      <w:r w:rsidRPr="00111E48">
        <w:rPr>
          <w:sz w:val="16"/>
          <w:szCs w:val="16"/>
        </w:rPr>
        <w:tab/>
        <w:t>0.0632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35</w:t>
      </w:r>
      <w:r w:rsidRPr="00111E48">
        <w:rPr>
          <w:sz w:val="16"/>
          <w:szCs w:val="16"/>
        </w:rPr>
        <w:tab/>
        <w:t>36</w:t>
      </w:r>
      <w:r w:rsidRPr="00111E48">
        <w:rPr>
          <w:sz w:val="16"/>
          <w:szCs w:val="16"/>
        </w:rPr>
        <w:tab/>
        <w:t>0.00224</w:t>
      </w:r>
      <w:r w:rsidRPr="00111E48">
        <w:rPr>
          <w:sz w:val="16"/>
          <w:szCs w:val="16"/>
        </w:rPr>
        <w:tab/>
        <w:t>0.0102</w:t>
      </w:r>
      <w:r w:rsidRPr="00111E48">
        <w:rPr>
          <w:sz w:val="16"/>
          <w:szCs w:val="16"/>
        </w:rPr>
        <w:tab/>
        <w:t>0.00268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35</w:t>
      </w:r>
      <w:r w:rsidRPr="00111E48">
        <w:rPr>
          <w:sz w:val="16"/>
          <w:szCs w:val="16"/>
        </w:rPr>
        <w:tab/>
        <w:t>37</w:t>
      </w:r>
      <w:r w:rsidRPr="00111E48">
        <w:rPr>
          <w:sz w:val="16"/>
          <w:szCs w:val="16"/>
        </w:rPr>
        <w:tab/>
        <w:t>0.011</w:t>
      </w:r>
      <w:r w:rsidRPr="00111E48">
        <w:rPr>
          <w:sz w:val="16"/>
          <w:szCs w:val="16"/>
        </w:rPr>
        <w:tab/>
        <w:t>0.0497</w:t>
      </w:r>
      <w:r w:rsidRPr="00111E48">
        <w:rPr>
          <w:sz w:val="16"/>
          <w:szCs w:val="16"/>
        </w:rPr>
        <w:tab/>
        <w:t>0.01318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33</w:t>
      </w:r>
      <w:r w:rsidRPr="00111E48">
        <w:rPr>
          <w:sz w:val="16"/>
          <w:szCs w:val="16"/>
        </w:rPr>
        <w:tab/>
        <w:t>37</w:t>
      </w:r>
      <w:r w:rsidRPr="00111E48">
        <w:rPr>
          <w:sz w:val="16"/>
          <w:szCs w:val="16"/>
        </w:rPr>
        <w:tab/>
        <w:t>0.0415</w:t>
      </w:r>
      <w:r w:rsidRPr="00111E48">
        <w:rPr>
          <w:sz w:val="16"/>
          <w:szCs w:val="16"/>
        </w:rPr>
        <w:tab/>
        <w:t>0.142</w:t>
      </w:r>
      <w:r w:rsidRPr="00111E48">
        <w:rPr>
          <w:sz w:val="16"/>
          <w:szCs w:val="16"/>
        </w:rPr>
        <w:tab/>
        <w:t>0.0366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34</w:t>
      </w:r>
      <w:r w:rsidRPr="00111E48">
        <w:rPr>
          <w:sz w:val="16"/>
          <w:szCs w:val="16"/>
        </w:rPr>
        <w:tab/>
        <w:t>36</w:t>
      </w:r>
      <w:r w:rsidRPr="00111E48">
        <w:rPr>
          <w:sz w:val="16"/>
          <w:szCs w:val="16"/>
        </w:rPr>
        <w:tab/>
        <w:t>0.00871</w:t>
      </w:r>
      <w:r w:rsidRPr="00111E48">
        <w:rPr>
          <w:sz w:val="16"/>
          <w:szCs w:val="16"/>
        </w:rPr>
        <w:tab/>
        <w:t>0.0268</w:t>
      </w:r>
      <w:r w:rsidRPr="00111E48">
        <w:rPr>
          <w:sz w:val="16"/>
          <w:szCs w:val="16"/>
        </w:rPr>
        <w:tab/>
        <w:t>0.00568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34</w:t>
      </w:r>
      <w:r w:rsidRPr="00111E48">
        <w:rPr>
          <w:sz w:val="16"/>
          <w:szCs w:val="16"/>
        </w:rPr>
        <w:tab/>
        <w:t>37</w:t>
      </w:r>
      <w:r w:rsidRPr="00111E48">
        <w:rPr>
          <w:sz w:val="16"/>
          <w:szCs w:val="16"/>
        </w:rPr>
        <w:tab/>
        <w:t>0.00256</w:t>
      </w:r>
      <w:r w:rsidRPr="00111E48">
        <w:rPr>
          <w:sz w:val="16"/>
          <w:szCs w:val="16"/>
        </w:rPr>
        <w:tab/>
        <w:t>0.0094</w:t>
      </w:r>
      <w:r w:rsidRPr="00111E48">
        <w:rPr>
          <w:sz w:val="16"/>
          <w:szCs w:val="16"/>
        </w:rPr>
        <w:tab/>
        <w:t>0.00984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CA1367" w:rsidP="007A092A">
      <w:pPr>
        <w:spacing w:after="0" w:line="240" w:lineRule="auto"/>
        <w:rPr>
          <w:sz w:val="16"/>
          <w:szCs w:val="16"/>
        </w:rPr>
      </w:pPr>
      <w:r>
        <w:rPr>
          <w:sz w:val="16"/>
          <w:szCs w:val="16"/>
        </w:rPr>
        <w:tab/>
        <w:t>38</w:t>
      </w:r>
      <w:r>
        <w:rPr>
          <w:sz w:val="16"/>
          <w:szCs w:val="16"/>
        </w:rPr>
        <w:tab/>
        <w:t>37</w:t>
      </w:r>
      <w:r>
        <w:rPr>
          <w:sz w:val="16"/>
          <w:szCs w:val="16"/>
        </w:rPr>
        <w:tab/>
        <w:t>0</w:t>
      </w:r>
      <w:r>
        <w:rPr>
          <w:sz w:val="16"/>
          <w:szCs w:val="16"/>
        </w:rPr>
        <w:tab/>
        <w:t xml:space="preserve">    0.0375</w:t>
      </w:r>
      <w:r>
        <w:rPr>
          <w:sz w:val="16"/>
          <w:szCs w:val="16"/>
        </w:rPr>
        <w:tab/>
        <w:t>0</w:t>
      </w:r>
      <w:r>
        <w:rPr>
          <w:sz w:val="16"/>
          <w:szCs w:val="16"/>
        </w:rPr>
        <w:tab/>
      </w:r>
      <w:r w:rsidR="00111E48" w:rsidRPr="00111E48">
        <w:rPr>
          <w:sz w:val="16"/>
          <w:szCs w:val="16"/>
        </w:rPr>
        <w:t>9900</w:t>
      </w:r>
      <w:r w:rsidR="00111E48" w:rsidRPr="00111E48">
        <w:rPr>
          <w:sz w:val="16"/>
          <w:szCs w:val="16"/>
        </w:rPr>
        <w:tab/>
        <w:t>0</w:t>
      </w:r>
      <w:r w:rsidR="00111E48" w:rsidRPr="00111E48">
        <w:rPr>
          <w:sz w:val="16"/>
          <w:szCs w:val="16"/>
        </w:rPr>
        <w:tab/>
        <w:t xml:space="preserve">0 </w:t>
      </w:r>
      <w:r>
        <w:rPr>
          <w:sz w:val="16"/>
          <w:szCs w:val="16"/>
        </w:rPr>
        <w:t xml:space="preserve">     </w:t>
      </w:r>
      <w:r w:rsidR="00C12165">
        <w:rPr>
          <w:sz w:val="16"/>
          <w:szCs w:val="16"/>
        </w:rPr>
        <w:t xml:space="preserve">        0.935</w:t>
      </w:r>
      <w:r w:rsidR="00C12165">
        <w:rPr>
          <w:sz w:val="16"/>
          <w:szCs w:val="16"/>
        </w:rPr>
        <w:tab/>
        <w:t xml:space="preserve">0            </w:t>
      </w:r>
      <w:r>
        <w:rPr>
          <w:sz w:val="16"/>
          <w:szCs w:val="16"/>
        </w:rPr>
        <w:t xml:space="preserve">   </w:t>
      </w:r>
      <w:r w:rsidR="00111E48" w:rsidRPr="00111E48">
        <w:rPr>
          <w:sz w:val="16"/>
          <w:szCs w:val="16"/>
        </w:rPr>
        <w:t>1;</w:t>
      </w:r>
    </w:p>
    <w:p w:rsidR="00111E48" w:rsidRPr="00111E48" w:rsidRDefault="00111E48" w:rsidP="007A092A">
      <w:pPr>
        <w:spacing w:after="0" w:line="240" w:lineRule="auto"/>
        <w:rPr>
          <w:sz w:val="16"/>
          <w:szCs w:val="16"/>
        </w:rPr>
      </w:pPr>
      <w:r w:rsidRPr="00111E48">
        <w:rPr>
          <w:sz w:val="16"/>
          <w:szCs w:val="16"/>
        </w:rPr>
        <w:tab/>
        <w:t>37</w:t>
      </w:r>
      <w:r w:rsidRPr="00111E48">
        <w:rPr>
          <w:sz w:val="16"/>
          <w:szCs w:val="16"/>
        </w:rPr>
        <w:tab/>
        <w:t>39</w:t>
      </w:r>
      <w:r w:rsidRPr="00111E48">
        <w:rPr>
          <w:sz w:val="16"/>
          <w:szCs w:val="16"/>
        </w:rPr>
        <w:tab/>
        <w:t>0.0321</w:t>
      </w:r>
      <w:r w:rsidRPr="00111E48">
        <w:rPr>
          <w:sz w:val="16"/>
          <w:szCs w:val="16"/>
        </w:rPr>
        <w:tab/>
        <w:t>0.106</w:t>
      </w:r>
      <w:r w:rsidRPr="00111E48">
        <w:rPr>
          <w:sz w:val="16"/>
          <w:szCs w:val="16"/>
        </w:rPr>
        <w:tab/>
        <w:t>0.027</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37</w:t>
      </w:r>
      <w:r w:rsidRPr="00111E48">
        <w:rPr>
          <w:sz w:val="16"/>
          <w:szCs w:val="16"/>
        </w:rPr>
        <w:tab/>
        <w:t>40</w:t>
      </w:r>
      <w:r w:rsidRPr="00111E48">
        <w:rPr>
          <w:sz w:val="16"/>
          <w:szCs w:val="16"/>
        </w:rPr>
        <w:tab/>
        <w:t>0.0593</w:t>
      </w:r>
      <w:r w:rsidRPr="00111E48">
        <w:rPr>
          <w:sz w:val="16"/>
          <w:szCs w:val="16"/>
        </w:rPr>
        <w:tab/>
        <w:t>0.168</w:t>
      </w:r>
      <w:r w:rsidRPr="00111E48">
        <w:rPr>
          <w:sz w:val="16"/>
          <w:szCs w:val="16"/>
        </w:rPr>
        <w:tab/>
        <w:t>0.042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30</w:t>
      </w:r>
      <w:r w:rsidRPr="00111E48">
        <w:rPr>
          <w:sz w:val="16"/>
          <w:szCs w:val="16"/>
        </w:rPr>
        <w:tab/>
        <w:t>38</w:t>
      </w:r>
      <w:r w:rsidRPr="00111E48">
        <w:rPr>
          <w:sz w:val="16"/>
          <w:szCs w:val="16"/>
        </w:rPr>
        <w:tab/>
        <w:t>0.00464</w:t>
      </w:r>
      <w:r w:rsidRPr="00111E48">
        <w:rPr>
          <w:sz w:val="16"/>
          <w:szCs w:val="16"/>
        </w:rPr>
        <w:tab/>
        <w:t>0.054</w:t>
      </w:r>
      <w:r w:rsidRPr="00111E48">
        <w:rPr>
          <w:sz w:val="16"/>
          <w:szCs w:val="16"/>
        </w:rPr>
        <w:tab/>
        <w:t>0.422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39</w:t>
      </w:r>
      <w:r w:rsidRPr="00111E48">
        <w:rPr>
          <w:sz w:val="16"/>
          <w:szCs w:val="16"/>
        </w:rPr>
        <w:tab/>
        <w:t>40</w:t>
      </w:r>
      <w:r w:rsidRPr="00111E48">
        <w:rPr>
          <w:sz w:val="16"/>
          <w:szCs w:val="16"/>
        </w:rPr>
        <w:tab/>
        <w:t>0.0184</w:t>
      </w:r>
      <w:r w:rsidRPr="00111E48">
        <w:rPr>
          <w:sz w:val="16"/>
          <w:szCs w:val="16"/>
        </w:rPr>
        <w:tab/>
        <w:t>0.0605</w:t>
      </w:r>
      <w:r w:rsidRPr="00111E48">
        <w:rPr>
          <w:sz w:val="16"/>
          <w:szCs w:val="16"/>
        </w:rPr>
        <w:tab/>
        <w:t>0.01552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40</w:t>
      </w:r>
      <w:r w:rsidRPr="00111E48">
        <w:rPr>
          <w:sz w:val="16"/>
          <w:szCs w:val="16"/>
        </w:rPr>
        <w:tab/>
        <w:t>41</w:t>
      </w:r>
      <w:r w:rsidRPr="00111E48">
        <w:rPr>
          <w:sz w:val="16"/>
          <w:szCs w:val="16"/>
        </w:rPr>
        <w:tab/>
        <w:t>0.0145</w:t>
      </w:r>
      <w:r w:rsidRPr="00111E48">
        <w:rPr>
          <w:sz w:val="16"/>
          <w:szCs w:val="16"/>
        </w:rPr>
        <w:tab/>
        <w:t>0.0487</w:t>
      </w:r>
      <w:r w:rsidRPr="00111E48">
        <w:rPr>
          <w:sz w:val="16"/>
          <w:szCs w:val="16"/>
        </w:rPr>
        <w:tab/>
        <w:t>0.01222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40</w:t>
      </w:r>
      <w:r w:rsidRPr="00111E48">
        <w:rPr>
          <w:sz w:val="16"/>
          <w:szCs w:val="16"/>
        </w:rPr>
        <w:tab/>
        <w:t>42</w:t>
      </w:r>
      <w:r w:rsidRPr="00111E48">
        <w:rPr>
          <w:sz w:val="16"/>
          <w:szCs w:val="16"/>
        </w:rPr>
        <w:tab/>
        <w:t>0.0555</w:t>
      </w:r>
      <w:r w:rsidRPr="00111E48">
        <w:rPr>
          <w:sz w:val="16"/>
          <w:szCs w:val="16"/>
        </w:rPr>
        <w:tab/>
        <w:t>0.183</w:t>
      </w:r>
      <w:r w:rsidRPr="00111E48">
        <w:rPr>
          <w:sz w:val="16"/>
          <w:szCs w:val="16"/>
        </w:rPr>
        <w:tab/>
        <w:t>0.0466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41</w:t>
      </w:r>
      <w:r w:rsidRPr="00111E48">
        <w:rPr>
          <w:sz w:val="16"/>
          <w:szCs w:val="16"/>
        </w:rPr>
        <w:tab/>
        <w:t>42</w:t>
      </w:r>
      <w:r w:rsidRPr="00111E48">
        <w:rPr>
          <w:sz w:val="16"/>
          <w:szCs w:val="16"/>
        </w:rPr>
        <w:tab/>
        <w:t>0.041</w:t>
      </w:r>
      <w:r w:rsidRPr="00111E48">
        <w:rPr>
          <w:sz w:val="16"/>
          <w:szCs w:val="16"/>
        </w:rPr>
        <w:tab/>
        <w:t>0.135</w:t>
      </w:r>
      <w:r w:rsidRPr="00111E48">
        <w:rPr>
          <w:sz w:val="16"/>
          <w:szCs w:val="16"/>
        </w:rPr>
        <w:tab/>
        <w:t>0.0344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43</w:t>
      </w:r>
      <w:r w:rsidRPr="00111E48">
        <w:rPr>
          <w:sz w:val="16"/>
          <w:szCs w:val="16"/>
        </w:rPr>
        <w:tab/>
        <w:t>44</w:t>
      </w:r>
      <w:r w:rsidRPr="00111E48">
        <w:rPr>
          <w:sz w:val="16"/>
          <w:szCs w:val="16"/>
        </w:rPr>
        <w:tab/>
        <w:t>0.0608</w:t>
      </w:r>
      <w:r w:rsidRPr="00111E48">
        <w:rPr>
          <w:sz w:val="16"/>
          <w:szCs w:val="16"/>
        </w:rPr>
        <w:tab/>
        <w:t>0.2454</w:t>
      </w:r>
      <w:r w:rsidRPr="00111E48">
        <w:rPr>
          <w:sz w:val="16"/>
          <w:szCs w:val="16"/>
        </w:rPr>
        <w:tab/>
        <w:t>0.06068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34</w:t>
      </w:r>
      <w:r w:rsidRPr="00111E48">
        <w:rPr>
          <w:sz w:val="16"/>
          <w:szCs w:val="16"/>
        </w:rPr>
        <w:tab/>
        <w:t>43</w:t>
      </w:r>
      <w:r w:rsidRPr="00111E48">
        <w:rPr>
          <w:sz w:val="16"/>
          <w:szCs w:val="16"/>
        </w:rPr>
        <w:tab/>
        <w:t>0.0413</w:t>
      </w:r>
      <w:r w:rsidRPr="00111E48">
        <w:rPr>
          <w:sz w:val="16"/>
          <w:szCs w:val="16"/>
        </w:rPr>
        <w:tab/>
        <w:t>0.1681</w:t>
      </w:r>
      <w:r w:rsidRPr="00111E48">
        <w:rPr>
          <w:sz w:val="16"/>
          <w:szCs w:val="16"/>
        </w:rPr>
        <w:tab/>
        <w:t>0.04226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44</w:t>
      </w:r>
      <w:r w:rsidRPr="00111E48">
        <w:rPr>
          <w:sz w:val="16"/>
          <w:szCs w:val="16"/>
        </w:rPr>
        <w:tab/>
        <w:t>45</w:t>
      </w:r>
      <w:r w:rsidRPr="00111E48">
        <w:rPr>
          <w:sz w:val="16"/>
          <w:szCs w:val="16"/>
        </w:rPr>
        <w:tab/>
        <w:t>0.0224</w:t>
      </w:r>
      <w:r w:rsidRPr="00111E48">
        <w:rPr>
          <w:sz w:val="16"/>
          <w:szCs w:val="16"/>
        </w:rPr>
        <w:tab/>
        <w:t>0.0901</w:t>
      </w:r>
      <w:r w:rsidRPr="00111E48">
        <w:rPr>
          <w:sz w:val="16"/>
          <w:szCs w:val="16"/>
        </w:rPr>
        <w:tab/>
        <w:t>0.0224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45</w:t>
      </w:r>
      <w:r w:rsidRPr="00111E48">
        <w:rPr>
          <w:sz w:val="16"/>
          <w:szCs w:val="16"/>
        </w:rPr>
        <w:tab/>
        <w:t>46</w:t>
      </w:r>
      <w:r w:rsidRPr="00111E48">
        <w:rPr>
          <w:sz w:val="16"/>
          <w:szCs w:val="16"/>
        </w:rPr>
        <w:tab/>
        <w:t>0.04</w:t>
      </w:r>
      <w:r w:rsidRPr="00111E48">
        <w:rPr>
          <w:sz w:val="16"/>
          <w:szCs w:val="16"/>
        </w:rPr>
        <w:tab/>
        <w:t>0.1356</w:t>
      </w:r>
      <w:r w:rsidRPr="00111E48">
        <w:rPr>
          <w:sz w:val="16"/>
          <w:szCs w:val="16"/>
        </w:rPr>
        <w:tab/>
        <w:t>0.0332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46</w:t>
      </w:r>
      <w:r w:rsidRPr="00111E48">
        <w:rPr>
          <w:sz w:val="16"/>
          <w:szCs w:val="16"/>
        </w:rPr>
        <w:tab/>
        <w:t>47</w:t>
      </w:r>
      <w:r w:rsidRPr="00111E48">
        <w:rPr>
          <w:sz w:val="16"/>
          <w:szCs w:val="16"/>
        </w:rPr>
        <w:tab/>
        <w:t>0.038</w:t>
      </w:r>
      <w:r w:rsidRPr="00111E48">
        <w:rPr>
          <w:sz w:val="16"/>
          <w:szCs w:val="16"/>
        </w:rPr>
        <w:tab/>
        <w:t>0.127</w:t>
      </w:r>
      <w:r w:rsidRPr="00111E48">
        <w:rPr>
          <w:sz w:val="16"/>
          <w:szCs w:val="16"/>
        </w:rPr>
        <w:tab/>
        <w:t>0.0316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46</w:t>
      </w:r>
      <w:r w:rsidRPr="00111E48">
        <w:rPr>
          <w:sz w:val="16"/>
          <w:szCs w:val="16"/>
        </w:rPr>
        <w:tab/>
        <w:t>48</w:t>
      </w:r>
      <w:r w:rsidRPr="00111E48">
        <w:rPr>
          <w:sz w:val="16"/>
          <w:szCs w:val="16"/>
        </w:rPr>
        <w:tab/>
        <w:t>0.0601</w:t>
      </w:r>
      <w:r w:rsidRPr="00111E48">
        <w:rPr>
          <w:sz w:val="16"/>
          <w:szCs w:val="16"/>
        </w:rPr>
        <w:tab/>
        <w:t>0.189</w:t>
      </w:r>
      <w:r w:rsidRPr="00111E48">
        <w:rPr>
          <w:sz w:val="16"/>
          <w:szCs w:val="16"/>
        </w:rPr>
        <w:tab/>
        <w:t>0.0472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47</w:t>
      </w:r>
      <w:r w:rsidRPr="00111E48">
        <w:rPr>
          <w:sz w:val="16"/>
          <w:szCs w:val="16"/>
        </w:rPr>
        <w:tab/>
        <w:t>49</w:t>
      </w:r>
      <w:r w:rsidRPr="00111E48">
        <w:rPr>
          <w:sz w:val="16"/>
          <w:szCs w:val="16"/>
        </w:rPr>
        <w:tab/>
        <w:t>0.0191</w:t>
      </w:r>
      <w:r w:rsidRPr="00111E48">
        <w:rPr>
          <w:sz w:val="16"/>
          <w:szCs w:val="16"/>
        </w:rPr>
        <w:tab/>
        <w:t>0.0625</w:t>
      </w:r>
      <w:r w:rsidRPr="00111E48">
        <w:rPr>
          <w:sz w:val="16"/>
          <w:szCs w:val="16"/>
        </w:rPr>
        <w:tab/>
        <w:t>0.01604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42</w:t>
      </w:r>
      <w:r w:rsidRPr="00111E48">
        <w:rPr>
          <w:sz w:val="16"/>
          <w:szCs w:val="16"/>
        </w:rPr>
        <w:tab/>
        <w:t>49</w:t>
      </w:r>
      <w:r w:rsidRPr="00111E48">
        <w:rPr>
          <w:sz w:val="16"/>
          <w:szCs w:val="16"/>
        </w:rPr>
        <w:tab/>
        <w:t>0.0715</w:t>
      </w:r>
      <w:r w:rsidRPr="00111E48">
        <w:rPr>
          <w:sz w:val="16"/>
          <w:szCs w:val="16"/>
        </w:rPr>
        <w:tab/>
        <w:t>0.323</w:t>
      </w:r>
      <w:r w:rsidRPr="00111E48">
        <w:rPr>
          <w:sz w:val="16"/>
          <w:szCs w:val="16"/>
        </w:rPr>
        <w:tab/>
        <w:t>0.086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42</w:t>
      </w:r>
      <w:r w:rsidRPr="00111E48">
        <w:rPr>
          <w:sz w:val="16"/>
          <w:szCs w:val="16"/>
        </w:rPr>
        <w:tab/>
        <w:t>49</w:t>
      </w:r>
      <w:r w:rsidRPr="00111E48">
        <w:rPr>
          <w:sz w:val="16"/>
          <w:szCs w:val="16"/>
        </w:rPr>
        <w:tab/>
        <w:t>0.0715</w:t>
      </w:r>
      <w:r w:rsidRPr="00111E48">
        <w:rPr>
          <w:sz w:val="16"/>
          <w:szCs w:val="16"/>
        </w:rPr>
        <w:tab/>
        <w:t>0.323</w:t>
      </w:r>
      <w:r w:rsidRPr="00111E48">
        <w:rPr>
          <w:sz w:val="16"/>
          <w:szCs w:val="16"/>
        </w:rPr>
        <w:tab/>
        <w:t>0.086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45</w:t>
      </w:r>
      <w:r w:rsidRPr="00111E48">
        <w:rPr>
          <w:sz w:val="16"/>
          <w:szCs w:val="16"/>
        </w:rPr>
        <w:tab/>
        <w:t>49</w:t>
      </w:r>
      <w:r w:rsidRPr="00111E48">
        <w:rPr>
          <w:sz w:val="16"/>
          <w:szCs w:val="16"/>
        </w:rPr>
        <w:tab/>
        <w:t>0.0684</w:t>
      </w:r>
      <w:r w:rsidRPr="00111E48">
        <w:rPr>
          <w:sz w:val="16"/>
          <w:szCs w:val="16"/>
        </w:rPr>
        <w:tab/>
        <w:t>0.186</w:t>
      </w:r>
      <w:r w:rsidRPr="00111E48">
        <w:rPr>
          <w:sz w:val="16"/>
          <w:szCs w:val="16"/>
        </w:rPr>
        <w:tab/>
        <w:t>0.0444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48</w:t>
      </w:r>
      <w:r w:rsidRPr="00111E48">
        <w:rPr>
          <w:sz w:val="16"/>
          <w:szCs w:val="16"/>
        </w:rPr>
        <w:tab/>
        <w:t>49</w:t>
      </w:r>
      <w:r w:rsidRPr="00111E48">
        <w:rPr>
          <w:sz w:val="16"/>
          <w:szCs w:val="16"/>
        </w:rPr>
        <w:tab/>
        <w:t>0.0179</w:t>
      </w:r>
      <w:r w:rsidRPr="00111E48">
        <w:rPr>
          <w:sz w:val="16"/>
          <w:szCs w:val="16"/>
        </w:rPr>
        <w:tab/>
        <w:t>0.0505</w:t>
      </w:r>
      <w:r w:rsidRPr="00111E48">
        <w:rPr>
          <w:sz w:val="16"/>
          <w:szCs w:val="16"/>
        </w:rPr>
        <w:tab/>
        <w:t>0.01258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49</w:t>
      </w:r>
      <w:r w:rsidRPr="00111E48">
        <w:rPr>
          <w:sz w:val="16"/>
          <w:szCs w:val="16"/>
        </w:rPr>
        <w:tab/>
        <w:t>50</w:t>
      </w:r>
      <w:r w:rsidRPr="00111E48">
        <w:rPr>
          <w:sz w:val="16"/>
          <w:szCs w:val="16"/>
        </w:rPr>
        <w:tab/>
        <w:t>0.0267</w:t>
      </w:r>
      <w:r w:rsidRPr="00111E48">
        <w:rPr>
          <w:sz w:val="16"/>
          <w:szCs w:val="16"/>
        </w:rPr>
        <w:tab/>
        <w:t>0.0752</w:t>
      </w:r>
      <w:r w:rsidRPr="00111E48">
        <w:rPr>
          <w:sz w:val="16"/>
          <w:szCs w:val="16"/>
        </w:rPr>
        <w:tab/>
        <w:t>0.01874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49</w:t>
      </w:r>
      <w:r w:rsidRPr="00111E48">
        <w:rPr>
          <w:sz w:val="16"/>
          <w:szCs w:val="16"/>
        </w:rPr>
        <w:tab/>
        <w:t>51</w:t>
      </w:r>
      <w:r w:rsidRPr="00111E48">
        <w:rPr>
          <w:sz w:val="16"/>
          <w:szCs w:val="16"/>
        </w:rPr>
        <w:tab/>
        <w:t>0.0486</w:t>
      </w:r>
      <w:r w:rsidRPr="00111E48">
        <w:rPr>
          <w:sz w:val="16"/>
          <w:szCs w:val="16"/>
        </w:rPr>
        <w:tab/>
        <w:t>0.137</w:t>
      </w:r>
      <w:r w:rsidRPr="00111E48">
        <w:rPr>
          <w:sz w:val="16"/>
          <w:szCs w:val="16"/>
        </w:rPr>
        <w:tab/>
        <w:t>0.0342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51</w:t>
      </w:r>
      <w:r w:rsidRPr="00111E48">
        <w:rPr>
          <w:sz w:val="16"/>
          <w:szCs w:val="16"/>
        </w:rPr>
        <w:tab/>
        <w:t>52</w:t>
      </w:r>
      <w:r w:rsidRPr="00111E48">
        <w:rPr>
          <w:sz w:val="16"/>
          <w:szCs w:val="16"/>
        </w:rPr>
        <w:tab/>
        <w:t>0.0203</w:t>
      </w:r>
      <w:r w:rsidRPr="00111E48">
        <w:rPr>
          <w:sz w:val="16"/>
          <w:szCs w:val="16"/>
        </w:rPr>
        <w:tab/>
        <w:t>0.0588</w:t>
      </w:r>
      <w:r w:rsidRPr="00111E48">
        <w:rPr>
          <w:sz w:val="16"/>
          <w:szCs w:val="16"/>
        </w:rPr>
        <w:tab/>
        <w:t>0.01396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52</w:t>
      </w:r>
      <w:r w:rsidRPr="00111E48">
        <w:rPr>
          <w:sz w:val="16"/>
          <w:szCs w:val="16"/>
        </w:rPr>
        <w:tab/>
        <w:t>53</w:t>
      </w:r>
      <w:r w:rsidRPr="00111E48">
        <w:rPr>
          <w:sz w:val="16"/>
          <w:szCs w:val="16"/>
        </w:rPr>
        <w:tab/>
        <w:t>0.0405</w:t>
      </w:r>
      <w:r w:rsidRPr="00111E48">
        <w:rPr>
          <w:sz w:val="16"/>
          <w:szCs w:val="16"/>
        </w:rPr>
        <w:tab/>
        <w:t>0.1635</w:t>
      </w:r>
      <w:r w:rsidRPr="00111E48">
        <w:rPr>
          <w:sz w:val="16"/>
          <w:szCs w:val="16"/>
        </w:rPr>
        <w:tab/>
        <w:t>0.04058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53</w:t>
      </w:r>
      <w:r w:rsidRPr="00111E48">
        <w:rPr>
          <w:sz w:val="16"/>
          <w:szCs w:val="16"/>
        </w:rPr>
        <w:tab/>
        <w:t>54</w:t>
      </w:r>
      <w:r w:rsidRPr="00111E48">
        <w:rPr>
          <w:sz w:val="16"/>
          <w:szCs w:val="16"/>
        </w:rPr>
        <w:tab/>
        <w:t>0.0263</w:t>
      </w:r>
      <w:r w:rsidRPr="00111E48">
        <w:rPr>
          <w:sz w:val="16"/>
          <w:szCs w:val="16"/>
        </w:rPr>
        <w:tab/>
        <w:t>0.122</w:t>
      </w:r>
      <w:r w:rsidRPr="00111E48">
        <w:rPr>
          <w:sz w:val="16"/>
          <w:szCs w:val="16"/>
        </w:rPr>
        <w:tab/>
        <w:t>0.031</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49</w:t>
      </w:r>
      <w:r w:rsidRPr="00111E48">
        <w:rPr>
          <w:sz w:val="16"/>
          <w:szCs w:val="16"/>
        </w:rPr>
        <w:tab/>
        <w:t>54</w:t>
      </w:r>
      <w:r w:rsidRPr="00111E48">
        <w:rPr>
          <w:sz w:val="16"/>
          <w:szCs w:val="16"/>
        </w:rPr>
        <w:tab/>
        <w:t>0.073</w:t>
      </w:r>
      <w:r w:rsidRPr="00111E48">
        <w:rPr>
          <w:sz w:val="16"/>
          <w:szCs w:val="16"/>
        </w:rPr>
        <w:tab/>
        <w:t>0.289</w:t>
      </w:r>
      <w:r w:rsidRPr="00111E48">
        <w:rPr>
          <w:sz w:val="16"/>
          <w:szCs w:val="16"/>
        </w:rPr>
        <w:tab/>
        <w:t>0.0738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49</w:t>
      </w:r>
      <w:r w:rsidRPr="00111E48">
        <w:rPr>
          <w:sz w:val="16"/>
          <w:szCs w:val="16"/>
        </w:rPr>
        <w:tab/>
        <w:t>54</w:t>
      </w:r>
      <w:r w:rsidRPr="00111E48">
        <w:rPr>
          <w:sz w:val="16"/>
          <w:szCs w:val="16"/>
        </w:rPr>
        <w:tab/>
        <w:t>0.0869</w:t>
      </w:r>
      <w:r w:rsidRPr="00111E48">
        <w:rPr>
          <w:sz w:val="16"/>
          <w:szCs w:val="16"/>
        </w:rPr>
        <w:tab/>
        <w:t>0.291</w:t>
      </w:r>
      <w:r w:rsidRPr="00111E48">
        <w:rPr>
          <w:sz w:val="16"/>
          <w:szCs w:val="16"/>
        </w:rPr>
        <w:tab/>
        <w:t>0.073</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54</w:t>
      </w:r>
      <w:r w:rsidRPr="00111E48">
        <w:rPr>
          <w:sz w:val="16"/>
          <w:szCs w:val="16"/>
        </w:rPr>
        <w:tab/>
        <w:t>55</w:t>
      </w:r>
      <w:r w:rsidRPr="00111E48">
        <w:rPr>
          <w:sz w:val="16"/>
          <w:szCs w:val="16"/>
        </w:rPr>
        <w:tab/>
        <w:t>0.0169</w:t>
      </w:r>
      <w:r w:rsidRPr="00111E48">
        <w:rPr>
          <w:sz w:val="16"/>
          <w:szCs w:val="16"/>
        </w:rPr>
        <w:tab/>
        <w:t>0.0707</w:t>
      </w:r>
      <w:r w:rsidRPr="00111E48">
        <w:rPr>
          <w:sz w:val="16"/>
          <w:szCs w:val="16"/>
        </w:rPr>
        <w:tab/>
        <w:t>0.0202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54</w:t>
      </w:r>
      <w:r w:rsidRPr="00111E48">
        <w:rPr>
          <w:sz w:val="16"/>
          <w:szCs w:val="16"/>
        </w:rPr>
        <w:tab/>
        <w:t>56</w:t>
      </w:r>
      <w:r w:rsidRPr="00111E48">
        <w:rPr>
          <w:sz w:val="16"/>
          <w:szCs w:val="16"/>
        </w:rPr>
        <w:tab/>
        <w:t>0.00275</w:t>
      </w:r>
      <w:r w:rsidRPr="00111E48">
        <w:rPr>
          <w:sz w:val="16"/>
          <w:szCs w:val="16"/>
        </w:rPr>
        <w:tab/>
        <w:t>0.00955</w:t>
      </w:r>
      <w:r w:rsidRPr="00111E48">
        <w:rPr>
          <w:sz w:val="16"/>
          <w:szCs w:val="16"/>
        </w:rPr>
        <w:tab/>
        <w:t>0.00732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55</w:t>
      </w:r>
      <w:r w:rsidRPr="00111E48">
        <w:rPr>
          <w:sz w:val="16"/>
          <w:szCs w:val="16"/>
        </w:rPr>
        <w:tab/>
        <w:t>56</w:t>
      </w:r>
      <w:r w:rsidRPr="00111E48">
        <w:rPr>
          <w:sz w:val="16"/>
          <w:szCs w:val="16"/>
        </w:rPr>
        <w:tab/>
        <w:t>0.00488</w:t>
      </w:r>
      <w:r w:rsidRPr="00111E48">
        <w:rPr>
          <w:sz w:val="16"/>
          <w:szCs w:val="16"/>
        </w:rPr>
        <w:tab/>
        <w:t>0.0151</w:t>
      </w:r>
      <w:r w:rsidRPr="00111E48">
        <w:rPr>
          <w:sz w:val="16"/>
          <w:szCs w:val="16"/>
        </w:rPr>
        <w:tab/>
        <w:t>0.00374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56</w:t>
      </w:r>
      <w:r w:rsidRPr="00111E48">
        <w:rPr>
          <w:sz w:val="16"/>
          <w:szCs w:val="16"/>
        </w:rPr>
        <w:tab/>
        <w:t>57</w:t>
      </w:r>
      <w:r w:rsidRPr="00111E48">
        <w:rPr>
          <w:sz w:val="16"/>
          <w:szCs w:val="16"/>
        </w:rPr>
        <w:tab/>
        <w:t>0.0343</w:t>
      </w:r>
      <w:r w:rsidRPr="00111E48">
        <w:rPr>
          <w:sz w:val="16"/>
          <w:szCs w:val="16"/>
        </w:rPr>
        <w:tab/>
        <w:t>0.0966</w:t>
      </w:r>
      <w:r w:rsidRPr="00111E48">
        <w:rPr>
          <w:sz w:val="16"/>
          <w:szCs w:val="16"/>
        </w:rPr>
        <w:tab/>
        <w:t>0.0242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50</w:t>
      </w:r>
      <w:r w:rsidRPr="00111E48">
        <w:rPr>
          <w:sz w:val="16"/>
          <w:szCs w:val="16"/>
        </w:rPr>
        <w:tab/>
        <w:t>57</w:t>
      </w:r>
      <w:r w:rsidRPr="00111E48">
        <w:rPr>
          <w:sz w:val="16"/>
          <w:szCs w:val="16"/>
        </w:rPr>
        <w:tab/>
        <w:t>0.0474</w:t>
      </w:r>
      <w:r w:rsidRPr="00111E48">
        <w:rPr>
          <w:sz w:val="16"/>
          <w:szCs w:val="16"/>
        </w:rPr>
        <w:tab/>
        <w:t>0.134</w:t>
      </w:r>
      <w:r w:rsidRPr="00111E48">
        <w:rPr>
          <w:sz w:val="16"/>
          <w:szCs w:val="16"/>
        </w:rPr>
        <w:tab/>
        <w:t>0.0332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56</w:t>
      </w:r>
      <w:r w:rsidRPr="00111E48">
        <w:rPr>
          <w:sz w:val="16"/>
          <w:szCs w:val="16"/>
        </w:rPr>
        <w:tab/>
        <w:t>58</w:t>
      </w:r>
      <w:r w:rsidRPr="00111E48">
        <w:rPr>
          <w:sz w:val="16"/>
          <w:szCs w:val="16"/>
        </w:rPr>
        <w:tab/>
        <w:t>0.0343</w:t>
      </w:r>
      <w:r w:rsidRPr="00111E48">
        <w:rPr>
          <w:sz w:val="16"/>
          <w:szCs w:val="16"/>
        </w:rPr>
        <w:tab/>
        <w:t>0.0966</w:t>
      </w:r>
      <w:r w:rsidRPr="00111E48">
        <w:rPr>
          <w:sz w:val="16"/>
          <w:szCs w:val="16"/>
        </w:rPr>
        <w:tab/>
        <w:t>0.0242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lastRenderedPageBreak/>
        <w:tab/>
        <w:t>51</w:t>
      </w:r>
      <w:r w:rsidRPr="00111E48">
        <w:rPr>
          <w:sz w:val="16"/>
          <w:szCs w:val="16"/>
        </w:rPr>
        <w:tab/>
        <w:t>58</w:t>
      </w:r>
      <w:r w:rsidRPr="00111E48">
        <w:rPr>
          <w:sz w:val="16"/>
          <w:szCs w:val="16"/>
        </w:rPr>
        <w:tab/>
        <w:t>0.0255</w:t>
      </w:r>
      <w:r w:rsidRPr="00111E48">
        <w:rPr>
          <w:sz w:val="16"/>
          <w:szCs w:val="16"/>
        </w:rPr>
        <w:tab/>
        <w:t>0.0719</w:t>
      </w:r>
      <w:r w:rsidRPr="00111E48">
        <w:rPr>
          <w:sz w:val="16"/>
          <w:szCs w:val="16"/>
        </w:rPr>
        <w:tab/>
        <w:t>0.01788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54</w:t>
      </w:r>
      <w:r w:rsidRPr="00111E48">
        <w:rPr>
          <w:sz w:val="16"/>
          <w:szCs w:val="16"/>
        </w:rPr>
        <w:tab/>
        <w:t>59</w:t>
      </w:r>
      <w:r w:rsidRPr="00111E48">
        <w:rPr>
          <w:sz w:val="16"/>
          <w:szCs w:val="16"/>
        </w:rPr>
        <w:tab/>
        <w:t>0.0503</w:t>
      </w:r>
      <w:r w:rsidRPr="00111E48">
        <w:rPr>
          <w:sz w:val="16"/>
          <w:szCs w:val="16"/>
        </w:rPr>
        <w:tab/>
        <w:t>0.2293</w:t>
      </w:r>
      <w:r w:rsidRPr="00111E48">
        <w:rPr>
          <w:sz w:val="16"/>
          <w:szCs w:val="16"/>
        </w:rPr>
        <w:tab/>
        <w:t>0.0598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56</w:t>
      </w:r>
      <w:r w:rsidRPr="00111E48">
        <w:rPr>
          <w:sz w:val="16"/>
          <w:szCs w:val="16"/>
        </w:rPr>
        <w:tab/>
        <w:t>59</w:t>
      </w:r>
      <w:r w:rsidRPr="00111E48">
        <w:rPr>
          <w:sz w:val="16"/>
          <w:szCs w:val="16"/>
        </w:rPr>
        <w:tab/>
        <w:t>0.0825</w:t>
      </w:r>
      <w:r w:rsidRPr="00111E48">
        <w:rPr>
          <w:sz w:val="16"/>
          <w:szCs w:val="16"/>
        </w:rPr>
        <w:tab/>
        <w:t>0.251</w:t>
      </w:r>
      <w:r w:rsidRPr="00111E48">
        <w:rPr>
          <w:sz w:val="16"/>
          <w:szCs w:val="16"/>
        </w:rPr>
        <w:tab/>
        <w:t>0.0569</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56</w:t>
      </w:r>
      <w:r w:rsidRPr="00111E48">
        <w:rPr>
          <w:sz w:val="16"/>
          <w:szCs w:val="16"/>
        </w:rPr>
        <w:tab/>
        <w:t>59</w:t>
      </w:r>
      <w:r w:rsidRPr="00111E48">
        <w:rPr>
          <w:sz w:val="16"/>
          <w:szCs w:val="16"/>
        </w:rPr>
        <w:tab/>
        <w:t>0.0803</w:t>
      </w:r>
      <w:r w:rsidRPr="00111E48">
        <w:rPr>
          <w:sz w:val="16"/>
          <w:szCs w:val="16"/>
        </w:rPr>
        <w:tab/>
        <w:t>0.239</w:t>
      </w:r>
      <w:r w:rsidRPr="00111E48">
        <w:rPr>
          <w:sz w:val="16"/>
          <w:szCs w:val="16"/>
        </w:rPr>
        <w:tab/>
        <w:t>0.0536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55</w:t>
      </w:r>
      <w:r w:rsidRPr="00111E48">
        <w:rPr>
          <w:sz w:val="16"/>
          <w:szCs w:val="16"/>
        </w:rPr>
        <w:tab/>
        <w:t>59</w:t>
      </w:r>
      <w:r w:rsidRPr="00111E48">
        <w:rPr>
          <w:sz w:val="16"/>
          <w:szCs w:val="16"/>
        </w:rPr>
        <w:tab/>
        <w:t>0.04739</w:t>
      </w:r>
      <w:r w:rsidRPr="00111E48">
        <w:rPr>
          <w:sz w:val="16"/>
          <w:szCs w:val="16"/>
        </w:rPr>
        <w:tab/>
        <w:t>0.2158</w:t>
      </w:r>
      <w:r w:rsidRPr="00111E48">
        <w:rPr>
          <w:sz w:val="16"/>
          <w:szCs w:val="16"/>
        </w:rPr>
        <w:tab/>
        <w:t>0.05646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59</w:t>
      </w:r>
      <w:r w:rsidRPr="00111E48">
        <w:rPr>
          <w:sz w:val="16"/>
          <w:szCs w:val="16"/>
        </w:rPr>
        <w:tab/>
        <w:t>60</w:t>
      </w:r>
      <w:r w:rsidRPr="00111E48">
        <w:rPr>
          <w:sz w:val="16"/>
          <w:szCs w:val="16"/>
        </w:rPr>
        <w:tab/>
        <w:t>0.0317</w:t>
      </w:r>
      <w:r w:rsidRPr="00111E48">
        <w:rPr>
          <w:sz w:val="16"/>
          <w:szCs w:val="16"/>
        </w:rPr>
        <w:tab/>
        <w:t>0.145</w:t>
      </w:r>
      <w:r w:rsidRPr="00111E48">
        <w:rPr>
          <w:sz w:val="16"/>
          <w:szCs w:val="16"/>
        </w:rPr>
        <w:tab/>
        <w:t>0.0376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59</w:t>
      </w:r>
      <w:r w:rsidRPr="00111E48">
        <w:rPr>
          <w:sz w:val="16"/>
          <w:szCs w:val="16"/>
        </w:rPr>
        <w:tab/>
        <w:t>61</w:t>
      </w:r>
      <w:r w:rsidRPr="00111E48">
        <w:rPr>
          <w:sz w:val="16"/>
          <w:szCs w:val="16"/>
        </w:rPr>
        <w:tab/>
        <w:t>0.0328</w:t>
      </w:r>
      <w:r w:rsidRPr="00111E48">
        <w:rPr>
          <w:sz w:val="16"/>
          <w:szCs w:val="16"/>
        </w:rPr>
        <w:tab/>
        <w:t>0.15</w:t>
      </w:r>
      <w:r w:rsidRPr="00111E48">
        <w:rPr>
          <w:sz w:val="16"/>
          <w:szCs w:val="16"/>
        </w:rPr>
        <w:tab/>
        <w:t>0.0388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60</w:t>
      </w:r>
      <w:r w:rsidRPr="00111E48">
        <w:rPr>
          <w:sz w:val="16"/>
          <w:szCs w:val="16"/>
        </w:rPr>
        <w:tab/>
        <w:t>61</w:t>
      </w:r>
      <w:r w:rsidRPr="00111E48">
        <w:rPr>
          <w:sz w:val="16"/>
          <w:szCs w:val="16"/>
        </w:rPr>
        <w:tab/>
        <w:t>0.00264</w:t>
      </w:r>
      <w:r w:rsidRPr="00111E48">
        <w:rPr>
          <w:sz w:val="16"/>
          <w:szCs w:val="16"/>
        </w:rPr>
        <w:tab/>
        <w:t>0.0135</w:t>
      </w:r>
      <w:r w:rsidRPr="00111E48">
        <w:rPr>
          <w:sz w:val="16"/>
          <w:szCs w:val="16"/>
        </w:rPr>
        <w:tab/>
        <w:t>0.01456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60</w:t>
      </w:r>
      <w:r w:rsidRPr="00111E48">
        <w:rPr>
          <w:sz w:val="16"/>
          <w:szCs w:val="16"/>
        </w:rPr>
        <w:tab/>
        <w:t>62</w:t>
      </w:r>
      <w:r w:rsidRPr="00111E48">
        <w:rPr>
          <w:sz w:val="16"/>
          <w:szCs w:val="16"/>
        </w:rPr>
        <w:tab/>
        <w:t>0.0123</w:t>
      </w:r>
      <w:r w:rsidRPr="00111E48">
        <w:rPr>
          <w:sz w:val="16"/>
          <w:szCs w:val="16"/>
        </w:rPr>
        <w:tab/>
        <w:t>0.0561</w:t>
      </w:r>
      <w:r w:rsidRPr="00111E48">
        <w:rPr>
          <w:sz w:val="16"/>
          <w:szCs w:val="16"/>
        </w:rPr>
        <w:tab/>
        <w:t>0.01468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61</w:t>
      </w:r>
      <w:r w:rsidRPr="00111E48">
        <w:rPr>
          <w:sz w:val="16"/>
          <w:szCs w:val="16"/>
        </w:rPr>
        <w:tab/>
        <w:t>62</w:t>
      </w:r>
      <w:r w:rsidRPr="00111E48">
        <w:rPr>
          <w:sz w:val="16"/>
          <w:szCs w:val="16"/>
        </w:rPr>
        <w:tab/>
        <w:t>0.00824</w:t>
      </w:r>
      <w:r w:rsidRPr="00111E48">
        <w:rPr>
          <w:sz w:val="16"/>
          <w:szCs w:val="16"/>
        </w:rPr>
        <w:tab/>
        <w:t>0.0376</w:t>
      </w:r>
      <w:r w:rsidRPr="00111E48">
        <w:rPr>
          <w:sz w:val="16"/>
          <w:szCs w:val="16"/>
        </w:rPr>
        <w:tab/>
        <w:t>0.0098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63</w:t>
      </w:r>
      <w:r w:rsidRPr="00111E48">
        <w:rPr>
          <w:sz w:val="16"/>
          <w:szCs w:val="16"/>
        </w:rPr>
        <w:tab/>
        <w:t>59</w:t>
      </w:r>
      <w:r w:rsidRPr="00111E48">
        <w:rPr>
          <w:sz w:val="16"/>
          <w:szCs w:val="16"/>
        </w:rPr>
        <w:tab/>
        <w:t>0</w:t>
      </w:r>
      <w:r w:rsidRPr="00111E48">
        <w:rPr>
          <w:sz w:val="16"/>
          <w:szCs w:val="16"/>
        </w:rPr>
        <w:tab/>
        <w:t xml:space="preserve">    0.0386</w:t>
      </w:r>
      <w:r w:rsidRPr="00111E48">
        <w:rPr>
          <w:sz w:val="16"/>
          <w:szCs w:val="16"/>
        </w:rPr>
        <w:tab/>
        <w:t>0</w:t>
      </w:r>
      <w:r w:rsidRPr="00111E48">
        <w:rPr>
          <w:sz w:val="16"/>
          <w:szCs w:val="16"/>
        </w:rPr>
        <w:tab/>
        <w:t xml:space="preserve">    9900</w:t>
      </w:r>
      <w:r w:rsidRPr="00111E48">
        <w:rPr>
          <w:sz w:val="16"/>
          <w:szCs w:val="16"/>
        </w:rPr>
        <w:tab/>
        <w:t>0</w:t>
      </w:r>
      <w:r w:rsidRPr="00111E48">
        <w:rPr>
          <w:sz w:val="16"/>
          <w:szCs w:val="16"/>
        </w:rPr>
        <w:tab/>
        <w:t>0</w:t>
      </w:r>
      <w:r w:rsidR="00CA1367">
        <w:rPr>
          <w:sz w:val="16"/>
          <w:szCs w:val="16"/>
        </w:rPr>
        <w:t xml:space="preserve">               </w:t>
      </w:r>
      <w:r w:rsidRPr="00111E48">
        <w:rPr>
          <w:sz w:val="16"/>
          <w:szCs w:val="16"/>
        </w:rPr>
        <w:t xml:space="preserve"> 0.96</w:t>
      </w:r>
      <w:r w:rsidR="00CA1367">
        <w:rPr>
          <w:sz w:val="16"/>
          <w:szCs w:val="16"/>
        </w:rPr>
        <w:t xml:space="preserve">           </w:t>
      </w:r>
      <w:r w:rsidRPr="00111E48">
        <w:rPr>
          <w:sz w:val="16"/>
          <w:szCs w:val="16"/>
        </w:rPr>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63</w:t>
      </w:r>
      <w:r w:rsidRPr="00111E48">
        <w:rPr>
          <w:sz w:val="16"/>
          <w:szCs w:val="16"/>
        </w:rPr>
        <w:tab/>
        <w:t>64</w:t>
      </w:r>
      <w:r w:rsidRPr="00111E48">
        <w:rPr>
          <w:sz w:val="16"/>
          <w:szCs w:val="16"/>
        </w:rPr>
        <w:tab/>
        <w:t>0.00172</w:t>
      </w:r>
      <w:r w:rsidRPr="00111E48">
        <w:rPr>
          <w:sz w:val="16"/>
          <w:szCs w:val="16"/>
        </w:rPr>
        <w:tab/>
        <w:t>0.02</w:t>
      </w:r>
      <w:r w:rsidRPr="00111E48">
        <w:rPr>
          <w:sz w:val="16"/>
          <w:szCs w:val="16"/>
        </w:rPr>
        <w:tab/>
        <w:t>0.216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64</w:t>
      </w:r>
      <w:r w:rsidRPr="00111E48">
        <w:rPr>
          <w:sz w:val="16"/>
          <w:szCs w:val="16"/>
        </w:rPr>
        <w:tab/>
        <w:t>61</w:t>
      </w:r>
      <w:r w:rsidRPr="00111E48">
        <w:rPr>
          <w:sz w:val="16"/>
          <w:szCs w:val="16"/>
        </w:rPr>
        <w:tab/>
        <w:t>0</w:t>
      </w:r>
      <w:r w:rsidRPr="00111E48">
        <w:rPr>
          <w:sz w:val="16"/>
          <w:szCs w:val="16"/>
        </w:rPr>
        <w:tab/>
        <w:t xml:space="preserve">    0.0268</w:t>
      </w:r>
      <w:r w:rsidRPr="00111E48">
        <w:rPr>
          <w:sz w:val="16"/>
          <w:szCs w:val="16"/>
        </w:rPr>
        <w:tab/>
        <w:t>0</w:t>
      </w:r>
      <w:r w:rsidRPr="00111E48">
        <w:rPr>
          <w:sz w:val="16"/>
          <w:szCs w:val="16"/>
        </w:rPr>
        <w:tab/>
        <w:t xml:space="preserve">    9900</w:t>
      </w:r>
      <w:r w:rsidRPr="00111E48">
        <w:rPr>
          <w:sz w:val="16"/>
          <w:szCs w:val="16"/>
        </w:rPr>
        <w:tab/>
        <w:t>0</w:t>
      </w:r>
      <w:r w:rsidRPr="00111E48">
        <w:rPr>
          <w:sz w:val="16"/>
          <w:szCs w:val="16"/>
        </w:rPr>
        <w:tab/>
        <w:t xml:space="preserve">0 </w:t>
      </w:r>
      <w:r w:rsidR="00CA1367">
        <w:rPr>
          <w:sz w:val="16"/>
          <w:szCs w:val="16"/>
        </w:rPr>
        <w:t xml:space="preserve">               </w:t>
      </w:r>
      <w:r w:rsidRPr="00111E48">
        <w:rPr>
          <w:sz w:val="16"/>
          <w:szCs w:val="16"/>
        </w:rPr>
        <w:t>0.985</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38</w:t>
      </w:r>
      <w:r w:rsidRPr="00111E48">
        <w:rPr>
          <w:sz w:val="16"/>
          <w:szCs w:val="16"/>
        </w:rPr>
        <w:tab/>
        <w:t>65</w:t>
      </w:r>
      <w:r w:rsidRPr="00111E48">
        <w:rPr>
          <w:sz w:val="16"/>
          <w:szCs w:val="16"/>
        </w:rPr>
        <w:tab/>
        <w:t>0.00901</w:t>
      </w:r>
      <w:r w:rsidRPr="00111E48">
        <w:rPr>
          <w:sz w:val="16"/>
          <w:szCs w:val="16"/>
        </w:rPr>
        <w:tab/>
        <w:t>0.0986</w:t>
      </w:r>
      <w:r w:rsidRPr="00111E48">
        <w:rPr>
          <w:sz w:val="16"/>
          <w:szCs w:val="16"/>
        </w:rPr>
        <w:tab/>
        <w:t>1.046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64</w:t>
      </w:r>
      <w:r w:rsidRPr="00111E48">
        <w:rPr>
          <w:sz w:val="16"/>
          <w:szCs w:val="16"/>
        </w:rPr>
        <w:tab/>
        <w:t>65</w:t>
      </w:r>
      <w:r w:rsidRPr="00111E48">
        <w:rPr>
          <w:sz w:val="16"/>
          <w:szCs w:val="16"/>
        </w:rPr>
        <w:tab/>
        <w:t>0.00269</w:t>
      </w:r>
      <w:r w:rsidRPr="00111E48">
        <w:rPr>
          <w:sz w:val="16"/>
          <w:szCs w:val="16"/>
        </w:rPr>
        <w:tab/>
        <w:t>0.0302</w:t>
      </w:r>
      <w:r w:rsidRPr="00111E48">
        <w:rPr>
          <w:sz w:val="16"/>
          <w:szCs w:val="16"/>
        </w:rPr>
        <w:tab/>
        <w:t>0.38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49</w:t>
      </w:r>
      <w:r w:rsidRPr="00111E48">
        <w:rPr>
          <w:sz w:val="16"/>
          <w:szCs w:val="16"/>
        </w:rPr>
        <w:tab/>
        <w:t>66</w:t>
      </w:r>
      <w:r w:rsidRPr="00111E48">
        <w:rPr>
          <w:sz w:val="16"/>
          <w:szCs w:val="16"/>
        </w:rPr>
        <w:tab/>
        <w:t>0.018</w:t>
      </w:r>
      <w:r w:rsidRPr="00111E48">
        <w:rPr>
          <w:sz w:val="16"/>
          <w:szCs w:val="16"/>
        </w:rPr>
        <w:tab/>
        <w:t>0.0919</w:t>
      </w:r>
      <w:r w:rsidRPr="00111E48">
        <w:rPr>
          <w:sz w:val="16"/>
          <w:szCs w:val="16"/>
        </w:rPr>
        <w:tab/>
        <w:t>0.0248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49</w:t>
      </w:r>
      <w:r w:rsidRPr="00111E48">
        <w:rPr>
          <w:sz w:val="16"/>
          <w:szCs w:val="16"/>
        </w:rPr>
        <w:tab/>
        <w:t>66</w:t>
      </w:r>
      <w:r w:rsidRPr="00111E48">
        <w:rPr>
          <w:sz w:val="16"/>
          <w:szCs w:val="16"/>
        </w:rPr>
        <w:tab/>
        <w:t>0.018</w:t>
      </w:r>
      <w:r w:rsidRPr="00111E48">
        <w:rPr>
          <w:sz w:val="16"/>
          <w:szCs w:val="16"/>
        </w:rPr>
        <w:tab/>
        <w:t>0.0919</w:t>
      </w:r>
      <w:r w:rsidRPr="00111E48">
        <w:rPr>
          <w:sz w:val="16"/>
          <w:szCs w:val="16"/>
        </w:rPr>
        <w:tab/>
        <w:t>0.0248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62</w:t>
      </w:r>
      <w:r w:rsidRPr="00111E48">
        <w:rPr>
          <w:sz w:val="16"/>
          <w:szCs w:val="16"/>
        </w:rPr>
        <w:tab/>
        <w:t>66</w:t>
      </w:r>
      <w:r w:rsidRPr="00111E48">
        <w:rPr>
          <w:sz w:val="16"/>
          <w:szCs w:val="16"/>
        </w:rPr>
        <w:tab/>
        <w:t>0.0482</w:t>
      </w:r>
      <w:r w:rsidRPr="00111E48">
        <w:rPr>
          <w:sz w:val="16"/>
          <w:szCs w:val="16"/>
        </w:rPr>
        <w:tab/>
        <w:t>0.218</w:t>
      </w:r>
      <w:r w:rsidRPr="00111E48">
        <w:rPr>
          <w:sz w:val="16"/>
          <w:szCs w:val="16"/>
        </w:rPr>
        <w:tab/>
        <w:t>0.0578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62</w:t>
      </w:r>
      <w:r w:rsidRPr="00111E48">
        <w:rPr>
          <w:sz w:val="16"/>
          <w:szCs w:val="16"/>
        </w:rPr>
        <w:tab/>
        <w:t>67</w:t>
      </w:r>
      <w:r w:rsidRPr="00111E48">
        <w:rPr>
          <w:sz w:val="16"/>
          <w:szCs w:val="16"/>
        </w:rPr>
        <w:tab/>
        <w:t>0.0258</w:t>
      </w:r>
      <w:r w:rsidRPr="00111E48">
        <w:rPr>
          <w:sz w:val="16"/>
          <w:szCs w:val="16"/>
        </w:rPr>
        <w:tab/>
        <w:t>0.117</w:t>
      </w:r>
      <w:r w:rsidRPr="00111E48">
        <w:rPr>
          <w:sz w:val="16"/>
          <w:szCs w:val="16"/>
        </w:rPr>
        <w:tab/>
        <w:t>0.031</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65</w:t>
      </w:r>
      <w:r w:rsidRPr="00111E48">
        <w:rPr>
          <w:sz w:val="16"/>
          <w:szCs w:val="16"/>
        </w:rPr>
        <w:tab/>
        <w:t>66</w:t>
      </w:r>
      <w:r w:rsidRPr="00111E48">
        <w:rPr>
          <w:sz w:val="16"/>
          <w:szCs w:val="16"/>
        </w:rPr>
        <w:tab/>
        <w:t>0</w:t>
      </w:r>
      <w:r w:rsidRPr="00111E48">
        <w:rPr>
          <w:sz w:val="16"/>
          <w:szCs w:val="16"/>
        </w:rPr>
        <w:tab/>
        <w:t>0.037</w:t>
      </w:r>
      <w:r w:rsidRPr="00111E48">
        <w:rPr>
          <w:sz w:val="16"/>
          <w:szCs w:val="16"/>
        </w:rPr>
        <w:tab/>
        <w:t>0</w:t>
      </w:r>
      <w:r w:rsidRPr="00111E48">
        <w:rPr>
          <w:sz w:val="16"/>
          <w:szCs w:val="16"/>
        </w:rPr>
        <w:tab/>
        <w:t>9900</w:t>
      </w:r>
      <w:r w:rsidRPr="00111E48">
        <w:rPr>
          <w:sz w:val="16"/>
          <w:szCs w:val="16"/>
        </w:rPr>
        <w:tab/>
        <w:t>0</w:t>
      </w:r>
      <w:r w:rsidRPr="00111E48">
        <w:rPr>
          <w:sz w:val="16"/>
          <w:szCs w:val="16"/>
        </w:rPr>
        <w:tab/>
        <w:t>0</w:t>
      </w:r>
      <w:r w:rsidRPr="00111E48">
        <w:rPr>
          <w:sz w:val="16"/>
          <w:szCs w:val="16"/>
        </w:rPr>
        <w:tab/>
        <w:t>0.935</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66</w:t>
      </w:r>
      <w:r w:rsidRPr="00111E48">
        <w:rPr>
          <w:sz w:val="16"/>
          <w:szCs w:val="16"/>
        </w:rPr>
        <w:tab/>
        <w:t>67</w:t>
      </w:r>
      <w:r w:rsidRPr="00111E48">
        <w:rPr>
          <w:sz w:val="16"/>
          <w:szCs w:val="16"/>
        </w:rPr>
        <w:tab/>
        <w:t>0.0224</w:t>
      </w:r>
      <w:r w:rsidRPr="00111E48">
        <w:rPr>
          <w:sz w:val="16"/>
          <w:szCs w:val="16"/>
        </w:rPr>
        <w:tab/>
        <w:t>0.1015</w:t>
      </w:r>
      <w:r w:rsidRPr="00111E48">
        <w:rPr>
          <w:sz w:val="16"/>
          <w:szCs w:val="16"/>
        </w:rPr>
        <w:tab/>
        <w:t>0.02682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65</w:t>
      </w:r>
      <w:r w:rsidRPr="00111E48">
        <w:rPr>
          <w:sz w:val="16"/>
          <w:szCs w:val="16"/>
        </w:rPr>
        <w:tab/>
        <w:t>68</w:t>
      </w:r>
      <w:r w:rsidRPr="00111E48">
        <w:rPr>
          <w:sz w:val="16"/>
          <w:szCs w:val="16"/>
        </w:rPr>
        <w:tab/>
        <w:t>0.00138</w:t>
      </w:r>
      <w:r w:rsidRPr="00111E48">
        <w:rPr>
          <w:sz w:val="16"/>
          <w:szCs w:val="16"/>
        </w:rPr>
        <w:tab/>
        <w:t>0.016</w:t>
      </w:r>
      <w:r w:rsidRPr="00111E48">
        <w:rPr>
          <w:sz w:val="16"/>
          <w:szCs w:val="16"/>
        </w:rPr>
        <w:tab/>
        <w:t>0.638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47</w:t>
      </w:r>
      <w:r w:rsidRPr="00111E48">
        <w:rPr>
          <w:sz w:val="16"/>
          <w:szCs w:val="16"/>
        </w:rPr>
        <w:tab/>
        <w:t>69</w:t>
      </w:r>
      <w:r w:rsidRPr="00111E48">
        <w:rPr>
          <w:sz w:val="16"/>
          <w:szCs w:val="16"/>
        </w:rPr>
        <w:tab/>
        <w:t>0.0844</w:t>
      </w:r>
      <w:r w:rsidRPr="00111E48">
        <w:rPr>
          <w:sz w:val="16"/>
          <w:szCs w:val="16"/>
        </w:rPr>
        <w:tab/>
        <w:t>0.2778</w:t>
      </w:r>
      <w:r w:rsidRPr="00111E48">
        <w:rPr>
          <w:sz w:val="16"/>
          <w:szCs w:val="16"/>
        </w:rPr>
        <w:tab/>
        <w:t>0.07092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49</w:t>
      </w:r>
      <w:r w:rsidRPr="00111E48">
        <w:rPr>
          <w:sz w:val="16"/>
          <w:szCs w:val="16"/>
        </w:rPr>
        <w:tab/>
        <w:t>69</w:t>
      </w:r>
      <w:r w:rsidRPr="00111E48">
        <w:rPr>
          <w:sz w:val="16"/>
          <w:szCs w:val="16"/>
        </w:rPr>
        <w:tab/>
        <w:t>0.0985</w:t>
      </w:r>
      <w:r w:rsidRPr="00111E48">
        <w:rPr>
          <w:sz w:val="16"/>
          <w:szCs w:val="16"/>
        </w:rPr>
        <w:tab/>
        <w:t>0.324</w:t>
      </w:r>
      <w:r w:rsidRPr="00111E48">
        <w:rPr>
          <w:sz w:val="16"/>
          <w:szCs w:val="16"/>
        </w:rPr>
        <w:tab/>
        <w:t>0.0828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68</w:t>
      </w:r>
      <w:r w:rsidRPr="00111E48">
        <w:rPr>
          <w:sz w:val="16"/>
          <w:szCs w:val="16"/>
        </w:rPr>
        <w:tab/>
        <w:t>69</w:t>
      </w:r>
      <w:r w:rsidRPr="00111E48">
        <w:rPr>
          <w:sz w:val="16"/>
          <w:szCs w:val="16"/>
        </w:rPr>
        <w:tab/>
        <w:t>0</w:t>
      </w:r>
      <w:r w:rsidRPr="00111E48">
        <w:rPr>
          <w:sz w:val="16"/>
          <w:szCs w:val="16"/>
        </w:rPr>
        <w:tab/>
        <w:t>0.037</w:t>
      </w:r>
      <w:r w:rsidRPr="00111E48">
        <w:rPr>
          <w:sz w:val="16"/>
          <w:szCs w:val="16"/>
        </w:rPr>
        <w:tab/>
        <w:t>0</w:t>
      </w:r>
      <w:r w:rsidRPr="00111E48">
        <w:rPr>
          <w:sz w:val="16"/>
          <w:szCs w:val="16"/>
        </w:rPr>
        <w:tab/>
        <w:t>9900</w:t>
      </w:r>
      <w:r w:rsidRPr="00111E48">
        <w:rPr>
          <w:sz w:val="16"/>
          <w:szCs w:val="16"/>
        </w:rPr>
        <w:tab/>
        <w:t>0</w:t>
      </w:r>
      <w:r w:rsidRPr="00111E48">
        <w:rPr>
          <w:sz w:val="16"/>
          <w:szCs w:val="16"/>
        </w:rPr>
        <w:tab/>
        <w:t>0</w:t>
      </w:r>
      <w:r w:rsidRPr="00111E48">
        <w:rPr>
          <w:sz w:val="16"/>
          <w:szCs w:val="16"/>
        </w:rPr>
        <w:tab/>
        <w:t>0.935</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69</w:t>
      </w:r>
      <w:r w:rsidRPr="00111E48">
        <w:rPr>
          <w:sz w:val="16"/>
          <w:szCs w:val="16"/>
        </w:rPr>
        <w:tab/>
        <w:t>70</w:t>
      </w:r>
      <w:r w:rsidRPr="00111E48">
        <w:rPr>
          <w:sz w:val="16"/>
          <w:szCs w:val="16"/>
        </w:rPr>
        <w:tab/>
        <w:t>0.03</w:t>
      </w:r>
      <w:r w:rsidRPr="00111E48">
        <w:rPr>
          <w:sz w:val="16"/>
          <w:szCs w:val="16"/>
        </w:rPr>
        <w:tab/>
        <w:t>0.127</w:t>
      </w:r>
      <w:r w:rsidRPr="00111E48">
        <w:rPr>
          <w:sz w:val="16"/>
          <w:szCs w:val="16"/>
        </w:rPr>
        <w:tab/>
        <w:t>0.122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24</w:t>
      </w:r>
      <w:r w:rsidRPr="00111E48">
        <w:rPr>
          <w:sz w:val="16"/>
          <w:szCs w:val="16"/>
        </w:rPr>
        <w:tab/>
        <w:t>70</w:t>
      </w:r>
      <w:r w:rsidRPr="00111E48">
        <w:rPr>
          <w:sz w:val="16"/>
          <w:szCs w:val="16"/>
        </w:rPr>
        <w:tab/>
        <w:t>0.00221</w:t>
      </w:r>
      <w:r w:rsidRPr="00111E48">
        <w:rPr>
          <w:sz w:val="16"/>
          <w:szCs w:val="16"/>
        </w:rPr>
        <w:tab/>
        <w:t>0.4115</w:t>
      </w:r>
      <w:r w:rsidRPr="00111E48">
        <w:rPr>
          <w:sz w:val="16"/>
          <w:szCs w:val="16"/>
        </w:rPr>
        <w:tab/>
        <w:t>0.10198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70</w:t>
      </w:r>
      <w:r w:rsidRPr="00111E48">
        <w:rPr>
          <w:sz w:val="16"/>
          <w:szCs w:val="16"/>
        </w:rPr>
        <w:tab/>
        <w:t>71</w:t>
      </w:r>
      <w:r w:rsidRPr="00111E48">
        <w:rPr>
          <w:sz w:val="16"/>
          <w:szCs w:val="16"/>
        </w:rPr>
        <w:tab/>
        <w:t>0.00882</w:t>
      </w:r>
      <w:r w:rsidRPr="00111E48">
        <w:rPr>
          <w:sz w:val="16"/>
          <w:szCs w:val="16"/>
        </w:rPr>
        <w:tab/>
        <w:t>0.0355</w:t>
      </w:r>
      <w:r w:rsidRPr="00111E48">
        <w:rPr>
          <w:sz w:val="16"/>
          <w:szCs w:val="16"/>
        </w:rPr>
        <w:tab/>
        <w:t>0.00878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24</w:t>
      </w:r>
      <w:r w:rsidRPr="00111E48">
        <w:rPr>
          <w:sz w:val="16"/>
          <w:szCs w:val="16"/>
        </w:rPr>
        <w:tab/>
        <w:t>72</w:t>
      </w:r>
      <w:r w:rsidRPr="00111E48">
        <w:rPr>
          <w:sz w:val="16"/>
          <w:szCs w:val="16"/>
        </w:rPr>
        <w:tab/>
        <w:t>0.0488</w:t>
      </w:r>
      <w:r w:rsidRPr="00111E48">
        <w:rPr>
          <w:sz w:val="16"/>
          <w:szCs w:val="16"/>
        </w:rPr>
        <w:tab/>
        <w:t>0.196</w:t>
      </w:r>
      <w:r w:rsidRPr="00111E48">
        <w:rPr>
          <w:sz w:val="16"/>
          <w:szCs w:val="16"/>
        </w:rPr>
        <w:tab/>
        <w:t>0.0488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71</w:t>
      </w:r>
      <w:r w:rsidRPr="00111E48">
        <w:rPr>
          <w:sz w:val="16"/>
          <w:szCs w:val="16"/>
        </w:rPr>
        <w:tab/>
        <w:t>72</w:t>
      </w:r>
      <w:r w:rsidRPr="00111E48">
        <w:rPr>
          <w:sz w:val="16"/>
          <w:szCs w:val="16"/>
        </w:rPr>
        <w:tab/>
        <w:t>0.0446</w:t>
      </w:r>
      <w:r w:rsidRPr="00111E48">
        <w:rPr>
          <w:sz w:val="16"/>
          <w:szCs w:val="16"/>
        </w:rPr>
        <w:tab/>
        <w:t>0.18</w:t>
      </w:r>
      <w:r w:rsidRPr="00111E48">
        <w:rPr>
          <w:sz w:val="16"/>
          <w:szCs w:val="16"/>
        </w:rPr>
        <w:tab/>
        <w:t>0.04444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71</w:t>
      </w:r>
      <w:r w:rsidRPr="00111E48">
        <w:rPr>
          <w:sz w:val="16"/>
          <w:szCs w:val="16"/>
        </w:rPr>
        <w:tab/>
        <w:t>73</w:t>
      </w:r>
      <w:r w:rsidRPr="00111E48">
        <w:rPr>
          <w:sz w:val="16"/>
          <w:szCs w:val="16"/>
        </w:rPr>
        <w:tab/>
        <w:t>0.00866</w:t>
      </w:r>
      <w:r w:rsidRPr="00111E48">
        <w:rPr>
          <w:sz w:val="16"/>
          <w:szCs w:val="16"/>
        </w:rPr>
        <w:tab/>
        <w:t>0.0454</w:t>
      </w:r>
      <w:r w:rsidRPr="00111E48">
        <w:rPr>
          <w:sz w:val="16"/>
          <w:szCs w:val="16"/>
        </w:rPr>
        <w:tab/>
        <w:t>0.01178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70</w:t>
      </w:r>
      <w:r w:rsidRPr="00111E48">
        <w:rPr>
          <w:sz w:val="16"/>
          <w:szCs w:val="16"/>
        </w:rPr>
        <w:tab/>
        <w:t>74</w:t>
      </w:r>
      <w:r w:rsidRPr="00111E48">
        <w:rPr>
          <w:sz w:val="16"/>
          <w:szCs w:val="16"/>
        </w:rPr>
        <w:tab/>
        <w:t>0.0401</w:t>
      </w:r>
      <w:r w:rsidRPr="00111E48">
        <w:rPr>
          <w:sz w:val="16"/>
          <w:szCs w:val="16"/>
        </w:rPr>
        <w:tab/>
        <w:t>0.1323</w:t>
      </w:r>
      <w:r w:rsidRPr="00111E48">
        <w:rPr>
          <w:sz w:val="16"/>
          <w:szCs w:val="16"/>
        </w:rPr>
        <w:tab/>
        <w:t>0.03368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70</w:t>
      </w:r>
      <w:r w:rsidRPr="00111E48">
        <w:rPr>
          <w:sz w:val="16"/>
          <w:szCs w:val="16"/>
        </w:rPr>
        <w:tab/>
        <w:t>75</w:t>
      </w:r>
      <w:r w:rsidRPr="00111E48">
        <w:rPr>
          <w:sz w:val="16"/>
          <w:szCs w:val="16"/>
        </w:rPr>
        <w:tab/>
        <w:t>0.0428</w:t>
      </w:r>
      <w:r w:rsidRPr="00111E48">
        <w:rPr>
          <w:sz w:val="16"/>
          <w:szCs w:val="16"/>
        </w:rPr>
        <w:tab/>
        <w:t>0.141</w:t>
      </w:r>
      <w:r w:rsidRPr="00111E48">
        <w:rPr>
          <w:sz w:val="16"/>
          <w:szCs w:val="16"/>
        </w:rPr>
        <w:tab/>
        <w:t>0.036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69</w:t>
      </w:r>
      <w:r w:rsidRPr="00111E48">
        <w:rPr>
          <w:sz w:val="16"/>
          <w:szCs w:val="16"/>
        </w:rPr>
        <w:tab/>
        <w:t>75</w:t>
      </w:r>
      <w:r w:rsidRPr="00111E48">
        <w:rPr>
          <w:sz w:val="16"/>
          <w:szCs w:val="16"/>
        </w:rPr>
        <w:tab/>
        <w:t>0.0405</w:t>
      </w:r>
      <w:r w:rsidRPr="00111E48">
        <w:rPr>
          <w:sz w:val="16"/>
          <w:szCs w:val="16"/>
        </w:rPr>
        <w:tab/>
        <w:t>0.122</w:t>
      </w:r>
      <w:r w:rsidRPr="00111E48">
        <w:rPr>
          <w:sz w:val="16"/>
          <w:szCs w:val="16"/>
        </w:rPr>
        <w:tab/>
        <w:t>0.124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74</w:t>
      </w:r>
      <w:r w:rsidRPr="00111E48">
        <w:rPr>
          <w:sz w:val="16"/>
          <w:szCs w:val="16"/>
        </w:rPr>
        <w:tab/>
        <w:t>75</w:t>
      </w:r>
      <w:r w:rsidRPr="00111E48">
        <w:rPr>
          <w:sz w:val="16"/>
          <w:szCs w:val="16"/>
        </w:rPr>
        <w:tab/>
        <w:t>0.0123</w:t>
      </w:r>
      <w:r w:rsidRPr="00111E48">
        <w:rPr>
          <w:sz w:val="16"/>
          <w:szCs w:val="16"/>
        </w:rPr>
        <w:tab/>
        <w:t>0.0406</w:t>
      </w:r>
      <w:r w:rsidRPr="00111E48">
        <w:rPr>
          <w:sz w:val="16"/>
          <w:szCs w:val="16"/>
        </w:rPr>
        <w:tab/>
        <w:t>0.01034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76</w:t>
      </w:r>
      <w:r w:rsidRPr="00111E48">
        <w:rPr>
          <w:sz w:val="16"/>
          <w:szCs w:val="16"/>
        </w:rPr>
        <w:tab/>
        <w:t>77</w:t>
      </w:r>
      <w:r w:rsidRPr="00111E48">
        <w:rPr>
          <w:sz w:val="16"/>
          <w:szCs w:val="16"/>
        </w:rPr>
        <w:tab/>
        <w:t>0.0444</w:t>
      </w:r>
      <w:r w:rsidRPr="00111E48">
        <w:rPr>
          <w:sz w:val="16"/>
          <w:szCs w:val="16"/>
        </w:rPr>
        <w:tab/>
        <w:t>0.148</w:t>
      </w:r>
      <w:r w:rsidRPr="00111E48">
        <w:rPr>
          <w:sz w:val="16"/>
          <w:szCs w:val="16"/>
        </w:rPr>
        <w:tab/>
        <w:t>0.0368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69</w:t>
      </w:r>
      <w:r w:rsidRPr="00111E48">
        <w:rPr>
          <w:sz w:val="16"/>
          <w:szCs w:val="16"/>
        </w:rPr>
        <w:tab/>
        <w:t>77</w:t>
      </w:r>
      <w:r w:rsidRPr="00111E48">
        <w:rPr>
          <w:sz w:val="16"/>
          <w:szCs w:val="16"/>
        </w:rPr>
        <w:tab/>
        <w:t>0.0309</w:t>
      </w:r>
      <w:r w:rsidRPr="00111E48">
        <w:rPr>
          <w:sz w:val="16"/>
          <w:szCs w:val="16"/>
        </w:rPr>
        <w:tab/>
        <w:t>0.101</w:t>
      </w:r>
      <w:r w:rsidRPr="00111E48">
        <w:rPr>
          <w:sz w:val="16"/>
          <w:szCs w:val="16"/>
        </w:rPr>
        <w:tab/>
        <w:t>0.1038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75</w:t>
      </w:r>
      <w:r w:rsidRPr="00111E48">
        <w:rPr>
          <w:sz w:val="16"/>
          <w:szCs w:val="16"/>
        </w:rPr>
        <w:tab/>
        <w:t>77</w:t>
      </w:r>
      <w:r w:rsidRPr="00111E48">
        <w:rPr>
          <w:sz w:val="16"/>
          <w:szCs w:val="16"/>
        </w:rPr>
        <w:tab/>
        <w:t>0.0601</w:t>
      </w:r>
      <w:r w:rsidRPr="00111E48">
        <w:rPr>
          <w:sz w:val="16"/>
          <w:szCs w:val="16"/>
        </w:rPr>
        <w:tab/>
        <w:t>0.1999</w:t>
      </w:r>
      <w:r w:rsidRPr="00111E48">
        <w:rPr>
          <w:sz w:val="16"/>
          <w:szCs w:val="16"/>
        </w:rPr>
        <w:tab/>
        <w:t>0.04978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77</w:t>
      </w:r>
      <w:r w:rsidRPr="00111E48">
        <w:rPr>
          <w:sz w:val="16"/>
          <w:szCs w:val="16"/>
        </w:rPr>
        <w:tab/>
        <w:t>78</w:t>
      </w:r>
      <w:r w:rsidRPr="00111E48">
        <w:rPr>
          <w:sz w:val="16"/>
          <w:szCs w:val="16"/>
        </w:rPr>
        <w:tab/>
        <w:t>0.00376</w:t>
      </w:r>
      <w:r w:rsidRPr="00111E48">
        <w:rPr>
          <w:sz w:val="16"/>
          <w:szCs w:val="16"/>
        </w:rPr>
        <w:tab/>
        <w:t>0.0124</w:t>
      </w:r>
      <w:r w:rsidRPr="00111E48">
        <w:rPr>
          <w:sz w:val="16"/>
          <w:szCs w:val="16"/>
        </w:rPr>
        <w:tab/>
        <w:t>0.01264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78</w:t>
      </w:r>
      <w:r w:rsidRPr="00111E48">
        <w:rPr>
          <w:sz w:val="16"/>
          <w:szCs w:val="16"/>
        </w:rPr>
        <w:tab/>
        <w:t>79</w:t>
      </w:r>
      <w:r w:rsidRPr="00111E48">
        <w:rPr>
          <w:sz w:val="16"/>
          <w:szCs w:val="16"/>
        </w:rPr>
        <w:tab/>
        <w:t>0.00546</w:t>
      </w:r>
      <w:r w:rsidRPr="00111E48">
        <w:rPr>
          <w:sz w:val="16"/>
          <w:szCs w:val="16"/>
        </w:rPr>
        <w:tab/>
        <w:t>0.0244</w:t>
      </w:r>
      <w:r w:rsidRPr="00111E48">
        <w:rPr>
          <w:sz w:val="16"/>
          <w:szCs w:val="16"/>
        </w:rPr>
        <w:tab/>
        <w:t>0.00648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77</w:t>
      </w:r>
      <w:r w:rsidRPr="00111E48">
        <w:rPr>
          <w:sz w:val="16"/>
          <w:szCs w:val="16"/>
        </w:rPr>
        <w:tab/>
        <w:t>80</w:t>
      </w:r>
      <w:r w:rsidRPr="00111E48">
        <w:rPr>
          <w:sz w:val="16"/>
          <w:szCs w:val="16"/>
        </w:rPr>
        <w:tab/>
        <w:t>0.017</w:t>
      </w:r>
      <w:r w:rsidRPr="00111E48">
        <w:rPr>
          <w:sz w:val="16"/>
          <w:szCs w:val="16"/>
        </w:rPr>
        <w:tab/>
        <w:t>0.0485</w:t>
      </w:r>
      <w:r w:rsidRPr="00111E48">
        <w:rPr>
          <w:sz w:val="16"/>
          <w:szCs w:val="16"/>
        </w:rPr>
        <w:tab/>
        <w:t>0.0472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77</w:t>
      </w:r>
      <w:r w:rsidRPr="00111E48">
        <w:rPr>
          <w:sz w:val="16"/>
          <w:szCs w:val="16"/>
        </w:rPr>
        <w:tab/>
        <w:t>80</w:t>
      </w:r>
      <w:r w:rsidRPr="00111E48">
        <w:rPr>
          <w:sz w:val="16"/>
          <w:szCs w:val="16"/>
        </w:rPr>
        <w:tab/>
        <w:t>0.0294</w:t>
      </w:r>
      <w:r w:rsidRPr="00111E48">
        <w:rPr>
          <w:sz w:val="16"/>
          <w:szCs w:val="16"/>
        </w:rPr>
        <w:tab/>
        <w:t>0.105</w:t>
      </w:r>
      <w:r w:rsidRPr="00111E48">
        <w:rPr>
          <w:sz w:val="16"/>
          <w:szCs w:val="16"/>
        </w:rPr>
        <w:tab/>
        <w:t>0.0228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79</w:t>
      </w:r>
      <w:r w:rsidRPr="00111E48">
        <w:rPr>
          <w:sz w:val="16"/>
          <w:szCs w:val="16"/>
        </w:rPr>
        <w:tab/>
        <w:t>80</w:t>
      </w:r>
      <w:r w:rsidRPr="00111E48">
        <w:rPr>
          <w:sz w:val="16"/>
          <w:szCs w:val="16"/>
        </w:rPr>
        <w:tab/>
        <w:t>0.0156</w:t>
      </w:r>
      <w:r w:rsidRPr="00111E48">
        <w:rPr>
          <w:sz w:val="16"/>
          <w:szCs w:val="16"/>
        </w:rPr>
        <w:tab/>
        <w:t>0.0704</w:t>
      </w:r>
      <w:r w:rsidRPr="00111E48">
        <w:rPr>
          <w:sz w:val="16"/>
          <w:szCs w:val="16"/>
        </w:rPr>
        <w:tab/>
        <w:t>0.0187</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68</w:t>
      </w:r>
      <w:r w:rsidRPr="00111E48">
        <w:rPr>
          <w:sz w:val="16"/>
          <w:szCs w:val="16"/>
        </w:rPr>
        <w:tab/>
        <w:t>81</w:t>
      </w:r>
      <w:r w:rsidRPr="00111E48">
        <w:rPr>
          <w:sz w:val="16"/>
          <w:szCs w:val="16"/>
        </w:rPr>
        <w:tab/>
        <w:t>0.00175</w:t>
      </w:r>
      <w:r w:rsidRPr="00111E48">
        <w:rPr>
          <w:sz w:val="16"/>
          <w:szCs w:val="16"/>
        </w:rPr>
        <w:tab/>
        <w:t>0.0202</w:t>
      </w:r>
      <w:r w:rsidRPr="00111E48">
        <w:rPr>
          <w:sz w:val="16"/>
          <w:szCs w:val="16"/>
        </w:rPr>
        <w:tab/>
        <w:t>0.808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81</w:t>
      </w:r>
      <w:r w:rsidRPr="00111E48">
        <w:rPr>
          <w:sz w:val="16"/>
          <w:szCs w:val="16"/>
        </w:rPr>
        <w:tab/>
        <w:t>80</w:t>
      </w:r>
      <w:r w:rsidRPr="00111E48">
        <w:rPr>
          <w:sz w:val="16"/>
          <w:szCs w:val="16"/>
        </w:rPr>
        <w:tab/>
        <w:t>0</w:t>
      </w:r>
      <w:r w:rsidRPr="00111E48">
        <w:rPr>
          <w:sz w:val="16"/>
          <w:szCs w:val="16"/>
        </w:rPr>
        <w:tab/>
        <w:t>0.037</w:t>
      </w:r>
      <w:r w:rsidRPr="00111E48">
        <w:rPr>
          <w:sz w:val="16"/>
          <w:szCs w:val="16"/>
        </w:rPr>
        <w:tab/>
        <w:t>0</w:t>
      </w:r>
      <w:r w:rsidRPr="00111E48">
        <w:rPr>
          <w:sz w:val="16"/>
          <w:szCs w:val="16"/>
        </w:rPr>
        <w:tab/>
        <w:t>9900</w:t>
      </w:r>
      <w:r w:rsidRPr="00111E48">
        <w:rPr>
          <w:sz w:val="16"/>
          <w:szCs w:val="16"/>
        </w:rPr>
        <w:tab/>
        <w:t>0</w:t>
      </w:r>
      <w:r w:rsidRPr="00111E48">
        <w:rPr>
          <w:sz w:val="16"/>
          <w:szCs w:val="16"/>
        </w:rPr>
        <w:tab/>
        <w:t>0</w:t>
      </w:r>
      <w:r w:rsidRPr="00111E48">
        <w:rPr>
          <w:sz w:val="16"/>
          <w:szCs w:val="16"/>
        </w:rPr>
        <w:tab/>
        <w:t>0.935</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77</w:t>
      </w:r>
      <w:r w:rsidRPr="00111E48">
        <w:rPr>
          <w:sz w:val="16"/>
          <w:szCs w:val="16"/>
        </w:rPr>
        <w:tab/>
        <w:t>82</w:t>
      </w:r>
      <w:r w:rsidRPr="00111E48">
        <w:rPr>
          <w:sz w:val="16"/>
          <w:szCs w:val="16"/>
        </w:rPr>
        <w:tab/>
        <w:t>0.0298</w:t>
      </w:r>
      <w:r w:rsidRPr="00111E48">
        <w:rPr>
          <w:sz w:val="16"/>
          <w:szCs w:val="16"/>
        </w:rPr>
        <w:tab/>
        <w:t>0.0853</w:t>
      </w:r>
      <w:r w:rsidRPr="00111E48">
        <w:rPr>
          <w:sz w:val="16"/>
          <w:szCs w:val="16"/>
        </w:rPr>
        <w:tab/>
        <w:t>0.08174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82</w:t>
      </w:r>
      <w:r w:rsidRPr="00111E48">
        <w:rPr>
          <w:sz w:val="16"/>
          <w:szCs w:val="16"/>
        </w:rPr>
        <w:tab/>
        <w:t>83</w:t>
      </w:r>
      <w:r w:rsidRPr="00111E48">
        <w:rPr>
          <w:sz w:val="16"/>
          <w:szCs w:val="16"/>
        </w:rPr>
        <w:tab/>
        <w:t>0.0112</w:t>
      </w:r>
      <w:r w:rsidRPr="00111E48">
        <w:rPr>
          <w:sz w:val="16"/>
          <w:szCs w:val="16"/>
        </w:rPr>
        <w:tab/>
        <w:t>0.03665</w:t>
      </w:r>
      <w:r w:rsidRPr="00111E48">
        <w:rPr>
          <w:sz w:val="16"/>
          <w:szCs w:val="16"/>
        </w:rPr>
        <w:tab/>
        <w:t>0.03796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83</w:t>
      </w:r>
      <w:r w:rsidRPr="00111E48">
        <w:rPr>
          <w:sz w:val="16"/>
          <w:szCs w:val="16"/>
        </w:rPr>
        <w:tab/>
        <w:t>84</w:t>
      </w:r>
      <w:r w:rsidRPr="00111E48">
        <w:rPr>
          <w:sz w:val="16"/>
          <w:szCs w:val="16"/>
        </w:rPr>
        <w:tab/>
        <w:t>0.0625</w:t>
      </w:r>
      <w:r w:rsidRPr="00111E48">
        <w:rPr>
          <w:sz w:val="16"/>
          <w:szCs w:val="16"/>
        </w:rPr>
        <w:tab/>
        <w:t>0.132</w:t>
      </w:r>
      <w:r w:rsidRPr="00111E48">
        <w:rPr>
          <w:sz w:val="16"/>
          <w:szCs w:val="16"/>
        </w:rPr>
        <w:tab/>
        <w:t>0.0258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83</w:t>
      </w:r>
      <w:r w:rsidRPr="00111E48">
        <w:rPr>
          <w:sz w:val="16"/>
          <w:szCs w:val="16"/>
        </w:rPr>
        <w:tab/>
        <w:t>85</w:t>
      </w:r>
      <w:r w:rsidRPr="00111E48">
        <w:rPr>
          <w:sz w:val="16"/>
          <w:szCs w:val="16"/>
        </w:rPr>
        <w:tab/>
        <w:t>0.043</w:t>
      </w:r>
      <w:r w:rsidRPr="00111E48">
        <w:rPr>
          <w:sz w:val="16"/>
          <w:szCs w:val="16"/>
        </w:rPr>
        <w:tab/>
        <w:t>0.148</w:t>
      </w:r>
      <w:r w:rsidRPr="00111E48">
        <w:rPr>
          <w:sz w:val="16"/>
          <w:szCs w:val="16"/>
        </w:rPr>
        <w:tab/>
        <w:t>0.0348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84</w:t>
      </w:r>
      <w:r w:rsidRPr="00111E48">
        <w:rPr>
          <w:sz w:val="16"/>
          <w:szCs w:val="16"/>
        </w:rPr>
        <w:tab/>
        <w:t>85</w:t>
      </w:r>
      <w:r w:rsidRPr="00111E48">
        <w:rPr>
          <w:sz w:val="16"/>
          <w:szCs w:val="16"/>
        </w:rPr>
        <w:tab/>
        <w:t>0.0302</w:t>
      </w:r>
      <w:r w:rsidRPr="00111E48">
        <w:rPr>
          <w:sz w:val="16"/>
          <w:szCs w:val="16"/>
        </w:rPr>
        <w:tab/>
        <w:t>0.0641</w:t>
      </w:r>
      <w:r w:rsidRPr="00111E48">
        <w:rPr>
          <w:sz w:val="16"/>
          <w:szCs w:val="16"/>
        </w:rPr>
        <w:tab/>
        <w:t>0.01234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85</w:t>
      </w:r>
      <w:r w:rsidRPr="00111E48">
        <w:rPr>
          <w:sz w:val="16"/>
          <w:szCs w:val="16"/>
        </w:rPr>
        <w:tab/>
        <w:t>86</w:t>
      </w:r>
      <w:r w:rsidRPr="00111E48">
        <w:rPr>
          <w:sz w:val="16"/>
          <w:szCs w:val="16"/>
        </w:rPr>
        <w:tab/>
        <w:t>0.035</w:t>
      </w:r>
      <w:r w:rsidRPr="00111E48">
        <w:rPr>
          <w:sz w:val="16"/>
          <w:szCs w:val="16"/>
        </w:rPr>
        <w:tab/>
        <w:t>0.123</w:t>
      </w:r>
      <w:r w:rsidRPr="00111E48">
        <w:rPr>
          <w:sz w:val="16"/>
          <w:szCs w:val="16"/>
        </w:rPr>
        <w:tab/>
        <w:t>0.0276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86</w:t>
      </w:r>
      <w:r w:rsidRPr="00111E48">
        <w:rPr>
          <w:sz w:val="16"/>
          <w:szCs w:val="16"/>
        </w:rPr>
        <w:tab/>
        <w:t>87</w:t>
      </w:r>
      <w:r w:rsidRPr="00111E48">
        <w:rPr>
          <w:sz w:val="16"/>
          <w:szCs w:val="16"/>
        </w:rPr>
        <w:tab/>
        <w:t>0.02828</w:t>
      </w:r>
      <w:r w:rsidRPr="00111E48">
        <w:rPr>
          <w:sz w:val="16"/>
          <w:szCs w:val="16"/>
        </w:rPr>
        <w:tab/>
        <w:t>0.2074</w:t>
      </w:r>
      <w:r w:rsidRPr="00111E48">
        <w:rPr>
          <w:sz w:val="16"/>
          <w:szCs w:val="16"/>
        </w:rPr>
        <w:tab/>
        <w:t>0.0445</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85</w:t>
      </w:r>
      <w:r w:rsidRPr="00111E48">
        <w:rPr>
          <w:sz w:val="16"/>
          <w:szCs w:val="16"/>
        </w:rPr>
        <w:tab/>
        <w:t>88</w:t>
      </w:r>
      <w:r w:rsidRPr="00111E48">
        <w:rPr>
          <w:sz w:val="16"/>
          <w:szCs w:val="16"/>
        </w:rPr>
        <w:tab/>
        <w:t>0.02</w:t>
      </w:r>
      <w:r w:rsidRPr="00111E48">
        <w:rPr>
          <w:sz w:val="16"/>
          <w:szCs w:val="16"/>
        </w:rPr>
        <w:tab/>
        <w:t>0.102</w:t>
      </w:r>
      <w:r w:rsidRPr="00111E48">
        <w:rPr>
          <w:sz w:val="16"/>
          <w:szCs w:val="16"/>
        </w:rPr>
        <w:tab/>
        <w:t>0.0276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85</w:t>
      </w:r>
      <w:r w:rsidRPr="00111E48">
        <w:rPr>
          <w:sz w:val="16"/>
          <w:szCs w:val="16"/>
        </w:rPr>
        <w:tab/>
        <w:t>89</w:t>
      </w:r>
      <w:r w:rsidRPr="00111E48">
        <w:rPr>
          <w:sz w:val="16"/>
          <w:szCs w:val="16"/>
        </w:rPr>
        <w:tab/>
        <w:t>0.0239</w:t>
      </w:r>
      <w:r w:rsidRPr="00111E48">
        <w:rPr>
          <w:sz w:val="16"/>
          <w:szCs w:val="16"/>
        </w:rPr>
        <w:tab/>
        <w:t>0.173</w:t>
      </w:r>
      <w:r w:rsidRPr="00111E48">
        <w:rPr>
          <w:sz w:val="16"/>
          <w:szCs w:val="16"/>
        </w:rPr>
        <w:tab/>
        <w:t>0.047</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88</w:t>
      </w:r>
      <w:r w:rsidRPr="00111E48">
        <w:rPr>
          <w:sz w:val="16"/>
          <w:szCs w:val="16"/>
        </w:rPr>
        <w:tab/>
        <w:t>89</w:t>
      </w:r>
      <w:r w:rsidRPr="00111E48">
        <w:rPr>
          <w:sz w:val="16"/>
          <w:szCs w:val="16"/>
        </w:rPr>
        <w:tab/>
        <w:t>0.0139</w:t>
      </w:r>
      <w:r w:rsidRPr="00111E48">
        <w:rPr>
          <w:sz w:val="16"/>
          <w:szCs w:val="16"/>
        </w:rPr>
        <w:tab/>
        <w:t>0.0712</w:t>
      </w:r>
      <w:r w:rsidRPr="00111E48">
        <w:rPr>
          <w:sz w:val="16"/>
          <w:szCs w:val="16"/>
        </w:rPr>
        <w:tab/>
        <w:t>0.01934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89</w:t>
      </w:r>
      <w:r w:rsidRPr="00111E48">
        <w:rPr>
          <w:sz w:val="16"/>
          <w:szCs w:val="16"/>
        </w:rPr>
        <w:tab/>
        <w:t>90</w:t>
      </w:r>
      <w:r w:rsidRPr="00111E48">
        <w:rPr>
          <w:sz w:val="16"/>
          <w:szCs w:val="16"/>
        </w:rPr>
        <w:tab/>
        <w:t>0.0518</w:t>
      </w:r>
      <w:r w:rsidRPr="00111E48">
        <w:rPr>
          <w:sz w:val="16"/>
          <w:szCs w:val="16"/>
        </w:rPr>
        <w:tab/>
        <w:t>0.188</w:t>
      </w:r>
      <w:r w:rsidRPr="00111E48">
        <w:rPr>
          <w:sz w:val="16"/>
          <w:szCs w:val="16"/>
        </w:rPr>
        <w:tab/>
        <w:t>0.0528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89</w:t>
      </w:r>
      <w:r w:rsidRPr="00111E48">
        <w:rPr>
          <w:sz w:val="16"/>
          <w:szCs w:val="16"/>
        </w:rPr>
        <w:tab/>
        <w:t>90</w:t>
      </w:r>
      <w:r w:rsidRPr="00111E48">
        <w:rPr>
          <w:sz w:val="16"/>
          <w:szCs w:val="16"/>
        </w:rPr>
        <w:tab/>
        <w:t>0.0238</w:t>
      </w:r>
      <w:r w:rsidRPr="00111E48">
        <w:rPr>
          <w:sz w:val="16"/>
          <w:szCs w:val="16"/>
        </w:rPr>
        <w:tab/>
        <w:t>0.0997</w:t>
      </w:r>
      <w:r w:rsidRPr="00111E48">
        <w:rPr>
          <w:sz w:val="16"/>
          <w:szCs w:val="16"/>
        </w:rPr>
        <w:tab/>
        <w:t>0.106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90</w:t>
      </w:r>
      <w:r w:rsidRPr="00111E48">
        <w:rPr>
          <w:sz w:val="16"/>
          <w:szCs w:val="16"/>
        </w:rPr>
        <w:tab/>
        <w:t>91</w:t>
      </w:r>
      <w:r w:rsidRPr="00111E48">
        <w:rPr>
          <w:sz w:val="16"/>
          <w:szCs w:val="16"/>
        </w:rPr>
        <w:tab/>
        <w:t>0.0254</w:t>
      </w:r>
      <w:r w:rsidRPr="00111E48">
        <w:rPr>
          <w:sz w:val="16"/>
          <w:szCs w:val="16"/>
        </w:rPr>
        <w:tab/>
        <w:t>0.0836</w:t>
      </w:r>
      <w:r w:rsidRPr="00111E48">
        <w:rPr>
          <w:sz w:val="16"/>
          <w:szCs w:val="16"/>
        </w:rPr>
        <w:tab/>
        <w:t>0.0214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89</w:t>
      </w:r>
      <w:r w:rsidRPr="00111E48">
        <w:rPr>
          <w:sz w:val="16"/>
          <w:szCs w:val="16"/>
        </w:rPr>
        <w:tab/>
        <w:t>92</w:t>
      </w:r>
      <w:r w:rsidRPr="00111E48">
        <w:rPr>
          <w:sz w:val="16"/>
          <w:szCs w:val="16"/>
        </w:rPr>
        <w:tab/>
        <w:t>0.0099</w:t>
      </w:r>
      <w:r w:rsidRPr="00111E48">
        <w:rPr>
          <w:sz w:val="16"/>
          <w:szCs w:val="16"/>
        </w:rPr>
        <w:tab/>
        <w:t>0.0505</w:t>
      </w:r>
      <w:r w:rsidRPr="00111E48">
        <w:rPr>
          <w:sz w:val="16"/>
          <w:szCs w:val="16"/>
        </w:rPr>
        <w:tab/>
        <w:t>0.0548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89</w:t>
      </w:r>
      <w:r w:rsidRPr="00111E48">
        <w:rPr>
          <w:sz w:val="16"/>
          <w:szCs w:val="16"/>
        </w:rPr>
        <w:tab/>
        <w:t>92</w:t>
      </w:r>
      <w:r w:rsidRPr="00111E48">
        <w:rPr>
          <w:sz w:val="16"/>
          <w:szCs w:val="16"/>
        </w:rPr>
        <w:tab/>
        <w:t>0.0393</w:t>
      </w:r>
      <w:r w:rsidRPr="00111E48">
        <w:rPr>
          <w:sz w:val="16"/>
          <w:szCs w:val="16"/>
        </w:rPr>
        <w:tab/>
        <w:t>0.1581</w:t>
      </w:r>
      <w:r w:rsidRPr="00111E48">
        <w:rPr>
          <w:sz w:val="16"/>
          <w:szCs w:val="16"/>
        </w:rPr>
        <w:tab/>
        <w:t>0.0414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91</w:t>
      </w:r>
      <w:r w:rsidRPr="00111E48">
        <w:rPr>
          <w:sz w:val="16"/>
          <w:szCs w:val="16"/>
        </w:rPr>
        <w:tab/>
        <w:t>92</w:t>
      </w:r>
      <w:r w:rsidRPr="00111E48">
        <w:rPr>
          <w:sz w:val="16"/>
          <w:szCs w:val="16"/>
        </w:rPr>
        <w:tab/>
        <w:t>0.0387</w:t>
      </w:r>
      <w:r w:rsidRPr="00111E48">
        <w:rPr>
          <w:sz w:val="16"/>
          <w:szCs w:val="16"/>
        </w:rPr>
        <w:tab/>
        <w:t>0.1272</w:t>
      </w:r>
      <w:r w:rsidRPr="00111E48">
        <w:rPr>
          <w:sz w:val="16"/>
          <w:szCs w:val="16"/>
        </w:rPr>
        <w:tab/>
        <w:t>0.03268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lastRenderedPageBreak/>
        <w:tab/>
        <w:t>92</w:t>
      </w:r>
      <w:r w:rsidRPr="00111E48">
        <w:rPr>
          <w:sz w:val="16"/>
          <w:szCs w:val="16"/>
        </w:rPr>
        <w:tab/>
        <w:t>93</w:t>
      </w:r>
      <w:r w:rsidRPr="00111E48">
        <w:rPr>
          <w:sz w:val="16"/>
          <w:szCs w:val="16"/>
        </w:rPr>
        <w:tab/>
        <w:t>0.0258</w:t>
      </w:r>
      <w:r w:rsidRPr="00111E48">
        <w:rPr>
          <w:sz w:val="16"/>
          <w:szCs w:val="16"/>
        </w:rPr>
        <w:tab/>
        <w:t>0.0848</w:t>
      </w:r>
      <w:r w:rsidRPr="00111E48">
        <w:rPr>
          <w:sz w:val="16"/>
          <w:szCs w:val="16"/>
        </w:rPr>
        <w:tab/>
        <w:t>0.0218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92</w:t>
      </w:r>
      <w:r w:rsidRPr="00111E48">
        <w:rPr>
          <w:sz w:val="16"/>
          <w:szCs w:val="16"/>
        </w:rPr>
        <w:tab/>
        <w:t>94</w:t>
      </w:r>
      <w:r w:rsidRPr="00111E48">
        <w:rPr>
          <w:sz w:val="16"/>
          <w:szCs w:val="16"/>
        </w:rPr>
        <w:tab/>
        <w:t>0.0481</w:t>
      </w:r>
      <w:r w:rsidRPr="00111E48">
        <w:rPr>
          <w:sz w:val="16"/>
          <w:szCs w:val="16"/>
        </w:rPr>
        <w:tab/>
        <w:t>0.158</w:t>
      </w:r>
      <w:r w:rsidRPr="00111E48">
        <w:rPr>
          <w:sz w:val="16"/>
          <w:szCs w:val="16"/>
        </w:rPr>
        <w:tab/>
        <w:t>0.0406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93</w:t>
      </w:r>
      <w:r w:rsidRPr="00111E48">
        <w:rPr>
          <w:sz w:val="16"/>
          <w:szCs w:val="16"/>
        </w:rPr>
        <w:tab/>
        <w:t>94</w:t>
      </w:r>
      <w:r w:rsidRPr="00111E48">
        <w:rPr>
          <w:sz w:val="16"/>
          <w:szCs w:val="16"/>
        </w:rPr>
        <w:tab/>
        <w:t>0.0223</w:t>
      </w:r>
      <w:r w:rsidRPr="00111E48">
        <w:rPr>
          <w:sz w:val="16"/>
          <w:szCs w:val="16"/>
        </w:rPr>
        <w:tab/>
        <w:t>0.0732</w:t>
      </w:r>
      <w:r w:rsidRPr="00111E48">
        <w:rPr>
          <w:sz w:val="16"/>
          <w:szCs w:val="16"/>
        </w:rPr>
        <w:tab/>
        <w:t>0.01876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94</w:t>
      </w:r>
      <w:r w:rsidRPr="00111E48">
        <w:rPr>
          <w:sz w:val="16"/>
          <w:szCs w:val="16"/>
        </w:rPr>
        <w:tab/>
        <w:t>95</w:t>
      </w:r>
      <w:r w:rsidRPr="00111E48">
        <w:rPr>
          <w:sz w:val="16"/>
          <w:szCs w:val="16"/>
        </w:rPr>
        <w:tab/>
        <w:t>0.0132</w:t>
      </w:r>
      <w:r w:rsidRPr="00111E48">
        <w:rPr>
          <w:sz w:val="16"/>
          <w:szCs w:val="16"/>
        </w:rPr>
        <w:tab/>
        <w:t>0.0434</w:t>
      </w:r>
      <w:r w:rsidRPr="00111E48">
        <w:rPr>
          <w:sz w:val="16"/>
          <w:szCs w:val="16"/>
        </w:rPr>
        <w:tab/>
        <w:t>0.0111</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80</w:t>
      </w:r>
      <w:r w:rsidRPr="00111E48">
        <w:rPr>
          <w:sz w:val="16"/>
          <w:szCs w:val="16"/>
        </w:rPr>
        <w:tab/>
        <w:t>96</w:t>
      </w:r>
      <w:r w:rsidRPr="00111E48">
        <w:rPr>
          <w:sz w:val="16"/>
          <w:szCs w:val="16"/>
        </w:rPr>
        <w:tab/>
        <w:t>0.0356</w:t>
      </w:r>
      <w:r w:rsidRPr="00111E48">
        <w:rPr>
          <w:sz w:val="16"/>
          <w:szCs w:val="16"/>
        </w:rPr>
        <w:tab/>
        <w:t>0.182</w:t>
      </w:r>
      <w:r w:rsidRPr="00111E48">
        <w:rPr>
          <w:sz w:val="16"/>
          <w:szCs w:val="16"/>
        </w:rPr>
        <w:tab/>
        <w:t>0.0494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82</w:t>
      </w:r>
      <w:r w:rsidRPr="00111E48">
        <w:rPr>
          <w:sz w:val="16"/>
          <w:szCs w:val="16"/>
        </w:rPr>
        <w:tab/>
        <w:t>96</w:t>
      </w:r>
      <w:r w:rsidRPr="00111E48">
        <w:rPr>
          <w:sz w:val="16"/>
          <w:szCs w:val="16"/>
        </w:rPr>
        <w:tab/>
        <w:t>0.0162</w:t>
      </w:r>
      <w:r w:rsidRPr="00111E48">
        <w:rPr>
          <w:sz w:val="16"/>
          <w:szCs w:val="16"/>
        </w:rPr>
        <w:tab/>
        <w:t>0.053</w:t>
      </w:r>
      <w:r w:rsidRPr="00111E48">
        <w:rPr>
          <w:sz w:val="16"/>
          <w:szCs w:val="16"/>
        </w:rPr>
        <w:tab/>
        <w:t>0.0544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94</w:t>
      </w:r>
      <w:r w:rsidRPr="00111E48">
        <w:rPr>
          <w:sz w:val="16"/>
          <w:szCs w:val="16"/>
        </w:rPr>
        <w:tab/>
        <w:t>96</w:t>
      </w:r>
      <w:r w:rsidRPr="00111E48">
        <w:rPr>
          <w:sz w:val="16"/>
          <w:szCs w:val="16"/>
        </w:rPr>
        <w:tab/>
        <w:t>0.0269</w:t>
      </w:r>
      <w:r w:rsidRPr="00111E48">
        <w:rPr>
          <w:sz w:val="16"/>
          <w:szCs w:val="16"/>
        </w:rPr>
        <w:tab/>
        <w:t>0.0869</w:t>
      </w:r>
      <w:r w:rsidRPr="00111E48">
        <w:rPr>
          <w:sz w:val="16"/>
          <w:szCs w:val="16"/>
        </w:rPr>
        <w:tab/>
        <w:t>0.023</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80</w:t>
      </w:r>
      <w:r w:rsidRPr="00111E48">
        <w:rPr>
          <w:sz w:val="16"/>
          <w:szCs w:val="16"/>
        </w:rPr>
        <w:tab/>
        <w:t>97</w:t>
      </w:r>
      <w:r w:rsidRPr="00111E48">
        <w:rPr>
          <w:sz w:val="16"/>
          <w:szCs w:val="16"/>
        </w:rPr>
        <w:tab/>
        <w:t>0.0183</w:t>
      </w:r>
      <w:r w:rsidRPr="00111E48">
        <w:rPr>
          <w:sz w:val="16"/>
          <w:szCs w:val="16"/>
        </w:rPr>
        <w:tab/>
        <w:t>0.0934</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80</w:t>
      </w:r>
      <w:r w:rsidRPr="00111E48">
        <w:rPr>
          <w:sz w:val="16"/>
          <w:szCs w:val="16"/>
        </w:rPr>
        <w:tab/>
        <w:t>98</w:t>
      </w:r>
      <w:r w:rsidRPr="00111E48">
        <w:rPr>
          <w:sz w:val="16"/>
          <w:szCs w:val="16"/>
        </w:rPr>
        <w:tab/>
        <w:t>0.0238</w:t>
      </w:r>
      <w:r w:rsidRPr="00111E48">
        <w:rPr>
          <w:sz w:val="16"/>
          <w:szCs w:val="16"/>
        </w:rPr>
        <w:tab/>
        <w:t>0.108</w:t>
      </w:r>
      <w:r w:rsidRPr="00111E48">
        <w:rPr>
          <w:sz w:val="16"/>
          <w:szCs w:val="16"/>
        </w:rPr>
        <w:tab/>
        <w:t>0.0286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80</w:t>
      </w:r>
      <w:r w:rsidRPr="00111E48">
        <w:rPr>
          <w:sz w:val="16"/>
          <w:szCs w:val="16"/>
        </w:rPr>
        <w:tab/>
        <w:t>99</w:t>
      </w:r>
      <w:r w:rsidRPr="00111E48">
        <w:rPr>
          <w:sz w:val="16"/>
          <w:szCs w:val="16"/>
        </w:rPr>
        <w:tab/>
        <w:t>0.0454</w:t>
      </w:r>
      <w:r w:rsidRPr="00111E48">
        <w:rPr>
          <w:sz w:val="16"/>
          <w:szCs w:val="16"/>
        </w:rPr>
        <w:tab/>
        <w:t>0.206</w:t>
      </w:r>
      <w:r w:rsidRPr="00111E48">
        <w:rPr>
          <w:sz w:val="16"/>
          <w:szCs w:val="16"/>
        </w:rPr>
        <w:tab/>
        <w:t>0.0546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92</w:t>
      </w:r>
      <w:r w:rsidRPr="00111E48">
        <w:rPr>
          <w:sz w:val="16"/>
          <w:szCs w:val="16"/>
        </w:rPr>
        <w:tab/>
        <w:t>100</w:t>
      </w:r>
      <w:r w:rsidRPr="00111E48">
        <w:rPr>
          <w:sz w:val="16"/>
          <w:szCs w:val="16"/>
        </w:rPr>
        <w:tab/>
        <w:t>0.0648</w:t>
      </w:r>
      <w:r w:rsidRPr="00111E48">
        <w:rPr>
          <w:sz w:val="16"/>
          <w:szCs w:val="16"/>
        </w:rPr>
        <w:tab/>
        <w:t>0.295</w:t>
      </w:r>
      <w:r w:rsidRPr="00111E48">
        <w:rPr>
          <w:sz w:val="16"/>
          <w:szCs w:val="16"/>
        </w:rPr>
        <w:tab/>
        <w:t>0.0472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94</w:t>
      </w:r>
      <w:r w:rsidRPr="00111E48">
        <w:rPr>
          <w:sz w:val="16"/>
          <w:szCs w:val="16"/>
        </w:rPr>
        <w:tab/>
        <w:t>100</w:t>
      </w:r>
      <w:r w:rsidRPr="00111E48">
        <w:rPr>
          <w:sz w:val="16"/>
          <w:szCs w:val="16"/>
        </w:rPr>
        <w:tab/>
        <w:t>0.0178</w:t>
      </w:r>
      <w:r w:rsidRPr="00111E48">
        <w:rPr>
          <w:sz w:val="16"/>
          <w:szCs w:val="16"/>
        </w:rPr>
        <w:tab/>
        <w:t>0.058</w:t>
      </w:r>
      <w:r w:rsidRPr="00111E48">
        <w:rPr>
          <w:sz w:val="16"/>
          <w:szCs w:val="16"/>
        </w:rPr>
        <w:tab/>
        <w:t>0.0604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95</w:t>
      </w:r>
      <w:r w:rsidRPr="00111E48">
        <w:rPr>
          <w:sz w:val="16"/>
          <w:szCs w:val="16"/>
        </w:rPr>
        <w:tab/>
        <w:t>96</w:t>
      </w:r>
      <w:r w:rsidRPr="00111E48">
        <w:rPr>
          <w:sz w:val="16"/>
          <w:szCs w:val="16"/>
        </w:rPr>
        <w:tab/>
        <w:t>0.0171</w:t>
      </w:r>
      <w:r w:rsidRPr="00111E48">
        <w:rPr>
          <w:sz w:val="16"/>
          <w:szCs w:val="16"/>
        </w:rPr>
        <w:tab/>
        <w:t>0.0547</w:t>
      </w:r>
      <w:r w:rsidRPr="00111E48">
        <w:rPr>
          <w:sz w:val="16"/>
          <w:szCs w:val="16"/>
        </w:rPr>
        <w:tab/>
        <w:t>0.01474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96</w:t>
      </w:r>
      <w:r w:rsidRPr="00111E48">
        <w:rPr>
          <w:sz w:val="16"/>
          <w:szCs w:val="16"/>
        </w:rPr>
        <w:tab/>
        <w:t>97</w:t>
      </w:r>
      <w:r w:rsidRPr="00111E48">
        <w:rPr>
          <w:sz w:val="16"/>
          <w:szCs w:val="16"/>
        </w:rPr>
        <w:tab/>
        <w:t>0.0173</w:t>
      </w:r>
      <w:r w:rsidRPr="00111E48">
        <w:rPr>
          <w:sz w:val="16"/>
          <w:szCs w:val="16"/>
        </w:rPr>
        <w:tab/>
        <w:t>0.0885</w:t>
      </w:r>
      <w:r w:rsidRPr="00111E48">
        <w:rPr>
          <w:sz w:val="16"/>
          <w:szCs w:val="16"/>
        </w:rPr>
        <w:tab/>
        <w:t>0.024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98</w:t>
      </w:r>
      <w:r w:rsidRPr="00111E48">
        <w:rPr>
          <w:sz w:val="16"/>
          <w:szCs w:val="16"/>
        </w:rPr>
        <w:tab/>
        <w:t>100</w:t>
      </w:r>
      <w:r w:rsidRPr="00111E48">
        <w:rPr>
          <w:sz w:val="16"/>
          <w:szCs w:val="16"/>
        </w:rPr>
        <w:tab/>
        <w:t>0.0397</w:t>
      </w:r>
      <w:r w:rsidRPr="00111E48">
        <w:rPr>
          <w:sz w:val="16"/>
          <w:szCs w:val="16"/>
        </w:rPr>
        <w:tab/>
        <w:t>0.179</w:t>
      </w:r>
      <w:r w:rsidRPr="00111E48">
        <w:rPr>
          <w:sz w:val="16"/>
          <w:szCs w:val="16"/>
        </w:rPr>
        <w:tab/>
        <w:t>0.0476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99</w:t>
      </w:r>
      <w:r w:rsidRPr="00111E48">
        <w:rPr>
          <w:sz w:val="16"/>
          <w:szCs w:val="16"/>
        </w:rPr>
        <w:tab/>
        <w:t>100</w:t>
      </w:r>
      <w:r w:rsidRPr="00111E48">
        <w:rPr>
          <w:sz w:val="16"/>
          <w:szCs w:val="16"/>
        </w:rPr>
        <w:tab/>
        <w:t>0.018</w:t>
      </w:r>
      <w:r w:rsidRPr="00111E48">
        <w:rPr>
          <w:sz w:val="16"/>
          <w:szCs w:val="16"/>
        </w:rPr>
        <w:tab/>
        <w:t>0.0813</w:t>
      </w:r>
      <w:r w:rsidRPr="00111E48">
        <w:rPr>
          <w:sz w:val="16"/>
          <w:szCs w:val="16"/>
        </w:rPr>
        <w:tab/>
        <w:t>0.0216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100</w:t>
      </w:r>
      <w:r w:rsidRPr="00111E48">
        <w:rPr>
          <w:sz w:val="16"/>
          <w:szCs w:val="16"/>
        </w:rPr>
        <w:tab/>
        <w:t>101</w:t>
      </w:r>
      <w:r w:rsidRPr="00111E48">
        <w:rPr>
          <w:sz w:val="16"/>
          <w:szCs w:val="16"/>
        </w:rPr>
        <w:tab/>
        <w:t>0.0277</w:t>
      </w:r>
      <w:r w:rsidRPr="00111E48">
        <w:rPr>
          <w:sz w:val="16"/>
          <w:szCs w:val="16"/>
        </w:rPr>
        <w:tab/>
        <w:t>0.1262</w:t>
      </w:r>
      <w:r w:rsidRPr="00111E48">
        <w:rPr>
          <w:sz w:val="16"/>
          <w:szCs w:val="16"/>
        </w:rPr>
        <w:tab/>
        <w:t>0.0328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92</w:t>
      </w:r>
      <w:r w:rsidRPr="00111E48">
        <w:rPr>
          <w:sz w:val="16"/>
          <w:szCs w:val="16"/>
        </w:rPr>
        <w:tab/>
        <w:t>102</w:t>
      </w:r>
      <w:r w:rsidRPr="00111E48">
        <w:rPr>
          <w:sz w:val="16"/>
          <w:szCs w:val="16"/>
        </w:rPr>
        <w:tab/>
        <w:t>0.0123</w:t>
      </w:r>
      <w:r w:rsidRPr="00111E48">
        <w:rPr>
          <w:sz w:val="16"/>
          <w:szCs w:val="16"/>
        </w:rPr>
        <w:tab/>
        <w:t>0.0559</w:t>
      </w:r>
      <w:r w:rsidRPr="00111E48">
        <w:rPr>
          <w:sz w:val="16"/>
          <w:szCs w:val="16"/>
        </w:rPr>
        <w:tab/>
        <w:t>0.01464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101</w:t>
      </w:r>
      <w:r w:rsidRPr="00111E48">
        <w:rPr>
          <w:sz w:val="16"/>
          <w:szCs w:val="16"/>
        </w:rPr>
        <w:tab/>
        <w:t>102</w:t>
      </w:r>
      <w:r w:rsidRPr="00111E48">
        <w:rPr>
          <w:sz w:val="16"/>
          <w:szCs w:val="16"/>
        </w:rPr>
        <w:tab/>
        <w:t>0.0246</w:t>
      </w:r>
      <w:r w:rsidRPr="00111E48">
        <w:rPr>
          <w:sz w:val="16"/>
          <w:szCs w:val="16"/>
        </w:rPr>
        <w:tab/>
        <w:t>0.112</w:t>
      </w:r>
      <w:r w:rsidRPr="00111E48">
        <w:rPr>
          <w:sz w:val="16"/>
          <w:szCs w:val="16"/>
        </w:rPr>
        <w:tab/>
        <w:t>0.0294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100</w:t>
      </w:r>
      <w:r w:rsidRPr="00111E48">
        <w:rPr>
          <w:sz w:val="16"/>
          <w:szCs w:val="16"/>
        </w:rPr>
        <w:tab/>
        <w:t>103</w:t>
      </w:r>
      <w:r w:rsidRPr="00111E48">
        <w:rPr>
          <w:sz w:val="16"/>
          <w:szCs w:val="16"/>
        </w:rPr>
        <w:tab/>
        <w:t>0.016</w:t>
      </w:r>
      <w:r w:rsidRPr="00111E48">
        <w:rPr>
          <w:sz w:val="16"/>
          <w:szCs w:val="16"/>
        </w:rPr>
        <w:tab/>
        <w:t>0.0525</w:t>
      </w:r>
      <w:r w:rsidRPr="00111E48">
        <w:rPr>
          <w:sz w:val="16"/>
          <w:szCs w:val="16"/>
        </w:rPr>
        <w:tab/>
        <w:t>0.0536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100</w:t>
      </w:r>
      <w:r w:rsidRPr="00111E48">
        <w:rPr>
          <w:sz w:val="16"/>
          <w:szCs w:val="16"/>
        </w:rPr>
        <w:tab/>
        <w:t>104</w:t>
      </w:r>
      <w:r w:rsidRPr="00111E48">
        <w:rPr>
          <w:sz w:val="16"/>
          <w:szCs w:val="16"/>
        </w:rPr>
        <w:tab/>
        <w:t>0.0451</w:t>
      </w:r>
      <w:r w:rsidRPr="00111E48">
        <w:rPr>
          <w:sz w:val="16"/>
          <w:szCs w:val="16"/>
        </w:rPr>
        <w:tab/>
        <w:t>0.204</w:t>
      </w:r>
      <w:r w:rsidRPr="00111E48">
        <w:rPr>
          <w:sz w:val="16"/>
          <w:szCs w:val="16"/>
        </w:rPr>
        <w:tab/>
        <w:t>0.0541</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103</w:t>
      </w:r>
      <w:r w:rsidRPr="00111E48">
        <w:rPr>
          <w:sz w:val="16"/>
          <w:szCs w:val="16"/>
        </w:rPr>
        <w:tab/>
        <w:t>104</w:t>
      </w:r>
      <w:r w:rsidRPr="00111E48">
        <w:rPr>
          <w:sz w:val="16"/>
          <w:szCs w:val="16"/>
        </w:rPr>
        <w:tab/>
        <w:t>0.0466</w:t>
      </w:r>
      <w:r w:rsidRPr="00111E48">
        <w:rPr>
          <w:sz w:val="16"/>
          <w:szCs w:val="16"/>
        </w:rPr>
        <w:tab/>
        <w:t>0.1584</w:t>
      </w:r>
      <w:r w:rsidRPr="00111E48">
        <w:rPr>
          <w:sz w:val="16"/>
          <w:szCs w:val="16"/>
        </w:rPr>
        <w:tab/>
        <w:t>0.0407</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103</w:t>
      </w:r>
      <w:r w:rsidRPr="00111E48">
        <w:rPr>
          <w:sz w:val="16"/>
          <w:szCs w:val="16"/>
        </w:rPr>
        <w:tab/>
        <w:t>105</w:t>
      </w:r>
      <w:r w:rsidRPr="00111E48">
        <w:rPr>
          <w:sz w:val="16"/>
          <w:szCs w:val="16"/>
        </w:rPr>
        <w:tab/>
        <w:t>0.0535</w:t>
      </w:r>
      <w:r w:rsidRPr="00111E48">
        <w:rPr>
          <w:sz w:val="16"/>
          <w:szCs w:val="16"/>
        </w:rPr>
        <w:tab/>
        <w:t>0.1625</w:t>
      </w:r>
      <w:r w:rsidRPr="00111E48">
        <w:rPr>
          <w:sz w:val="16"/>
          <w:szCs w:val="16"/>
        </w:rPr>
        <w:tab/>
        <w:t>0.0408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100</w:t>
      </w:r>
      <w:r w:rsidRPr="00111E48">
        <w:rPr>
          <w:sz w:val="16"/>
          <w:szCs w:val="16"/>
        </w:rPr>
        <w:tab/>
        <w:t>106</w:t>
      </w:r>
      <w:r w:rsidRPr="00111E48">
        <w:rPr>
          <w:sz w:val="16"/>
          <w:szCs w:val="16"/>
        </w:rPr>
        <w:tab/>
        <w:t>0.0605</w:t>
      </w:r>
      <w:r w:rsidRPr="00111E48">
        <w:rPr>
          <w:sz w:val="16"/>
          <w:szCs w:val="16"/>
        </w:rPr>
        <w:tab/>
        <w:t>0.229</w:t>
      </w:r>
      <w:r w:rsidRPr="00111E48">
        <w:rPr>
          <w:sz w:val="16"/>
          <w:szCs w:val="16"/>
        </w:rPr>
        <w:tab/>
        <w:t>0.062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104</w:t>
      </w:r>
      <w:r w:rsidRPr="00111E48">
        <w:rPr>
          <w:sz w:val="16"/>
          <w:szCs w:val="16"/>
        </w:rPr>
        <w:tab/>
        <w:t>105</w:t>
      </w:r>
      <w:r w:rsidRPr="00111E48">
        <w:rPr>
          <w:sz w:val="16"/>
          <w:szCs w:val="16"/>
        </w:rPr>
        <w:tab/>
        <w:t>0.00994</w:t>
      </w:r>
      <w:r w:rsidRPr="00111E48">
        <w:rPr>
          <w:sz w:val="16"/>
          <w:szCs w:val="16"/>
        </w:rPr>
        <w:tab/>
        <w:t>0.0378</w:t>
      </w:r>
      <w:r w:rsidRPr="00111E48">
        <w:rPr>
          <w:sz w:val="16"/>
          <w:szCs w:val="16"/>
        </w:rPr>
        <w:tab/>
        <w:t>0.00986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105</w:t>
      </w:r>
      <w:r w:rsidRPr="00111E48">
        <w:rPr>
          <w:sz w:val="16"/>
          <w:szCs w:val="16"/>
        </w:rPr>
        <w:tab/>
        <w:t>106</w:t>
      </w:r>
      <w:r w:rsidRPr="00111E48">
        <w:rPr>
          <w:sz w:val="16"/>
          <w:szCs w:val="16"/>
        </w:rPr>
        <w:tab/>
        <w:t>0.014</w:t>
      </w:r>
      <w:r w:rsidRPr="00111E48">
        <w:rPr>
          <w:sz w:val="16"/>
          <w:szCs w:val="16"/>
        </w:rPr>
        <w:tab/>
        <w:t>0.0547</w:t>
      </w:r>
      <w:r w:rsidRPr="00111E48">
        <w:rPr>
          <w:sz w:val="16"/>
          <w:szCs w:val="16"/>
        </w:rPr>
        <w:tab/>
        <w:t>0.01434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105</w:t>
      </w:r>
      <w:r w:rsidRPr="00111E48">
        <w:rPr>
          <w:sz w:val="16"/>
          <w:szCs w:val="16"/>
        </w:rPr>
        <w:tab/>
        <w:t>107</w:t>
      </w:r>
      <w:r w:rsidRPr="00111E48">
        <w:rPr>
          <w:sz w:val="16"/>
          <w:szCs w:val="16"/>
        </w:rPr>
        <w:tab/>
        <w:t>0.053</w:t>
      </w:r>
      <w:r w:rsidRPr="00111E48">
        <w:rPr>
          <w:sz w:val="16"/>
          <w:szCs w:val="16"/>
        </w:rPr>
        <w:tab/>
        <w:t>0.183</w:t>
      </w:r>
      <w:r w:rsidRPr="00111E48">
        <w:rPr>
          <w:sz w:val="16"/>
          <w:szCs w:val="16"/>
        </w:rPr>
        <w:tab/>
        <w:t>0.0472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105</w:t>
      </w:r>
      <w:r w:rsidRPr="00111E48">
        <w:rPr>
          <w:sz w:val="16"/>
          <w:szCs w:val="16"/>
        </w:rPr>
        <w:tab/>
        <w:t>108</w:t>
      </w:r>
      <w:r w:rsidRPr="00111E48">
        <w:rPr>
          <w:sz w:val="16"/>
          <w:szCs w:val="16"/>
        </w:rPr>
        <w:tab/>
        <w:t>0.0261</w:t>
      </w:r>
      <w:r w:rsidRPr="00111E48">
        <w:rPr>
          <w:sz w:val="16"/>
          <w:szCs w:val="16"/>
        </w:rPr>
        <w:tab/>
        <w:t>0.0703</w:t>
      </w:r>
      <w:r w:rsidRPr="00111E48">
        <w:rPr>
          <w:sz w:val="16"/>
          <w:szCs w:val="16"/>
        </w:rPr>
        <w:tab/>
        <w:t>0.01844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106</w:t>
      </w:r>
      <w:r w:rsidRPr="00111E48">
        <w:rPr>
          <w:sz w:val="16"/>
          <w:szCs w:val="16"/>
        </w:rPr>
        <w:tab/>
        <w:t>107</w:t>
      </w:r>
      <w:r w:rsidRPr="00111E48">
        <w:rPr>
          <w:sz w:val="16"/>
          <w:szCs w:val="16"/>
        </w:rPr>
        <w:tab/>
        <w:t>0.053</w:t>
      </w:r>
      <w:r w:rsidRPr="00111E48">
        <w:rPr>
          <w:sz w:val="16"/>
          <w:szCs w:val="16"/>
        </w:rPr>
        <w:tab/>
        <w:t>0.183</w:t>
      </w:r>
      <w:r w:rsidRPr="00111E48">
        <w:rPr>
          <w:sz w:val="16"/>
          <w:szCs w:val="16"/>
        </w:rPr>
        <w:tab/>
        <w:t>0.0472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108</w:t>
      </w:r>
      <w:r w:rsidRPr="00111E48">
        <w:rPr>
          <w:sz w:val="16"/>
          <w:szCs w:val="16"/>
        </w:rPr>
        <w:tab/>
        <w:t>109</w:t>
      </w:r>
      <w:r w:rsidRPr="00111E48">
        <w:rPr>
          <w:sz w:val="16"/>
          <w:szCs w:val="16"/>
        </w:rPr>
        <w:tab/>
        <w:t>0.0105</w:t>
      </w:r>
      <w:r w:rsidRPr="00111E48">
        <w:rPr>
          <w:sz w:val="16"/>
          <w:szCs w:val="16"/>
        </w:rPr>
        <w:tab/>
        <w:t>0.0288</w:t>
      </w:r>
      <w:r w:rsidRPr="00111E48">
        <w:rPr>
          <w:sz w:val="16"/>
          <w:szCs w:val="16"/>
        </w:rPr>
        <w:tab/>
        <w:t>0.0076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103</w:t>
      </w:r>
      <w:r w:rsidRPr="00111E48">
        <w:rPr>
          <w:sz w:val="16"/>
          <w:szCs w:val="16"/>
        </w:rPr>
        <w:tab/>
        <w:t>110</w:t>
      </w:r>
      <w:r w:rsidRPr="00111E48">
        <w:rPr>
          <w:sz w:val="16"/>
          <w:szCs w:val="16"/>
        </w:rPr>
        <w:tab/>
        <w:t>0.03906</w:t>
      </w:r>
      <w:r w:rsidRPr="00111E48">
        <w:rPr>
          <w:sz w:val="16"/>
          <w:szCs w:val="16"/>
        </w:rPr>
        <w:tab/>
        <w:t>0.1813</w:t>
      </w:r>
      <w:r w:rsidRPr="00111E48">
        <w:rPr>
          <w:sz w:val="16"/>
          <w:szCs w:val="16"/>
        </w:rPr>
        <w:tab/>
        <w:t>0.0461</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109</w:t>
      </w:r>
      <w:r w:rsidRPr="00111E48">
        <w:rPr>
          <w:sz w:val="16"/>
          <w:szCs w:val="16"/>
        </w:rPr>
        <w:tab/>
        <w:t>110</w:t>
      </w:r>
      <w:r w:rsidRPr="00111E48">
        <w:rPr>
          <w:sz w:val="16"/>
          <w:szCs w:val="16"/>
        </w:rPr>
        <w:tab/>
        <w:t>0.0278</w:t>
      </w:r>
      <w:r w:rsidRPr="00111E48">
        <w:rPr>
          <w:sz w:val="16"/>
          <w:szCs w:val="16"/>
        </w:rPr>
        <w:tab/>
        <w:t>0.0762</w:t>
      </w:r>
      <w:r w:rsidRPr="00111E48">
        <w:rPr>
          <w:sz w:val="16"/>
          <w:szCs w:val="16"/>
        </w:rPr>
        <w:tab/>
        <w:t>0.0202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110</w:t>
      </w:r>
      <w:r w:rsidRPr="00111E48">
        <w:rPr>
          <w:sz w:val="16"/>
          <w:szCs w:val="16"/>
        </w:rPr>
        <w:tab/>
        <w:t>111</w:t>
      </w:r>
      <w:r w:rsidRPr="00111E48">
        <w:rPr>
          <w:sz w:val="16"/>
          <w:szCs w:val="16"/>
        </w:rPr>
        <w:tab/>
        <w:t>0.022</w:t>
      </w:r>
      <w:r w:rsidRPr="00111E48">
        <w:rPr>
          <w:sz w:val="16"/>
          <w:szCs w:val="16"/>
        </w:rPr>
        <w:tab/>
        <w:t>0.0755</w:t>
      </w:r>
      <w:r w:rsidRPr="00111E48">
        <w:rPr>
          <w:sz w:val="16"/>
          <w:szCs w:val="16"/>
        </w:rPr>
        <w:tab/>
        <w:t>0.02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110</w:t>
      </w:r>
      <w:r w:rsidRPr="00111E48">
        <w:rPr>
          <w:sz w:val="16"/>
          <w:szCs w:val="16"/>
        </w:rPr>
        <w:tab/>
        <w:t>112</w:t>
      </w:r>
      <w:r w:rsidRPr="00111E48">
        <w:rPr>
          <w:sz w:val="16"/>
          <w:szCs w:val="16"/>
        </w:rPr>
        <w:tab/>
        <w:t>0.0247</w:t>
      </w:r>
      <w:r w:rsidRPr="00111E48">
        <w:rPr>
          <w:sz w:val="16"/>
          <w:szCs w:val="16"/>
        </w:rPr>
        <w:tab/>
        <w:t>0.064</w:t>
      </w:r>
      <w:r w:rsidRPr="00111E48">
        <w:rPr>
          <w:sz w:val="16"/>
          <w:szCs w:val="16"/>
        </w:rPr>
        <w:tab/>
        <w:t>0.062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17</w:t>
      </w:r>
      <w:r w:rsidRPr="00111E48">
        <w:rPr>
          <w:sz w:val="16"/>
          <w:szCs w:val="16"/>
        </w:rPr>
        <w:tab/>
        <w:t>113</w:t>
      </w:r>
      <w:r w:rsidRPr="00111E48">
        <w:rPr>
          <w:sz w:val="16"/>
          <w:szCs w:val="16"/>
        </w:rPr>
        <w:tab/>
        <w:t>0.00913</w:t>
      </w:r>
      <w:r w:rsidRPr="00111E48">
        <w:rPr>
          <w:sz w:val="16"/>
          <w:szCs w:val="16"/>
        </w:rPr>
        <w:tab/>
        <w:t>0.0301</w:t>
      </w:r>
      <w:r w:rsidRPr="00111E48">
        <w:rPr>
          <w:sz w:val="16"/>
          <w:szCs w:val="16"/>
        </w:rPr>
        <w:tab/>
        <w:t>0.00768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32</w:t>
      </w:r>
      <w:r w:rsidRPr="00111E48">
        <w:rPr>
          <w:sz w:val="16"/>
          <w:szCs w:val="16"/>
        </w:rPr>
        <w:tab/>
        <w:t>113</w:t>
      </w:r>
      <w:r w:rsidRPr="00111E48">
        <w:rPr>
          <w:sz w:val="16"/>
          <w:szCs w:val="16"/>
        </w:rPr>
        <w:tab/>
        <w:t>0.0615</w:t>
      </w:r>
      <w:r w:rsidRPr="00111E48">
        <w:rPr>
          <w:sz w:val="16"/>
          <w:szCs w:val="16"/>
        </w:rPr>
        <w:tab/>
        <w:t>0.203</w:t>
      </w:r>
      <w:r w:rsidRPr="00111E48">
        <w:rPr>
          <w:sz w:val="16"/>
          <w:szCs w:val="16"/>
        </w:rPr>
        <w:tab/>
        <w:t>0.0518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32</w:t>
      </w:r>
      <w:r w:rsidRPr="00111E48">
        <w:rPr>
          <w:sz w:val="16"/>
          <w:szCs w:val="16"/>
        </w:rPr>
        <w:tab/>
        <w:t>114</w:t>
      </w:r>
      <w:r w:rsidRPr="00111E48">
        <w:rPr>
          <w:sz w:val="16"/>
          <w:szCs w:val="16"/>
        </w:rPr>
        <w:tab/>
        <w:t>0.0135</w:t>
      </w:r>
      <w:r w:rsidRPr="00111E48">
        <w:rPr>
          <w:sz w:val="16"/>
          <w:szCs w:val="16"/>
        </w:rPr>
        <w:tab/>
        <w:t>0.0612</w:t>
      </w:r>
      <w:r w:rsidRPr="00111E48">
        <w:rPr>
          <w:sz w:val="16"/>
          <w:szCs w:val="16"/>
        </w:rPr>
        <w:tab/>
        <w:t>0.01628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27</w:t>
      </w:r>
      <w:r w:rsidRPr="00111E48">
        <w:rPr>
          <w:sz w:val="16"/>
          <w:szCs w:val="16"/>
        </w:rPr>
        <w:tab/>
        <w:t>115</w:t>
      </w:r>
      <w:r w:rsidRPr="00111E48">
        <w:rPr>
          <w:sz w:val="16"/>
          <w:szCs w:val="16"/>
        </w:rPr>
        <w:tab/>
        <w:t>0.0164</w:t>
      </w:r>
      <w:r w:rsidRPr="00111E48">
        <w:rPr>
          <w:sz w:val="16"/>
          <w:szCs w:val="16"/>
        </w:rPr>
        <w:tab/>
        <w:t>0.0741</w:t>
      </w:r>
      <w:r w:rsidRPr="00111E48">
        <w:rPr>
          <w:sz w:val="16"/>
          <w:szCs w:val="16"/>
        </w:rPr>
        <w:tab/>
        <w:t>0.01972</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114</w:t>
      </w:r>
      <w:r w:rsidRPr="00111E48">
        <w:rPr>
          <w:sz w:val="16"/>
          <w:szCs w:val="16"/>
        </w:rPr>
        <w:tab/>
        <w:t>115</w:t>
      </w:r>
      <w:r w:rsidRPr="00111E48">
        <w:rPr>
          <w:sz w:val="16"/>
          <w:szCs w:val="16"/>
        </w:rPr>
        <w:tab/>
        <w:t>0.0023</w:t>
      </w:r>
      <w:r w:rsidRPr="00111E48">
        <w:rPr>
          <w:sz w:val="16"/>
          <w:szCs w:val="16"/>
        </w:rPr>
        <w:tab/>
        <w:t>0.0104</w:t>
      </w:r>
      <w:r w:rsidRPr="00111E48">
        <w:rPr>
          <w:sz w:val="16"/>
          <w:szCs w:val="16"/>
        </w:rPr>
        <w:tab/>
        <w:t>0.00276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68</w:t>
      </w:r>
      <w:r w:rsidRPr="00111E48">
        <w:rPr>
          <w:sz w:val="16"/>
          <w:szCs w:val="16"/>
        </w:rPr>
        <w:tab/>
        <w:t>116</w:t>
      </w:r>
      <w:r w:rsidRPr="00111E48">
        <w:rPr>
          <w:sz w:val="16"/>
          <w:szCs w:val="16"/>
        </w:rPr>
        <w:tab/>
        <w:t>0.00034</w:t>
      </w:r>
      <w:r w:rsidRPr="00111E48">
        <w:rPr>
          <w:sz w:val="16"/>
          <w:szCs w:val="16"/>
        </w:rPr>
        <w:tab/>
        <w:t>0.00405</w:t>
      </w:r>
      <w:r w:rsidRPr="00111E48">
        <w:rPr>
          <w:sz w:val="16"/>
          <w:szCs w:val="16"/>
        </w:rPr>
        <w:tab/>
        <w:t>0.164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12</w:t>
      </w:r>
      <w:r w:rsidRPr="00111E48">
        <w:rPr>
          <w:sz w:val="16"/>
          <w:szCs w:val="16"/>
        </w:rPr>
        <w:tab/>
        <w:t>117</w:t>
      </w:r>
      <w:r w:rsidRPr="00111E48">
        <w:rPr>
          <w:sz w:val="16"/>
          <w:szCs w:val="16"/>
        </w:rPr>
        <w:tab/>
        <w:t>0.0329</w:t>
      </w:r>
      <w:r w:rsidRPr="00111E48">
        <w:rPr>
          <w:sz w:val="16"/>
          <w:szCs w:val="16"/>
        </w:rPr>
        <w:tab/>
        <w:t>0.14</w:t>
      </w:r>
      <w:r w:rsidRPr="00111E48">
        <w:rPr>
          <w:sz w:val="16"/>
          <w:szCs w:val="16"/>
        </w:rPr>
        <w:tab/>
        <w:t>0.0358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75</w:t>
      </w:r>
      <w:r w:rsidRPr="00111E48">
        <w:rPr>
          <w:sz w:val="16"/>
          <w:szCs w:val="16"/>
        </w:rPr>
        <w:tab/>
        <w:t>118</w:t>
      </w:r>
      <w:r w:rsidRPr="00111E48">
        <w:rPr>
          <w:sz w:val="16"/>
          <w:szCs w:val="16"/>
        </w:rPr>
        <w:tab/>
        <w:t>0.0145</w:t>
      </w:r>
      <w:r w:rsidRPr="00111E48">
        <w:rPr>
          <w:sz w:val="16"/>
          <w:szCs w:val="16"/>
        </w:rPr>
        <w:tab/>
        <w:t>0.0481</w:t>
      </w:r>
      <w:r w:rsidRPr="00111E48">
        <w:rPr>
          <w:sz w:val="16"/>
          <w:szCs w:val="16"/>
        </w:rPr>
        <w:tab/>
        <w:t>0.01198</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ab/>
        <w:t>76</w:t>
      </w:r>
      <w:r w:rsidRPr="00111E48">
        <w:rPr>
          <w:sz w:val="16"/>
          <w:szCs w:val="16"/>
        </w:rPr>
        <w:tab/>
        <w:t>118</w:t>
      </w:r>
      <w:r w:rsidRPr="00111E48">
        <w:rPr>
          <w:sz w:val="16"/>
          <w:szCs w:val="16"/>
        </w:rPr>
        <w:tab/>
        <w:t>0.0164</w:t>
      </w:r>
      <w:r w:rsidRPr="00111E48">
        <w:rPr>
          <w:sz w:val="16"/>
          <w:szCs w:val="16"/>
        </w:rPr>
        <w:tab/>
        <w:t>0.0544</w:t>
      </w:r>
      <w:r w:rsidRPr="00111E48">
        <w:rPr>
          <w:sz w:val="16"/>
          <w:szCs w:val="16"/>
        </w:rPr>
        <w:tab/>
        <w:t>0.01356</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CA1367">
        <w:rPr>
          <w:sz w:val="16"/>
          <w:szCs w:val="16"/>
        </w:rPr>
        <w:tab/>
      </w:r>
      <w:r w:rsidRPr="00111E48">
        <w:rPr>
          <w:sz w:val="16"/>
          <w:szCs w:val="16"/>
        </w:rPr>
        <w:t xml:space="preserve"> 69</w:t>
      </w:r>
      <w:r w:rsidRPr="00111E48">
        <w:rPr>
          <w:sz w:val="16"/>
          <w:szCs w:val="16"/>
        </w:rPr>
        <w:tab/>
        <w:t>119</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 xml:space="preserve">  119</w:t>
      </w:r>
      <w:r w:rsidRPr="00111E48">
        <w:rPr>
          <w:sz w:val="16"/>
          <w:szCs w:val="16"/>
        </w:rPr>
        <w:tab/>
        <w:t>75</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 xml:space="preserve"> 34</w:t>
      </w:r>
      <w:r w:rsidRPr="00111E48">
        <w:rPr>
          <w:sz w:val="16"/>
          <w:szCs w:val="16"/>
        </w:rPr>
        <w:tab/>
        <w:t>120</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 xml:space="preserve">1;  </w:t>
      </w:r>
    </w:p>
    <w:p w:rsidR="00111E48" w:rsidRPr="00111E48" w:rsidRDefault="00111E48" w:rsidP="00B6043E">
      <w:pPr>
        <w:spacing w:after="0" w:line="240" w:lineRule="auto"/>
        <w:ind w:firstLine="720"/>
        <w:rPr>
          <w:sz w:val="16"/>
          <w:szCs w:val="16"/>
        </w:rPr>
      </w:pPr>
      <w:r w:rsidRPr="00111E48">
        <w:rPr>
          <w:sz w:val="16"/>
          <w:szCs w:val="16"/>
        </w:rPr>
        <w:t>120</w:t>
      </w:r>
      <w:r w:rsidRPr="00111E48">
        <w:rPr>
          <w:sz w:val="16"/>
          <w:szCs w:val="16"/>
        </w:rPr>
        <w:tab/>
        <w:t>37</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 xml:space="preserve">  44</w:t>
      </w:r>
      <w:r w:rsidRPr="00111E48">
        <w:rPr>
          <w:sz w:val="16"/>
          <w:szCs w:val="16"/>
        </w:rPr>
        <w:tab/>
        <w:t>121</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121</w:t>
      </w:r>
      <w:r w:rsidRPr="00111E48">
        <w:rPr>
          <w:sz w:val="16"/>
          <w:szCs w:val="16"/>
        </w:rPr>
        <w:tab/>
        <w:t>45</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 xml:space="preserve"> 25</w:t>
      </w:r>
      <w:r w:rsidRPr="00111E48">
        <w:rPr>
          <w:sz w:val="16"/>
          <w:szCs w:val="16"/>
        </w:rPr>
        <w:tab/>
        <w:t>120</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 xml:space="preserve">1;  </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120</w:t>
      </w:r>
      <w:r w:rsidRPr="00111E48">
        <w:rPr>
          <w:sz w:val="16"/>
          <w:szCs w:val="16"/>
        </w:rPr>
        <w:tab/>
        <w:t>27</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23</w:t>
      </w:r>
      <w:r w:rsidRPr="00111E48">
        <w:rPr>
          <w:sz w:val="16"/>
          <w:szCs w:val="16"/>
        </w:rPr>
        <w:tab/>
        <w:t>121</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 xml:space="preserve"> 121</w:t>
      </w:r>
      <w:r w:rsidRPr="00111E48">
        <w:rPr>
          <w:sz w:val="16"/>
          <w:szCs w:val="16"/>
        </w:rPr>
        <w:tab/>
        <w:t>32</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34</w:t>
      </w:r>
      <w:r w:rsidRPr="00111E48">
        <w:rPr>
          <w:sz w:val="16"/>
          <w:szCs w:val="16"/>
        </w:rPr>
        <w:tab/>
        <w:t>38</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37</w:t>
      </w:r>
      <w:r w:rsidRPr="00111E48">
        <w:rPr>
          <w:sz w:val="16"/>
          <w:szCs w:val="16"/>
        </w:rPr>
        <w:tab/>
        <w:t>38</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 xml:space="preserve"> 8</w:t>
      </w:r>
      <w:r w:rsidRPr="00111E48">
        <w:rPr>
          <w:sz w:val="16"/>
          <w:szCs w:val="16"/>
        </w:rPr>
        <w:tab/>
        <w:t>122</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 xml:space="preserve">1;  </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122</w:t>
      </w:r>
      <w:r w:rsidRPr="00111E48">
        <w:rPr>
          <w:sz w:val="16"/>
          <w:szCs w:val="16"/>
        </w:rPr>
        <w:tab/>
        <w:t>5</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 xml:space="preserve"> 30</w:t>
      </w:r>
      <w:r w:rsidRPr="00111E48">
        <w:rPr>
          <w:sz w:val="16"/>
          <w:szCs w:val="16"/>
        </w:rPr>
        <w:tab/>
        <w:t>123</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123</w:t>
      </w:r>
      <w:r w:rsidRPr="00111E48">
        <w:rPr>
          <w:sz w:val="16"/>
          <w:szCs w:val="16"/>
        </w:rPr>
        <w:tab/>
        <w:t>17</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 xml:space="preserve">1;    </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74</w:t>
      </w:r>
      <w:r w:rsidRPr="00111E48">
        <w:rPr>
          <w:sz w:val="16"/>
          <w:szCs w:val="16"/>
        </w:rPr>
        <w:tab/>
        <w:t>124</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B6043E">
        <w:rPr>
          <w:sz w:val="16"/>
          <w:szCs w:val="16"/>
        </w:rPr>
        <w:tab/>
      </w:r>
      <w:r w:rsidRPr="00111E48">
        <w:rPr>
          <w:sz w:val="16"/>
          <w:szCs w:val="16"/>
        </w:rPr>
        <w:t>124</w:t>
      </w:r>
      <w:r w:rsidRPr="00111E48">
        <w:rPr>
          <w:sz w:val="16"/>
          <w:szCs w:val="16"/>
        </w:rPr>
        <w:tab/>
        <w:t>75</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 xml:space="preserve">1;        </w:t>
      </w:r>
    </w:p>
    <w:p w:rsidR="00111E48" w:rsidRPr="00111E48" w:rsidRDefault="00111E48" w:rsidP="007A092A">
      <w:pPr>
        <w:spacing w:after="0" w:line="240" w:lineRule="auto"/>
        <w:rPr>
          <w:sz w:val="16"/>
          <w:szCs w:val="16"/>
        </w:rPr>
      </w:pPr>
      <w:r w:rsidRPr="00111E48">
        <w:rPr>
          <w:sz w:val="16"/>
          <w:szCs w:val="16"/>
        </w:rPr>
        <w:lastRenderedPageBreak/>
        <w:t xml:space="preserve">  </w:t>
      </w:r>
      <w:r w:rsidR="00716951">
        <w:rPr>
          <w:sz w:val="16"/>
          <w:szCs w:val="16"/>
        </w:rPr>
        <w:tab/>
        <w:t xml:space="preserve"> </w:t>
      </w:r>
      <w:r w:rsidRPr="00111E48">
        <w:rPr>
          <w:sz w:val="16"/>
          <w:szCs w:val="16"/>
        </w:rPr>
        <w:t>85</w:t>
      </w:r>
      <w:r w:rsidRPr="00111E48">
        <w:rPr>
          <w:sz w:val="16"/>
          <w:szCs w:val="16"/>
        </w:rPr>
        <w:tab/>
        <w:t>125</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716951">
        <w:rPr>
          <w:sz w:val="16"/>
          <w:szCs w:val="16"/>
        </w:rPr>
        <w:tab/>
      </w:r>
      <w:r w:rsidRPr="00111E48">
        <w:rPr>
          <w:sz w:val="16"/>
          <w:szCs w:val="16"/>
        </w:rPr>
        <w:t>125</w:t>
      </w:r>
      <w:r w:rsidRPr="00111E48">
        <w:rPr>
          <w:sz w:val="16"/>
          <w:szCs w:val="16"/>
        </w:rPr>
        <w:tab/>
        <w:t>89</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 xml:space="preserve">1;    </w:t>
      </w:r>
    </w:p>
    <w:p w:rsidR="00111E48" w:rsidRPr="00111E48" w:rsidRDefault="00111E48" w:rsidP="007A092A">
      <w:pPr>
        <w:spacing w:after="0" w:line="240" w:lineRule="auto"/>
        <w:rPr>
          <w:sz w:val="16"/>
          <w:szCs w:val="16"/>
        </w:rPr>
      </w:pPr>
      <w:r w:rsidRPr="00111E48">
        <w:rPr>
          <w:sz w:val="16"/>
          <w:szCs w:val="16"/>
        </w:rPr>
        <w:t xml:space="preserve">    </w:t>
      </w:r>
      <w:r w:rsidR="00716951">
        <w:rPr>
          <w:sz w:val="16"/>
          <w:szCs w:val="16"/>
        </w:rPr>
        <w:tab/>
      </w:r>
      <w:r w:rsidRPr="00111E48">
        <w:rPr>
          <w:sz w:val="16"/>
          <w:szCs w:val="16"/>
        </w:rPr>
        <w:t>88</w:t>
      </w:r>
      <w:r w:rsidRPr="00111E48">
        <w:rPr>
          <w:sz w:val="16"/>
          <w:szCs w:val="16"/>
        </w:rPr>
        <w:tab/>
        <w:t>126</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 xml:space="preserve">    </w:t>
      </w:r>
      <w:r w:rsidR="00716951">
        <w:rPr>
          <w:sz w:val="16"/>
          <w:szCs w:val="16"/>
        </w:rPr>
        <w:tab/>
      </w:r>
      <w:r w:rsidRPr="00111E48">
        <w:rPr>
          <w:sz w:val="16"/>
          <w:szCs w:val="16"/>
        </w:rPr>
        <w:t>98</w:t>
      </w:r>
      <w:r w:rsidRPr="00111E48">
        <w:rPr>
          <w:sz w:val="16"/>
          <w:szCs w:val="16"/>
        </w:rPr>
        <w:tab/>
        <w:t>99</w:t>
      </w:r>
      <w:r w:rsidRPr="00111E48">
        <w:rPr>
          <w:sz w:val="16"/>
          <w:szCs w:val="16"/>
        </w:rPr>
        <w:tab/>
        <w:t>0.0303</w:t>
      </w:r>
      <w:r w:rsidRPr="00111E48">
        <w:rPr>
          <w:sz w:val="16"/>
          <w:szCs w:val="16"/>
        </w:rPr>
        <w:tab/>
        <w:t>0.0999</w:t>
      </w:r>
      <w:r w:rsidRPr="00111E48">
        <w:rPr>
          <w:sz w:val="16"/>
          <w:szCs w:val="16"/>
        </w:rPr>
        <w:tab/>
        <w:t>0.0254</w:t>
      </w:r>
      <w:r w:rsidRPr="00111E48">
        <w:rPr>
          <w:sz w:val="16"/>
          <w:szCs w:val="16"/>
        </w:rPr>
        <w:tab/>
        <w:t>9900</w:t>
      </w:r>
      <w:r w:rsidRPr="00111E48">
        <w:rPr>
          <w:sz w:val="16"/>
          <w:szCs w:val="16"/>
        </w:rPr>
        <w:tab/>
        <w:t>0</w:t>
      </w:r>
      <w:r w:rsidRPr="00111E48">
        <w:rPr>
          <w:sz w:val="16"/>
          <w:szCs w:val="16"/>
        </w:rPr>
        <w:tab/>
        <w:t>0</w:t>
      </w:r>
      <w:r w:rsidRPr="00111E48">
        <w:rPr>
          <w:sz w:val="16"/>
          <w:szCs w:val="16"/>
        </w:rPr>
        <w:tab/>
        <w:t>0</w:t>
      </w:r>
      <w:r w:rsidRPr="00111E48">
        <w:rPr>
          <w:sz w:val="16"/>
          <w:szCs w:val="16"/>
        </w:rPr>
        <w:tab/>
        <w:t>0</w:t>
      </w:r>
      <w:r w:rsidRPr="00111E48">
        <w:rPr>
          <w:sz w:val="16"/>
          <w:szCs w:val="16"/>
        </w:rPr>
        <w:tab/>
        <w:t xml:space="preserve">1;    </w:t>
      </w:r>
    </w:p>
    <w:p w:rsidR="00111E48" w:rsidRPr="00111E48" w:rsidRDefault="00111E48" w:rsidP="007A092A">
      <w:pPr>
        <w:spacing w:after="0" w:line="240" w:lineRule="auto"/>
        <w:rPr>
          <w:sz w:val="16"/>
          <w:szCs w:val="16"/>
        </w:rPr>
      </w:pPr>
    </w:p>
    <w:p w:rsidR="00111E48" w:rsidRPr="00111E48" w:rsidRDefault="00111E48" w:rsidP="007A092A">
      <w:pPr>
        <w:spacing w:after="0" w:line="240" w:lineRule="auto"/>
        <w:rPr>
          <w:sz w:val="16"/>
          <w:szCs w:val="16"/>
        </w:rPr>
      </w:pPr>
      <w:r w:rsidRPr="00111E48">
        <w:rPr>
          <w:sz w:val="16"/>
          <w:szCs w:val="16"/>
        </w:rPr>
        <w:t xml:space="preserve">    ];</w:t>
      </w:r>
    </w:p>
    <w:p w:rsidR="00111E48" w:rsidRPr="00111E48" w:rsidRDefault="00111E48" w:rsidP="007A092A">
      <w:pPr>
        <w:spacing w:after="0" w:line="240" w:lineRule="auto"/>
        <w:rPr>
          <w:sz w:val="16"/>
          <w:szCs w:val="16"/>
        </w:rPr>
      </w:pPr>
    </w:p>
    <w:p w:rsidR="00111E48" w:rsidRPr="00111E48" w:rsidRDefault="00111E48" w:rsidP="007A092A">
      <w:pPr>
        <w:spacing w:after="0" w:line="240" w:lineRule="auto"/>
        <w:rPr>
          <w:sz w:val="16"/>
          <w:szCs w:val="16"/>
        </w:rPr>
      </w:pPr>
    </w:p>
    <w:p w:rsidR="00111E48" w:rsidRPr="00111E48" w:rsidRDefault="00111E48" w:rsidP="007A092A">
      <w:pPr>
        <w:spacing w:after="0" w:line="240" w:lineRule="auto"/>
        <w:rPr>
          <w:sz w:val="16"/>
          <w:szCs w:val="16"/>
        </w:rPr>
      </w:pPr>
    </w:p>
    <w:p w:rsidR="00111E48" w:rsidRPr="00111E48" w:rsidRDefault="00111E48" w:rsidP="007A092A">
      <w:pPr>
        <w:spacing w:after="0" w:line="240" w:lineRule="auto"/>
        <w:rPr>
          <w:sz w:val="16"/>
          <w:szCs w:val="16"/>
        </w:rPr>
      </w:pPr>
      <w:r w:rsidRPr="00111E48">
        <w:rPr>
          <w:sz w:val="16"/>
          <w:szCs w:val="16"/>
        </w:rPr>
        <w:t>%% area data</w:t>
      </w:r>
    </w:p>
    <w:p w:rsidR="00111E48" w:rsidRPr="00111E48" w:rsidRDefault="00111E48" w:rsidP="007A092A">
      <w:pPr>
        <w:spacing w:after="0" w:line="240" w:lineRule="auto"/>
        <w:rPr>
          <w:sz w:val="16"/>
          <w:szCs w:val="16"/>
        </w:rPr>
      </w:pPr>
      <w:r w:rsidRPr="00111E48">
        <w:rPr>
          <w:sz w:val="16"/>
          <w:szCs w:val="16"/>
        </w:rPr>
        <w:t>areas = [</w:t>
      </w:r>
    </w:p>
    <w:p w:rsidR="00111E48" w:rsidRPr="00111E48" w:rsidRDefault="00111E48" w:rsidP="007A092A">
      <w:pPr>
        <w:spacing w:after="0" w:line="240" w:lineRule="auto"/>
        <w:rPr>
          <w:sz w:val="16"/>
          <w:szCs w:val="16"/>
        </w:rPr>
      </w:pPr>
      <w:r w:rsidRPr="00111E48">
        <w:rPr>
          <w:sz w:val="16"/>
          <w:szCs w:val="16"/>
        </w:rPr>
        <w:tab/>
        <w:t>1</w:t>
      </w:r>
      <w:r w:rsidRPr="00111E48">
        <w:rPr>
          <w:sz w:val="16"/>
          <w:szCs w:val="16"/>
        </w:rPr>
        <w:tab/>
        <w:t>1;</w:t>
      </w:r>
    </w:p>
    <w:p w:rsidR="00111E48" w:rsidRPr="00111E48" w:rsidRDefault="00111E48" w:rsidP="007A092A">
      <w:pPr>
        <w:spacing w:after="0" w:line="240" w:lineRule="auto"/>
        <w:rPr>
          <w:sz w:val="16"/>
          <w:szCs w:val="16"/>
        </w:rPr>
      </w:pPr>
      <w:r w:rsidRPr="00111E48">
        <w:rPr>
          <w:sz w:val="16"/>
          <w:szCs w:val="16"/>
        </w:rPr>
        <w:t>];</w:t>
      </w:r>
    </w:p>
    <w:p w:rsidR="00111E48" w:rsidRDefault="00111E48" w:rsidP="007A092A">
      <w:pPr>
        <w:spacing w:after="0" w:line="240" w:lineRule="auto"/>
        <w:rPr>
          <w:sz w:val="16"/>
          <w:szCs w:val="16"/>
        </w:rPr>
      </w:pPr>
    </w:p>
    <w:p w:rsidR="00716951" w:rsidRPr="00111E48" w:rsidRDefault="00716951" w:rsidP="007A092A">
      <w:pPr>
        <w:spacing w:after="0" w:line="240" w:lineRule="auto"/>
        <w:rPr>
          <w:sz w:val="16"/>
          <w:szCs w:val="16"/>
        </w:rPr>
      </w:pPr>
    </w:p>
    <w:p w:rsidR="00111E48" w:rsidRPr="00111E48" w:rsidRDefault="00111E48" w:rsidP="007A092A">
      <w:pPr>
        <w:spacing w:after="0" w:line="240" w:lineRule="auto"/>
        <w:rPr>
          <w:sz w:val="16"/>
          <w:szCs w:val="16"/>
        </w:rPr>
      </w:pPr>
      <w:r w:rsidRPr="00111E48">
        <w:rPr>
          <w:sz w:val="16"/>
          <w:szCs w:val="16"/>
        </w:rPr>
        <w:t>%% generator cost data</w:t>
      </w:r>
    </w:p>
    <w:p w:rsidR="00111E48" w:rsidRPr="00111E48" w:rsidRDefault="00716951" w:rsidP="007A092A">
      <w:pPr>
        <w:spacing w:after="0" w:line="240" w:lineRule="auto"/>
        <w:rPr>
          <w:sz w:val="16"/>
          <w:szCs w:val="16"/>
        </w:rPr>
      </w:pPr>
      <w:r>
        <w:rPr>
          <w:sz w:val="16"/>
          <w:szCs w:val="16"/>
        </w:rPr>
        <w:t>%</w:t>
      </w:r>
      <w:r>
        <w:rPr>
          <w:sz w:val="16"/>
          <w:szCs w:val="16"/>
        </w:rPr>
        <w:tab/>
        <w:t>1            startup     shutdown</w:t>
      </w:r>
      <w:r>
        <w:rPr>
          <w:sz w:val="16"/>
          <w:szCs w:val="16"/>
        </w:rPr>
        <w:tab/>
        <w:t>n</w:t>
      </w:r>
      <w:r>
        <w:rPr>
          <w:sz w:val="16"/>
          <w:szCs w:val="16"/>
        </w:rPr>
        <w:tab/>
        <w:t>x1</w:t>
      </w:r>
      <w:r>
        <w:rPr>
          <w:sz w:val="16"/>
          <w:szCs w:val="16"/>
        </w:rPr>
        <w:tab/>
        <w:t xml:space="preserve">y1    </w:t>
      </w:r>
      <w:r w:rsidR="00111E48" w:rsidRPr="00111E48">
        <w:rPr>
          <w:sz w:val="16"/>
          <w:szCs w:val="16"/>
        </w:rPr>
        <w:t>...</w:t>
      </w:r>
      <w:r w:rsidR="00111E48" w:rsidRPr="00111E48">
        <w:rPr>
          <w:sz w:val="16"/>
          <w:szCs w:val="16"/>
        </w:rPr>
        <w:tab/>
        <w:t>xn</w:t>
      </w:r>
      <w:r w:rsidR="00111E48" w:rsidRPr="00111E48">
        <w:rPr>
          <w:sz w:val="16"/>
          <w:szCs w:val="16"/>
        </w:rPr>
        <w:tab/>
        <w:t>yn</w:t>
      </w:r>
    </w:p>
    <w:p w:rsidR="00111E48" w:rsidRPr="00111E48" w:rsidRDefault="00716951" w:rsidP="007A092A">
      <w:pPr>
        <w:spacing w:after="0" w:line="240" w:lineRule="auto"/>
        <w:rPr>
          <w:sz w:val="16"/>
          <w:szCs w:val="16"/>
        </w:rPr>
      </w:pPr>
      <w:r>
        <w:rPr>
          <w:sz w:val="16"/>
          <w:szCs w:val="16"/>
        </w:rPr>
        <w:t>%</w:t>
      </w:r>
      <w:r>
        <w:rPr>
          <w:sz w:val="16"/>
          <w:szCs w:val="16"/>
        </w:rPr>
        <w:tab/>
        <w:t xml:space="preserve">2            startup     </w:t>
      </w:r>
      <w:r w:rsidR="00111E48" w:rsidRPr="00111E48">
        <w:rPr>
          <w:sz w:val="16"/>
          <w:szCs w:val="16"/>
        </w:rPr>
        <w:t>shutdown</w:t>
      </w:r>
      <w:r w:rsidR="00111E48" w:rsidRPr="00111E48">
        <w:rPr>
          <w:sz w:val="16"/>
          <w:szCs w:val="16"/>
        </w:rPr>
        <w:tab/>
        <w:t>n</w:t>
      </w:r>
      <w:r w:rsidR="00111E48" w:rsidRPr="00111E48">
        <w:rPr>
          <w:sz w:val="16"/>
          <w:szCs w:val="16"/>
        </w:rPr>
        <w:tab/>
        <w:t>c(n-1)</w:t>
      </w:r>
      <w:r w:rsidR="00111E48" w:rsidRPr="00111E48">
        <w:rPr>
          <w:sz w:val="16"/>
          <w:szCs w:val="16"/>
        </w:rPr>
        <w:tab/>
        <w:t>...</w:t>
      </w:r>
      <w:r w:rsidR="00111E48" w:rsidRPr="00111E48">
        <w:rPr>
          <w:sz w:val="16"/>
          <w:szCs w:val="16"/>
        </w:rPr>
        <w:tab/>
        <w:t>c0</w:t>
      </w:r>
    </w:p>
    <w:p w:rsidR="00111E48" w:rsidRPr="00111E48" w:rsidRDefault="00111E48" w:rsidP="007A092A">
      <w:pPr>
        <w:spacing w:after="0" w:line="240" w:lineRule="auto"/>
        <w:rPr>
          <w:sz w:val="16"/>
          <w:szCs w:val="16"/>
        </w:rPr>
      </w:pPr>
      <w:r w:rsidRPr="00111E48">
        <w:rPr>
          <w:sz w:val="16"/>
          <w:szCs w:val="16"/>
        </w:rPr>
        <w:t>gencost = [</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0.022222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0.117647</w:t>
      </w:r>
      <w:r w:rsidRPr="00111E48">
        <w:rPr>
          <w:sz w:val="16"/>
          <w:szCs w:val="16"/>
        </w:rPr>
        <w:tab/>
        <w:t>20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0.045454 </w:t>
      </w:r>
      <w:r w:rsidR="00111E48" w:rsidRPr="00111E48">
        <w:rPr>
          <w:sz w:val="16"/>
          <w:szCs w:val="16"/>
        </w:rPr>
        <w:tab/>
        <w:t>20</w:t>
      </w:r>
      <w:r w:rsidR="00111E48"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0.031847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1.42857</w:t>
      </w:r>
      <w:r w:rsidRPr="00111E48">
        <w:rPr>
          <w:sz w:val="16"/>
          <w:szCs w:val="16"/>
        </w:rPr>
        <w:tab/>
        <w:t>20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0.526316</w:t>
      </w:r>
      <w:r w:rsidRPr="00111E48">
        <w:rPr>
          <w:sz w:val="16"/>
          <w:szCs w:val="16"/>
        </w:rPr>
        <w:tab/>
        <w:t>20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0.049019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0.208333</w:t>
      </w:r>
      <w:r w:rsidRPr="00111E48">
        <w:rPr>
          <w:sz w:val="16"/>
          <w:szCs w:val="16"/>
        </w:rPr>
        <w:tab/>
        <w:t>20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0.064516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0.0625</w:t>
      </w:r>
      <w:r w:rsidRPr="00111E48">
        <w:rPr>
          <w:sz w:val="16"/>
          <w:szCs w:val="16"/>
        </w:rPr>
        <w:tab/>
        <w:t>20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0.025575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0.025510</w:t>
      </w:r>
      <w:r w:rsidR="00B15589">
        <w:rPr>
          <w:sz w:val="16"/>
          <w:szCs w:val="16"/>
        </w:rPr>
        <w:t xml:space="preserve"> </w:t>
      </w:r>
      <w:r w:rsidRPr="00111E48">
        <w:rPr>
          <w:sz w:val="16"/>
          <w:szCs w:val="16"/>
        </w:rPr>
        <w:tab/>
        <w:t>20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0.019364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0.020964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2.5</w:t>
      </w:r>
      <w:r w:rsidRPr="00111E48">
        <w:rPr>
          <w:sz w:val="16"/>
          <w:szCs w:val="16"/>
        </w:rPr>
        <w:tab/>
        <w:t>20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0.016474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lastRenderedPageBreak/>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B15589" w:rsidP="007A092A">
      <w:pPr>
        <w:spacing w:after="0" w:line="240" w:lineRule="auto"/>
        <w:rPr>
          <w:sz w:val="16"/>
          <w:szCs w:val="16"/>
        </w:rPr>
      </w:pPr>
      <w:r>
        <w:rPr>
          <w:sz w:val="16"/>
          <w:szCs w:val="16"/>
        </w:rPr>
        <w:tab/>
        <w:t>2</w:t>
      </w:r>
      <w:r>
        <w:rPr>
          <w:sz w:val="16"/>
          <w:szCs w:val="16"/>
        </w:rPr>
        <w:tab/>
        <w:t>0</w:t>
      </w:r>
      <w:r>
        <w:rPr>
          <w:sz w:val="16"/>
          <w:szCs w:val="16"/>
        </w:rPr>
        <w:tab/>
        <w:t>0</w:t>
      </w:r>
      <w:r>
        <w:rPr>
          <w:sz w:val="16"/>
          <w:szCs w:val="16"/>
        </w:rPr>
        <w:tab/>
        <w:t>3</w:t>
      </w:r>
      <w:r>
        <w:rPr>
          <w:sz w:val="16"/>
          <w:szCs w:val="16"/>
        </w:rPr>
        <w:tab/>
        <w:t xml:space="preserve">0.039682 </w:t>
      </w:r>
      <w:r w:rsidR="00111E48" w:rsidRPr="00111E48">
        <w:rPr>
          <w:sz w:val="16"/>
          <w:szCs w:val="16"/>
        </w:rPr>
        <w:tab/>
        <w:t>20</w:t>
      </w:r>
      <w:r w:rsidR="00111E48"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0.25</w:t>
      </w:r>
      <w:r w:rsidRPr="00111E48">
        <w:rPr>
          <w:sz w:val="16"/>
          <w:szCs w:val="16"/>
        </w:rPr>
        <w:tab/>
        <w:t>20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0.277778</w:t>
      </w:r>
      <w:r w:rsidRPr="00111E48">
        <w:rPr>
          <w:sz w:val="16"/>
          <w:szCs w:val="16"/>
        </w:rPr>
        <w:tab/>
        <w:t>20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ab/>
        <w:t>2</w:t>
      </w:r>
      <w:r w:rsidRPr="00111E48">
        <w:rPr>
          <w:sz w:val="16"/>
          <w:szCs w:val="16"/>
        </w:rPr>
        <w:tab/>
        <w:t>0</w:t>
      </w:r>
      <w:r w:rsidRPr="00111E48">
        <w:rPr>
          <w:sz w:val="16"/>
          <w:szCs w:val="16"/>
        </w:rPr>
        <w:tab/>
        <w:t>0</w:t>
      </w:r>
      <w:r w:rsidRPr="00111E48">
        <w:rPr>
          <w:sz w:val="16"/>
          <w:szCs w:val="16"/>
        </w:rPr>
        <w:tab/>
        <w:t>3</w:t>
      </w:r>
      <w:r w:rsidRPr="00111E48">
        <w:rPr>
          <w:sz w:val="16"/>
          <w:szCs w:val="16"/>
        </w:rPr>
        <w:tab/>
        <w:t>0.01</w:t>
      </w:r>
      <w:r w:rsidRPr="00111E48">
        <w:rPr>
          <w:sz w:val="16"/>
          <w:szCs w:val="16"/>
        </w:rPr>
        <w:tab/>
        <w:t>40</w:t>
      </w:r>
      <w:r w:rsidRPr="00111E48">
        <w:rPr>
          <w:sz w:val="16"/>
          <w:szCs w:val="16"/>
        </w:rPr>
        <w:tab/>
        <w:t>0;</w:t>
      </w:r>
    </w:p>
    <w:p w:rsidR="00111E48" w:rsidRPr="00111E48" w:rsidRDefault="00111E48" w:rsidP="007A092A">
      <w:pPr>
        <w:spacing w:after="0" w:line="240" w:lineRule="auto"/>
        <w:rPr>
          <w:sz w:val="16"/>
          <w:szCs w:val="16"/>
        </w:rPr>
      </w:pPr>
      <w:r w:rsidRPr="00111E48">
        <w:rPr>
          <w:sz w:val="16"/>
          <w:szCs w:val="16"/>
        </w:rPr>
        <w:t>];</w:t>
      </w:r>
    </w:p>
    <w:p w:rsidR="00111E48" w:rsidRPr="00235726" w:rsidRDefault="00111E48" w:rsidP="007A092A">
      <w:pPr>
        <w:spacing w:after="0"/>
        <w:rPr>
          <w:color w:val="FF0000"/>
          <w:sz w:val="18"/>
          <w:szCs w:val="18"/>
        </w:rPr>
      </w:pPr>
    </w:p>
    <w:p w:rsidR="00B76066" w:rsidRDefault="00B76066" w:rsidP="007A092A">
      <w:pPr>
        <w:pStyle w:val="references"/>
        <w:numPr>
          <w:ilvl w:val="0"/>
          <w:numId w:val="0"/>
        </w:numPr>
        <w:spacing w:after="0" w:line="480" w:lineRule="auto"/>
        <w:ind w:left="360" w:hanging="360"/>
        <w:rPr>
          <w:b/>
          <w:sz w:val="24"/>
          <w:szCs w:val="24"/>
        </w:rPr>
      </w:pPr>
    </w:p>
    <w:p w:rsidR="00146C7E" w:rsidRDefault="00146C7E" w:rsidP="007A092A">
      <w:pPr>
        <w:pStyle w:val="references"/>
        <w:numPr>
          <w:ilvl w:val="0"/>
          <w:numId w:val="0"/>
        </w:numPr>
        <w:spacing w:after="0" w:line="480" w:lineRule="auto"/>
        <w:ind w:left="360" w:hanging="360"/>
        <w:rPr>
          <w:b/>
          <w:sz w:val="24"/>
          <w:szCs w:val="24"/>
        </w:rPr>
      </w:pPr>
    </w:p>
    <w:p w:rsidR="00146C7E" w:rsidRDefault="00146C7E"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A3592D" w:rsidRDefault="00A3592D" w:rsidP="007A092A">
      <w:pPr>
        <w:pStyle w:val="references"/>
        <w:numPr>
          <w:ilvl w:val="0"/>
          <w:numId w:val="0"/>
        </w:numPr>
        <w:spacing w:after="0" w:line="480" w:lineRule="auto"/>
        <w:ind w:left="360" w:hanging="360"/>
        <w:rPr>
          <w:b/>
          <w:sz w:val="24"/>
          <w:szCs w:val="24"/>
        </w:rPr>
      </w:pPr>
    </w:p>
    <w:p w:rsidR="00E133D9" w:rsidRDefault="00A3592D" w:rsidP="00E133D9">
      <w:pPr>
        <w:pStyle w:val="references"/>
        <w:numPr>
          <w:ilvl w:val="0"/>
          <w:numId w:val="0"/>
        </w:numPr>
        <w:spacing w:after="0" w:line="480" w:lineRule="auto"/>
        <w:ind w:left="360" w:hanging="360"/>
        <w:rPr>
          <w:b/>
          <w:sz w:val="48"/>
          <w:szCs w:val="48"/>
        </w:rPr>
      </w:pPr>
      <w:r w:rsidRPr="00A3592D">
        <w:rPr>
          <w:b/>
          <w:sz w:val="48"/>
          <w:szCs w:val="48"/>
        </w:rPr>
        <w:lastRenderedPageBreak/>
        <w:t>Vita</w:t>
      </w:r>
      <w:r w:rsidR="00E133D9">
        <w:rPr>
          <w:b/>
          <w:sz w:val="48"/>
          <w:szCs w:val="48"/>
        </w:rPr>
        <w:t xml:space="preserve"> </w:t>
      </w:r>
    </w:p>
    <w:p w:rsidR="00A3592D" w:rsidRPr="00E133D9" w:rsidRDefault="00E133D9" w:rsidP="00E133D9">
      <w:pPr>
        <w:pStyle w:val="references"/>
        <w:numPr>
          <w:ilvl w:val="0"/>
          <w:numId w:val="0"/>
        </w:numPr>
        <w:spacing w:after="0" w:line="480" w:lineRule="auto"/>
        <w:rPr>
          <w:b/>
          <w:sz w:val="48"/>
          <w:szCs w:val="48"/>
        </w:rPr>
      </w:pPr>
      <w:r>
        <w:rPr>
          <w:sz w:val="24"/>
          <w:szCs w:val="24"/>
        </w:rPr>
        <w:t xml:space="preserve">           </w:t>
      </w:r>
      <w:r w:rsidR="00A3592D" w:rsidRPr="00A3592D">
        <w:rPr>
          <w:sz w:val="24"/>
          <w:szCs w:val="24"/>
        </w:rPr>
        <w:t>As</w:t>
      </w:r>
      <w:r w:rsidR="00A3592D">
        <w:rPr>
          <w:sz w:val="24"/>
          <w:szCs w:val="24"/>
        </w:rPr>
        <w:t>hwini Chegu was born on 26</w:t>
      </w:r>
      <w:r w:rsidR="00A3592D" w:rsidRPr="00A3592D">
        <w:rPr>
          <w:sz w:val="24"/>
          <w:szCs w:val="24"/>
          <w:vertAlign w:val="superscript"/>
        </w:rPr>
        <w:t>th</w:t>
      </w:r>
      <w:r w:rsidR="00A3592D">
        <w:rPr>
          <w:sz w:val="24"/>
          <w:szCs w:val="24"/>
        </w:rPr>
        <w:t xml:space="preserve"> January, 1985, in Vijayawada, India. She obtained her </w:t>
      </w:r>
      <w:r w:rsidR="00C56A8B">
        <w:rPr>
          <w:sz w:val="24"/>
          <w:szCs w:val="24"/>
        </w:rPr>
        <w:t>B.</w:t>
      </w:r>
      <w:r w:rsidR="00A3592D">
        <w:rPr>
          <w:sz w:val="24"/>
          <w:szCs w:val="24"/>
        </w:rPr>
        <w:t xml:space="preserve">E degree in Electrical and Electronics Engineering (EEE) with distinction in May 2006. She joined University of Tennessee, Knoxville to pursue her Master’s degree in Electrical Engineering. She worked on her thesis supervised by Dr. Fangxing Li. She developed a blackout model for higher order contingency analysis for prevention of blackouts </w:t>
      </w:r>
      <w:r w:rsidR="00DA2F03">
        <w:rPr>
          <w:sz w:val="24"/>
          <w:szCs w:val="24"/>
        </w:rPr>
        <w:t>using particle swarm o</w:t>
      </w:r>
      <w:r w:rsidR="00A3592D">
        <w:rPr>
          <w:sz w:val="24"/>
          <w:szCs w:val="24"/>
        </w:rPr>
        <w:t>pt</w:t>
      </w:r>
      <w:r w:rsidR="00DA2F03">
        <w:rPr>
          <w:sz w:val="24"/>
          <w:szCs w:val="24"/>
        </w:rPr>
        <w:t>imization (PSO) and tabu search</w:t>
      </w:r>
      <w:r w:rsidR="00A3592D">
        <w:rPr>
          <w:sz w:val="24"/>
          <w:szCs w:val="24"/>
        </w:rPr>
        <w:t xml:space="preserve">. </w:t>
      </w:r>
      <w:r>
        <w:rPr>
          <w:sz w:val="24"/>
          <w:szCs w:val="24"/>
        </w:rPr>
        <w:t xml:space="preserve">During her masters she worked as a Graduate Research Assistant with Dr. Fangxing Li and was </w:t>
      </w:r>
      <w:r w:rsidR="00DA2F03">
        <w:rPr>
          <w:sz w:val="24"/>
          <w:szCs w:val="24"/>
        </w:rPr>
        <w:t>i</w:t>
      </w:r>
      <w:r>
        <w:rPr>
          <w:sz w:val="24"/>
          <w:szCs w:val="24"/>
        </w:rPr>
        <w:t>nvolved in developing a capability to visualize the live status of electric transmission system infrastructure using KML which could identify most critical lines that could lead to blackout. This project is called “Visualization of Energy Resouses on Google Earth (VERDE)”</w:t>
      </w:r>
      <w:r w:rsidR="00DA2F03">
        <w:rPr>
          <w:sz w:val="24"/>
          <w:szCs w:val="24"/>
        </w:rPr>
        <w:t>.S</w:t>
      </w:r>
      <w:r>
        <w:rPr>
          <w:sz w:val="24"/>
          <w:szCs w:val="24"/>
        </w:rPr>
        <w:t>he</w:t>
      </w:r>
      <w:r w:rsidR="00DA2F03">
        <w:rPr>
          <w:sz w:val="24"/>
          <w:szCs w:val="24"/>
        </w:rPr>
        <w:t xml:space="preserve"> also</w:t>
      </w:r>
      <w:r>
        <w:rPr>
          <w:sz w:val="24"/>
          <w:szCs w:val="24"/>
        </w:rPr>
        <w:t xml:space="preserve"> worked as a Graduate Research Assistant in GLORIAD (Global Ring Network for Advanced Applications Development) and was involved in web development</w:t>
      </w:r>
      <w:r w:rsidR="00DA2F03">
        <w:rPr>
          <w:sz w:val="24"/>
          <w:szCs w:val="24"/>
        </w:rPr>
        <w:t xml:space="preserve"> and</w:t>
      </w:r>
      <w:r>
        <w:rPr>
          <w:sz w:val="24"/>
          <w:szCs w:val="24"/>
        </w:rPr>
        <w:t xml:space="preserve"> programming</w:t>
      </w:r>
      <w:r w:rsidR="00DA2F03">
        <w:rPr>
          <w:sz w:val="24"/>
          <w:szCs w:val="24"/>
        </w:rPr>
        <w:t>. She also</w:t>
      </w:r>
      <w:r>
        <w:rPr>
          <w:sz w:val="24"/>
          <w:szCs w:val="24"/>
        </w:rPr>
        <w:t xml:space="preserve"> worked with network monitoring tools</w:t>
      </w:r>
      <w:r w:rsidR="00DA2F03">
        <w:rPr>
          <w:sz w:val="24"/>
          <w:szCs w:val="24"/>
        </w:rPr>
        <w:t xml:space="preserve"> and measurement systems</w:t>
      </w:r>
      <w:r>
        <w:rPr>
          <w:sz w:val="24"/>
          <w:szCs w:val="24"/>
        </w:rPr>
        <w:t>. She graduated with Master of Science Degree in Electrical Engineering from Univerity of Tennessee in August 2010.</w:t>
      </w:r>
    </w:p>
    <w:p w:rsidR="00A3592D" w:rsidRPr="00A3592D" w:rsidRDefault="00A3592D" w:rsidP="007A092A">
      <w:pPr>
        <w:pStyle w:val="references"/>
        <w:numPr>
          <w:ilvl w:val="0"/>
          <w:numId w:val="0"/>
        </w:numPr>
        <w:spacing w:after="0" w:line="480" w:lineRule="auto"/>
        <w:ind w:left="360" w:hanging="360"/>
        <w:rPr>
          <w:sz w:val="24"/>
          <w:szCs w:val="24"/>
        </w:rPr>
      </w:pPr>
    </w:p>
    <w:sectPr w:rsidR="00A3592D" w:rsidRPr="00A3592D" w:rsidSect="00911F04">
      <w:pgSz w:w="12240" w:h="15840" w:code="1"/>
      <w:pgMar w:top="2016" w:right="1800" w:bottom="1440" w:left="1800" w:header="144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AF2" w:rsidRDefault="001C1AF2" w:rsidP="00C41D88">
      <w:pPr>
        <w:spacing w:after="0" w:line="240" w:lineRule="auto"/>
      </w:pPr>
      <w:r>
        <w:separator/>
      </w:r>
    </w:p>
  </w:endnote>
  <w:endnote w:type="continuationSeparator" w:id="1">
    <w:p w:rsidR="001C1AF2" w:rsidRDefault="001C1AF2" w:rsidP="00C41D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AFF" w:usb1="C000605B" w:usb2="00000029" w:usb3="00000000" w:csb0="000101FF" w:csb1="00000000"/>
  </w:font>
  <w:font w:name="Consolas">
    <w:panose1 w:val="020B0609020204030204"/>
    <w:charset w:val="00"/>
    <w:family w:val="modern"/>
    <w:pitch w:val="fixed"/>
    <w:sig w:usb0="A00002EF" w:usb1="40002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Roman">
    <w:altName w:val="Times New Roman"/>
    <w:panose1 w:val="00000000000000000000"/>
    <w:charset w:val="4D"/>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09F" w:csb1="00000000"/>
  </w:font>
  <w:font w:name="Roman">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92D" w:rsidRDefault="00A3592D" w:rsidP="00C41D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3592D" w:rsidRDefault="00A3592D" w:rsidP="00C41D8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964661"/>
      <w:docPartObj>
        <w:docPartGallery w:val="Page Numbers (Bottom of Page)"/>
        <w:docPartUnique/>
      </w:docPartObj>
    </w:sdtPr>
    <w:sdtContent>
      <w:p w:rsidR="00A3592D" w:rsidRDefault="00A3592D">
        <w:pPr>
          <w:pStyle w:val="Footer"/>
          <w:jc w:val="center"/>
        </w:pPr>
        <w:fldSimple w:instr=" PAGE   \* MERGEFORMAT ">
          <w:r w:rsidR="00DA2F03">
            <w:rPr>
              <w:noProof/>
            </w:rPr>
            <w:t>107</w:t>
          </w:r>
        </w:fldSimple>
      </w:p>
    </w:sdtContent>
  </w:sdt>
  <w:p w:rsidR="00A3592D" w:rsidRDefault="00A359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AF2" w:rsidRDefault="001C1AF2" w:rsidP="00C41D88">
      <w:pPr>
        <w:spacing w:after="0" w:line="240" w:lineRule="auto"/>
      </w:pPr>
      <w:r>
        <w:separator/>
      </w:r>
    </w:p>
  </w:footnote>
  <w:footnote w:type="continuationSeparator" w:id="1">
    <w:p w:rsidR="001C1AF2" w:rsidRDefault="001C1AF2" w:rsidP="00C41D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C0C8B"/>
    <w:multiLevelType w:val="hybridMultilevel"/>
    <w:tmpl w:val="671ADDEA"/>
    <w:lvl w:ilvl="0" w:tplc="054689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D947C7B"/>
    <w:multiLevelType w:val="multilevel"/>
    <w:tmpl w:val="7070DC84"/>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nsid w:val="1EC10769"/>
    <w:multiLevelType w:val="multilevel"/>
    <w:tmpl w:val="2500B3CC"/>
    <w:lvl w:ilvl="0">
      <w:start w:val="2"/>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nsid w:val="264C5EE0"/>
    <w:multiLevelType w:val="hybridMultilevel"/>
    <w:tmpl w:val="13E6E5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D9569B0"/>
    <w:multiLevelType w:val="multilevel"/>
    <w:tmpl w:val="0ADAAAC8"/>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35A2462E"/>
    <w:multiLevelType w:val="hybridMultilevel"/>
    <w:tmpl w:val="F828B40E"/>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cs="Symbol"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Symbol"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Symbol"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6">
    <w:nsid w:val="36797592"/>
    <w:multiLevelType w:val="hybridMultilevel"/>
    <w:tmpl w:val="DD22EDB8"/>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cs="Symbol"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Symbol"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Symbol"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7">
    <w:nsid w:val="3E6A1FB5"/>
    <w:multiLevelType w:val="multilevel"/>
    <w:tmpl w:val="580661DC"/>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nsid w:val="4AF14FBD"/>
    <w:multiLevelType w:val="multilevel"/>
    <w:tmpl w:val="21147A5E"/>
    <w:lvl w:ilvl="0">
      <w:start w:val="1"/>
      <w:numFmt w:val="decimal"/>
      <w:pStyle w:val="Titleheading"/>
      <w:lvlText w:val="%1."/>
      <w:lvlJc w:val="left"/>
      <w:pPr>
        <w:ind w:left="360" w:hanging="360"/>
      </w:pPr>
      <w:rPr>
        <w:rFonts w:hint="default"/>
      </w:rPr>
    </w:lvl>
    <w:lvl w:ilvl="1">
      <w:start w:val="1"/>
      <w:numFmt w:val="decimal"/>
      <w:pStyle w:val="Sub-titles"/>
      <w:lvlText w:val="%1.%2."/>
      <w:lvlJc w:val="left"/>
      <w:pPr>
        <w:ind w:left="1152" w:hanging="432"/>
      </w:pPr>
      <w:rPr>
        <w:rFonts w:ascii="Times New Roman" w:hAnsi="Times New Roman"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36"/>
        <w:szCs w:val="36"/>
        <w:u w:val="none"/>
        <w:vertAlign w:val="baseline"/>
        <w:em w:val="none"/>
      </w:rPr>
    </w:lvl>
    <w:lvl w:ilvl="2">
      <w:start w:val="1"/>
      <w:numFmt w:val="decimal"/>
      <w:pStyle w:val="Sub-Sub-title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B1703F6"/>
    <w:multiLevelType w:val="multilevel"/>
    <w:tmpl w:val="0409001D"/>
    <w:styleLink w:val="chapterheading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2CA544A"/>
    <w:multiLevelType w:val="singleLevel"/>
    <w:tmpl w:val="50CAB0A0"/>
    <w:lvl w:ilvl="0">
      <w:start w:val="1"/>
      <w:numFmt w:val="decimal"/>
      <w:pStyle w:val="references"/>
      <w:lvlText w:val="[%1]"/>
      <w:lvlJc w:val="left"/>
      <w:pPr>
        <w:tabs>
          <w:tab w:val="num" w:pos="360"/>
        </w:tabs>
        <w:ind w:left="360" w:hanging="360"/>
      </w:pPr>
      <w:rPr>
        <w:rFonts w:ascii="Times New Roman" w:hAnsi="Times New Roman" w:hint="default"/>
        <w:b w:val="0"/>
        <w:i w:val="0"/>
        <w:sz w:val="24"/>
        <w:szCs w:val="24"/>
      </w:rPr>
    </w:lvl>
  </w:abstractNum>
  <w:abstractNum w:abstractNumId="11">
    <w:nsid w:val="5C422569"/>
    <w:multiLevelType w:val="multilevel"/>
    <w:tmpl w:val="9DE6188A"/>
    <w:lvl w:ilvl="0">
      <w:start w:val="4"/>
      <w:numFmt w:val="decimal"/>
      <w:lvlText w:val="%1"/>
      <w:lvlJc w:val="left"/>
      <w:pPr>
        <w:ind w:left="645" w:hanging="645"/>
      </w:pPr>
      <w:rPr>
        <w:rFonts w:hint="default"/>
      </w:rPr>
    </w:lvl>
    <w:lvl w:ilvl="1">
      <w:start w:val="1"/>
      <w:numFmt w:val="decimal"/>
      <w:lvlText w:val="%1.%2"/>
      <w:lvlJc w:val="left"/>
      <w:pPr>
        <w:ind w:left="1080" w:hanging="720"/>
      </w:pPr>
      <w:rPr>
        <w:rFonts w:hint="default"/>
      </w:rPr>
    </w:lvl>
    <w:lvl w:ilvl="2">
      <w:start w:val="3"/>
      <w:numFmt w:val="decimal"/>
      <w:lvlText w:val="%1.%2.3.2"/>
      <w:lvlJc w:val="left"/>
      <w:pPr>
        <w:ind w:left="1440" w:hanging="720"/>
      </w:pPr>
      <w:rPr>
        <w:rFonts w:hint="default"/>
      </w:rPr>
    </w:lvl>
    <w:lvl w:ilvl="3">
      <w:start w:val="1"/>
      <w:numFmt w:val="decimal"/>
      <w:pStyle w:val="level4"/>
      <w:lvlText w:val="%1.%2.%3.%4"/>
      <w:lvlJc w:val="left"/>
      <w:pPr>
        <w:ind w:left="216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2">
    <w:nsid w:val="70F962D0"/>
    <w:multiLevelType w:val="multilevel"/>
    <w:tmpl w:val="019E57A4"/>
    <w:lvl w:ilvl="0">
      <w:start w:val="3"/>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71756BE4"/>
    <w:multiLevelType w:val="multilevel"/>
    <w:tmpl w:val="22DEE25A"/>
    <w:lvl w:ilvl="0">
      <w:start w:val="5"/>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758365BC"/>
    <w:multiLevelType w:val="hybridMultilevel"/>
    <w:tmpl w:val="62967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87329EA"/>
    <w:multiLevelType w:val="multilevel"/>
    <w:tmpl w:val="77046562"/>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8"/>
  </w:num>
  <w:num w:numId="2">
    <w:abstractNumId w:val="5"/>
  </w:num>
  <w:num w:numId="3">
    <w:abstractNumId w:val="6"/>
  </w:num>
  <w:num w:numId="4">
    <w:abstractNumId w:val="11"/>
  </w:num>
  <w:num w:numId="5">
    <w:abstractNumId w:val="1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4"/>
    </w:lvlOverride>
    <w:lvlOverride w:ilvl="1">
      <w:startOverride w:val="1"/>
    </w:lvlOverride>
    <w:lvlOverride w:ilvl="2">
      <w:startOverride w:val="3"/>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4"/>
    </w:lvlOverride>
    <w:lvlOverride w:ilvl="1">
      <w:startOverride w:val="1"/>
    </w:lvlOverride>
    <w:lvlOverride w:ilvl="2">
      <w:startOverride w:val="3"/>
    </w:lvlOverride>
    <w:lvlOverride w:ilvl="3">
      <w:startOverride w:val="3"/>
    </w:lvlOverride>
    <w:lvlOverride w:ilvl="4">
      <w:startOverride w:val="2"/>
    </w:lvlOverride>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0"/>
  </w:num>
  <w:num w:numId="16">
    <w:abstractNumId w:val="3"/>
  </w:num>
  <w:num w:numId="17">
    <w:abstractNumId w:val="14"/>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8"/>
  </w:num>
  <w:num w:numId="23">
    <w:abstractNumId w:val="7"/>
  </w:num>
  <w:num w:numId="2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
  </w:num>
  <w:num w:numId="27">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1"/>
    <w:lvlOverride w:ilvl="0">
      <w:startOverride w:val="10"/>
    </w:lvlOverride>
  </w:num>
  <w:num w:numId="30">
    <w:abstractNumId w:val="1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hdrShapeDefaults>
    <o:shapedefaults v:ext="edit" spidmax="116738"/>
  </w:hdrShapeDefaults>
  <w:footnotePr>
    <w:footnote w:id="0"/>
    <w:footnote w:id="1"/>
  </w:footnotePr>
  <w:endnotePr>
    <w:endnote w:id="0"/>
    <w:endnote w:id="1"/>
  </w:endnotePr>
  <w:compat/>
  <w:rsids>
    <w:rsidRoot w:val="005C62ED"/>
    <w:rsid w:val="00001D91"/>
    <w:rsid w:val="00004D95"/>
    <w:rsid w:val="00006779"/>
    <w:rsid w:val="0001006E"/>
    <w:rsid w:val="000174C9"/>
    <w:rsid w:val="000215BC"/>
    <w:rsid w:val="00024590"/>
    <w:rsid w:val="00027379"/>
    <w:rsid w:val="000275D9"/>
    <w:rsid w:val="0003066A"/>
    <w:rsid w:val="00031A8A"/>
    <w:rsid w:val="0003295E"/>
    <w:rsid w:val="00037AE6"/>
    <w:rsid w:val="00040245"/>
    <w:rsid w:val="00040350"/>
    <w:rsid w:val="00043A6F"/>
    <w:rsid w:val="000447EA"/>
    <w:rsid w:val="000449E6"/>
    <w:rsid w:val="00044E1D"/>
    <w:rsid w:val="00050223"/>
    <w:rsid w:val="000515B8"/>
    <w:rsid w:val="00054A56"/>
    <w:rsid w:val="000554A1"/>
    <w:rsid w:val="0005758F"/>
    <w:rsid w:val="00061D8C"/>
    <w:rsid w:val="00065A56"/>
    <w:rsid w:val="00072B45"/>
    <w:rsid w:val="00074C3B"/>
    <w:rsid w:val="00080ADE"/>
    <w:rsid w:val="00085822"/>
    <w:rsid w:val="00087432"/>
    <w:rsid w:val="00090ECF"/>
    <w:rsid w:val="00094DA9"/>
    <w:rsid w:val="000958FF"/>
    <w:rsid w:val="000A0570"/>
    <w:rsid w:val="000A1A5B"/>
    <w:rsid w:val="000A1FBF"/>
    <w:rsid w:val="000A2873"/>
    <w:rsid w:val="000A6940"/>
    <w:rsid w:val="000A7A99"/>
    <w:rsid w:val="000A7B71"/>
    <w:rsid w:val="000B088D"/>
    <w:rsid w:val="000B460A"/>
    <w:rsid w:val="000B53CE"/>
    <w:rsid w:val="000B7654"/>
    <w:rsid w:val="000C05B9"/>
    <w:rsid w:val="000C39F9"/>
    <w:rsid w:val="000C4916"/>
    <w:rsid w:val="000C6336"/>
    <w:rsid w:val="000D0258"/>
    <w:rsid w:val="000D040F"/>
    <w:rsid w:val="000D0995"/>
    <w:rsid w:val="000D10C5"/>
    <w:rsid w:val="000D1D5B"/>
    <w:rsid w:val="000D2A62"/>
    <w:rsid w:val="000D398D"/>
    <w:rsid w:val="000E20EB"/>
    <w:rsid w:val="000E29BE"/>
    <w:rsid w:val="000E3F62"/>
    <w:rsid w:val="000E6484"/>
    <w:rsid w:val="000F0CE5"/>
    <w:rsid w:val="000F3BD6"/>
    <w:rsid w:val="000F3D69"/>
    <w:rsid w:val="000F6A87"/>
    <w:rsid w:val="000F6B4D"/>
    <w:rsid w:val="00100698"/>
    <w:rsid w:val="00101859"/>
    <w:rsid w:val="00104287"/>
    <w:rsid w:val="0010684C"/>
    <w:rsid w:val="00111E48"/>
    <w:rsid w:val="0011357A"/>
    <w:rsid w:val="00115FD0"/>
    <w:rsid w:val="00117312"/>
    <w:rsid w:val="001175A2"/>
    <w:rsid w:val="00131A1F"/>
    <w:rsid w:val="00132585"/>
    <w:rsid w:val="00133728"/>
    <w:rsid w:val="00133D46"/>
    <w:rsid w:val="001348BC"/>
    <w:rsid w:val="00142534"/>
    <w:rsid w:val="00142C54"/>
    <w:rsid w:val="00146C7E"/>
    <w:rsid w:val="00147B66"/>
    <w:rsid w:val="00150622"/>
    <w:rsid w:val="0015410A"/>
    <w:rsid w:val="0015624A"/>
    <w:rsid w:val="00157D43"/>
    <w:rsid w:val="0016083F"/>
    <w:rsid w:val="00161314"/>
    <w:rsid w:val="00161612"/>
    <w:rsid w:val="00161700"/>
    <w:rsid w:val="0016355B"/>
    <w:rsid w:val="0016420D"/>
    <w:rsid w:val="00164644"/>
    <w:rsid w:val="00164C39"/>
    <w:rsid w:val="00164F57"/>
    <w:rsid w:val="001662C4"/>
    <w:rsid w:val="00166CF6"/>
    <w:rsid w:val="001679F5"/>
    <w:rsid w:val="00171A36"/>
    <w:rsid w:val="0017268F"/>
    <w:rsid w:val="00172F5E"/>
    <w:rsid w:val="00176B79"/>
    <w:rsid w:val="00180C7D"/>
    <w:rsid w:val="00181228"/>
    <w:rsid w:val="00182650"/>
    <w:rsid w:val="00182F78"/>
    <w:rsid w:val="001850B4"/>
    <w:rsid w:val="001919D6"/>
    <w:rsid w:val="001976BD"/>
    <w:rsid w:val="001A1499"/>
    <w:rsid w:val="001A2BD9"/>
    <w:rsid w:val="001A30B0"/>
    <w:rsid w:val="001B2101"/>
    <w:rsid w:val="001C0949"/>
    <w:rsid w:val="001C1AF2"/>
    <w:rsid w:val="001C220D"/>
    <w:rsid w:val="001C22E2"/>
    <w:rsid w:val="001C3E19"/>
    <w:rsid w:val="001C55BA"/>
    <w:rsid w:val="001D0310"/>
    <w:rsid w:val="001D0E7F"/>
    <w:rsid w:val="001D284B"/>
    <w:rsid w:val="001D3F46"/>
    <w:rsid w:val="001D7445"/>
    <w:rsid w:val="001E058C"/>
    <w:rsid w:val="001E3E41"/>
    <w:rsid w:val="001F351A"/>
    <w:rsid w:val="001F7C38"/>
    <w:rsid w:val="00213CEB"/>
    <w:rsid w:val="00222F2C"/>
    <w:rsid w:val="002256EB"/>
    <w:rsid w:val="002276C3"/>
    <w:rsid w:val="0023088F"/>
    <w:rsid w:val="0023236D"/>
    <w:rsid w:val="00235416"/>
    <w:rsid w:val="00237F64"/>
    <w:rsid w:val="00244C79"/>
    <w:rsid w:val="00245527"/>
    <w:rsid w:val="00245BDE"/>
    <w:rsid w:val="00246B59"/>
    <w:rsid w:val="00252013"/>
    <w:rsid w:val="0025467B"/>
    <w:rsid w:val="002678D3"/>
    <w:rsid w:val="00270D11"/>
    <w:rsid w:val="0027138F"/>
    <w:rsid w:val="0029418E"/>
    <w:rsid w:val="002969AD"/>
    <w:rsid w:val="002A01FE"/>
    <w:rsid w:val="002A1CF2"/>
    <w:rsid w:val="002A61E9"/>
    <w:rsid w:val="002B2211"/>
    <w:rsid w:val="002B4CEC"/>
    <w:rsid w:val="002C0410"/>
    <w:rsid w:val="002C099F"/>
    <w:rsid w:val="002C2570"/>
    <w:rsid w:val="002C3D6D"/>
    <w:rsid w:val="002C609A"/>
    <w:rsid w:val="002D42F4"/>
    <w:rsid w:val="002D6343"/>
    <w:rsid w:val="002E2828"/>
    <w:rsid w:val="002E4C71"/>
    <w:rsid w:val="002E4CC0"/>
    <w:rsid w:val="002F4AEE"/>
    <w:rsid w:val="002F627A"/>
    <w:rsid w:val="002F6662"/>
    <w:rsid w:val="003001A9"/>
    <w:rsid w:val="00302458"/>
    <w:rsid w:val="00305A7E"/>
    <w:rsid w:val="003109B4"/>
    <w:rsid w:val="00311488"/>
    <w:rsid w:val="003144EA"/>
    <w:rsid w:val="003177FE"/>
    <w:rsid w:val="00327C1A"/>
    <w:rsid w:val="0033571F"/>
    <w:rsid w:val="00336C56"/>
    <w:rsid w:val="00337BDD"/>
    <w:rsid w:val="00342BAE"/>
    <w:rsid w:val="003449C1"/>
    <w:rsid w:val="00347F65"/>
    <w:rsid w:val="003556FC"/>
    <w:rsid w:val="00355FCD"/>
    <w:rsid w:val="003564B3"/>
    <w:rsid w:val="00363D83"/>
    <w:rsid w:val="00366CCD"/>
    <w:rsid w:val="00370F58"/>
    <w:rsid w:val="003722CD"/>
    <w:rsid w:val="0037558D"/>
    <w:rsid w:val="00380D47"/>
    <w:rsid w:val="0038331C"/>
    <w:rsid w:val="00393A1B"/>
    <w:rsid w:val="003A0976"/>
    <w:rsid w:val="003B012F"/>
    <w:rsid w:val="003B0811"/>
    <w:rsid w:val="003B0B0B"/>
    <w:rsid w:val="003B195E"/>
    <w:rsid w:val="003B2604"/>
    <w:rsid w:val="003B6A24"/>
    <w:rsid w:val="003C047D"/>
    <w:rsid w:val="003C11FE"/>
    <w:rsid w:val="003C3269"/>
    <w:rsid w:val="003C5EA1"/>
    <w:rsid w:val="003D0295"/>
    <w:rsid w:val="003D310F"/>
    <w:rsid w:val="003D58D2"/>
    <w:rsid w:val="003D660D"/>
    <w:rsid w:val="003E1146"/>
    <w:rsid w:val="003E1F1A"/>
    <w:rsid w:val="003F262E"/>
    <w:rsid w:val="003F36E2"/>
    <w:rsid w:val="003F441B"/>
    <w:rsid w:val="003F7DC7"/>
    <w:rsid w:val="004050FF"/>
    <w:rsid w:val="00405C04"/>
    <w:rsid w:val="00412458"/>
    <w:rsid w:val="00413DCB"/>
    <w:rsid w:val="00415CBC"/>
    <w:rsid w:val="0041719C"/>
    <w:rsid w:val="004204D6"/>
    <w:rsid w:val="00423890"/>
    <w:rsid w:val="00427303"/>
    <w:rsid w:val="00431972"/>
    <w:rsid w:val="00431B0D"/>
    <w:rsid w:val="0043309F"/>
    <w:rsid w:val="00433EBA"/>
    <w:rsid w:val="004359D0"/>
    <w:rsid w:val="00441980"/>
    <w:rsid w:val="00441AFF"/>
    <w:rsid w:val="00442487"/>
    <w:rsid w:val="004437F6"/>
    <w:rsid w:val="004458A9"/>
    <w:rsid w:val="0044656F"/>
    <w:rsid w:val="00450A25"/>
    <w:rsid w:val="00451398"/>
    <w:rsid w:val="0045719B"/>
    <w:rsid w:val="004602C8"/>
    <w:rsid w:val="00463569"/>
    <w:rsid w:val="00463F15"/>
    <w:rsid w:val="0046402F"/>
    <w:rsid w:val="004644F7"/>
    <w:rsid w:val="00464FBD"/>
    <w:rsid w:val="00470C0F"/>
    <w:rsid w:val="004716B4"/>
    <w:rsid w:val="00474CBA"/>
    <w:rsid w:val="00475081"/>
    <w:rsid w:val="00476AEF"/>
    <w:rsid w:val="00480AE8"/>
    <w:rsid w:val="0048207C"/>
    <w:rsid w:val="0048251B"/>
    <w:rsid w:val="00487930"/>
    <w:rsid w:val="00494918"/>
    <w:rsid w:val="004A0CBC"/>
    <w:rsid w:val="004A4712"/>
    <w:rsid w:val="004B2955"/>
    <w:rsid w:val="004B3F7E"/>
    <w:rsid w:val="004B5472"/>
    <w:rsid w:val="004B62EA"/>
    <w:rsid w:val="004C333C"/>
    <w:rsid w:val="004C5511"/>
    <w:rsid w:val="004D0186"/>
    <w:rsid w:val="004D6358"/>
    <w:rsid w:val="004E0A63"/>
    <w:rsid w:val="004E4611"/>
    <w:rsid w:val="004E576F"/>
    <w:rsid w:val="004E5F3A"/>
    <w:rsid w:val="004F0CD9"/>
    <w:rsid w:val="005015DD"/>
    <w:rsid w:val="0050499E"/>
    <w:rsid w:val="005122EE"/>
    <w:rsid w:val="005128B5"/>
    <w:rsid w:val="00513D93"/>
    <w:rsid w:val="00513EC0"/>
    <w:rsid w:val="00514418"/>
    <w:rsid w:val="005174CD"/>
    <w:rsid w:val="005205BD"/>
    <w:rsid w:val="005214F9"/>
    <w:rsid w:val="00522949"/>
    <w:rsid w:val="00525D5B"/>
    <w:rsid w:val="00532891"/>
    <w:rsid w:val="005371D8"/>
    <w:rsid w:val="0054018A"/>
    <w:rsid w:val="005471E9"/>
    <w:rsid w:val="005477D8"/>
    <w:rsid w:val="00551CD9"/>
    <w:rsid w:val="00552F93"/>
    <w:rsid w:val="00556CAC"/>
    <w:rsid w:val="00561D7C"/>
    <w:rsid w:val="00562187"/>
    <w:rsid w:val="0057180F"/>
    <w:rsid w:val="0058190B"/>
    <w:rsid w:val="00581FBA"/>
    <w:rsid w:val="00582BCE"/>
    <w:rsid w:val="00582E8E"/>
    <w:rsid w:val="00584A27"/>
    <w:rsid w:val="005865B0"/>
    <w:rsid w:val="005865B9"/>
    <w:rsid w:val="00587415"/>
    <w:rsid w:val="00587B31"/>
    <w:rsid w:val="00587DC3"/>
    <w:rsid w:val="005901AF"/>
    <w:rsid w:val="0059554E"/>
    <w:rsid w:val="00596490"/>
    <w:rsid w:val="005A4933"/>
    <w:rsid w:val="005B1462"/>
    <w:rsid w:val="005B31F7"/>
    <w:rsid w:val="005B6EC6"/>
    <w:rsid w:val="005C124E"/>
    <w:rsid w:val="005C12B6"/>
    <w:rsid w:val="005C2F62"/>
    <w:rsid w:val="005C4EFE"/>
    <w:rsid w:val="005C4F63"/>
    <w:rsid w:val="005C62ED"/>
    <w:rsid w:val="005D072F"/>
    <w:rsid w:val="005D1B8F"/>
    <w:rsid w:val="005D425A"/>
    <w:rsid w:val="005D4499"/>
    <w:rsid w:val="005D4642"/>
    <w:rsid w:val="005D50C4"/>
    <w:rsid w:val="005D5AFA"/>
    <w:rsid w:val="005E2204"/>
    <w:rsid w:val="005E6935"/>
    <w:rsid w:val="005F0A27"/>
    <w:rsid w:val="005F39FB"/>
    <w:rsid w:val="005F6133"/>
    <w:rsid w:val="00601BF9"/>
    <w:rsid w:val="00602C01"/>
    <w:rsid w:val="00607A12"/>
    <w:rsid w:val="00607E06"/>
    <w:rsid w:val="006130E9"/>
    <w:rsid w:val="006136A3"/>
    <w:rsid w:val="00615B59"/>
    <w:rsid w:val="00615D3D"/>
    <w:rsid w:val="00616B98"/>
    <w:rsid w:val="00622E03"/>
    <w:rsid w:val="00622F32"/>
    <w:rsid w:val="00623A58"/>
    <w:rsid w:val="0062583D"/>
    <w:rsid w:val="00631256"/>
    <w:rsid w:val="006328C6"/>
    <w:rsid w:val="006330E2"/>
    <w:rsid w:val="00635354"/>
    <w:rsid w:val="00644983"/>
    <w:rsid w:val="00644D72"/>
    <w:rsid w:val="00650E6C"/>
    <w:rsid w:val="00652FF3"/>
    <w:rsid w:val="006534C2"/>
    <w:rsid w:val="00654C1E"/>
    <w:rsid w:val="00671C10"/>
    <w:rsid w:val="00672E32"/>
    <w:rsid w:val="00673B3C"/>
    <w:rsid w:val="00675707"/>
    <w:rsid w:val="00682B91"/>
    <w:rsid w:val="006841E5"/>
    <w:rsid w:val="00686030"/>
    <w:rsid w:val="00686994"/>
    <w:rsid w:val="006905EA"/>
    <w:rsid w:val="0069255B"/>
    <w:rsid w:val="00693CAD"/>
    <w:rsid w:val="006A025D"/>
    <w:rsid w:val="006A38A9"/>
    <w:rsid w:val="006A6E47"/>
    <w:rsid w:val="006B5D6A"/>
    <w:rsid w:val="006B617B"/>
    <w:rsid w:val="006C0253"/>
    <w:rsid w:val="006C1880"/>
    <w:rsid w:val="006C1E70"/>
    <w:rsid w:val="006C22AE"/>
    <w:rsid w:val="006C4C35"/>
    <w:rsid w:val="006C5BAA"/>
    <w:rsid w:val="006D4559"/>
    <w:rsid w:val="006D7D7F"/>
    <w:rsid w:val="006E0DFC"/>
    <w:rsid w:val="006E6611"/>
    <w:rsid w:val="006E7355"/>
    <w:rsid w:val="006F1AA8"/>
    <w:rsid w:val="006F26D1"/>
    <w:rsid w:val="006F2AF4"/>
    <w:rsid w:val="006F3C46"/>
    <w:rsid w:val="007073F8"/>
    <w:rsid w:val="00711AF4"/>
    <w:rsid w:val="0071354F"/>
    <w:rsid w:val="00714F4F"/>
    <w:rsid w:val="00715953"/>
    <w:rsid w:val="00716951"/>
    <w:rsid w:val="00723EB4"/>
    <w:rsid w:val="00724AA5"/>
    <w:rsid w:val="00727839"/>
    <w:rsid w:val="00733293"/>
    <w:rsid w:val="007427DB"/>
    <w:rsid w:val="00744FFE"/>
    <w:rsid w:val="007459C1"/>
    <w:rsid w:val="007508DE"/>
    <w:rsid w:val="00750D61"/>
    <w:rsid w:val="00756783"/>
    <w:rsid w:val="00756D14"/>
    <w:rsid w:val="00760C75"/>
    <w:rsid w:val="00761BEC"/>
    <w:rsid w:val="00761BEE"/>
    <w:rsid w:val="00761F8A"/>
    <w:rsid w:val="007620BB"/>
    <w:rsid w:val="0076692A"/>
    <w:rsid w:val="00772A5F"/>
    <w:rsid w:val="007741A1"/>
    <w:rsid w:val="00774E30"/>
    <w:rsid w:val="007756F0"/>
    <w:rsid w:val="00780971"/>
    <w:rsid w:val="00790352"/>
    <w:rsid w:val="007925FD"/>
    <w:rsid w:val="00793607"/>
    <w:rsid w:val="00794D98"/>
    <w:rsid w:val="00797D35"/>
    <w:rsid w:val="007A092A"/>
    <w:rsid w:val="007A1CB0"/>
    <w:rsid w:val="007A2C7E"/>
    <w:rsid w:val="007A3103"/>
    <w:rsid w:val="007A5AC2"/>
    <w:rsid w:val="007A70EF"/>
    <w:rsid w:val="007A72B7"/>
    <w:rsid w:val="007A774C"/>
    <w:rsid w:val="007B2BAE"/>
    <w:rsid w:val="007B46E0"/>
    <w:rsid w:val="007B6A0B"/>
    <w:rsid w:val="007B6DA1"/>
    <w:rsid w:val="007B73AA"/>
    <w:rsid w:val="007C0951"/>
    <w:rsid w:val="007C0B92"/>
    <w:rsid w:val="007C11CB"/>
    <w:rsid w:val="007C34C1"/>
    <w:rsid w:val="007C52B2"/>
    <w:rsid w:val="007C6D36"/>
    <w:rsid w:val="007D25B0"/>
    <w:rsid w:val="007D2CE4"/>
    <w:rsid w:val="007D4523"/>
    <w:rsid w:val="007E782D"/>
    <w:rsid w:val="007F0086"/>
    <w:rsid w:val="007F1061"/>
    <w:rsid w:val="007F4275"/>
    <w:rsid w:val="007F4626"/>
    <w:rsid w:val="007F60E8"/>
    <w:rsid w:val="007F6DDE"/>
    <w:rsid w:val="00801E73"/>
    <w:rsid w:val="00801EE7"/>
    <w:rsid w:val="00805C94"/>
    <w:rsid w:val="008066F0"/>
    <w:rsid w:val="00813CB0"/>
    <w:rsid w:val="00813DE4"/>
    <w:rsid w:val="00814802"/>
    <w:rsid w:val="008156E3"/>
    <w:rsid w:val="00815E25"/>
    <w:rsid w:val="00817598"/>
    <w:rsid w:val="00820AFF"/>
    <w:rsid w:val="008269B7"/>
    <w:rsid w:val="008279AA"/>
    <w:rsid w:val="008308B9"/>
    <w:rsid w:val="00832250"/>
    <w:rsid w:val="00834199"/>
    <w:rsid w:val="00834C0E"/>
    <w:rsid w:val="00836B9D"/>
    <w:rsid w:val="008372CF"/>
    <w:rsid w:val="008400B4"/>
    <w:rsid w:val="00840CE7"/>
    <w:rsid w:val="00842B7F"/>
    <w:rsid w:val="0084307F"/>
    <w:rsid w:val="00843324"/>
    <w:rsid w:val="0084476B"/>
    <w:rsid w:val="008516CE"/>
    <w:rsid w:val="0085184B"/>
    <w:rsid w:val="00852E7B"/>
    <w:rsid w:val="008530D4"/>
    <w:rsid w:val="00854664"/>
    <w:rsid w:val="00861113"/>
    <w:rsid w:val="008621F3"/>
    <w:rsid w:val="00862DAC"/>
    <w:rsid w:val="008640C0"/>
    <w:rsid w:val="00864327"/>
    <w:rsid w:val="00867F24"/>
    <w:rsid w:val="0087282C"/>
    <w:rsid w:val="00872E8E"/>
    <w:rsid w:val="00873B0A"/>
    <w:rsid w:val="00875943"/>
    <w:rsid w:val="008766BB"/>
    <w:rsid w:val="00883040"/>
    <w:rsid w:val="00884984"/>
    <w:rsid w:val="008855B0"/>
    <w:rsid w:val="00894CFE"/>
    <w:rsid w:val="008977E1"/>
    <w:rsid w:val="008A113C"/>
    <w:rsid w:val="008A2761"/>
    <w:rsid w:val="008A55ED"/>
    <w:rsid w:val="008A7ABA"/>
    <w:rsid w:val="008B0A02"/>
    <w:rsid w:val="008B0DB6"/>
    <w:rsid w:val="008B521F"/>
    <w:rsid w:val="008C161B"/>
    <w:rsid w:val="008C3432"/>
    <w:rsid w:val="008C49F0"/>
    <w:rsid w:val="008C5115"/>
    <w:rsid w:val="008C5A5F"/>
    <w:rsid w:val="008C6A06"/>
    <w:rsid w:val="008D1CFD"/>
    <w:rsid w:val="008D2C86"/>
    <w:rsid w:val="008D47A9"/>
    <w:rsid w:val="008D4D19"/>
    <w:rsid w:val="008D66B6"/>
    <w:rsid w:val="008D6FAD"/>
    <w:rsid w:val="008E39BA"/>
    <w:rsid w:val="008E3E4E"/>
    <w:rsid w:val="008F0EB8"/>
    <w:rsid w:val="008F24E5"/>
    <w:rsid w:val="008F5423"/>
    <w:rsid w:val="009000EA"/>
    <w:rsid w:val="009034FF"/>
    <w:rsid w:val="0090453B"/>
    <w:rsid w:val="009055ED"/>
    <w:rsid w:val="00911F04"/>
    <w:rsid w:val="0091436F"/>
    <w:rsid w:val="00916DEC"/>
    <w:rsid w:val="0091723F"/>
    <w:rsid w:val="00920B19"/>
    <w:rsid w:val="009237E1"/>
    <w:rsid w:val="00930323"/>
    <w:rsid w:val="00931BC3"/>
    <w:rsid w:val="0093453B"/>
    <w:rsid w:val="009352DA"/>
    <w:rsid w:val="0093657C"/>
    <w:rsid w:val="00936941"/>
    <w:rsid w:val="00941063"/>
    <w:rsid w:val="00941235"/>
    <w:rsid w:val="009426D1"/>
    <w:rsid w:val="0094533F"/>
    <w:rsid w:val="0094546C"/>
    <w:rsid w:val="00946FF5"/>
    <w:rsid w:val="009526F4"/>
    <w:rsid w:val="0095281D"/>
    <w:rsid w:val="00956958"/>
    <w:rsid w:val="00956982"/>
    <w:rsid w:val="00956DE1"/>
    <w:rsid w:val="0096642E"/>
    <w:rsid w:val="0096792B"/>
    <w:rsid w:val="00973670"/>
    <w:rsid w:val="00974995"/>
    <w:rsid w:val="00986BCF"/>
    <w:rsid w:val="00991250"/>
    <w:rsid w:val="00991A70"/>
    <w:rsid w:val="00991C65"/>
    <w:rsid w:val="00992050"/>
    <w:rsid w:val="00992E58"/>
    <w:rsid w:val="009934BB"/>
    <w:rsid w:val="0099441C"/>
    <w:rsid w:val="00994DFE"/>
    <w:rsid w:val="009A1577"/>
    <w:rsid w:val="009A287F"/>
    <w:rsid w:val="009A76BF"/>
    <w:rsid w:val="009A7753"/>
    <w:rsid w:val="009A7C20"/>
    <w:rsid w:val="009B2AFE"/>
    <w:rsid w:val="009B3F47"/>
    <w:rsid w:val="009B607F"/>
    <w:rsid w:val="009C1BDB"/>
    <w:rsid w:val="009C263B"/>
    <w:rsid w:val="009C32B4"/>
    <w:rsid w:val="009D1D2E"/>
    <w:rsid w:val="009D2A3E"/>
    <w:rsid w:val="009E0FCC"/>
    <w:rsid w:val="009E25D4"/>
    <w:rsid w:val="009E267B"/>
    <w:rsid w:val="009E6886"/>
    <w:rsid w:val="009F03FD"/>
    <w:rsid w:val="009F3A83"/>
    <w:rsid w:val="009F578F"/>
    <w:rsid w:val="00A00144"/>
    <w:rsid w:val="00A02EAA"/>
    <w:rsid w:val="00A040B5"/>
    <w:rsid w:val="00A04B6B"/>
    <w:rsid w:val="00A12D88"/>
    <w:rsid w:val="00A209D6"/>
    <w:rsid w:val="00A256CD"/>
    <w:rsid w:val="00A26E0C"/>
    <w:rsid w:val="00A31B08"/>
    <w:rsid w:val="00A3592D"/>
    <w:rsid w:val="00A37683"/>
    <w:rsid w:val="00A3768C"/>
    <w:rsid w:val="00A5245F"/>
    <w:rsid w:val="00A61F88"/>
    <w:rsid w:val="00A637BC"/>
    <w:rsid w:val="00A63E96"/>
    <w:rsid w:val="00A64814"/>
    <w:rsid w:val="00A67D78"/>
    <w:rsid w:val="00A70BA0"/>
    <w:rsid w:val="00A73DCC"/>
    <w:rsid w:val="00A747E6"/>
    <w:rsid w:val="00A74A64"/>
    <w:rsid w:val="00A74ECB"/>
    <w:rsid w:val="00A76947"/>
    <w:rsid w:val="00A81C97"/>
    <w:rsid w:val="00A86628"/>
    <w:rsid w:val="00A905D3"/>
    <w:rsid w:val="00A91DD3"/>
    <w:rsid w:val="00A959EB"/>
    <w:rsid w:val="00A95DDA"/>
    <w:rsid w:val="00A97A2E"/>
    <w:rsid w:val="00AA2D3F"/>
    <w:rsid w:val="00AA5366"/>
    <w:rsid w:val="00AA7BA2"/>
    <w:rsid w:val="00AB3C76"/>
    <w:rsid w:val="00AB5FA5"/>
    <w:rsid w:val="00AB7DDD"/>
    <w:rsid w:val="00AC31FB"/>
    <w:rsid w:val="00AC3D8F"/>
    <w:rsid w:val="00AC618F"/>
    <w:rsid w:val="00AD081E"/>
    <w:rsid w:val="00AD1A53"/>
    <w:rsid w:val="00AD5E33"/>
    <w:rsid w:val="00AE35F3"/>
    <w:rsid w:val="00AE5C95"/>
    <w:rsid w:val="00AF0782"/>
    <w:rsid w:val="00AF1CB8"/>
    <w:rsid w:val="00AF1F89"/>
    <w:rsid w:val="00AF4B1D"/>
    <w:rsid w:val="00AF51F2"/>
    <w:rsid w:val="00AF5C8C"/>
    <w:rsid w:val="00B01AA5"/>
    <w:rsid w:val="00B07161"/>
    <w:rsid w:val="00B10AD1"/>
    <w:rsid w:val="00B1150A"/>
    <w:rsid w:val="00B145FC"/>
    <w:rsid w:val="00B14F96"/>
    <w:rsid w:val="00B15232"/>
    <w:rsid w:val="00B15589"/>
    <w:rsid w:val="00B22B83"/>
    <w:rsid w:val="00B2559E"/>
    <w:rsid w:val="00B27446"/>
    <w:rsid w:val="00B32663"/>
    <w:rsid w:val="00B353C4"/>
    <w:rsid w:val="00B4616B"/>
    <w:rsid w:val="00B469E1"/>
    <w:rsid w:val="00B6043E"/>
    <w:rsid w:val="00B6748E"/>
    <w:rsid w:val="00B67BFF"/>
    <w:rsid w:val="00B70695"/>
    <w:rsid w:val="00B736D0"/>
    <w:rsid w:val="00B7468B"/>
    <w:rsid w:val="00B758DF"/>
    <w:rsid w:val="00B76066"/>
    <w:rsid w:val="00B8163F"/>
    <w:rsid w:val="00B84D3C"/>
    <w:rsid w:val="00B87293"/>
    <w:rsid w:val="00B91E47"/>
    <w:rsid w:val="00B95CF7"/>
    <w:rsid w:val="00B970E7"/>
    <w:rsid w:val="00B9754F"/>
    <w:rsid w:val="00BA42CE"/>
    <w:rsid w:val="00BA51E2"/>
    <w:rsid w:val="00BA57AD"/>
    <w:rsid w:val="00BA7B5C"/>
    <w:rsid w:val="00BC047D"/>
    <w:rsid w:val="00BC1561"/>
    <w:rsid w:val="00BC3577"/>
    <w:rsid w:val="00BC5861"/>
    <w:rsid w:val="00BC7A55"/>
    <w:rsid w:val="00BD6DD2"/>
    <w:rsid w:val="00BE0724"/>
    <w:rsid w:val="00BE2191"/>
    <w:rsid w:val="00BE584C"/>
    <w:rsid w:val="00BE5DB5"/>
    <w:rsid w:val="00BE641C"/>
    <w:rsid w:val="00BE6F38"/>
    <w:rsid w:val="00BE729D"/>
    <w:rsid w:val="00BF3DD2"/>
    <w:rsid w:val="00BF494C"/>
    <w:rsid w:val="00BF51A9"/>
    <w:rsid w:val="00BF62CD"/>
    <w:rsid w:val="00C01D8C"/>
    <w:rsid w:val="00C0338C"/>
    <w:rsid w:val="00C11058"/>
    <w:rsid w:val="00C110CD"/>
    <w:rsid w:val="00C12165"/>
    <w:rsid w:val="00C129FA"/>
    <w:rsid w:val="00C15CE9"/>
    <w:rsid w:val="00C17EDA"/>
    <w:rsid w:val="00C223D0"/>
    <w:rsid w:val="00C30965"/>
    <w:rsid w:val="00C32F92"/>
    <w:rsid w:val="00C3390A"/>
    <w:rsid w:val="00C34EB4"/>
    <w:rsid w:val="00C35F38"/>
    <w:rsid w:val="00C36224"/>
    <w:rsid w:val="00C36567"/>
    <w:rsid w:val="00C4042A"/>
    <w:rsid w:val="00C41D88"/>
    <w:rsid w:val="00C45EAF"/>
    <w:rsid w:val="00C50D1C"/>
    <w:rsid w:val="00C512ED"/>
    <w:rsid w:val="00C5160A"/>
    <w:rsid w:val="00C56A8B"/>
    <w:rsid w:val="00C6369B"/>
    <w:rsid w:val="00C66C97"/>
    <w:rsid w:val="00C66D92"/>
    <w:rsid w:val="00C75CF3"/>
    <w:rsid w:val="00C814C4"/>
    <w:rsid w:val="00C835F5"/>
    <w:rsid w:val="00C86F0A"/>
    <w:rsid w:val="00C90AAD"/>
    <w:rsid w:val="00CA0609"/>
    <w:rsid w:val="00CA1367"/>
    <w:rsid w:val="00CA66F4"/>
    <w:rsid w:val="00CA6958"/>
    <w:rsid w:val="00CA7BA1"/>
    <w:rsid w:val="00CB3515"/>
    <w:rsid w:val="00CB381F"/>
    <w:rsid w:val="00CB7F67"/>
    <w:rsid w:val="00CC4E64"/>
    <w:rsid w:val="00CC656D"/>
    <w:rsid w:val="00CD0208"/>
    <w:rsid w:val="00CD0C27"/>
    <w:rsid w:val="00CD34E1"/>
    <w:rsid w:val="00CD4595"/>
    <w:rsid w:val="00CD53AE"/>
    <w:rsid w:val="00CD69F1"/>
    <w:rsid w:val="00CE1571"/>
    <w:rsid w:val="00CE1C7C"/>
    <w:rsid w:val="00CE6AEF"/>
    <w:rsid w:val="00CF0499"/>
    <w:rsid w:val="00CF225D"/>
    <w:rsid w:val="00CF267B"/>
    <w:rsid w:val="00CF435D"/>
    <w:rsid w:val="00D01C39"/>
    <w:rsid w:val="00D024C5"/>
    <w:rsid w:val="00D03EDA"/>
    <w:rsid w:val="00D0634F"/>
    <w:rsid w:val="00D07143"/>
    <w:rsid w:val="00D07423"/>
    <w:rsid w:val="00D07877"/>
    <w:rsid w:val="00D13892"/>
    <w:rsid w:val="00D1505B"/>
    <w:rsid w:val="00D1745E"/>
    <w:rsid w:val="00D21982"/>
    <w:rsid w:val="00D25C04"/>
    <w:rsid w:val="00D34559"/>
    <w:rsid w:val="00D4004E"/>
    <w:rsid w:val="00D53CB9"/>
    <w:rsid w:val="00D56CFD"/>
    <w:rsid w:val="00D60295"/>
    <w:rsid w:val="00D668CE"/>
    <w:rsid w:val="00D67F2C"/>
    <w:rsid w:val="00D707CE"/>
    <w:rsid w:val="00D70EC2"/>
    <w:rsid w:val="00D71D52"/>
    <w:rsid w:val="00D73B61"/>
    <w:rsid w:val="00D74CCB"/>
    <w:rsid w:val="00D7739A"/>
    <w:rsid w:val="00D80297"/>
    <w:rsid w:val="00D82BB9"/>
    <w:rsid w:val="00D85C7C"/>
    <w:rsid w:val="00D85D80"/>
    <w:rsid w:val="00D90F6A"/>
    <w:rsid w:val="00D93318"/>
    <w:rsid w:val="00DA2F03"/>
    <w:rsid w:val="00DA430B"/>
    <w:rsid w:val="00DA7930"/>
    <w:rsid w:val="00DB2301"/>
    <w:rsid w:val="00DB3AB2"/>
    <w:rsid w:val="00DB5CFA"/>
    <w:rsid w:val="00DC38E3"/>
    <w:rsid w:val="00DC4EB4"/>
    <w:rsid w:val="00DC5B1D"/>
    <w:rsid w:val="00DC6C2E"/>
    <w:rsid w:val="00DD0D76"/>
    <w:rsid w:val="00DD1EBB"/>
    <w:rsid w:val="00DD2104"/>
    <w:rsid w:val="00DD21C5"/>
    <w:rsid w:val="00DD2D1C"/>
    <w:rsid w:val="00DD37BA"/>
    <w:rsid w:val="00DD778F"/>
    <w:rsid w:val="00DE0765"/>
    <w:rsid w:val="00DF049E"/>
    <w:rsid w:val="00DF083F"/>
    <w:rsid w:val="00DF453F"/>
    <w:rsid w:val="00DF645F"/>
    <w:rsid w:val="00DF7EAE"/>
    <w:rsid w:val="00E006F9"/>
    <w:rsid w:val="00E0535B"/>
    <w:rsid w:val="00E05880"/>
    <w:rsid w:val="00E05902"/>
    <w:rsid w:val="00E0688D"/>
    <w:rsid w:val="00E075CD"/>
    <w:rsid w:val="00E07D86"/>
    <w:rsid w:val="00E10DFD"/>
    <w:rsid w:val="00E127AB"/>
    <w:rsid w:val="00E12AAC"/>
    <w:rsid w:val="00E133D9"/>
    <w:rsid w:val="00E15CA7"/>
    <w:rsid w:val="00E161A0"/>
    <w:rsid w:val="00E21142"/>
    <w:rsid w:val="00E25110"/>
    <w:rsid w:val="00E32C88"/>
    <w:rsid w:val="00E32F8B"/>
    <w:rsid w:val="00E34150"/>
    <w:rsid w:val="00E352CE"/>
    <w:rsid w:val="00E3559F"/>
    <w:rsid w:val="00E35D41"/>
    <w:rsid w:val="00E37F7E"/>
    <w:rsid w:val="00E411A4"/>
    <w:rsid w:val="00E4201A"/>
    <w:rsid w:val="00E4473C"/>
    <w:rsid w:val="00E45A65"/>
    <w:rsid w:val="00E45DBC"/>
    <w:rsid w:val="00E47A1B"/>
    <w:rsid w:val="00E519B0"/>
    <w:rsid w:val="00E52591"/>
    <w:rsid w:val="00E545FA"/>
    <w:rsid w:val="00E5465A"/>
    <w:rsid w:val="00E54852"/>
    <w:rsid w:val="00E548F2"/>
    <w:rsid w:val="00E55CE1"/>
    <w:rsid w:val="00E6005E"/>
    <w:rsid w:val="00E63796"/>
    <w:rsid w:val="00E6585B"/>
    <w:rsid w:val="00E66272"/>
    <w:rsid w:val="00E7112C"/>
    <w:rsid w:val="00E73080"/>
    <w:rsid w:val="00E8216E"/>
    <w:rsid w:val="00E84819"/>
    <w:rsid w:val="00E86526"/>
    <w:rsid w:val="00E86FDA"/>
    <w:rsid w:val="00E87267"/>
    <w:rsid w:val="00E87792"/>
    <w:rsid w:val="00E924E9"/>
    <w:rsid w:val="00E97A57"/>
    <w:rsid w:val="00EA0BFD"/>
    <w:rsid w:val="00EA0CB5"/>
    <w:rsid w:val="00EA3734"/>
    <w:rsid w:val="00EA41B8"/>
    <w:rsid w:val="00EA4EA6"/>
    <w:rsid w:val="00EA71F6"/>
    <w:rsid w:val="00EA7FD9"/>
    <w:rsid w:val="00EB0F05"/>
    <w:rsid w:val="00EB4BBA"/>
    <w:rsid w:val="00EB61F9"/>
    <w:rsid w:val="00EB6BE6"/>
    <w:rsid w:val="00EC27E3"/>
    <w:rsid w:val="00EC3CF4"/>
    <w:rsid w:val="00EC5559"/>
    <w:rsid w:val="00EC56B3"/>
    <w:rsid w:val="00ED4898"/>
    <w:rsid w:val="00ED6AB0"/>
    <w:rsid w:val="00EF0593"/>
    <w:rsid w:val="00EF26BA"/>
    <w:rsid w:val="00EF3016"/>
    <w:rsid w:val="00EF714B"/>
    <w:rsid w:val="00F052ED"/>
    <w:rsid w:val="00F0672B"/>
    <w:rsid w:val="00F1068B"/>
    <w:rsid w:val="00F17B30"/>
    <w:rsid w:val="00F20539"/>
    <w:rsid w:val="00F20C84"/>
    <w:rsid w:val="00F24C3B"/>
    <w:rsid w:val="00F2718A"/>
    <w:rsid w:val="00F27862"/>
    <w:rsid w:val="00F31270"/>
    <w:rsid w:val="00F352F0"/>
    <w:rsid w:val="00F36370"/>
    <w:rsid w:val="00F3696B"/>
    <w:rsid w:val="00F44D5F"/>
    <w:rsid w:val="00F4525C"/>
    <w:rsid w:val="00F5034C"/>
    <w:rsid w:val="00F50D65"/>
    <w:rsid w:val="00F5422E"/>
    <w:rsid w:val="00F56036"/>
    <w:rsid w:val="00F60AB8"/>
    <w:rsid w:val="00F61F8B"/>
    <w:rsid w:val="00F658F9"/>
    <w:rsid w:val="00F717DC"/>
    <w:rsid w:val="00F72E66"/>
    <w:rsid w:val="00F7384A"/>
    <w:rsid w:val="00F7771B"/>
    <w:rsid w:val="00F80A84"/>
    <w:rsid w:val="00F823FA"/>
    <w:rsid w:val="00F8727D"/>
    <w:rsid w:val="00F92A47"/>
    <w:rsid w:val="00F93200"/>
    <w:rsid w:val="00F966C8"/>
    <w:rsid w:val="00FA2231"/>
    <w:rsid w:val="00FA5DE1"/>
    <w:rsid w:val="00FB29EF"/>
    <w:rsid w:val="00FB316D"/>
    <w:rsid w:val="00FB3B7D"/>
    <w:rsid w:val="00FB52C9"/>
    <w:rsid w:val="00FB7EA3"/>
    <w:rsid w:val="00FD10FE"/>
    <w:rsid w:val="00FD300C"/>
    <w:rsid w:val="00FE5C22"/>
    <w:rsid w:val="00FF3F60"/>
    <w:rsid w:val="00FF5AF4"/>
    <w:rsid w:val="00FF7B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167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header" w:uiPriority="9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atentStyles>
  <w:style w:type="paragraph" w:default="1" w:styleId="Normal">
    <w:name w:val="Normal"/>
    <w:qFormat/>
    <w:rsid w:val="00FB1920"/>
    <w:pPr>
      <w:spacing w:after="200" w:line="276" w:lineRule="auto"/>
    </w:pPr>
    <w:rPr>
      <w:rFonts w:ascii="Times New Roman" w:hAnsi="Times New Roman"/>
      <w:sz w:val="24"/>
      <w:szCs w:val="22"/>
    </w:rPr>
  </w:style>
  <w:style w:type="paragraph" w:styleId="Heading1">
    <w:name w:val="heading 1"/>
    <w:basedOn w:val="Normal"/>
    <w:next w:val="Normal"/>
    <w:link w:val="Heading1Char"/>
    <w:uiPriority w:val="9"/>
    <w:qFormat/>
    <w:rsid w:val="004A0CBC"/>
    <w:pPr>
      <w:keepNext/>
      <w:keepLines/>
      <w:numPr>
        <w:numId w:val="26"/>
      </w:numPr>
      <w:spacing w:before="480" w:after="0"/>
      <w:outlineLvl w:val="0"/>
    </w:pPr>
    <w:rPr>
      <w:rFonts w:eastAsia="Times New Roman"/>
      <w:b/>
      <w:bCs/>
      <w:color w:val="000000"/>
      <w:sz w:val="48"/>
      <w:szCs w:val="28"/>
    </w:rPr>
  </w:style>
  <w:style w:type="paragraph" w:styleId="Heading2">
    <w:name w:val="heading 2"/>
    <w:basedOn w:val="Normal"/>
    <w:next w:val="Normal"/>
    <w:link w:val="Heading2Char"/>
    <w:uiPriority w:val="9"/>
    <w:qFormat/>
    <w:rsid w:val="00946FF5"/>
    <w:pPr>
      <w:keepNext/>
      <w:numPr>
        <w:ilvl w:val="1"/>
        <w:numId w:val="26"/>
      </w:numPr>
      <w:spacing w:before="240" w:after="60"/>
      <w:outlineLvl w:val="1"/>
    </w:pPr>
    <w:rPr>
      <w:rFonts w:eastAsia="Times New Roman"/>
      <w:b/>
      <w:bCs/>
      <w:i/>
      <w:iCs/>
      <w:sz w:val="32"/>
      <w:szCs w:val="28"/>
    </w:rPr>
  </w:style>
  <w:style w:type="paragraph" w:styleId="Heading3">
    <w:name w:val="heading 3"/>
    <w:basedOn w:val="Normal"/>
    <w:next w:val="Normal"/>
    <w:link w:val="Heading3Char"/>
    <w:unhideWhenUsed/>
    <w:qFormat/>
    <w:rsid w:val="000F3D69"/>
    <w:pPr>
      <w:keepNext/>
      <w:keepLines/>
      <w:numPr>
        <w:ilvl w:val="2"/>
        <w:numId w:val="2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BF62CD"/>
    <w:pPr>
      <w:keepNext/>
      <w:keepLines/>
      <w:numPr>
        <w:ilvl w:val="3"/>
        <w:numId w:val="2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BF62CD"/>
    <w:pPr>
      <w:keepNext/>
      <w:keepLines/>
      <w:numPr>
        <w:ilvl w:val="4"/>
        <w:numId w:val="2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BF62CD"/>
    <w:pPr>
      <w:keepNext/>
      <w:keepLines/>
      <w:numPr>
        <w:ilvl w:val="5"/>
        <w:numId w:val="2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BF62CD"/>
    <w:pPr>
      <w:keepNext/>
      <w:keepLines/>
      <w:numPr>
        <w:ilvl w:val="6"/>
        <w:numId w:val="2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BF62CD"/>
    <w:pPr>
      <w:keepNext/>
      <w:keepLines/>
      <w:numPr>
        <w:ilvl w:val="7"/>
        <w:numId w:val="2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BF62CD"/>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CBC"/>
    <w:rPr>
      <w:rFonts w:ascii="Times New Roman" w:eastAsia="Times New Roman" w:hAnsi="Times New Roman"/>
      <w:b/>
      <w:bCs/>
      <w:color w:val="000000"/>
      <w:sz w:val="48"/>
      <w:szCs w:val="28"/>
    </w:rPr>
  </w:style>
  <w:style w:type="character" w:customStyle="1" w:styleId="Heading2Char">
    <w:name w:val="Heading 2 Char"/>
    <w:basedOn w:val="DefaultParagraphFont"/>
    <w:link w:val="Heading2"/>
    <w:uiPriority w:val="9"/>
    <w:rsid w:val="00946FF5"/>
    <w:rPr>
      <w:rFonts w:ascii="Times New Roman" w:eastAsia="Times New Roman" w:hAnsi="Times New Roman"/>
      <w:b/>
      <w:bCs/>
      <w:i/>
      <w:iCs/>
      <w:sz w:val="32"/>
      <w:szCs w:val="28"/>
    </w:rPr>
  </w:style>
  <w:style w:type="character" w:styleId="Strong">
    <w:name w:val="Strong"/>
    <w:basedOn w:val="DefaultParagraphFont"/>
    <w:qFormat/>
    <w:rsid w:val="00FB1920"/>
    <w:rPr>
      <w:b/>
      <w:bCs/>
    </w:rPr>
  </w:style>
  <w:style w:type="paragraph" w:customStyle="1" w:styleId="ColorfulList-Accent11">
    <w:name w:val="Colorful List - Accent 11"/>
    <w:basedOn w:val="Normal"/>
    <w:qFormat/>
    <w:rsid w:val="00FB1920"/>
    <w:pPr>
      <w:ind w:left="720"/>
      <w:contextualSpacing/>
    </w:pPr>
  </w:style>
  <w:style w:type="paragraph" w:styleId="Title">
    <w:name w:val="Title"/>
    <w:basedOn w:val="Normal"/>
    <w:next w:val="Normal"/>
    <w:link w:val="TitleChar"/>
    <w:qFormat/>
    <w:rsid w:val="00F40916"/>
    <w:pPr>
      <w:framePr w:w="9360" w:hSpace="187" w:vSpace="187" w:wrap="notBeside" w:vAnchor="text" w:hAnchor="page" w:xAlign="center" w:y="1"/>
      <w:spacing w:after="0" w:line="240" w:lineRule="auto"/>
      <w:jc w:val="center"/>
    </w:pPr>
    <w:rPr>
      <w:rFonts w:eastAsia="Times New Roman"/>
      <w:kern w:val="28"/>
      <w:sz w:val="48"/>
      <w:szCs w:val="20"/>
    </w:rPr>
  </w:style>
  <w:style w:type="character" w:customStyle="1" w:styleId="TitleChar">
    <w:name w:val="Title Char"/>
    <w:basedOn w:val="DefaultParagraphFont"/>
    <w:link w:val="Title"/>
    <w:rsid w:val="00F40916"/>
    <w:rPr>
      <w:rFonts w:ascii="Times New Roman" w:eastAsia="Times New Roman" w:hAnsi="Times New Roman"/>
      <w:kern w:val="28"/>
      <w:sz w:val="48"/>
    </w:rPr>
  </w:style>
  <w:style w:type="paragraph" w:styleId="Header">
    <w:name w:val="header"/>
    <w:basedOn w:val="Normal"/>
    <w:link w:val="HeaderChar"/>
    <w:uiPriority w:val="99"/>
    <w:unhideWhenUsed/>
    <w:rsid w:val="00DD3F4B"/>
    <w:pPr>
      <w:tabs>
        <w:tab w:val="center" w:pos="4680"/>
        <w:tab w:val="right" w:pos="9360"/>
      </w:tabs>
    </w:pPr>
  </w:style>
  <w:style w:type="character" w:customStyle="1" w:styleId="HeaderChar">
    <w:name w:val="Header Char"/>
    <w:basedOn w:val="DefaultParagraphFont"/>
    <w:link w:val="Header"/>
    <w:uiPriority w:val="99"/>
    <w:rsid w:val="00DD3F4B"/>
    <w:rPr>
      <w:rFonts w:ascii="Times New Roman" w:hAnsi="Times New Roman"/>
      <w:sz w:val="24"/>
      <w:szCs w:val="22"/>
    </w:rPr>
  </w:style>
  <w:style w:type="paragraph" w:styleId="Footer">
    <w:name w:val="footer"/>
    <w:basedOn w:val="Normal"/>
    <w:link w:val="FooterChar"/>
    <w:uiPriority w:val="99"/>
    <w:unhideWhenUsed/>
    <w:rsid w:val="00DD3F4B"/>
    <w:pPr>
      <w:tabs>
        <w:tab w:val="center" w:pos="4680"/>
        <w:tab w:val="right" w:pos="9360"/>
      </w:tabs>
    </w:pPr>
  </w:style>
  <w:style w:type="character" w:customStyle="1" w:styleId="FooterChar">
    <w:name w:val="Footer Char"/>
    <w:basedOn w:val="DefaultParagraphFont"/>
    <w:link w:val="Footer"/>
    <w:uiPriority w:val="99"/>
    <w:rsid w:val="00DD3F4B"/>
    <w:rPr>
      <w:rFonts w:ascii="Times New Roman" w:hAnsi="Times New Roman"/>
      <w:sz w:val="24"/>
      <w:szCs w:val="22"/>
    </w:rPr>
  </w:style>
  <w:style w:type="paragraph" w:customStyle="1" w:styleId="Text">
    <w:name w:val="Text"/>
    <w:basedOn w:val="Normal"/>
    <w:rsid w:val="00DF5C70"/>
    <w:pPr>
      <w:widowControl w:val="0"/>
      <w:spacing w:after="0" w:line="252" w:lineRule="auto"/>
      <w:ind w:firstLine="240"/>
      <w:jc w:val="both"/>
    </w:pPr>
    <w:rPr>
      <w:rFonts w:eastAsia="Times New Roman"/>
      <w:sz w:val="20"/>
      <w:szCs w:val="20"/>
    </w:rPr>
  </w:style>
  <w:style w:type="character" w:customStyle="1" w:styleId="mw-headline">
    <w:name w:val="mw-headline"/>
    <w:basedOn w:val="DefaultParagraphFont"/>
    <w:rsid w:val="0081491F"/>
  </w:style>
  <w:style w:type="paragraph" w:styleId="NormalWeb">
    <w:name w:val="Normal (Web)"/>
    <w:basedOn w:val="Normal"/>
    <w:uiPriority w:val="99"/>
    <w:rsid w:val="0081491F"/>
    <w:pPr>
      <w:spacing w:beforeLines="1" w:afterLines="1" w:line="240" w:lineRule="auto"/>
    </w:pPr>
    <w:rPr>
      <w:rFonts w:ascii="Times" w:hAnsi="Times"/>
      <w:sz w:val="20"/>
      <w:szCs w:val="20"/>
    </w:rPr>
  </w:style>
  <w:style w:type="character" w:customStyle="1" w:styleId="texhtml">
    <w:name w:val="texhtml"/>
    <w:basedOn w:val="DefaultParagraphFont"/>
    <w:rsid w:val="0081491F"/>
  </w:style>
  <w:style w:type="character" w:styleId="Hyperlink">
    <w:name w:val="Hyperlink"/>
    <w:basedOn w:val="DefaultParagraphFont"/>
    <w:uiPriority w:val="99"/>
    <w:rsid w:val="0081491F"/>
    <w:rPr>
      <w:color w:val="0000FF"/>
      <w:u w:val="single"/>
    </w:rPr>
  </w:style>
  <w:style w:type="character" w:styleId="FollowedHyperlink">
    <w:name w:val="FollowedHyperlink"/>
    <w:basedOn w:val="DefaultParagraphFont"/>
    <w:uiPriority w:val="99"/>
    <w:rsid w:val="0081491F"/>
    <w:rPr>
      <w:color w:val="0000FF"/>
      <w:u w:val="single"/>
    </w:rPr>
  </w:style>
  <w:style w:type="paragraph" w:styleId="BodyText">
    <w:name w:val="Body Text"/>
    <w:basedOn w:val="Normal"/>
    <w:link w:val="BodyTextChar"/>
    <w:uiPriority w:val="99"/>
    <w:rsid w:val="00070043"/>
    <w:pPr>
      <w:spacing w:after="120" w:line="228" w:lineRule="auto"/>
      <w:ind w:firstLine="288"/>
      <w:jc w:val="both"/>
    </w:pPr>
    <w:rPr>
      <w:rFonts w:eastAsia="SimSun"/>
      <w:spacing w:val="-1"/>
      <w:sz w:val="20"/>
      <w:szCs w:val="20"/>
    </w:rPr>
  </w:style>
  <w:style w:type="character" w:customStyle="1" w:styleId="BodyTextChar">
    <w:name w:val="Body Text Char"/>
    <w:basedOn w:val="DefaultParagraphFont"/>
    <w:link w:val="BodyText"/>
    <w:uiPriority w:val="99"/>
    <w:rsid w:val="00070043"/>
    <w:rPr>
      <w:rFonts w:ascii="Times New Roman" w:eastAsia="SimSun" w:hAnsi="Times New Roman"/>
      <w:spacing w:val="-1"/>
    </w:rPr>
  </w:style>
  <w:style w:type="paragraph" w:customStyle="1" w:styleId="sponsors">
    <w:name w:val="sponsors"/>
    <w:uiPriority w:val="99"/>
    <w:rsid w:val="00070043"/>
    <w:pPr>
      <w:framePr w:wrap="auto" w:hAnchor="text" w:x="615" w:y="2239"/>
      <w:pBdr>
        <w:top w:val="single" w:sz="4" w:space="2" w:color="auto"/>
      </w:pBdr>
      <w:ind w:firstLine="288"/>
    </w:pPr>
    <w:rPr>
      <w:rFonts w:ascii="Times New Roman" w:eastAsia="SimSun" w:hAnsi="Times New Roman"/>
      <w:sz w:val="16"/>
      <w:szCs w:val="16"/>
    </w:rPr>
  </w:style>
  <w:style w:type="character" w:styleId="PageNumber">
    <w:name w:val="page number"/>
    <w:basedOn w:val="DefaultParagraphFont"/>
    <w:rsid w:val="001B0113"/>
  </w:style>
  <w:style w:type="paragraph" w:customStyle="1" w:styleId="Abstract">
    <w:name w:val="Abstract"/>
    <w:basedOn w:val="Normal"/>
    <w:next w:val="Normal"/>
    <w:rsid w:val="000F31C7"/>
    <w:pPr>
      <w:spacing w:before="20" w:after="0" w:line="240" w:lineRule="auto"/>
      <w:ind w:firstLine="240"/>
      <w:jc w:val="both"/>
    </w:pPr>
    <w:rPr>
      <w:rFonts w:eastAsia="Times New Roman"/>
      <w:b/>
      <w:sz w:val="18"/>
      <w:szCs w:val="20"/>
    </w:rPr>
  </w:style>
  <w:style w:type="character" w:styleId="PlaceholderText">
    <w:name w:val="Placeholder Text"/>
    <w:basedOn w:val="DefaultParagraphFont"/>
    <w:rsid w:val="008D2C86"/>
    <w:rPr>
      <w:color w:val="808080"/>
    </w:rPr>
  </w:style>
  <w:style w:type="paragraph" w:styleId="BalloonText">
    <w:name w:val="Balloon Text"/>
    <w:basedOn w:val="Normal"/>
    <w:link w:val="BalloonTextChar"/>
    <w:rsid w:val="008D2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D2C86"/>
    <w:rPr>
      <w:rFonts w:ascii="Tahoma" w:hAnsi="Tahoma" w:cs="Tahoma"/>
      <w:sz w:val="16"/>
      <w:szCs w:val="16"/>
    </w:rPr>
  </w:style>
  <w:style w:type="table" w:styleId="TableGrid">
    <w:name w:val="Table Grid"/>
    <w:basedOn w:val="TableNormal"/>
    <w:rsid w:val="00B2744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142C54"/>
    <w:pPr>
      <w:autoSpaceDE w:val="0"/>
      <w:autoSpaceDN w:val="0"/>
      <w:adjustRightInd w:val="0"/>
    </w:pPr>
    <w:rPr>
      <w:rFonts w:ascii="Times New Roman" w:hAnsi="Times New Roman"/>
      <w:color w:val="000000"/>
      <w:sz w:val="24"/>
      <w:szCs w:val="24"/>
    </w:rPr>
  </w:style>
  <w:style w:type="paragraph" w:styleId="TOCHeading">
    <w:name w:val="TOC Heading"/>
    <w:basedOn w:val="Heading1"/>
    <w:next w:val="Normal"/>
    <w:uiPriority w:val="39"/>
    <w:unhideWhenUsed/>
    <w:qFormat/>
    <w:rsid w:val="000F3D69"/>
    <w:pPr>
      <w:outlineLvl w:val="9"/>
    </w:pPr>
    <w:rPr>
      <w:rFonts w:asciiTheme="majorHAnsi" w:eastAsiaTheme="majorEastAsia" w:hAnsiTheme="majorHAnsi" w:cstheme="majorBidi"/>
      <w:color w:val="365F91" w:themeColor="accent1" w:themeShade="BF"/>
      <w:sz w:val="28"/>
    </w:rPr>
  </w:style>
  <w:style w:type="character" w:customStyle="1" w:styleId="Heading3Char">
    <w:name w:val="Heading 3 Char"/>
    <w:basedOn w:val="DefaultParagraphFont"/>
    <w:link w:val="Heading3"/>
    <w:rsid w:val="000F3D69"/>
    <w:rPr>
      <w:rFonts w:asciiTheme="majorHAnsi" w:eastAsiaTheme="majorEastAsia" w:hAnsiTheme="majorHAnsi" w:cstheme="majorBidi"/>
      <w:b/>
      <w:bCs/>
      <w:color w:val="4F81BD" w:themeColor="accent1"/>
      <w:sz w:val="24"/>
      <w:szCs w:val="22"/>
    </w:rPr>
  </w:style>
  <w:style w:type="paragraph" w:customStyle="1" w:styleId="Chapterheading">
    <w:name w:val="Chapter heading"/>
    <w:basedOn w:val="Normal"/>
    <w:link w:val="ChapterheadingChar"/>
    <w:qFormat/>
    <w:rsid w:val="000F3D69"/>
    <w:pPr>
      <w:autoSpaceDE w:val="0"/>
      <w:autoSpaceDN w:val="0"/>
      <w:adjustRightInd w:val="0"/>
      <w:spacing w:after="0" w:line="480" w:lineRule="auto"/>
      <w:jc w:val="both"/>
    </w:pPr>
    <w:rPr>
      <w:b/>
      <w:sz w:val="40"/>
      <w:szCs w:val="40"/>
    </w:rPr>
  </w:style>
  <w:style w:type="paragraph" w:customStyle="1" w:styleId="Titleheading">
    <w:name w:val="Title heading"/>
    <w:basedOn w:val="Normal"/>
    <w:link w:val="TitleheadingChar"/>
    <w:qFormat/>
    <w:rsid w:val="007C52B2"/>
    <w:pPr>
      <w:numPr>
        <w:numId w:val="1"/>
      </w:numPr>
      <w:autoSpaceDE w:val="0"/>
      <w:autoSpaceDN w:val="0"/>
      <w:adjustRightInd w:val="0"/>
      <w:spacing w:after="0" w:line="480" w:lineRule="auto"/>
      <w:jc w:val="both"/>
    </w:pPr>
    <w:rPr>
      <w:b/>
      <w:sz w:val="48"/>
      <w:szCs w:val="48"/>
    </w:rPr>
  </w:style>
  <w:style w:type="character" w:customStyle="1" w:styleId="ChapterheadingChar">
    <w:name w:val="Chapter heading Char"/>
    <w:basedOn w:val="DefaultParagraphFont"/>
    <w:link w:val="Chapterheading"/>
    <w:rsid w:val="000F3D69"/>
    <w:rPr>
      <w:rFonts w:ascii="Times New Roman" w:hAnsi="Times New Roman"/>
      <w:b/>
      <w:sz w:val="40"/>
      <w:szCs w:val="40"/>
    </w:rPr>
  </w:style>
  <w:style w:type="paragraph" w:styleId="TOC1">
    <w:name w:val="toc 1"/>
    <w:basedOn w:val="Normal"/>
    <w:next w:val="Normal"/>
    <w:autoRedefine/>
    <w:uiPriority w:val="39"/>
    <w:qFormat/>
    <w:rsid w:val="007C52B2"/>
    <w:pPr>
      <w:spacing w:after="100"/>
    </w:pPr>
  </w:style>
  <w:style w:type="character" w:customStyle="1" w:styleId="TitleheadingChar">
    <w:name w:val="Title heading Char"/>
    <w:basedOn w:val="DefaultParagraphFont"/>
    <w:link w:val="Titleheading"/>
    <w:rsid w:val="007C52B2"/>
    <w:rPr>
      <w:rFonts w:ascii="Times New Roman" w:hAnsi="Times New Roman"/>
      <w:b/>
      <w:sz w:val="48"/>
      <w:szCs w:val="48"/>
    </w:rPr>
  </w:style>
  <w:style w:type="paragraph" w:customStyle="1" w:styleId="Sub-titles">
    <w:name w:val="Sub-titles"/>
    <w:basedOn w:val="Normal"/>
    <w:link w:val="Sub-titlesChar"/>
    <w:qFormat/>
    <w:rsid w:val="00101859"/>
    <w:pPr>
      <w:numPr>
        <w:ilvl w:val="1"/>
        <w:numId w:val="1"/>
      </w:numPr>
      <w:autoSpaceDE w:val="0"/>
      <w:autoSpaceDN w:val="0"/>
      <w:adjustRightInd w:val="0"/>
      <w:spacing w:after="0" w:line="480" w:lineRule="auto"/>
      <w:ind w:left="792"/>
      <w:jc w:val="both"/>
    </w:pPr>
    <w:rPr>
      <w:b/>
      <w:sz w:val="36"/>
      <w:szCs w:val="36"/>
    </w:rPr>
  </w:style>
  <w:style w:type="paragraph" w:styleId="TOC2">
    <w:name w:val="toc 2"/>
    <w:basedOn w:val="Normal"/>
    <w:next w:val="Normal"/>
    <w:autoRedefine/>
    <w:uiPriority w:val="39"/>
    <w:qFormat/>
    <w:rsid w:val="00101859"/>
    <w:pPr>
      <w:spacing w:after="100"/>
      <w:ind w:left="240"/>
    </w:pPr>
  </w:style>
  <w:style w:type="character" w:customStyle="1" w:styleId="Sub-titlesChar">
    <w:name w:val="Sub-titles Char"/>
    <w:basedOn w:val="DefaultParagraphFont"/>
    <w:link w:val="Sub-titles"/>
    <w:rsid w:val="00101859"/>
    <w:rPr>
      <w:rFonts w:ascii="Times New Roman" w:hAnsi="Times New Roman"/>
      <w:b/>
      <w:sz w:val="36"/>
      <w:szCs w:val="36"/>
    </w:rPr>
  </w:style>
  <w:style w:type="paragraph" w:customStyle="1" w:styleId="Sub-Sub-titles">
    <w:name w:val="Sub-Sub-titles"/>
    <w:basedOn w:val="Normal"/>
    <w:link w:val="Sub-Sub-titlesChar"/>
    <w:qFormat/>
    <w:rsid w:val="00DC6C2E"/>
    <w:pPr>
      <w:numPr>
        <w:ilvl w:val="2"/>
        <w:numId w:val="1"/>
      </w:numPr>
      <w:autoSpaceDE w:val="0"/>
      <w:autoSpaceDN w:val="0"/>
      <w:adjustRightInd w:val="0"/>
      <w:spacing w:after="0" w:line="480" w:lineRule="auto"/>
      <w:jc w:val="both"/>
    </w:pPr>
    <w:rPr>
      <w:b/>
      <w:sz w:val="32"/>
      <w:szCs w:val="32"/>
    </w:rPr>
  </w:style>
  <w:style w:type="paragraph" w:styleId="TOC3">
    <w:name w:val="toc 3"/>
    <w:basedOn w:val="Normal"/>
    <w:next w:val="Normal"/>
    <w:autoRedefine/>
    <w:uiPriority w:val="39"/>
    <w:qFormat/>
    <w:rsid w:val="00DC6C2E"/>
    <w:pPr>
      <w:spacing w:after="100"/>
      <w:ind w:left="480"/>
    </w:pPr>
  </w:style>
  <w:style w:type="character" w:customStyle="1" w:styleId="Sub-Sub-titlesChar">
    <w:name w:val="Sub-Sub-titles Char"/>
    <w:basedOn w:val="DefaultParagraphFont"/>
    <w:link w:val="Sub-Sub-titles"/>
    <w:rsid w:val="00DC6C2E"/>
    <w:rPr>
      <w:rFonts w:ascii="Times New Roman" w:hAnsi="Times New Roman"/>
      <w:b/>
      <w:sz w:val="32"/>
      <w:szCs w:val="32"/>
    </w:rPr>
  </w:style>
  <w:style w:type="table" w:styleId="TableClassic1">
    <w:name w:val="Table Classic 1"/>
    <w:basedOn w:val="TableNormal"/>
    <w:rsid w:val="001850B4"/>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1850B4"/>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Professional">
    <w:name w:val="Table Professional"/>
    <w:basedOn w:val="TableNormal"/>
    <w:rsid w:val="00C90AAD"/>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List5">
    <w:name w:val="Table List 5"/>
    <w:basedOn w:val="TableNormal"/>
    <w:rsid w:val="00181228"/>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Grid7">
    <w:name w:val="Table Grid 7"/>
    <w:basedOn w:val="TableNormal"/>
    <w:rsid w:val="00181228"/>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istParagraph">
    <w:name w:val="List Paragraph"/>
    <w:basedOn w:val="Normal"/>
    <w:uiPriority w:val="34"/>
    <w:qFormat/>
    <w:rsid w:val="00BC7A55"/>
    <w:pPr>
      <w:ind w:left="720"/>
      <w:contextualSpacing/>
    </w:pPr>
  </w:style>
  <w:style w:type="table" w:styleId="TableGrid1">
    <w:name w:val="Table Grid 1"/>
    <w:basedOn w:val="TableNormal"/>
    <w:rsid w:val="00065A56"/>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evel4">
    <w:name w:val="level4"/>
    <w:basedOn w:val="Sub-Sub-titles"/>
    <w:link w:val="level4Char"/>
    <w:qFormat/>
    <w:rsid w:val="00A040B5"/>
    <w:pPr>
      <w:numPr>
        <w:ilvl w:val="3"/>
        <w:numId w:val="5"/>
      </w:numPr>
    </w:pPr>
    <w:rPr>
      <w:sz w:val="28"/>
      <w:szCs w:val="28"/>
    </w:rPr>
  </w:style>
  <w:style w:type="paragraph" w:styleId="TOC4">
    <w:name w:val="toc 4"/>
    <w:basedOn w:val="Normal"/>
    <w:next w:val="Normal"/>
    <w:autoRedefine/>
    <w:uiPriority w:val="39"/>
    <w:rsid w:val="00CF225D"/>
    <w:pPr>
      <w:spacing w:after="100"/>
      <w:ind w:left="720"/>
    </w:pPr>
  </w:style>
  <w:style w:type="character" w:customStyle="1" w:styleId="level4Char">
    <w:name w:val="level4 Char"/>
    <w:basedOn w:val="Sub-Sub-titlesChar"/>
    <w:link w:val="level4"/>
    <w:rsid w:val="00A040B5"/>
    <w:rPr>
      <w:sz w:val="28"/>
      <w:szCs w:val="28"/>
    </w:rPr>
  </w:style>
  <w:style w:type="paragraph" w:styleId="TOC5">
    <w:name w:val="toc 5"/>
    <w:basedOn w:val="Normal"/>
    <w:next w:val="Normal"/>
    <w:autoRedefine/>
    <w:uiPriority w:val="39"/>
    <w:rsid w:val="00522949"/>
    <w:pPr>
      <w:spacing w:after="100"/>
      <w:ind w:left="960"/>
    </w:pPr>
  </w:style>
  <w:style w:type="paragraph" w:styleId="TableofFigures">
    <w:name w:val="table of figures"/>
    <w:basedOn w:val="PlainText"/>
    <w:next w:val="Normal"/>
    <w:uiPriority w:val="99"/>
    <w:rsid w:val="0062583D"/>
    <w:pPr>
      <w:spacing w:line="360" w:lineRule="auto"/>
      <w:ind w:left="480" w:hanging="480"/>
    </w:pPr>
    <w:rPr>
      <w:rFonts w:ascii="Times New Roman" w:hAnsi="Times New Roman"/>
      <w:sz w:val="24"/>
      <w:szCs w:val="20"/>
    </w:rPr>
  </w:style>
  <w:style w:type="paragraph" w:styleId="Caption">
    <w:name w:val="caption"/>
    <w:basedOn w:val="Normal"/>
    <w:next w:val="Normal"/>
    <w:unhideWhenUsed/>
    <w:qFormat/>
    <w:rsid w:val="00601BF9"/>
    <w:pPr>
      <w:spacing w:line="240" w:lineRule="auto"/>
    </w:pPr>
    <w:rPr>
      <w:b/>
      <w:bCs/>
      <w:color w:val="4F81BD" w:themeColor="accent1"/>
      <w:sz w:val="18"/>
      <w:szCs w:val="18"/>
    </w:rPr>
  </w:style>
  <w:style w:type="paragraph" w:customStyle="1" w:styleId="fig">
    <w:name w:val="fig"/>
    <w:basedOn w:val="BodyText"/>
    <w:link w:val="figChar"/>
    <w:qFormat/>
    <w:rsid w:val="00601BF9"/>
    <w:pPr>
      <w:ind w:firstLine="0"/>
      <w:jc w:val="center"/>
    </w:pPr>
    <w:rPr>
      <w:sz w:val="24"/>
      <w:szCs w:val="16"/>
    </w:rPr>
  </w:style>
  <w:style w:type="character" w:customStyle="1" w:styleId="Heading4Char">
    <w:name w:val="Heading 4 Char"/>
    <w:basedOn w:val="DefaultParagraphFont"/>
    <w:link w:val="Heading4"/>
    <w:semiHidden/>
    <w:rsid w:val="00BF62CD"/>
    <w:rPr>
      <w:rFonts w:asciiTheme="majorHAnsi" w:eastAsiaTheme="majorEastAsia" w:hAnsiTheme="majorHAnsi" w:cstheme="majorBidi"/>
      <w:b/>
      <w:bCs/>
      <w:i/>
      <w:iCs/>
      <w:color w:val="4F81BD" w:themeColor="accent1"/>
      <w:sz w:val="24"/>
      <w:szCs w:val="22"/>
    </w:rPr>
  </w:style>
  <w:style w:type="character" w:customStyle="1" w:styleId="figChar">
    <w:name w:val="fig Char"/>
    <w:basedOn w:val="BodyTextChar"/>
    <w:link w:val="fig"/>
    <w:rsid w:val="00601BF9"/>
    <w:rPr>
      <w:sz w:val="24"/>
      <w:szCs w:val="16"/>
    </w:rPr>
  </w:style>
  <w:style w:type="paragraph" w:styleId="PlainText">
    <w:name w:val="Plain Text"/>
    <w:basedOn w:val="Normal"/>
    <w:link w:val="PlainTextChar"/>
    <w:rsid w:val="00A905D3"/>
    <w:pPr>
      <w:spacing w:after="0" w:line="240" w:lineRule="auto"/>
    </w:pPr>
    <w:rPr>
      <w:rFonts w:ascii="Consolas" w:hAnsi="Consolas"/>
      <w:sz w:val="21"/>
      <w:szCs w:val="21"/>
    </w:rPr>
  </w:style>
  <w:style w:type="character" w:customStyle="1" w:styleId="PlainTextChar">
    <w:name w:val="Plain Text Char"/>
    <w:basedOn w:val="DefaultParagraphFont"/>
    <w:link w:val="PlainText"/>
    <w:rsid w:val="00A905D3"/>
    <w:rPr>
      <w:rFonts w:ascii="Consolas" w:hAnsi="Consolas"/>
      <w:sz w:val="21"/>
      <w:szCs w:val="21"/>
    </w:rPr>
  </w:style>
  <w:style w:type="character" w:customStyle="1" w:styleId="Heading5Char">
    <w:name w:val="Heading 5 Char"/>
    <w:basedOn w:val="DefaultParagraphFont"/>
    <w:link w:val="Heading5"/>
    <w:semiHidden/>
    <w:rsid w:val="00BF62CD"/>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semiHidden/>
    <w:rsid w:val="00BF62CD"/>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semiHidden/>
    <w:rsid w:val="00BF62CD"/>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semiHidden/>
    <w:rsid w:val="00BF62CD"/>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BF62CD"/>
    <w:rPr>
      <w:rFonts w:asciiTheme="majorHAnsi" w:eastAsiaTheme="majorEastAsia" w:hAnsiTheme="majorHAnsi" w:cstheme="majorBidi"/>
      <w:i/>
      <w:iCs/>
      <w:color w:val="404040" w:themeColor="text1" w:themeTint="BF"/>
    </w:rPr>
  </w:style>
  <w:style w:type="numbering" w:customStyle="1" w:styleId="chapterheadinglist">
    <w:name w:val="chapter heading list"/>
    <w:uiPriority w:val="99"/>
    <w:rsid w:val="001F7C38"/>
    <w:pPr>
      <w:numPr>
        <w:numId w:val="9"/>
      </w:numPr>
    </w:pPr>
  </w:style>
  <w:style w:type="paragraph" w:customStyle="1" w:styleId="references">
    <w:name w:val="references"/>
    <w:uiPriority w:val="99"/>
    <w:rsid w:val="00883040"/>
    <w:pPr>
      <w:numPr>
        <w:numId w:val="15"/>
      </w:numPr>
      <w:spacing w:after="50" w:line="180" w:lineRule="exact"/>
      <w:jc w:val="both"/>
    </w:pPr>
    <w:rPr>
      <w:rFonts w:ascii="Times New Roman" w:eastAsia="MS Mincho" w:hAnsi="Times New Roman"/>
      <w:noProof/>
      <w:sz w:val="16"/>
      <w:szCs w:val="16"/>
    </w:rPr>
  </w:style>
  <w:style w:type="paragraph" w:customStyle="1" w:styleId="xl65">
    <w:name w:val="xl65"/>
    <w:basedOn w:val="Normal"/>
    <w:rsid w:val="00147B66"/>
    <w:pPr>
      <w:spacing w:before="100" w:beforeAutospacing="1" w:after="100" w:afterAutospacing="1" w:line="240" w:lineRule="auto"/>
    </w:pPr>
    <w:rPr>
      <w:rFonts w:eastAsia="Times New Roman"/>
      <w:sz w:val="16"/>
      <w:szCs w:val="16"/>
    </w:rPr>
  </w:style>
  <w:style w:type="character" w:styleId="CommentReference">
    <w:name w:val="annotation reference"/>
    <w:basedOn w:val="DefaultParagraphFont"/>
    <w:rsid w:val="0015410A"/>
    <w:rPr>
      <w:sz w:val="16"/>
      <w:szCs w:val="16"/>
    </w:rPr>
  </w:style>
  <w:style w:type="paragraph" w:styleId="CommentText">
    <w:name w:val="annotation text"/>
    <w:basedOn w:val="Normal"/>
    <w:link w:val="CommentTextChar"/>
    <w:rsid w:val="0015410A"/>
    <w:pPr>
      <w:spacing w:line="240" w:lineRule="auto"/>
    </w:pPr>
    <w:rPr>
      <w:sz w:val="20"/>
      <w:szCs w:val="20"/>
    </w:rPr>
  </w:style>
  <w:style w:type="character" w:customStyle="1" w:styleId="CommentTextChar">
    <w:name w:val="Comment Text Char"/>
    <w:basedOn w:val="DefaultParagraphFont"/>
    <w:link w:val="CommentText"/>
    <w:rsid w:val="0015410A"/>
    <w:rPr>
      <w:rFonts w:ascii="Times New Roman" w:hAnsi="Times New Roman"/>
    </w:rPr>
  </w:style>
  <w:style w:type="paragraph" w:styleId="CommentSubject">
    <w:name w:val="annotation subject"/>
    <w:basedOn w:val="CommentText"/>
    <w:next w:val="CommentText"/>
    <w:link w:val="CommentSubjectChar"/>
    <w:rsid w:val="0015410A"/>
    <w:rPr>
      <w:b/>
      <w:bCs/>
    </w:rPr>
  </w:style>
  <w:style w:type="character" w:customStyle="1" w:styleId="CommentSubjectChar">
    <w:name w:val="Comment Subject Char"/>
    <w:basedOn w:val="CommentTextChar"/>
    <w:link w:val="CommentSubject"/>
    <w:rsid w:val="0015410A"/>
    <w:rPr>
      <w:b/>
      <w:bCs/>
    </w:rPr>
  </w:style>
  <w:style w:type="paragraph" w:styleId="Revision">
    <w:name w:val="Revision"/>
    <w:hidden/>
    <w:rsid w:val="001E058C"/>
    <w:rPr>
      <w:rFonts w:ascii="Times New Roman" w:hAnsi="Times New Roman"/>
      <w:sz w:val="24"/>
      <w:szCs w:val="22"/>
    </w:rPr>
  </w:style>
  <w:style w:type="table" w:styleId="MediumGrid3-Accent3">
    <w:name w:val="Medium Grid 3 Accent 3"/>
    <w:basedOn w:val="TableNormal"/>
    <w:rsid w:val="008A55ED"/>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s>
</file>

<file path=word/webSettings.xml><?xml version="1.0" encoding="utf-8"?>
<w:webSettings xmlns:r="http://schemas.openxmlformats.org/officeDocument/2006/relationships" xmlns:w="http://schemas.openxmlformats.org/wordprocessingml/2006/main">
  <w:divs>
    <w:div w:id="30886528">
      <w:bodyDiv w:val="1"/>
      <w:marLeft w:val="0"/>
      <w:marRight w:val="0"/>
      <w:marTop w:val="0"/>
      <w:marBottom w:val="0"/>
      <w:divBdr>
        <w:top w:val="none" w:sz="0" w:space="0" w:color="auto"/>
        <w:left w:val="none" w:sz="0" w:space="0" w:color="auto"/>
        <w:bottom w:val="none" w:sz="0" w:space="0" w:color="auto"/>
        <w:right w:val="none" w:sz="0" w:space="0" w:color="auto"/>
      </w:divBdr>
    </w:div>
    <w:div w:id="157429879">
      <w:bodyDiv w:val="1"/>
      <w:marLeft w:val="0"/>
      <w:marRight w:val="0"/>
      <w:marTop w:val="0"/>
      <w:marBottom w:val="0"/>
      <w:divBdr>
        <w:top w:val="none" w:sz="0" w:space="0" w:color="auto"/>
        <w:left w:val="none" w:sz="0" w:space="0" w:color="auto"/>
        <w:bottom w:val="none" w:sz="0" w:space="0" w:color="auto"/>
        <w:right w:val="none" w:sz="0" w:space="0" w:color="auto"/>
      </w:divBdr>
    </w:div>
    <w:div w:id="199365367">
      <w:bodyDiv w:val="1"/>
      <w:marLeft w:val="0"/>
      <w:marRight w:val="0"/>
      <w:marTop w:val="0"/>
      <w:marBottom w:val="0"/>
      <w:divBdr>
        <w:top w:val="none" w:sz="0" w:space="0" w:color="auto"/>
        <w:left w:val="none" w:sz="0" w:space="0" w:color="auto"/>
        <w:bottom w:val="none" w:sz="0" w:space="0" w:color="auto"/>
        <w:right w:val="none" w:sz="0" w:space="0" w:color="auto"/>
      </w:divBdr>
    </w:div>
    <w:div w:id="344409480">
      <w:bodyDiv w:val="1"/>
      <w:marLeft w:val="0"/>
      <w:marRight w:val="0"/>
      <w:marTop w:val="0"/>
      <w:marBottom w:val="0"/>
      <w:divBdr>
        <w:top w:val="none" w:sz="0" w:space="0" w:color="auto"/>
        <w:left w:val="none" w:sz="0" w:space="0" w:color="auto"/>
        <w:bottom w:val="none" w:sz="0" w:space="0" w:color="auto"/>
        <w:right w:val="none" w:sz="0" w:space="0" w:color="auto"/>
      </w:divBdr>
      <w:divsChild>
        <w:div w:id="106895158">
          <w:marLeft w:val="547"/>
          <w:marRight w:val="0"/>
          <w:marTop w:val="0"/>
          <w:marBottom w:val="0"/>
          <w:divBdr>
            <w:top w:val="none" w:sz="0" w:space="0" w:color="auto"/>
            <w:left w:val="none" w:sz="0" w:space="0" w:color="auto"/>
            <w:bottom w:val="none" w:sz="0" w:space="0" w:color="auto"/>
            <w:right w:val="none" w:sz="0" w:space="0" w:color="auto"/>
          </w:divBdr>
        </w:div>
      </w:divsChild>
    </w:div>
    <w:div w:id="394013490">
      <w:bodyDiv w:val="1"/>
      <w:marLeft w:val="0"/>
      <w:marRight w:val="0"/>
      <w:marTop w:val="0"/>
      <w:marBottom w:val="0"/>
      <w:divBdr>
        <w:top w:val="none" w:sz="0" w:space="0" w:color="auto"/>
        <w:left w:val="none" w:sz="0" w:space="0" w:color="auto"/>
        <w:bottom w:val="none" w:sz="0" w:space="0" w:color="auto"/>
        <w:right w:val="none" w:sz="0" w:space="0" w:color="auto"/>
      </w:divBdr>
      <w:divsChild>
        <w:div w:id="1977640911">
          <w:marLeft w:val="547"/>
          <w:marRight w:val="0"/>
          <w:marTop w:val="96"/>
          <w:marBottom w:val="0"/>
          <w:divBdr>
            <w:top w:val="none" w:sz="0" w:space="0" w:color="auto"/>
            <w:left w:val="none" w:sz="0" w:space="0" w:color="auto"/>
            <w:bottom w:val="none" w:sz="0" w:space="0" w:color="auto"/>
            <w:right w:val="none" w:sz="0" w:space="0" w:color="auto"/>
          </w:divBdr>
        </w:div>
      </w:divsChild>
    </w:div>
    <w:div w:id="433523396">
      <w:bodyDiv w:val="1"/>
      <w:marLeft w:val="0"/>
      <w:marRight w:val="0"/>
      <w:marTop w:val="0"/>
      <w:marBottom w:val="0"/>
      <w:divBdr>
        <w:top w:val="none" w:sz="0" w:space="0" w:color="auto"/>
        <w:left w:val="none" w:sz="0" w:space="0" w:color="auto"/>
        <w:bottom w:val="none" w:sz="0" w:space="0" w:color="auto"/>
        <w:right w:val="none" w:sz="0" w:space="0" w:color="auto"/>
      </w:divBdr>
    </w:div>
    <w:div w:id="500631429">
      <w:bodyDiv w:val="1"/>
      <w:marLeft w:val="0"/>
      <w:marRight w:val="0"/>
      <w:marTop w:val="0"/>
      <w:marBottom w:val="0"/>
      <w:divBdr>
        <w:top w:val="none" w:sz="0" w:space="0" w:color="auto"/>
        <w:left w:val="none" w:sz="0" w:space="0" w:color="auto"/>
        <w:bottom w:val="none" w:sz="0" w:space="0" w:color="auto"/>
        <w:right w:val="none" w:sz="0" w:space="0" w:color="auto"/>
      </w:divBdr>
    </w:div>
    <w:div w:id="549851568">
      <w:bodyDiv w:val="1"/>
      <w:marLeft w:val="0"/>
      <w:marRight w:val="0"/>
      <w:marTop w:val="0"/>
      <w:marBottom w:val="0"/>
      <w:divBdr>
        <w:top w:val="none" w:sz="0" w:space="0" w:color="auto"/>
        <w:left w:val="none" w:sz="0" w:space="0" w:color="auto"/>
        <w:bottom w:val="none" w:sz="0" w:space="0" w:color="auto"/>
        <w:right w:val="none" w:sz="0" w:space="0" w:color="auto"/>
      </w:divBdr>
    </w:div>
    <w:div w:id="566764703">
      <w:bodyDiv w:val="1"/>
      <w:marLeft w:val="0"/>
      <w:marRight w:val="0"/>
      <w:marTop w:val="0"/>
      <w:marBottom w:val="0"/>
      <w:divBdr>
        <w:top w:val="none" w:sz="0" w:space="0" w:color="auto"/>
        <w:left w:val="none" w:sz="0" w:space="0" w:color="auto"/>
        <w:bottom w:val="none" w:sz="0" w:space="0" w:color="auto"/>
        <w:right w:val="none" w:sz="0" w:space="0" w:color="auto"/>
      </w:divBdr>
    </w:div>
    <w:div w:id="676659831">
      <w:bodyDiv w:val="1"/>
      <w:marLeft w:val="0"/>
      <w:marRight w:val="0"/>
      <w:marTop w:val="0"/>
      <w:marBottom w:val="0"/>
      <w:divBdr>
        <w:top w:val="none" w:sz="0" w:space="0" w:color="auto"/>
        <w:left w:val="none" w:sz="0" w:space="0" w:color="auto"/>
        <w:bottom w:val="none" w:sz="0" w:space="0" w:color="auto"/>
        <w:right w:val="none" w:sz="0" w:space="0" w:color="auto"/>
      </w:divBdr>
    </w:div>
    <w:div w:id="700908581">
      <w:bodyDiv w:val="1"/>
      <w:marLeft w:val="0"/>
      <w:marRight w:val="0"/>
      <w:marTop w:val="0"/>
      <w:marBottom w:val="0"/>
      <w:divBdr>
        <w:top w:val="none" w:sz="0" w:space="0" w:color="auto"/>
        <w:left w:val="none" w:sz="0" w:space="0" w:color="auto"/>
        <w:bottom w:val="none" w:sz="0" w:space="0" w:color="auto"/>
        <w:right w:val="none" w:sz="0" w:space="0" w:color="auto"/>
      </w:divBdr>
    </w:div>
    <w:div w:id="736632844">
      <w:bodyDiv w:val="1"/>
      <w:marLeft w:val="0"/>
      <w:marRight w:val="0"/>
      <w:marTop w:val="0"/>
      <w:marBottom w:val="0"/>
      <w:divBdr>
        <w:top w:val="none" w:sz="0" w:space="0" w:color="auto"/>
        <w:left w:val="none" w:sz="0" w:space="0" w:color="auto"/>
        <w:bottom w:val="none" w:sz="0" w:space="0" w:color="auto"/>
        <w:right w:val="none" w:sz="0" w:space="0" w:color="auto"/>
      </w:divBdr>
    </w:div>
    <w:div w:id="753210358">
      <w:bodyDiv w:val="1"/>
      <w:marLeft w:val="0"/>
      <w:marRight w:val="0"/>
      <w:marTop w:val="0"/>
      <w:marBottom w:val="0"/>
      <w:divBdr>
        <w:top w:val="none" w:sz="0" w:space="0" w:color="auto"/>
        <w:left w:val="none" w:sz="0" w:space="0" w:color="auto"/>
        <w:bottom w:val="none" w:sz="0" w:space="0" w:color="auto"/>
        <w:right w:val="none" w:sz="0" w:space="0" w:color="auto"/>
      </w:divBdr>
    </w:div>
    <w:div w:id="780077740">
      <w:bodyDiv w:val="1"/>
      <w:marLeft w:val="0"/>
      <w:marRight w:val="0"/>
      <w:marTop w:val="0"/>
      <w:marBottom w:val="0"/>
      <w:divBdr>
        <w:top w:val="none" w:sz="0" w:space="0" w:color="auto"/>
        <w:left w:val="none" w:sz="0" w:space="0" w:color="auto"/>
        <w:bottom w:val="none" w:sz="0" w:space="0" w:color="auto"/>
        <w:right w:val="none" w:sz="0" w:space="0" w:color="auto"/>
      </w:divBdr>
      <w:divsChild>
        <w:div w:id="216934734">
          <w:marLeft w:val="547"/>
          <w:marRight w:val="0"/>
          <w:marTop w:val="0"/>
          <w:marBottom w:val="0"/>
          <w:divBdr>
            <w:top w:val="none" w:sz="0" w:space="0" w:color="auto"/>
            <w:left w:val="none" w:sz="0" w:space="0" w:color="auto"/>
            <w:bottom w:val="none" w:sz="0" w:space="0" w:color="auto"/>
            <w:right w:val="none" w:sz="0" w:space="0" w:color="auto"/>
          </w:divBdr>
        </w:div>
        <w:div w:id="608395214">
          <w:marLeft w:val="547"/>
          <w:marRight w:val="0"/>
          <w:marTop w:val="0"/>
          <w:marBottom w:val="0"/>
          <w:divBdr>
            <w:top w:val="none" w:sz="0" w:space="0" w:color="auto"/>
            <w:left w:val="none" w:sz="0" w:space="0" w:color="auto"/>
            <w:bottom w:val="none" w:sz="0" w:space="0" w:color="auto"/>
            <w:right w:val="none" w:sz="0" w:space="0" w:color="auto"/>
          </w:divBdr>
        </w:div>
        <w:div w:id="760833861">
          <w:marLeft w:val="547"/>
          <w:marRight w:val="0"/>
          <w:marTop w:val="0"/>
          <w:marBottom w:val="0"/>
          <w:divBdr>
            <w:top w:val="none" w:sz="0" w:space="0" w:color="auto"/>
            <w:left w:val="none" w:sz="0" w:space="0" w:color="auto"/>
            <w:bottom w:val="none" w:sz="0" w:space="0" w:color="auto"/>
            <w:right w:val="none" w:sz="0" w:space="0" w:color="auto"/>
          </w:divBdr>
        </w:div>
        <w:div w:id="795370080">
          <w:marLeft w:val="547"/>
          <w:marRight w:val="0"/>
          <w:marTop w:val="0"/>
          <w:marBottom w:val="0"/>
          <w:divBdr>
            <w:top w:val="none" w:sz="0" w:space="0" w:color="auto"/>
            <w:left w:val="none" w:sz="0" w:space="0" w:color="auto"/>
            <w:bottom w:val="none" w:sz="0" w:space="0" w:color="auto"/>
            <w:right w:val="none" w:sz="0" w:space="0" w:color="auto"/>
          </w:divBdr>
        </w:div>
        <w:div w:id="1079598057">
          <w:marLeft w:val="547"/>
          <w:marRight w:val="0"/>
          <w:marTop w:val="0"/>
          <w:marBottom w:val="0"/>
          <w:divBdr>
            <w:top w:val="none" w:sz="0" w:space="0" w:color="auto"/>
            <w:left w:val="none" w:sz="0" w:space="0" w:color="auto"/>
            <w:bottom w:val="none" w:sz="0" w:space="0" w:color="auto"/>
            <w:right w:val="none" w:sz="0" w:space="0" w:color="auto"/>
          </w:divBdr>
        </w:div>
        <w:div w:id="1584607070">
          <w:marLeft w:val="1166"/>
          <w:marRight w:val="0"/>
          <w:marTop w:val="0"/>
          <w:marBottom w:val="0"/>
          <w:divBdr>
            <w:top w:val="none" w:sz="0" w:space="0" w:color="auto"/>
            <w:left w:val="none" w:sz="0" w:space="0" w:color="auto"/>
            <w:bottom w:val="none" w:sz="0" w:space="0" w:color="auto"/>
            <w:right w:val="none" w:sz="0" w:space="0" w:color="auto"/>
          </w:divBdr>
        </w:div>
      </w:divsChild>
    </w:div>
    <w:div w:id="782768226">
      <w:bodyDiv w:val="1"/>
      <w:marLeft w:val="0"/>
      <w:marRight w:val="0"/>
      <w:marTop w:val="0"/>
      <w:marBottom w:val="0"/>
      <w:divBdr>
        <w:top w:val="none" w:sz="0" w:space="0" w:color="auto"/>
        <w:left w:val="none" w:sz="0" w:space="0" w:color="auto"/>
        <w:bottom w:val="none" w:sz="0" w:space="0" w:color="auto"/>
        <w:right w:val="none" w:sz="0" w:space="0" w:color="auto"/>
      </w:divBdr>
    </w:div>
    <w:div w:id="828058805">
      <w:bodyDiv w:val="1"/>
      <w:marLeft w:val="0"/>
      <w:marRight w:val="0"/>
      <w:marTop w:val="0"/>
      <w:marBottom w:val="0"/>
      <w:divBdr>
        <w:top w:val="none" w:sz="0" w:space="0" w:color="auto"/>
        <w:left w:val="none" w:sz="0" w:space="0" w:color="auto"/>
        <w:bottom w:val="none" w:sz="0" w:space="0" w:color="auto"/>
        <w:right w:val="none" w:sz="0" w:space="0" w:color="auto"/>
      </w:divBdr>
    </w:div>
    <w:div w:id="922225847">
      <w:bodyDiv w:val="1"/>
      <w:marLeft w:val="0"/>
      <w:marRight w:val="0"/>
      <w:marTop w:val="0"/>
      <w:marBottom w:val="0"/>
      <w:divBdr>
        <w:top w:val="none" w:sz="0" w:space="0" w:color="auto"/>
        <w:left w:val="none" w:sz="0" w:space="0" w:color="auto"/>
        <w:bottom w:val="none" w:sz="0" w:space="0" w:color="auto"/>
        <w:right w:val="none" w:sz="0" w:space="0" w:color="auto"/>
      </w:divBdr>
    </w:div>
    <w:div w:id="937179670">
      <w:bodyDiv w:val="1"/>
      <w:marLeft w:val="0"/>
      <w:marRight w:val="0"/>
      <w:marTop w:val="0"/>
      <w:marBottom w:val="0"/>
      <w:divBdr>
        <w:top w:val="none" w:sz="0" w:space="0" w:color="auto"/>
        <w:left w:val="none" w:sz="0" w:space="0" w:color="auto"/>
        <w:bottom w:val="none" w:sz="0" w:space="0" w:color="auto"/>
        <w:right w:val="none" w:sz="0" w:space="0" w:color="auto"/>
      </w:divBdr>
    </w:div>
    <w:div w:id="972491007">
      <w:bodyDiv w:val="1"/>
      <w:marLeft w:val="0"/>
      <w:marRight w:val="0"/>
      <w:marTop w:val="0"/>
      <w:marBottom w:val="0"/>
      <w:divBdr>
        <w:top w:val="none" w:sz="0" w:space="0" w:color="auto"/>
        <w:left w:val="none" w:sz="0" w:space="0" w:color="auto"/>
        <w:bottom w:val="none" w:sz="0" w:space="0" w:color="auto"/>
        <w:right w:val="none" w:sz="0" w:space="0" w:color="auto"/>
      </w:divBdr>
    </w:div>
    <w:div w:id="992100801">
      <w:bodyDiv w:val="1"/>
      <w:marLeft w:val="0"/>
      <w:marRight w:val="0"/>
      <w:marTop w:val="0"/>
      <w:marBottom w:val="0"/>
      <w:divBdr>
        <w:top w:val="none" w:sz="0" w:space="0" w:color="auto"/>
        <w:left w:val="none" w:sz="0" w:space="0" w:color="auto"/>
        <w:bottom w:val="none" w:sz="0" w:space="0" w:color="auto"/>
        <w:right w:val="none" w:sz="0" w:space="0" w:color="auto"/>
      </w:divBdr>
    </w:div>
    <w:div w:id="1058087807">
      <w:bodyDiv w:val="1"/>
      <w:marLeft w:val="0"/>
      <w:marRight w:val="0"/>
      <w:marTop w:val="0"/>
      <w:marBottom w:val="0"/>
      <w:divBdr>
        <w:top w:val="none" w:sz="0" w:space="0" w:color="auto"/>
        <w:left w:val="none" w:sz="0" w:space="0" w:color="auto"/>
        <w:bottom w:val="none" w:sz="0" w:space="0" w:color="auto"/>
        <w:right w:val="none" w:sz="0" w:space="0" w:color="auto"/>
      </w:divBdr>
    </w:div>
    <w:div w:id="1073816169">
      <w:bodyDiv w:val="1"/>
      <w:marLeft w:val="0"/>
      <w:marRight w:val="0"/>
      <w:marTop w:val="0"/>
      <w:marBottom w:val="0"/>
      <w:divBdr>
        <w:top w:val="none" w:sz="0" w:space="0" w:color="auto"/>
        <w:left w:val="none" w:sz="0" w:space="0" w:color="auto"/>
        <w:bottom w:val="none" w:sz="0" w:space="0" w:color="auto"/>
        <w:right w:val="none" w:sz="0" w:space="0" w:color="auto"/>
      </w:divBdr>
    </w:div>
    <w:div w:id="1088382445">
      <w:bodyDiv w:val="1"/>
      <w:marLeft w:val="0"/>
      <w:marRight w:val="0"/>
      <w:marTop w:val="0"/>
      <w:marBottom w:val="0"/>
      <w:divBdr>
        <w:top w:val="none" w:sz="0" w:space="0" w:color="auto"/>
        <w:left w:val="none" w:sz="0" w:space="0" w:color="auto"/>
        <w:bottom w:val="none" w:sz="0" w:space="0" w:color="auto"/>
        <w:right w:val="none" w:sz="0" w:space="0" w:color="auto"/>
      </w:divBdr>
      <w:divsChild>
        <w:div w:id="1808620707">
          <w:marLeft w:val="0"/>
          <w:marRight w:val="0"/>
          <w:marTop w:val="0"/>
          <w:marBottom w:val="0"/>
          <w:divBdr>
            <w:top w:val="none" w:sz="0" w:space="0" w:color="auto"/>
            <w:left w:val="none" w:sz="0" w:space="0" w:color="auto"/>
            <w:bottom w:val="none" w:sz="0" w:space="0" w:color="auto"/>
            <w:right w:val="none" w:sz="0" w:space="0" w:color="auto"/>
          </w:divBdr>
          <w:divsChild>
            <w:div w:id="1401362573">
              <w:marLeft w:val="240"/>
              <w:marRight w:val="0"/>
              <w:marTop w:val="0"/>
              <w:marBottom w:val="0"/>
              <w:divBdr>
                <w:top w:val="none" w:sz="0" w:space="0" w:color="auto"/>
                <w:left w:val="none" w:sz="0" w:space="0" w:color="auto"/>
                <w:bottom w:val="none" w:sz="0" w:space="0" w:color="auto"/>
                <w:right w:val="none" w:sz="0" w:space="0" w:color="auto"/>
              </w:divBdr>
              <w:divsChild>
                <w:div w:id="107717250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222716186">
          <w:marLeft w:val="0"/>
          <w:marRight w:val="0"/>
          <w:marTop w:val="0"/>
          <w:marBottom w:val="0"/>
          <w:divBdr>
            <w:top w:val="none" w:sz="0" w:space="0" w:color="auto"/>
            <w:left w:val="none" w:sz="0" w:space="0" w:color="auto"/>
            <w:bottom w:val="none" w:sz="0" w:space="0" w:color="auto"/>
            <w:right w:val="none" w:sz="0" w:space="0" w:color="auto"/>
          </w:divBdr>
        </w:div>
      </w:divsChild>
    </w:div>
    <w:div w:id="1149398403">
      <w:bodyDiv w:val="1"/>
      <w:marLeft w:val="0"/>
      <w:marRight w:val="0"/>
      <w:marTop w:val="0"/>
      <w:marBottom w:val="0"/>
      <w:divBdr>
        <w:top w:val="none" w:sz="0" w:space="0" w:color="auto"/>
        <w:left w:val="none" w:sz="0" w:space="0" w:color="auto"/>
        <w:bottom w:val="none" w:sz="0" w:space="0" w:color="auto"/>
        <w:right w:val="none" w:sz="0" w:space="0" w:color="auto"/>
      </w:divBdr>
    </w:div>
    <w:div w:id="1155990371">
      <w:bodyDiv w:val="1"/>
      <w:marLeft w:val="0"/>
      <w:marRight w:val="0"/>
      <w:marTop w:val="0"/>
      <w:marBottom w:val="0"/>
      <w:divBdr>
        <w:top w:val="none" w:sz="0" w:space="0" w:color="auto"/>
        <w:left w:val="none" w:sz="0" w:space="0" w:color="auto"/>
        <w:bottom w:val="none" w:sz="0" w:space="0" w:color="auto"/>
        <w:right w:val="none" w:sz="0" w:space="0" w:color="auto"/>
      </w:divBdr>
    </w:div>
    <w:div w:id="1160123466">
      <w:bodyDiv w:val="1"/>
      <w:marLeft w:val="0"/>
      <w:marRight w:val="0"/>
      <w:marTop w:val="0"/>
      <w:marBottom w:val="0"/>
      <w:divBdr>
        <w:top w:val="none" w:sz="0" w:space="0" w:color="auto"/>
        <w:left w:val="none" w:sz="0" w:space="0" w:color="auto"/>
        <w:bottom w:val="none" w:sz="0" w:space="0" w:color="auto"/>
        <w:right w:val="none" w:sz="0" w:space="0" w:color="auto"/>
      </w:divBdr>
    </w:div>
    <w:div w:id="1228565806">
      <w:bodyDiv w:val="1"/>
      <w:marLeft w:val="0"/>
      <w:marRight w:val="0"/>
      <w:marTop w:val="0"/>
      <w:marBottom w:val="0"/>
      <w:divBdr>
        <w:top w:val="none" w:sz="0" w:space="0" w:color="auto"/>
        <w:left w:val="none" w:sz="0" w:space="0" w:color="auto"/>
        <w:bottom w:val="none" w:sz="0" w:space="0" w:color="auto"/>
        <w:right w:val="none" w:sz="0" w:space="0" w:color="auto"/>
      </w:divBdr>
      <w:divsChild>
        <w:div w:id="357237343">
          <w:marLeft w:val="547"/>
          <w:marRight w:val="0"/>
          <w:marTop w:val="0"/>
          <w:marBottom w:val="0"/>
          <w:divBdr>
            <w:top w:val="none" w:sz="0" w:space="0" w:color="auto"/>
            <w:left w:val="none" w:sz="0" w:space="0" w:color="auto"/>
            <w:bottom w:val="none" w:sz="0" w:space="0" w:color="auto"/>
            <w:right w:val="none" w:sz="0" w:space="0" w:color="auto"/>
          </w:divBdr>
        </w:div>
        <w:div w:id="1914392771">
          <w:marLeft w:val="1166"/>
          <w:marRight w:val="0"/>
          <w:marTop w:val="0"/>
          <w:marBottom w:val="0"/>
          <w:divBdr>
            <w:top w:val="none" w:sz="0" w:space="0" w:color="auto"/>
            <w:left w:val="none" w:sz="0" w:space="0" w:color="auto"/>
            <w:bottom w:val="none" w:sz="0" w:space="0" w:color="auto"/>
            <w:right w:val="none" w:sz="0" w:space="0" w:color="auto"/>
          </w:divBdr>
        </w:div>
        <w:div w:id="1951352556">
          <w:marLeft w:val="1166"/>
          <w:marRight w:val="0"/>
          <w:marTop w:val="0"/>
          <w:marBottom w:val="0"/>
          <w:divBdr>
            <w:top w:val="none" w:sz="0" w:space="0" w:color="auto"/>
            <w:left w:val="none" w:sz="0" w:space="0" w:color="auto"/>
            <w:bottom w:val="none" w:sz="0" w:space="0" w:color="auto"/>
            <w:right w:val="none" w:sz="0" w:space="0" w:color="auto"/>
          </w:divBdr>
        </w:div>
        <w:div w:id="2073379720">
          <w:marLeft w:val="547"/>
          <w:marRight w:val="0"/>
          <w:marTop w:val="0"/>
          <w:marBottom w:val="0"/>
          <w:divBdr>
            <w:top w:val="none" w:sz="0" w:space="0" w:color="auto"/>
            <w:left w:val="none" w:sz="0" w:space="0" w:color="auto"/>
            <w:bottom w:val="none" w:sz="0" w:space="0" w:color="auto"/>
            <w:right w:val="none" w:sz="0" w:space="0" w:color="auto"/>
          </w:divBdr>
        </w:div>
      </w:divsChild>
    </w:div>
    <w:div w:id="1230266735">
      <w:bodyDiv w:val="1"/>
      <w:marLeft w:val="0"/>
      <w:marRight w:val="0"/>
      <w:marTop w:val="0"/>
      <w:marBottom w:val="0"/>
      <w:divBdr>
        <w:top w:val="none" w:sz="0" w:space="0" w:color="auto"/>
        <w:left w:val="none" w:sz="0" w:space="0" w:color="auto"/>
        <w:bottom w:val="none" w:sz="0" w:space="0" w:color="auto"/>
        <w:right w:val="none" w:sz="0" w:space="0" w:color="auto"/>
      </w:divBdr>
    </w:div>
    <w:div w:id="1236626912">
      <w:bodyDiv w:val="1"/>
      <w:marLeft w:val="0"/>
      <w:marRight w:val="0"/>
      <w:marTop w:val="0"/>
      <w:marBottom w:val="0"/>
      <w:divBdr>
        <w:top w:val="none" w:sz="0" w:space="0" w:color="auto"/>
        <w:left w:val="none" w:sz="0" w:space="0" w:color="auto"/>
        <w:bottom w:val="none" w:sz="0" w:space="0" w:color="auto"/>
        <w:right w:val="none" w:sz="0" w:space="0" w:color="auto"/>
      </w:divBdr>
    </w:div>
    <w:div w:id="1309239571">
      <w:bodyDiv w:val="1"/>
      <w:marLeft w:val="0"/>
      <w:marRight w:val="0"/>
      <w:marTop w:val="0"/>
      <w:marBottom w:val="0"/>
      <w:divBdr>
        <w:top w:val="none" w:sz="0" w:space="0" w:color="auto"/>
        <w:left w:val="none" w:sz="0" w:space="0" w:color="auto"/>
        <w:bottom w:val="none" w:sz="0" w:space="0" w:color="auto"/>
        <w:right w:val="none" w:sz="0" w:space="0" w:color="auto"/>
      </w:divBdr>
    </w:div>
    <w:div w:id="1321352579">
      <w:bodyDiv w:val="1"/>
      <w:marLeft w:val="0"/>
      <w:marRight w:val="0"/>
      <w:marTop w:val="0"/>
      <w:marBottom w:val="0"/>
      <w:divBdr>
        <w:top w:val="none" w:sz="0" w:space="0" w:color="auto"/>
        <w:left w:val="none" w:sz="0" w:space="0" w:color="auto"/>
        <w:bottom w:val="none" w:sz="0" w:space="0" w:color="auto"/>
        <w:right w:val="none" w:sz="0" w:space="0" w:color="auto"/>
      </w:divBdr>
    </w:div>
    <w:div w:id="1366173572">
      <w:bodyDiv w:val="1"/>
      <w:marLeft w:val="0"/>
      <w:marRight w:val="0"/>
      <w:marTop w:val="0"/>
      <w:marBottom w:val="0"/>
      <w:divBdr>
        <w:top w:val="none" w:sz="0" w:space="0" w:color="auto"/>
        <w:left w:val="none" w:sz="0" w:space="0" w:color="auto"/>
        <w:bottom w:val="none" w:sz="0" w:space="0" w:color="auto"/>
        <w:right w:val="none" w:sz="0" w:space="0" w:color="auto"/>
      </w:divBdr>
    </w:div>
    <w:div w:id="1428500191">
      <w:bodyDiv w:val="1"/>
      <w:marLeft w:val="0"/>
      <w:marRight w:val="0"/>
      <w:marTop w:val="0"/>
      <w:marBottom w:val="0"/>
      <w:divBdr>
        <w:top w:val="none" w:sz="0" w:space="0" w:color="auto"/>
        <w:left w:val="none" w:sz="0" w:space="0" w:color="auto"/>
        <w:bottom w:val="none" w:sz="0" w:space="0" w:color="auto"/>
        <w:right w:val="none" w:sz="0" w:space="0" w:color="auto"/>
      </w:divBdr>
    </w:div>
    <w:div w:id="1459304107">
      <w:bodyDiv w:val="1"/>
      <w:marLeft w:val="0"/>
      <w:marRight w:val="0"/>
      <w:marTop w:val="0"/>
      <w:marBottom w:val="0"/>
      <w:divBdr>
        <w:top w:val="none" w:sz="0" w:space="0" w:color="auto"/>
        <w:left w:val="none" w:sz="0" w:space="0" w:color="auto"/>
        <w:bottom w:val="none" w:sz="0" w:space="0" w:color="auto"/>
        <w:right w:val="none" w:sz="0" w:space="0" w:color="auto"/>
      </w:divBdr>
    </w:div>
    <w:div w:id="1543319893">
      <w:bodyDiv w:val="1"/>
      <w:marLeft w:val="0"/>
      <w:marRight w:val="0"/>
      <w:marTop w:val="0"/>
      <w:marBottom w:val="0"/>
      <w:divBdr>
        <w:top w:val="none" w:sz="0" w:space="0" w:color="auto"/>
        <w:left w:val="none" w:sz="0" w:space="0" w:color="auto"/>
        <w:bottom w:val="none" w:sz="0" w:space="0" w:color="auto"/>
        <w:right w:val="none" w:sz="0" w:space="0" w:color="auto"/>
      </w:divBdr>
    </w:div>
    <w:div w:id="1559433853">
      <w:bodyDiv w:val="1"/>
      <w:marLeft w:val="0"/>
      <w:marRight w:val="0"/>
      <w:marTop w:val="0"/>
      <w:marBottom w:val="0"/>
      <w:divBdr>
        <w:top w:val="none" w:sz="0" w:space="0" w:color="auto"/>
        <w:left w:val="none" w:sz="0" w:space="0" w:color="auto"/>
        <w:bottom w:val="none" w:sz="0" w:space="0" w:color="auto"/>
        <w:right w:val="none" w:sz="0" w:space="0" w:color="auto"/>
      </w:divBdr>
    </w:div>
    <w:div w:id="1604613236">
      <w:bodyDiv w:val="1"/>
      <w:marLeft w:val="0"/>
      <w:marRight w:val="0"/>
      <w:marTop w:val="0"/>
      <w:marBottom w:val="0"/>
      <w:divBdr>
        <w:top w:val="none" w:sz="0" w:space="0" w:color="auto"/>
        <w:left w:val="none" w:sz="0" w:space="0" w:color="auto"/>
        <w:bottom w:val="none" w:sz="0" w:space="0" w:color="auto"/>
        <w:right w:val="none" w:sz="0" w:space="0" w:color="auto"/>
      </w:divBdr>
    </w:div>
    <w:div w:id="1618101617">
      <w:bodyDiv w:val="1"/>
      <w:marLeft w:val="0"/>
      <w:marRight w:val="0"/>
      <w:marTop w:val="0"/>
      <w:marBottom w:val="0"/>
      <w:divBdr>
        <w:top w:val="none" w:sz="0" w:space="0" w:color="auto"/>
        <w:left w:val="none" w:sz="0" w:space="0" w:color="auto"/>
        <w:bottom w:val="none" w:sz="0" w:space="0" w:color="auto"/>
        <w:right w:val="none" w:sz="0" w:space="0" w:color="auto"/>
      </w:divBdr>
    </w:div>
    <w:div w:id="1639262697">
      <w:bodyDiv w:val="1"/>
      <w:marLeft w:val="0"/>
      <w:marRight w:val="0"/>
      <w:marTop w:val="0"/>
      <w:marBottom w:val="0"/>
      <w:divBdr>
        <w:top w:val="none" w:sz="0" w:space="0" w:color="auto"/>
        <w:left w:val="none" w:sz="0" w:space="0" w:color="auto"/>
        <w:bottom w:val="none" w:sz="0" w:space="0" w:color="auto"/>
        <w:right w:val="none" w:sz="0" w:space="0" w:color="auto"/>
      </w:divBdr>
    </w:div>
    <w:div w:id="1688018165">
      <w:bodyDiv w:val="1"/>
      <w:marLeft w:val="0"/>
      <w:marRight w:val="0"/>
      <w:marTop w:val="0"/>
      <w:marBottom w:val="0"/>
      <w:divBdr>
        <w:top w:val="none" w:sz="0" w:space="0" w:color="auto"/>
        <w:left w:val="none" w:sz="0" w:space="0" w:color="auto"/>
        <w:bottom w:val="none" w:sz="0" w:space="0" w:color="auto"/>
        <w:right w:val="none" w:sz="0" w:space="0" w:color="auto"/>
      </w:divBdr>
      <w:divsChild>
        <w:div w:id="466320469">
          <w:marLeft w:val="576"/>
          <w:marRight w:val="0"/>
          <w:marTop w:val="0"/>
          <w:marBottom w:val="0"/>
          <w:divBdr>
            <w:top w:val="none" w:sz="0" w:space="0" w:color="auto"/>
            <w:left w:val="none" w:sz="0" w:space="0" w:color="auto"/>
            <w:bottom w:val="none" w:sz="0" w:space="0" w:color="auto"/>
            <w:right w:val="none" w:sz="0" w:space="0" w:color="auto"/>
          </w:divBdr>
        </w:div>
      </w:divsChild>
    </w:div>
    <w:div w:id="1707637329">
      <w:bodyDiv w:val="1"/>
      <w:marLeft w:val="0"/>
      <w:marRight w:val="0"/>
      <w:marTop w:val="0"/>
      <w:marBottom w:val="0"/>
      <w:divBdr>
        <w:top w:val="none" w:sz="0" w:space="0" w:color="auto"/>
        <w:left w:val="none" w:sz="0" w:space="0" w:color="auto"/>
        <w:bottom w:val="none" w:sz="0" w:space="0" w:color="auto"/>
        <w:right w:val="none" w:sz="0" w:space="0" w:color="auto"/>
      </w:divBdr>
    </w:div>
    <w:div w:id="1724597074">
      <w:bodyDiv w:val="1"/>
      <w:marLeft w:val="0"/>
      <w:marRight w:val="0"/>
      <w:marTop w:val="0"/>
      <w:marBottom w:val="0"/>
      <w:divBdr>
        <w:top w:val="none" w:sz="0" w:space="0" w:color="auto"/>
        <w:left w:val="none" w:sz="0" w:space="0" w:color="auto"/>
        <w:bottom w:val="none" w:sz="0" w:space="0" w:color="auto"/>
        <w:right w:val="none" w:sz="0" w:space="0" w:color="auto"/>
      </w:divBdr>
    </w:div>
    <w:div w:id="1743332587">
      <w:bodyDiv w:val="1"/>
      <w:marLeft w:val="0"/>
      <w:marRight w:val="0"/>
      <w:marTop w:val="0"/>
      <w:marBottom w:val="0"/>
      <w:divBdr>
        <w:top w:val="none" w:sz="0" w:space="0" w:color="auto"/>
        <w:left w:val="none" w:sz="0" w:space="0" w:color="auto"/>
        <w:bottom w:val="none" w:sz="0" w:space="0" w:color="auto"/>
        <w:right w:val="none" w:sz="0" w:space="0" w:color="auto"/>
      </w:divBdr>
    </w:div>
    <w:div w:id="1798252646">
      <w:bodyDiv w:val="1"/>
      <w:marLeft w:val="0"/>
      <w:marRight w:val="0"/>
      <w:marTop w:val="0"/>
      <w:marBottom w:val="0"/>
      <w:divBdr>
        <w:top w:val="none" w:sz="0" w:space="0" w:color="auto"/>
        <w:left w:val="none" w:sz="0" w:space="0" w:color="auto"/>
        <w:bottom w:val="none" w:sz="0" w:space="0" w:color="auto"/>
        <w:right w:val="none" w:sz="0" w:space="0" w:color="auto"/>
      </w:divBdr>
    </w:div>
    <w:div w:id="1920214905">
      <w:bodyDiv w:val="1"/>
      <w:marLeft w:val="0"/>
      <w:marRight w:val="0"/>
      <w:marTop w:val="0"/>
      <w:marBottom w:val="0"/>
      <w:divBdr>
        <w:top w:val="none" w:sz="0" w:space="0" w:color="auto"/>
        <w:left w:val="none" w:sz="0" w:space="0" w:color="auto"/>
        <w:bottom w:val="none" w:sz="0" w:space="0" w:color="auto"/>
        <w:right w:val="none" w:sz="0" w:space="0" w:color="auto"/>
      </w:divBdr>
    </w:div>
    <w:div w:id="1940985536">
      <w:bodyDiv w:val="1"/>
      <w:marLeft w:val="0"/>
      <w:marRight w:val="0"/>
      <w:marTop w:val="0"/>
      <w:marBottom w:val="0"/>
      <w:divBdr>
        <w:top w:val="none" w:sz="0" w:space="0" w:color="auto"/>
        <w:left w:val="none" w:sz="0" w:space="0" w:color="auto"/>
        <w:bottom w:val="none" w:sz="0" w:space="0" w:color="auto"/>
        <w:right w:val="none" w:sz="0" w:space="0" w:color="auto"/>
      </w:divBdr>
    </w:div>
    <w:div w:id="1953513608">
      <w:bodyDiv w:val="1"/>
      <w:marLeft w:val="0"/>
      <w:marRight w:val="0"/>
      <w:marTop w:val="0"/>
      <w:marBottom w:val="0"/>
      <w:divBdr>
        <w:top w:val="none" w:sz="0" w:space="0" w:color="auto"/>
        <w:left w:val="none" w:sz="0" w:space="0" w:color="auto"/>
        <w:bottom w:val="none" w:sz="0" w:space="0" w:color="auto"/>
        <w:right w:val="none" w:sz="0" w:space="0" w:color="auto"/>
      </w:divBdr>
    </w:div>
    <w:div w:id="1977760480">
      <w:bodyDiv w:val="1"/>
      <w:marLeft w:val="0"/>
      <w:marRight w:val="0"/>
      <w:marTop w:val="0"/>
      <w:marBottom w:val="0"/>
      <w:divBdr>
        <w:top w:val="none" w:sz="0" w:space="0" w:color="auto"/>
        <w:left w:val="none" w:sz="0" w:space="0" w:color="auto"/>
        <w:bottom w:val="none" w:sz="0" w:space="0" w:color="auto"/>
        <w:right w:val="none" w:sz="0" w:space="0" w:color="auto"/>
      </w:divBdr>
    </w:div>
    <w:div w:id="1979916609">
      <w:bodyDiv w:val="1"/>
      <w:marLeft w:val="0"/>
      <w:marRight w:val="0"/>
      <w:marTop w:val="0"/>
      <w:marBottom w:val="0"/>
      <w:divBdr>
        <w:top w:val="none" w:sz="0" w:space="0" w:color="auto"/>
        <w:left w:val="none" w:sz="0" w:space="0" w:color="auto"/>
        <w:bottom w:val="none" w:sz="0" w:space="0" w:color="auto"/>
        <w:right w:val="none" w:sz="0" w:space="0" w:color="auto"/>
      </w:divBdr>
    </w:div>
    <w:div w:id="2001301154">
      <w:bodyDiv w:val="1"/>
      <w:marLeft w:val="0"/>
      <w:marRight w:val="0"/>
      <w:marTop w:val="0"/>
      <w:marBottom w:val="0"/>
      <w:divBdr>
        <w:top w:val="none" w:sz="0" w:space="0" w:color="auto"/>
        <w:left w:val="none" w:sz="0" w:space="0" w:color="auto"/>
        <w:bottom w:val="none" w:sz="0" w:space="0" w:color="auto"/>
        <w:right w:val="none" w:sz="0" w:space="0" w:color="auto"/>
      </w:divBdr>
    </w:div>
    <w:div w:id="2016414787">
      <w:bodyDiv w:val="1"/>
      <w:marLeft w:val="0"/>
      <w:marRight w:val="0"/>
      <w:marTop w:val="0"/>
      <w:marBottom w:val="0"/>
      <w:divBdr>
        <w:top w:val="none" w:sz="0" w:space="0" w:color="auto"/>
        <w:left w:val="none" w:sz="0" w:space="0" w:color="auto"/>
        <w:bottom w:val="none" w:sz="0" w:space="0" w:color="auto"/>
        <w:right w:val="none" w:sz="0" w:space="0" w:color="auto"/>
      </w:divBdr>
    </w:div>
    <w:div w:id="2021618541">
      <w:bodyDiv w:val="1"/>
      <w:marLeft w:val="0"/>
      <w:marRight w:val="0"/>
      <w:marTop w:val="0"/>
      <w:marBottom w:val="0"/>
      <w:divBdr>
        <w:top w:val="none" w:sz="0" w:space="0" w:color="auto"/>
        <w:left w:val="none" w:sz="0" w:space="0" w:color="auto"/>
        <w:bottom w:val="none" w:sz="0" w:space="0" w:color="auto"/>
        <w:right w:val="none" w:sz="0" w:space="0" w:color="auto"/>
      </w:divBdr>
      <w:divsChild>
        <w:div w:id="575360532">
          <w:marLeft w:val="547"/>
          <w:marRight w:val="0"/>
          <w:marTop w:val="115"/>
          <w:marBottom w:val="0"/>
          <w:divBdr>
            <w:top w:val="none" w:sz="0" w:space="0" w:color="auto"/>
            <w:left w:val="none" w:sz="0" w:space="0" w:color="auto"/>
            <w:bottom w:val="none" w:sz="0" w:space="0" w:color="auto"/>
            <w:right w:val="none" w:sz="0" w:space="0" w:color="auto"/>
          </w:divBdr>
        </w:div>
      </w:divsChild>
    </w:div>
    <w:div w:id="2073192261">
      <w:bodyDiv w:val="1"/>
      <w:marLeft w:val="0"/>
      <w:marRight w:val="0"/>
      <w:marTop w:val="0"/>
      <w:marBottom w:val="0"/>
      <w:divBdr>
        <w:top w:val="none" w:sz="0" w:space="0" w:color="auto"/>
        <w:left w:val="none" w:sz="0" w:space="0" w:color="auto"/>
        <w:bottom w:val="none" w:sz="0" w:space="0" w:color="auto"/>
        <w:right w:val="none" w:sz="0" w:space="0" w:color="auto"/>
      </w:divBdr>
    </w:div>
    <w:div w:id="2129856237">
      <w:bodyDiv w:val="1"/>
      <w:marLeft w:val="0"/>
      <w:marRight w:val="0"/>
      <w:marTop w:val="0"/>
      <w:marBottom w:val="0"/>
      <w:divBdr>
        <w:top w:val="none" w:sz="0" w:space="0" w:color="auto"/>
        <w:left w:val="none" w:sz="0" w:space="0" w:color="auto"/>
        <w:bottom w:val="none" w:sz="0" w:space="0" w:color="auto"/>
        <w:right w:val="none" w:sz="0" w:space="0" w:color="auto"/>
      </w:divBdr>
    </w:div>
    <w:div w:id="213929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5.emf"/><Relationship Id="rId26" Type="http://schemas.openxmlformats.org/officeDocument/2006/relationships/chart" Target="charts/chart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9.bin"/><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image" Target="media/image9.jpeg"/><Relationship Id="rId33" Type="http://schemas.openxmlformats.org/officeDocument/2006/relationships/image" Target="media/image14.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emf"/><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8.png"/><Relationship Id="rId32" Type="http://schemas.openxmlformats.org/officeDocument/2006/relationships/chart" Target="charts/chart2.xml"/><Relationship Id="rId37" Type="http://schemas.openxmlformats.org/officeDocument/2006/relationships/hyperlink" Target="http://www.energycentral.com" TargetMode="Externa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8.bin"/><Relationship Id="rId36" Type="http://schemas.openxmlformats.org/officeDocument/2006/relationships/oleObject" Target="embeddings/oleObject10.bin"/><Relationship Id="rId10" Type="http://schemas.openxmlformats.org/officeDocument/2006/relationships/image" Target="media/image1.emf"/><Relationship Id="rId19" Type="http://schemas.openxmlformats.org/officeDocument/2006/relationships/oleObject" Target="embeddings/oleObject5.bin"/><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image" Target="media/image10.emf"/><Relationship Id="rId30" Type="http://schemas.openxmlformats.org/officeDocument/2006/relationships/image" Target="media/image12.jpeg"/><Relationship Id="rId35" Type="http://schemas.openxmlformats.org/officeDocument/2006/relationships/image" Target="media/image15.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Ashwini\Desktop\New%20Folder\pso126bus_reordered_stoppingcriteri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hwini\Desktop\New%20Folder\pso126bus_reordered_stoppingcriter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5"/>
  <c:chart>
    <c:title>
      <c:tx>
        <c:rich>
          <a:bodyPr/>
          <a:lstStyle/>
          <a:p>
            <a:pPr>
              <a:defRPr/>
            </a:pPr>
            <a:r>
              <a:rPr lang="en-US" sz="1100">
                <a:latin typeface="Times New Roman" pitchFamily="18" charset="0"/>
                <a:cs typeface="Times New Roman" pitchFamily="18" charset="0"/>
              </a:rPr>
              <a:t>Global Best Vs Number of Iterations</a:t>
            </a:r>
          </a:p>
        </c:rich>
      </c:tx>
    </c:title>
    <c:plotArea>
      <c:layout/>
      <c:areaChart>
        <c:grouping val="standard"/>
        <c:ser>
          <c:idx val="1"/>
          <c:order val="0"/>
          <c:val>
            <c:numRef>
              <c:f>'Sheet 1 - Table 1'!$B$300:$B$358</c:f>
              <c:numCache>
                <c:formatCode>General</c:formatCode>
                <c:ptCount val="59"/>
                <c:pt idx="0">
                  <c:v>0</c:v>
                </c:pt>
                <c:pt idx="1">
                  <c:v>22.391322760586899</c:v>
                </c:pt>
                <c:pt idx="2">
                  <c:v>22.575366662661189</c:v>
                </c:pt>
                <c:pt idx="3">
                  <c:v>30.444988196631801</c:v>
                </c:pt>
                <c:pt idx="4">
                  <c:v>48.866784990398394</c:v>
                </c:pt>
                <c:pt idx="5">
                  <c:v>48.866784990398394</c:v>
                </c:pt>
                <c:pt idx="6">
                  <c:v>48.872669084979002</c:v>
                </c:pt>
                <c:pt idx="7">
                  <c:v>48.872669084979002</c:v>
                </c:pt>
                <c:pt idx="8">
                  <c:v>48.872669084979002</c:v>
                </c:pt>
                <c:pt idx="9">
                  <c:v>48.872669084979002</c:v>
                </c:pt>
                <c:pt idx="10">
                  <c:v>48.872669084979002</c:v>
                </c:pt>
                <c:pt idx="11">
                  <c:v>48.872669084979002</c:v>
                </c:pt>
                <c:pt idx="12">
                  <c:v>48.872669084979002</c:v>
                </c:pt>
                <c:pt idx="13">
                  <c:v>48.872669084979002</c:v>
                </c:pt>
                <c:pt idx="14">
                  <c:v>48.872669084979002</c:v>
                </c:pt>
                <c:pt idx="15">
                  <c:v>48.872669084979002</c:v>
                </c:pt>
                <c:pt idx="16">
                  <c:v>48.872669084979002</c:v>
                </c:pt>
                <c:pt idx="17">
                  <c:v>48.872669084979002</c:v>
                </c:pt>
                <c:pt idx="18">
                  <c:v>48.872669084979002</c:v>
                </c:pt>
                <c:pt idx="19">
                  <c:v>48.872669084979002</c:v>
                </c:pt>
                <c:pt idx="20">
                  <c:v>48.872669084979002</c:v>
                </c:pt>
                <c:pt idx="21">
                  <c:v>48.872669084979002</c:v>
                </c:pt>
                <c:pt idx="22">
                  <c:v>48.872669084979002</c:v>
                </c:pt>
                <c:pt idx="23">
                  <c:v>48.872669084979002</c:v>
                </c:pt>
                <c:pt idx="24">
                  <c:v>48.872669084979002</c:v>
                </c:pt>
                <c:pt idx="25">
                  <c:v>48.872669084979002</c:v>
                </c:pt>
                <c:pt idx="26">
                  <c:v>48.872669084979002</c:v>
                </c:pt>
                <c:pt idx="27">
                  <c:v>48.872669084979002</c:v>
                </c:pt>
                <c:pt idx="28">
                  <c:v>48.872669084979002</c:v>
                </c:pt>
                <c:pt idx="29">
                  <c:v>48.872669084979002</c:v>
                </c:pt>
                <c:pt idx="30">
                  <c:v>48.872669084979002</c:v>
                </c:pt>
                <c:pt idx="31">
                  <c:v>78.42854126247218</c:v>
                </c:pt>
                <c:pt idx="32">
                  <c:v>78.42854126247218</c:v>
                </c:pt>
                <c:pt idx="33">
                  <c:v>78.42854126247218</c:v>
                </c:pt>
                <c:pt idx="34">
                  <c:v>78.42854126247218</c:v>
                </c:pt>
                <c:pt idx="35">
                  <c:v>78.42854126247218</c:v>
                </c:pt>
                <c:pt idx="36">
                  <c:v>78.42854126247218</c:v>
                </c:pt>
                <c:pt idx="37">
                  <c:v>78.42854126247218</c:v>
                </c:pt>
                <c:pt idx="38">
                  <c:v>78.42854126247218</c:v>
                </c:pt>
                <c:pt idx="39">
                  <c:v>78.42854126247218</c:v>
                </c:pt>
                <c:pt idx="40">
                  <c:v>78.42854126247218</c:v>
                </c:pt>
                <c:pt idx="41">
                  <c:v>78.42854126247218</c:v>
                </c:pt>
                <c:pt idx="42">
                  <c:v>78.42854126247218</c:v>
                </c:pt>
                <c:pt idx="43">
                  <c:v>78.42854126247218</c:v>
                </c:pt>
                <c:pt idx="44">
                  <c:v>78.42854126247218</c:v>
                </c:pt>
                <c:pt idx="45">
                  <c:v>78.42854126247218</c:v>
                </c:pt>
                <c:pt idx="46">
                  <c:v>78.42854126247218</c:v>
                </c:pt>
                <c:pt idx="47">
                  <c:v>78.42854126247218</c:v>
                </c:pt>
                <c:pt idx="48">
                  <c:v>78.42854126247218</c:v>
                </c:pt>
                <c:pt idx="49">
                  <c:v>78.42854126247218</c:v>
                </c:pt>
                <c:pt idx="50">
                  <c:v>78.42854126247218</c:v>
                </c:pt>
                <c:pt idx="51">
                  <c:v>78.42854126247218</c:v>
                </c:pt>
                <c:pt idx="52">
                  <c:v>78.42854126247218</c:v>
                </c:pt>
                <c:pt idx="53">
                  <c:v>78.42854126247218</c:v>
                </c:pt>
                <c:pt idx="54">
                  <c:v>78.42854126247218</c:v>
                </c:pt>
                <c:pt idx="55">
                  <c:v>78.42854126247218</c:v>
                </c:pt>
                <c:pt idx="56">
                  <c:v>78.42854126247218</c:v>
                </c:pt>
                <c:pt idx="57">
                  <c:v>78.42854126247218</c:v>
                </c:pt>
                <c:pt idx="58">
                  <c:v>78.42854126247218</c:v>
                </c:pt>
              </c:numCache>
            </c:numRef>
          </c:val>
        </c:ser>
        <c:axId val="55670272"/>
        <c:axId val="68123648"/>
      </c:areaChart>
      <c:catAx>
        <c:axId val="55670272"/>
        <c:scaling>
          <c:orientation val="minMax"/>
        </c:scaling>
        <c:axPos val="b"/>
        <c:title>
          <c:tx>
            <c:rich>
              <a:bodyPr/>
              <a:lstStyle/>
              <a:p>
                <a:pPr>
                  <a:defRPr/>
                </a:pPr>
                <a:r>
                  <a:rPr lang="en-US"/>
                  <a:t>Number of Iterations</a:t>
                </a:r>
              </a:p>
            </c:rich>
          </c:tx>
        </c:title>
        <c:tickLblPos val="nextTo"/>
        <c:crossAx val="68123648"/>
        <c:crosses val="autoZero"/>
        <c:auto val="1"/>
        <c:lblAlgn val="ctr"/>
        <c:lblOffset val="100"/>
      </c:catAx>
      <c:valAx>
        <c:axId val="68123648"/>
        <c:scaling>
          <c:orientation val="minMax"/>
        </c:scaling>
        <c:axPos val="l"/>
        <c:majorGridlines/>
        <c:title>
          <c:tx>
            <c:rich>
              <a:bodyPr rot="-5400000" vert="horz"/>
              <a:lstStyle/>
              <a:p>
                <a:pPr>
                  <a:defRPr/>
                </a:pPr>
                <a:r>
                  <a:rPr lang="en-US"/>
                  <a:t>Global Best Fitness Function</a:t>
                </a:r>
              </a:p>
            </c:rich>
          </c:tx>
        </c:title>
        <c:numFmt formatCode="General" sourceLinked="1"/>
        <c:tickLblPos val="nextTo"/>
        <c:crossAx val="55670272"/>
        <c:crosses val="autoZero"/>
        <c:crossBetween val="midCat"/>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
  <c:chart>
    <c:title>
      <c:tx>
        <c:rich>
          <a:bodyPr/>
          <a:lstStyle/>
          <a:p>
            <a:pPr>
              <a:defRPr/>
            </a:pPr>
            <a:r>
              <a:rPr lang="en-US"/>
              <a:t>Accuracy and Efficiency Vs Iterations</a:t>
            </a:r>
          </a:p>
        </c:rich>
      </c:tx>
    </c:title>
    <c:plotArea>
      <c:layout/>
      <c:scatterChart>
        <c:scatterStyle val="lineMarker"/>
        <c:ser>
          <c:idx val="0"/>
          <c:order val="0"/>
          <c:tx>
            <c:strRef>
              <c:f>'Sheet 1 - Table 1'!$E$398</c:f>
              <c:strCache>
                <c:ptCount val="1"/>
                <c:pt idx="0">
                  <c:v>1/T (Efficiency)</c:v>
                </c:pt>
              </c:strCache>
            </c:strRef>
          </c:tx>
          <c:spPr>
            <a:ln w="28575">
              <a:noFill/>
            </a:ln>
          </c:spPr>
          <c:xVal>
            <c:numRef>
              <c:f>'Sheet 1 - Table 1'!$D$399:$D$502</c:f>
              <c:numCache>
                <c:formatCode>General</c:formatCode>
                <c:ptCount val="104"/>
                <c:pt idx="0">
                  <c:v>2</c:v>
                </c:pt>
                <c:pt idx="1">
                  <c:v>2</c:v>
                </c:pt>
                <c:pt idx="2">
                  <c:v>2</c:v>
                </c:pt>
                <c:pt idx="3">
                  <c:v>2</c:v>
                </c:pt>
                <c:pt idx="4">
                  <c:v>2</c:v>
                </c:pt>
                <c:pt idx="5">
                  <c:v>2</c:v>
                </c:pt>
                <c:pt idx="6">
                  <c:v>3</c:v>
                </c:pt>
                <c:pt idx="7">
                  <c:v>3</c:v>
                </c:pt>
                <c:pt idx="8">
                  <c:v>3</c:v>
                </c:pt>
                <c:pt idx="9">
                  <c:v>3</c:v>
                </c:pt>
                <c:pt idx="10">
                  <c:v>3</c:v>
                </c:pt>
                <c:pt idx="11">
                  <c:v>3</c:v>
                </c:pt>
                <c:pt idx="12">
                  <c:v>3</c:v>
                </c:pt>
                <c:pt idx="13">
                  <c:v>3</c:v>
                </c:pt>
                <c:pt idx="14">
                  <c:v>3</c:v>
                </c:pt>
                <c:pt idx="15">
                  <c:v>3</c:v>
                </c:pt>
                <c:pt idx="16">
                  <c:v>3</c:v>
                </c:pt>
                <c:pt idx="17">
                  <c:v>3</c:v>
                </c:pt>
                <c:pt idx="18">
                  <c:v>3</c:v>
                </c:pt>
                <c:pt idx="19">
                  <c:v>4</c:v>
                </c:pt>
                <c:pt idx="20">
                  <c:v>4</c:v>
                </c:pt>
                <c:pt idx="21">
                  <c:v>4</c:v>
                </c:pt>
                <c:pt idx="22">
                  <c:v>4</c:v>
                </c:pt>
                <c:pt idx="23">
                  <c:v>4</c:v>
                </c:pt>
                <c:pt idx="24">
                  <c:v>4</c:v>
                </c:pt>
                <c:pt idx="25">
                  <c:v>4</c:v>
                </c:pt>
                <c:pt idx="26">
                  <c:v>4</c:v>
                </c:pt>
                <c:pt idx="27">
                  <c:v>4</c:v>
                </c:pt>
                <c:pt idx="28">
                  <c:v>4</c:v>
                </c:pt>
                <c:pt idx="29">
                  <c:v>4</c:v>
                </c:pt>
                <c:pt idx="30">
                  <c:v>5</c:v>
                </c:pt>
                <c:pt idx="31">
                  <c:v>5</c:v>
                </c:pt>
                <c:pt idx="32">
                  <c:v>5</c:v>
                </c:pt>
                <c:pt idx="33">
                  <c:v>5</c:v>
                </c:pt>
                <c:pt idx="34">
                  <c:v>5</c:v>
                </c:pt>
                <c:pt idx="35">
                  <c:v>5</c:v>
                </c:pt>
                <c:pt idx="36">
                  <c:v>5</c:v>
                </c:pt>
                <c:pt idx="37">
                  <c:v>5</c:v>
                </c:pt>
                <c:pt idx="38">
                  <c:v>5</c:v>
                </c:pt>
                <c:pt idx="39">
                  <c:v>5</c:v>
                </c:pt>
                <c:pt idx="40">
                  <c:v>6</c:v>
                </c:pt>
                <c:pt idx="41">
                  <c:v>6</c:v>
                </c:pt>
                <c:pt idx="42">
                  <c:v>6</c:v>
                </c:pt>
                <c:pt idx="43">
                  <c:v>7</c:v>
                </c:pt>
                <c:pt idx="44">
                  <c:v>7</c:v>
                </c:pt>
                <c:pt idx="45">
                  <c:v>7</c:v>
                </c:pt>
                <c:pt idx="46">
                  <c:v>7</c:v>
                </c:pt>
                <c:pt idx="47">
                  <c:v>7</c:v>
                </c:pt>
                <c:pt idx="48">
                  <c:v>8</c:v>
                </c:pt>
                <c:pt idx="49">
                  <c:v>10</c:v>
                </c:pt>
                <c:pt idx="50">
                  <c:v>10</c:v>
                </c:pt>
                <c:pt idx="51">
                  <c:v>11</c:v>
                </c:pt>
                <c:pt idx="52">
                  <c:v>13</c:v>
                </c:pt>
                <c:pt idx="53">
                  <c:v>17</c:v>
                </c:pt>
                <c:pt idx="54">
                  <c:v>17</c:v>
                </c:pt>
                <c:pt idx="55">
                  <c:v>24</c:v>
                </c:pt>
                <c:pt idx="56">
                  <c:v>27</c:v>
                </c:pt>
                <c:pt idx="57">
                  <c:v>28</c:v>
                </c:pt>
                <c:pt idx="58">
                  <c:v>28</c:v>
                </c:pt>
                <c:pt idx="59">
                  <c:v>43</c:v>
                </c:pt>
                <c:pt idx="60">
                  <c:v>47</c:v>
                </c:pt>
                <c:pt idx="61">
                  <c:v>49</c:v>
                </c:pt>
                <c:pt idx="62">
                  <c:v>49</c:v>
                </c:pt>
                <c:pt idx="63">
                  <c:v>59</c:v>
                </c:pt>
                <c:pt idx="64">
                  <c:v>68</c:v>
                </c:pt>
                <c:pt idx="65">
                  <c:v>71</c:v>
                </c:pt>
                <c:pt idx="66">
                  <c:v>79</c:v>
                </c:pt>
                <c:pt idx="67">
                  <c:v>81</c:v>
                </c:pt>
                <c:pt idx="68">
                  <c:v>89</c:v>
                </c:pt>
                <c:pt idx="69">
                  <c:v>90</c:v>
                </c:pt>
                <c:pt idx="70">
                  <c:v>123</c:v>
                </c:pt>
                <c:pt idx="71">
                  <c:v>150</c:v>
                </c:pt>
                <c:pt idx="72">
                  <c:v>150</c:v>
                </c:pt>
                <c:pt idx="73">
                  <c:v>150</c:v>
                </c:pt>
                <c:pt idx="74">
                  <c:v>150</c:v>
                </c:pt>
                <c:pt idx="75">
                  <c:v>150</c:v>
                </c:pt>
                <c:pt idx="76">
                  <c:v>150</c:v>
                </c:pt>
                <c:pt idx="77">
                  <c:v>150</c:v>
                </c:pt>
                <c:pt idx="78">
                  <c:v>150</c:v>
                </c:pt>
                <c:pt idx="79">
                  <c:v>150</c:v>
                </c:pt>
                <c:pt idx="80">
                  <c:v>150</c:v>
                </c:pt>
                <c:pt idx="81">
                  <c:v>150</c:v>
                </c:pt>
                <c:pt idx="82">
                  <c:v>150</c:v>
                </c:pt>
                <c:pt idx="83">
                  <c:v>150</c:v>
                </c:pt>
                <c:pt idx="84">
                  <c:v>150</c:v>
                </c:pt>
                <c:pt idx="85">
                  <c:v>150</c:v>
                </c:pt>
                <c:pt idx="86">
                  <c:v>150</c:v>
                </c:pt>
                <c:pt idx="87">
                  <c:v>150</c:v>
                </c:pt>
                <c:pt idx="88">
                  <c:v>150</c:v>
                </c:pt>
                <c:pt idx="89">
                  <c:v>150</c:v>
                </c:pt>
                <c:pt idx="90">
                  <c:v>150</c:v>
                </c:pt>
                <c:pt idx="91">
                  <c:v>150</c:v>
                </c:pt>
                <c:pt idx="92">
                  <c:v>150</c:v>
                </c:pt>
                <c:pt idx="93">
                  <c:v>150</c:v>
                </c:pt>
                <c:pt idx="94">
                  <c:v>150</c:v>
                </c:pt>
                <c:pt idx="95">
                  <c:v>150</c:v>
                </c:pt>
                <c:pt idx="96">
                  <c:v>150</c:v>
                </c:pt>
                <c:pt idx="97">
                  <c:v>150</c:v>
                </c:pt>
                <c:pt idx="98">
                  <c:v>150</c:v>
                </c:pt>
                <c:pt idx="99">
                  <c:v>150</c:v>
                </c:pt>
                <c:pt idx="100">
                  <c:v>150</c:v>
                </c:pt>
                <c:pt idx="101">
                  <c:v>150</c:v>
                </c:pt>
                <c:pt idx="102">
                  <c:v>150</c:v>
                </c:pt>
                <c:pt idx="103">
                  <c:v>150</c:v>
                </c:pt>
              </c:numCache>
            </c:numRef>
          </c:xVal>
          <c:yVal>
            <c:numRef>
              <c:f>'Sheet 1 - Table 1'!$E$399:$E$502</c:f>
              <c:numCache>
                <c:formatCode>General</c:formatCode>
                <c:ptCount val="104"/>
                <c:pt idx="0">
                  <c:v>0.70365649836022293</c:v>
                </c:pt>
                <c:pt idx="1">
                  <c:v>1.1276504542951289</c:v>
                </c:pt>
                <c:pt idx="2">
                  <c:v>1.0641026435282781</c:v>
                </c:pt>
                <c:pt idx="3">
                  <c:v>1.0092856663215761</c:v>
                </c:pt>
                <c:pt idx="4">
                  <c:v>1.0800837947585489</c:v>
                </c:pt>
                <c:pt idx="5">
                  <c:v>0.89130075824791255</c:v>
                </c:pt>
                <c:pt idx="6">
                  <c:v>0.64411148542583763</c:v>
                </c:pt>
                <c:pt idx="7">
                  <c:v>0.58849111709115787</c:v>
                </c:pt>
                <c:pt idx="8">
                  <c:v>0.67024163995304142</c:v>
                </c:pt>
                <c:pt idx="9">
                  <c:v>0.67578059015569303</c:v>
                </c:pt>
                <c:pt idx="10">
                  <c:v>0.66398640542016263</c:v>
                </c:pt>
                <c:pt idx="11">
                  <c:v>0.64761591969583898</c:v>
                </c:pt>
                <c:pt idx="12">
                  <c:v>0.76910854900800263</c:v>
                </c:pt>
                <c:pt idx="13">
                  <c:v>0.78644022531776658</c:v>
                </c:pt>
                <c:pt idx="14">
                  <c:v>0.79570236695673358</c:v>
                </c:pt>
                <c:pt idx="15">
                  <c:v>0.73930496449849104</c:v>
                </c:pt>
                <c:pt idx="16">
                  <c:v>0.72774564656223306</c:v>
                </c:pt>
                <c:pt idx="17">
                  <c:v>0.76949260329505764</c:v>
                </c:pt>
                <c:pt idx="18">
                  <c:v>0.62762319980438064</c:v>
                </c:pt>
                <c:pt idx="19">
                  <c:v>0.60794290007686169</c:v>
                </c:pt>
                <c:pt idx="20">
                  <c:v>0.51745374910940756</c:v>
                </c:pt>
                <c:pt idx="21">
                  <c:v>0.56127450087167807</c:v>
                </c:pt>
                <c:pt idx="22">
                  <c:v>0.54410144154148865</c:v>
                </c:pt>
                <c:pt idx="23">
                  <c:v>0.5005677491970949</c:v>
                </c:pt>
                <c:pt idx="24">
                  <c:v>0.48755263662754372</c:v>
                </c:pt>
                <c:pt idx="25">
                  <c:v>0.51421273562755687</c:v>
                </c:pt>
                <c:pt idx="26">
                  <c:v>0.48525445048632149</c:v>
                </c:pt>
                <c:pt idx="27">
                  <c:v>0.46692530449943082</c:v>
                </c:pt>
                <c:pt idx="28">
                  <c:v>0.47904329558287589</c:v>
                </c:pt>
                <c:pt idx="29">
                  <c:v>0.46527044632395448</c:v>
                </c:pt>
                <c:pt idx="30">
                  <c:v>0.40198526307232724</c:v>
                </c:pt>
                <c:pt idx="31">
                  <c:v>0.40754252613951886</c:v>
                </c:pt>
                <c:pt idx="32">
                  <c:v>0.42662284578820714</c:v>
                </c:pt>
                <c:pt idx="33">
                  <c:v>0.43707905855590456</c:v>
                </c:pt>
                <c:pt idx="34">
                  <c:v>0.4338903957246717</c:v>
                </c:pt>
                <c:pt idx="35">
                  <c:v>0.45494201716222382</c:v>
                </c:pt>
                <c:pt idx="36">
                  <c:v>0.43830082540995896</c:v>
                </c:pt>
                <c:pt idx="37">
                  <c:v>0.48098974213522838</c:v>
                </c:pt>
                <c:pt idx="38">
                  <c:v>0.47173996099246601</c:v>
                </c:pt>
                <c:pt idx="39">
                  <c:v>0.38083257798714659</c:v>
                </c:pt>
                <c:pt idx="40">
                  <c:v>0.39607991297392597</c:v>
                </c:pt>
                <c:pt idx="41">
                  <c:v>0.38225436903995991</c:v>
                </c:pt>
                <c:pt idx="42">
                  <c:v>0.29097910611114436</c:v>
                </c:pt>
                <c:pt idx="43">
                  <c:v>0.2811733848744114</c:v>
                </c:pt>
                <c:pt idx="44">
                  <c:v>0.30572042057451987</c:v>
                </c:pt>
                <c:pt idx="45">
                  <c:v>0.32838757282304359</c:v>
                </c:pt>
                <c:pt idx="46">
                  <c:v>0.32204093654796312</c:v>
                </c:pt>
                <c:pt idx="47">
                  <c:v>0.26268693377163232</c:v>
                </c:pt>
                <c:pt idx="48">
                  <c:v>0.24337584966646544</c:v>
                </c:pt>
                <c:pt idx="49">
                  <c:v>0.22888488540181373</c:v>
                </c:pt>
                <c:pt idx="50">
                  <c:v>0.19448342687540282</c:v>
                </c:pt>
                <c:pt idx="51">
                  <c:v>0.19338930369559071</c:v>
                </c:pt>
                <c:pt idx="52">
                  <c:v>0.13153509912200198</c:v>
                </c:pt>
                <c:pt idx="53">
                  <c:v>0.11351079648411527</c:v>
                </c:pt>
                <c:pt idx="54">
                  <c:v>0.13954730347637545</c:v>
                </c:pt>
                <c:pt idx="55">
                  <c:v>9.8833562138745765E-2</c:v>
                </c:pt>
                <c:pt idx="56">
                  <c:v>8.8703900893281021E-2</c:v>
                </c:pt>
                <c:pt idx="57">
                  <c:v>7.328838012642952E-2</c:v>
                </c:pt>
                <c:pt idx="58">
                  <c:v>6.4043424626648929E-2</c:v>
                </c:pt>
                <c:pt idx="59">
                  <c:v>5.3215495259407421E-2</c:v>
                </c:pt>
                <c:pt idx="60">
                  <c:v>4.3647042996130848E-2</c:v>
                </c:pt>
                <c:pt idx="61">
                  <c:v>4.8885538532410802E-2</c:v>
                </c:pt>
                <c:pt idx="62">
                  <c:v>4.8738700712180942E-2</c:v>
                </c:pt>
                <c:pt idx="63">
                  <c:v>3.4368566984104836E-2</c:v>
                </c:pt>
                <c:pt idx="64">
                  <c:v>3.3557783244386748E-2</c:v>
                </c:pt>
                <c:pt idx="65">
                  <c:v>2.7604690669213849E-2</c:v>
                </c:pt>
                <c:pt idx="66">
                  <c:v>2.1576346324064393E-2</c:v>
                </c:pt>
                <c:pt idx="67">
                  <c:v>2.8845211882184609E-2</c:v>
                </c:pt>
                <c:pt idx="68">
                  <c:v>2.1751333297333676E-2</c:v>
                </c:pt>
                <c:pt idx="69">
                  <c:v>1.9953275154183561E-2</c:v>
                </c:pt>
                <c:pt idx="70">
                  <c:v>1.9360265657064588E-2</c:v>
                </c:pt>
                <c:pt idx="71">
                  <c:v>1.2801534273345561E-2</c:v>
                </c:pt>
                <c:pt idx="72">
                  <c:v>1.3070297006959554E-2</c:v>
                </c:pt>
                <c:pt idx="73">
                  <c:v>1.3090109150721259E-2</c:v>
                </c:pt>
                <c:pt idx="74">
                  <c:v>1.2657642971265252E-2</c:v>
                </c:pt>
                <c:pt idx="75">
                  <c:v>1.3145574398881038E-2</c:v>
                </c:pt>
                <c:pt idx="76">
                  <c:v>1.2197537814599131E-2</c:v>
                </c:pt>
                <c:pt idx="77">
                  <c:v>1.2762965273604704E-2</c:v>
                </c:pt>
                <c:pt idx="78">
                  <c:v>1.3651012584381374E-2</c:v>
                </c:pt>
                <c:pt idx="79">
                  <c:v>1.3769500286718509E-2</c:v>
                </c:pt>
                <c:pt idx="80">
                  <c:v>1.4495233661453139E-2</c:v>
                </c:pt>
                <c:pt idx="81">
                  <c:v>1.5436182826376738E-2</c:v>
                </c:pt>
                <c:pt idx="82">
                  <c:v>1.2819466543315675E-2</c:v>
                </c:pt>
                <c:pt idx="83">
                  <c:v>1.3291746701621818E-2</c:v>
                </c:pt>
                <c:pt idx="84">
                  <c:v>1.3369319419359945E-2</c:v>
                </c:pt>
                <c:pt idx="85">
                  <c:v>1.182285811273541E-2</c:v>
                </c:pt>
                <c:pt idx="86">
                  <c:v>1.3821945153115281E-2</c:v>
                </c:pt>
                <c:pt idx="87">
                  <c:v>1.4528726279483701E-2</c:v>
                </c:pt>
                <c:pt idx="88">
                  <c:v>1.4469913611326294E-2</c:v>
                </c:pt>
                <c:pt idx="89">
                  <c:v>1.4209863893337825E-2</c:v>
                </c:pt>
                <c:pt idx="90">
                  <c:v>1.3614111692837464E-2</c:v>
                </c:pt>
                <c:pt idx="91">
                  <c:v>1.4761879068791086E-2</c:v>
                </c:pt>
                <c:pt idx="92">
                  <c:v>1.3387392983862319E-2</c:v>
                </c:pt>
                <c:pt idx="93">
                  <c:v>1.5836759344736044E-2</c:v>
                </c:pt>
                <c:pt idx="94">
                  <c:v>1.6106695813664685E-2</c:v>
                </c:pt>
                <c:pt idx="95">
                  <c:v>1.3169933818177149E-2</c:v>
                </c:pt>
                <c:pt idx="96">
                  <c:v>1.3772177582033723E-2</c:v>
                </c:pt>
                <c:pt idx="97">
                  <c:v>1.526624972598224E-2</c:v>
                </c:pt>
                <c:pt idx="98">
                  <c:v>1.5923346245298165E-2</c:v>
                </c:pt>
                <c:pt idx="99">
                  <c:v>1.5733410053808353E-2</c:v>
                </c:pt>
                <c:pt idx="100">
                  <c:v>1.4730143294060943E-2</c:v>
                </c:pt>
                <c:pt idx="101">
                  <c:v>1.2757678501180033E-2</c:v>
                </c:pt>
                <c:pt idx="102">
                  <c:v>1.340064158578428E-2</c:v>
                </c:pt>
                <c:pt idx="103">
                  <c:v>1.336901624607444E-2</c:v>
                </c:pt>
              </c:numCache>
            </c:numRef>
          </c:yVal>
        </c:ser>
        <c:ser>
          <c:idx val="1"/>
          <c:order val="1"/>
          <c:tx>
            <c:strRef>
              <c:f>'Sheet 1 - Table 1'!$F$398</c:f>
              <c:strCache>
                <c:ptCount val="1"/>
                <c:pt idx="0">
                  <c:v>% of matches (Accuracy)</c:v>
                </c:pt>
              </c:strCache>
            </c:strRef>
          </c:tx>
          <c:spPr>
            <a:ln w="28575">
              <a:noFill/>
            </a:ln>
          </c:spPr>
          <c:xVal>
            <c:numRef>
              <c:f>'Sheet 1 - Table 1'!$D$399:$D$502</c:f>
              <c:numCache>
                <c:formatCode>General</c:formatCode>
                <c:ptCount val="104"/>
                <c:pt idx="0">
                  <c:v>2</c:v>
                </c:pt>
                <c:pt idx="1">
                  <c:v>2</c:v>
                </c:pt>
                <c:pt idx="2">
                  <c:v>2</c:v>
                </c:pt>
                <c:pt idx="3">
                  <c:v>2</c:v>
                </c:pt>
                <c:pt idx="4">
                  <c:v>2</c:v>
                </c:pt>
                <c:pt idx="5">
                  <c:v>2</c:v>
                </c:pt>
                <c:pt idx="6">
                  <c:v>3</c:v>
                </c:pt>
                <c:pt idx="7">
                  <c:v>3</c:v>
                </c:pt>
                <c:pt idx="8">
                  <c:v>3</c:v>
                </c:pt>
                <c:pt idx="9">
                  <c:v>3</c:v>
                </c:pt>
                <c:pt idx="10">
                  <c:v>3</c:v>
                </c:pt>
                <c:pt idx="11">
                  <c:v>3</c:v>
                </c:pt>
                <c:pt idx="12">
                  <c:v>3</c:v>
                </c:pt>
                <c:pt idx="13">
                  <c:v>3</c:v>
                </c:pt>
                <c:pt idx="14">
                  <c:v>3</c:v>
                </c:pt>
                <c:pt idx="15">
                  <c:v>3</c:v>
                </c:pt>
                <c:pt idx="16">
                  <c:v>3</c:v>
                </c:pt>
                <c:pt idx="17">
                  <c:v>3</c:v>
                </c:pt>
                <c:pt idx="18">
                  <c:v>3</c:v>
                </c:pt>
                <c:pt idx="19">
                  <c:v>4</c:v>
                </c:pt>
                <c:pt idx="20">
                  <c:v>4</c:v>
                </c:pt>
                <c:pt idx="21">
                  <c:v>4</c:v>
                </c:pt>
                <c:pt idx="22">
                  <c:v>4</c:v>
                </c:pt>
                <c:pt idx="23">
                  <c:v>4</c:v>
                </c:pt>
                <c:pt idx="24">
                  <c:v>4</c:v>
                </c:pt>
                <c:pt idx="25">
                  <c:v>4</c:v>
                </c:pt>
                <c:pt idx="26">
                  <c:v>4</c:v>
                </c:pt>
                <c:pt idx="27">
                  <c:v>4</c:v>
                </c:pt>
                <c:pt idx="28">
                  <c:v>4</c:v>
                </c:pt>
                <c:pt idx="29">
                  <c:v>4</c:v>
                </c:pt>
                <c:pt idx="30">
                  <c:v>5</c:v>
                </c:pt>
                <c:pt idx="31">
                  <c:v>5</c:v>
                </c:pt>
                <c:pt idx="32">
                  <c:v>5</c:v>
                </c:pt>
                <c:pt idx="33">
                  <c:v>5</c:v>
                </c:pt>
                <c:pt idx="34">
                  <c:v>5</c:v>
                </c:pt>
                <c:pt idx="35">
                  <c:v>5</c:v>
                </c:pt>
                <c:pt idx="36">
                  <c:v>5</c:v>
                </c:pt>
                <c:pt idx="37">
                  <c:v>5</c:v>
                </c:pt>
                <c:pt idx="38">
                  <c:v>5</c:v>
                </c:pt>
                <c:pt idx="39">
                  <c:v>5</c:v>
                </c:pt>
                <c:pt idx="40">
                  <c:v>6</c:v>
                </c:pt>
                <c:pt idx="41">
                  <c:v>6</c:v>
                </c:pt>
                <c:pt idx="42">
                  <c:v>6</c:v>
                </c:pt>
                <c:pt idx="43">
                  <c:v>7</c:v>
                </c:pt>
                <c:pt idx="44">
                  <c:v>7</c:v>
                </c:pt>
                <c:pt idx="45">
                  <c:v>7</c:v>
                </c:pt>
                <c:pt idx="46">
                  <c:v>7</c:v>
                </c:pt>
                <c:pt idx="47">
                  <c:v>7</c:v>
                </c:pt>
                <c:pt idx="48">
                  <c:v>8</c:v>
                </c:pt>
                <c:pt idx="49">
                  <c:v>10</c:v>
                </c:pt>
                <c:pt idx="50">
                  <c:v>10</c:v>
                </c:pt>
                <c:pt idx="51">
                  <c:v>11</c:v>
                </c:pt>
                <c:pt idx="52">
                  <c:v>13</c:v>
                </c:pt>
                <c:pt idx="53">
                  <c:v>17</c:v>
                </c:pt>
                <c:pt idx="54">
                  <c:v>17</c:v>
                </c:pt>
                <c:pt idx="55">
                  <c:v>24</c:v>
                </c:pt>
                <c:pt idx="56">
                  <c:v>27</c:v>
                </c:pt>
                <c:pt idx="57">
                  <c:v>28</c:v>
                </c:pt>
                <c:pt idx="58">
                  <c:v>28</c:v>
                </c:pt>
                <c:pt idx="59">
                  <c:v>43</c:v>
                </c:pt>
                <c:pt idx="60">
                  <c:v>47</c:v>
                </c:pt>
                <c:pt idx="61">
                  <c:v>49</c:v>
                </c:pt>
                <c:pt idx="62">
                  <c:v>49</c:v>
                </c:pt>
                <c:pt idx="63">
                  <c:v>59</c:v>
                </c:pt>
                <c:pt idx="64">
                  <c:v>68</c:v>
                </c:pt>
                <c:pt idx="65">
                  <c:v>71</c:v>
                </c:pt>
                <c:pt idx="66">
                  <c:v>79</c:v>
                </c:pt>
                <c:pt idx="67">
                  <c:v>81</c:v>
                </c:pt>
                <c:pt idx="68">
                  <c:v>89</c:v>
                </c:pt>
                <c:pt idx="69">
                  <c:v>90</c:v>
                </c:pt>
                <c:pt idx="70">
                  <c:v>123</c:v>
                </c:pt>
                <c:pt idx="71">
                  <c:v>150</c:v>
                </c:pt>
                <c:pt idx="72">
                  <c:v>150</c:v>
                </c:pt>
                <c:pt idx="73">
                  <c:v>150</c:v>
                </c:pt>
                <c:pt idx="74">
                  <c:v>150</c:v>
                </c:pt>
                <c:pt idx="75">
                  <c:v>150</c:v>
                </c:pt>
                <c:pt idx="76">
                  <c:v>150</c:v>
                </c:pt>
                <c:pt idx="77">
                  <c:v>150</c:v>
                </c:pt>
                <c:pt idx="78">
                  <c:v>150</c:v>
                </c:pt>
                <c:pt idx="79">
                  <c:v>150</c:v>
                </c:pt>
                <c:pt idx="80">
                  <c:v>150</c:v>
                </c:pt>
                <c:pt idx="81">
                  <c:v>150</c:v>
                </c:pt>
                <c:pt idx="82">
                  <c:v>150</c:v>
                </c:pt>
                <c:pt idx="83">
                  <c:v>150</c:v>
                </c:pt>
                <c:pt idx="84">
                  <c:v>150</c:v>
                </c:pt>
                <c:pt idx="85">
                  <c:v>150</c:v>
                </c:pt>
                <c:pt idx="86">
                  <c:v>150</c:v>
                </c:pt>
                <c:pt idx="87">
                  <c:v>150</c:v>
                </c:pt>
                <c:pt idx="88">
                  <c:v>150</c:v>
                </c:pt>
                <c:pt idx="89">
                  <c:v>150</c:v>
                </c:pt>
                <c:pt idx="90">
                  <c:v>150</c:v>
                </c:pt>
                <c:pt idx="91">
                  <c:v>150</c:v>
                </c:pt>
                <c:pt idx="92">
                  <c:v>150</c:v>
                </c:pt>
                <c:pt idx="93">
                  <c:v>150</c:v>
                </c:pt>
                <c:pt idx="94">
                  <c:v>150</c:v>
                </c:pt>
                <c:pt idx="95">
                  <c:v>150</c:v>
                </c:pt>
                <c:pt idx="96">
                  <c:v>150</c:v>
                </c:pt>
                <c:pt idx="97">
                  <c:v>150</c:v>
                </c:pt>
                <c:pt idx="98">
                  <c:v>150</c:v>
                </c:pt>
                <c:pt idx="99">
                  <c:v>150</c:v>
                </c:pt>
                <c:pt idx="100">
                  <c:v>150</c:v>
                </c:pt>
                <c:pt idx="101">
                  <c:v>150</c:v>
                </c:pt>
                <c:pt idx="102">
                  <c:v>150</c:v>
                </c:pt>
                <c:pt idx="103">
                  <c:v>150</c:v>
                </c:pt>
              </c:numCache>
            </c:numRef>
          </c:xVal>
          <c:yVal>
            <c:numRef>
              <c:f>'Sheet 1 - Table 1'!$F$399:$F$502</c:f>
              <c:numCache>
                <c:formatCode>General</c:formatCode>
                <c:ptCount val="104"/>
                <c:pt idx="0">
                  <c:v>2.8000000000000001E-2</c:v>
                </c:pt>
                <c:pt idx="1">
                  <c:v>2.8000000000000001E-2</c:v>
                </c:pt>
                <c:pt idx="2">
                  <c:v>2.8000000000000001E-2</c:v>
                </c:pt>
                <c:pt idx="3">
                  <c:v>2.8000000000000001E-2</c:v>
                </c:pt>
                <c:pt idx="4">
                  <c:v>2.8000000000000001E-2</c:v>
                </c:pt>
                <c:pt idx="5">
                  <c:v>2.8000000000000001E-2</c:v>
                </c:pt>
                <c:pt idx="6">
                  <c:v>4.8000000000000001E-2</c:v>
                </c:pt>
                <c:pt idx="7">
                  <c:v>5.5999999999999994E-2</c:v>
                </c:pt>
                <c:pt idx="8">
                  <c:v>4.4000000000000032E-2</c:v>
                </c:pt>
                <c:pt idx="9">
                  <c:v>3.6000000000000011E-2</c:v>
                </c:pt>
                <c:pt idx="10">
                  <c:v>5.5999999999999994E-2</c:v>
                </c:pt>
                <c:pt idx="11">
                  <c:v>4.8000000000000001E-2</c:v>
                </c:pt>
                <c:pt idx="12">
                  <c:v>4.8000000000000001E-2</c:v>
                </c:pt>
                <c:pt idx="13">
                  <c:v>5.5999999999999994E-2</c:v>
                </c:pt>
                <c:pt idx="14">
                  <c:v>3.6000000000000011E-2</c:v>
                </c:pt>
                <c:pt idx="15">
                  <c:v>4.8000000000000001E-2</c:v>
                </c:pt>
                <c:pt idx="16">
                  <c:v>4.8000000000000001E-2</c:v>
                </c:pt>
                <c:pt idx="17">
                  <c:v>4.8000000000000001E-2</c:v>
                </c:pt>
                <c:pt idx="18">
                  <c:v>4.8000000000000001E-2</c:v>
                </c:pt>
                <c:pt idx="19">
                  <c:v>5.5999999999999994E-2</c:v>
                </c:pt>
                <c:pt idx="20">
                  <c:v>6.4000000000000112E-2</c:v>
                </c:pt>
                <c:pt idx="21">
                  <c:v>6.8000000000000019E-2</c:v>
                </c:pt>
                <c:pt idx="22">
                  <c:v>6.4000000000000112E-2</c:v>
                </c:pt>
                <c:pt idx="23">
                  <c:v>5.5999999999999994E-2</c:v>
                </c:pt>
                <c:pt idx="24">
                  <c:v>5.2000000000000032E-2</c:v>
                </c:pt>
                <c:pt idx="25">
                  <c:v>6.8000000000000019E-2</c:v>
                </c:pt>
                <c:pt idx="26">
                  <c:v>6.8000000000000019E-2</c:v>
                </c:pt>
                <c:pt idx="27">
                  <c:v>6.4000000000000112E-2</c:v>
                </c:pt>
                <c:pt idx="28">
                  <c:v>6.0000000000000032E-2</c:v>
                </c:pt>
                <c:pt idx="29">
                  <c:v>5.5999999999999994E-2</c:v>
                </c:pt>
                <c:pt idx="30">
                  <c:v>9.6000000000000002E-2</c:v>
                </c:pt>
                <c:pt idx="31">
                  <c:v>9.2000000000000026E-2</c:v>
                </c:pt>
                <c:pt idx="32">
                  <c:v>8.8000000000000064E-2</c:v>
                </c:pt>
                <c:pt idx="33">
                  <c:v>6.4000000000000112E-2</c:v>
                </c:pt>
                <c:pt idx="34">
                  <c:v>6.8000000000000019E-2</c:v>
                </c:pt>
                <c:pt idx="35">
                  <c:v>8.4000000000000047E-2</c:v>
                </c:pt>
                <c:pt idx="36">
                  <c:v>7.5999999999999998E-2</c:v>
                </c:pt>
                <c:pt idx="37">
                  <c:v>9.2000000000000026E-2</c:v>
                </c:pt>
                <c:pt idx="38">
                  <c:v>6.8000000000000019E-2</c:v>
                </c:pt>
                <c:pt idx="39">
                  <c:v>8.8000000000000064E-2</c:v>
                </c:pt>
                <c:pt idx="40">
                  <c:v>0.12000000000000002</c:v>
                </c:pt>
                <c:pt idx="41">
                  <c:v>0.1</c:v>
                </c:pt>
                <c:pt idx="42">
                  <c:v>9.6000000000000002E-2</c:v>
                </c:pt>
                <c:pt idx="43">
                  <c:v>0.16</c:v>
                </c:pt>
                <c:pt idx="44">
                  <c:v>0.10800000000000012</c:v>
                </c:pt>
                <c:pt idx="45">
                  <c:v>0.12400000000000012</c:v>
                </c:pt>
                <c:pt idx="46">
                  <c:v>0.14000000000000001</c:v>
                </c:pt>
                <c:pt idx="47">
                  <c:v>0.18400000000000041</c:v>
                </c:pt>
                <c:pt idx="48">
                  <c:v>0.10400000000000002</c:v>
                </c:pt>
                <c:pt idx="49">
                  <c:v>0.16800000000000001</c:v>
                </c:pt>
                <c:pt idx="50">
                  <c:v>0.14800000000000021</c:v>
                </c:pt>
                <c:pt idx="51">
                  <c:v>0.16800000000000001</c:v>
                </c:pt>
                <c:pt idx="52">
                  <c:v>0.29200000000000031</c:v>
                </c:pt>
                <c:pt idx="53">
                  <c:v>0.29600000000000032</c:v>
                </c:pt>
                <c:pt idx="54">
                  <c:v>0.46400000000000002</c:v>
                </c:pt>
                <c:pt idx="55">
                  <c:v>0.46</c:v>
                </c:pt>
                <c:pt idx="56">
                  <c:v>0.54</c:v>
                </c:pt>
                <c:pt idx="57">
                  <c:v>0.54400000000000004</c:v>
                </c:pt>
                <c:pt idx="58">
                  <c:v>0.46</c:v>
                </c:pt>
                <c:pt idx="59">
                  <c:v>0.60000000000000064</c:v>
                </c:pt>
                <c:pt idx="60">
                  <c:v>0.64000000000000368</c:v>
                </c:pt>
                <c:pt idx="61">
                  <c:v>0.53600000000000003</c:v>
                </c:pt>
                <c:pt idx="62">
                  <c:v>0.55200000000000005</c:v>
                </c:pt>
                <c:pt idx="63">
                  <c:v>0.59200000000000008</c:v>
                </c:pt>
                <c:pt idx="64">
                  <c:v>0.66800000000000403</c:v>
                </c:pt>
                <c:pt idx="65">
                  <c:v>0.66800000000000403</c:v>
                </c:pt>
                <c:pt idx="66">
                  <c:v>0.63600000000000356</c:v>
                </c:pt>
                <c:pt idx="67">
                  <c:v>0.58799999999999997</c:v>
                </c:pt>
                <c:pt idx="68">
                  <c:v>0.66000000000000414</c:v>
                </c:pt>
                <c:pt idx="69">
                  <c:v>0.52800000000000002</c:v>
                </c:pt>
                <c:pt idx="70">
                  <c:v>0.71200000000000063</c:v>
                </c:pt>
                <c:pt idx="71">
                  <c:v>0.72400000000000064</c:v>
                </c:pt>
                <c:pt idx="72">
                  <c:v>0.64400000000000368</c:v>
                </c:pt>
                <c:pt idx="73">
                  <c:v>0.70400000000000063</c:v>
                </c:pt>
                <c:pt idx="74">
                  <c:v>0.65200000000000402</c:v>
                </c:pt>
                <c:pt idx="75">
                  <c:v>0.73200000000000065</c:v>
                </c:pt>
                <c:pt idx="76">
                  <c:v>0.68</c:v>
                </c:pt>
                <c:pt idx="77">
                  <c:v>0.68799999999999994</c:v>
                </c:pt>
                <c:pt idx="78">
                  <c:v>0.56000000000000005</c:v>
                </c:pt>
                <c:pt idx="79">
                  <c:v>0.68799999999999994</c:v>
                </c:pt>
                <c:pt idx="80">
                  <c:v>0.72800000000000065</c:v>
                </c:pt>
                <c:pt idx="81">
                  <c:v>0.70800000000000063</c:v>
                </c:pt>
                <c:pt idx="82">
                  <c:v>0.68799999999999994</c:v>
                </c:pt>
                <c:pt idx="83">
                  <c:v>0.69200000000000061</c:v>
                </c:pt>
                <c:pt idx="84">
                  <c:v>0.76400000000000357</c:v>
                </c:pt>
                <c:pt idx="85">
                  <c:v>0.75600000000000345</c:v>
                </c:pt>
                <c:pt idx="86">
                  <c:v>0.71200000000000063</c:v>
                </c:pt>
                <c:pt idx="87">
                  <c:v>0.72000000000000064</c:v>
                </c:pt>
                <c:pt idx="88">
                  <c:v>0.72800000000000065</c:v>
                </c:pt>
                <c:pt idx="89">
                  <c:v>0.72000000000000064</c:v>
                </c:pt>
                <c:pt idx="90">
                  <c:v>0.76800000000000368</c:v>
                </c:pt>
                <c:pt idx="91">
                  <c:v>0.78400000000000003</c:v>
                </c:pt>
                <c:pt idx="92">
                  <c:v>0.8</c:v>
                </c:pt>
                <c:pt idx="93">
                  <c:v>0.74400000000000333</c:v>
                </c:pt>
                <c:pt idx="94">
                  <c:v>0.78</c:v>
                </c:pt>
                <c:pt idx="95">
                  <c:v>0.72800000000000065</c:v>
                </c:pt>
                <c:pt idx="96">
                  <c:v>0.77200000000000368</c:v>
                </c:pt>
                <c:pt idx="97">
                  <c:v>0.78400000000000003</c:v>
                </c:pt>
                <c:pt idx="98">
                  <c:v>0.74000000000000321</c:v>
                </c:pt>
                <c:pt idx="99">
                  <c:v>0.75200000000000355</c:v>
                </c:pt>
                <c:pt idx="100">
                  <c:v>0.70400000000000063</c:v>
                </c:pt>
                <c:pt idx="101">
                  <c:v>0.75200000000000355</c:v>
                </c:pt>
                <c:pt idx="102">
                  <c:v>0.63600000000000356</c:v>
                </c:pt>
                <c:pt idx="103">
                  <c:v>0.75600000000000345</c:v>
                </c:pt>
              </c:numCache>
            </c:numRef>
          </c:yVal>
        </c:ser>
        <c:axId val="82036224"/>
        <c:axId val="82884096"/>
      </c:scatterChart>
      <c:valAx>
        <c:axId val="82036224"/>
        <c:scaling>
          <c:orientation val="minMax"/>
        </c:scaling>
        <c:axPos val="b"/>
        <c:title>
          <c:tx>
            <c:rich>
              <a:bodyPr/>
              <a:lstStyle/>
              <a:p>
                <a:pPr>
                  <a:defRPr/>
                </a:pPr>
                <a:r>
                  <a:rPr lang="en-US"/>
                  <a:t>Number of Iterations</a:t>
                </a:r>
              </a:p>
            </c:rich>
          </c:tx>
        </c:title>
        <c:numFmt formatCode="General" sourceLinked="1"/>
        <c:tickLblPos val="nextTo"/>
        <c:crossAx val="82884096"/>
        <c:crosses val="autoZero"/>
        <c:crossBetween val="midCat"/>
      </c:valAx>
      <c:valAx>
        <c:axId val="82884096"/>
        <c:scaling>
          <c:orientation val="minMax"/>
        </c:scaling>
        <c:axPos val="l"/>
        <c:majorGridlines/>
        <c:title>
          <c:tx>
            <c:rich>
              <a:bodyPr rot="-5400000" vert="horz"/>
              <a:lstStyle/>
              <a:p>
                <a:pPr>
                  <a:defRPr/>
                </a:pPr>
                <a:r>
                  <a:rPr lang="en-US"/>
                  <a:t>Accuracy and Efficiency</a:t>
                </a:r>
              </a:p>
            </c:rich>
          </c:tx>
        </c:title>
        <c:numFmt formatCode="General" sourceLinked="1"/>
        <c:tickLblPos val="nextTo"/>
        <c:crossAx val="82036224"/>
        <c:crosses val="autoZero"/>
        <c:crossBetween val="midCat"/>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758C5-C87A-4C19-89EC-D101C1857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118</Pages>
  <Words>21855</Words>
  <Characters>124578</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146141</CharactersWithSpaces>
  <SharedDoc>false</SharedDoc>
  <HLinks>
    <vt:vector size="72" baseType="variant">
      <vt:variant>
        <vt:i4>8323122</vt:i4>
      </vt:variant>
      <vt:variant>
        <vt:i4>9247</vt:i4>
      </vt:variant>
      <vt:variant>
        <vt:i4>1029</vt:i4>
      </vt:variant>
      <vt:variant>
        <vt:i4>1</vt:i4>
      </vt:variant>
      <vt:variant>
        <vt:lpwstr>Picture 10</vt:lpwstr>
      </vt:variant>
      <vt:variant>
        <vt:lpwstr/>
      </vt:variant>
      <vt:variant>
        <vt:i4>5177403</vt:i4>
      </vt:variant>
      <vt:variant>
        <vt:i4>12447</vt:i4>
      </vt:variant>
      <vt:variant>
        <vt:i4>1031</vt:i4>
      </vt:variant>
      <vt:variant>
        <vt:i4>1</vt:i4>
      </vt:variant>
      <vt:variant>
        <vt:lpwstr>Picture 8</vt:lpwstr>
      </vt:variant>
      <vt:variant>
        <vt:lpwstr/>
      </vt:variant>
      <vt:variant>
        <vt:i4>5177394</vt:i4>
      </vt:variant>
      <vt:variant>
        <vt:i4>13329</vt:i4>
      </vt:variant>
      <vt:variant>
        <vt:i4>1032</vt:i4>
      </vt:variant>
      <vt:variant>
        <vt:i4>1</vt:i4>
      </vt:variant>
      <vt:variant>
        <vt:lpwstr>Picture 1</vt:lpwstr>
      </vt:variant>
      <vt:variant>
        <vt:lpwstr/>
      </vt:variant>
      <vt:variant>
        <vt:i4>5177399</vt:i4>
      </vt:variant>
      <vt:variant>
        <vt:i4>14568</vt:i4>
      </vt:variant>
      <vt:variant>
        <vt:i4>1035</vt:i4>
      </vt:variant>
      <vt:variant>
        <vt:i4>1</vt:i4>
      </vt:variant>
      <vt:variant>
        <vt:lpwstr>Picture 4</vt:lpwstr>
      </vt:variant>
      <vt:variant>
        <vt:lpwstr/>
      </vt:variant>
      <vt:variant>
        <vt:i4>49</vt:i4>
      </vt:variant>
      <vt:variant>
        <vt:i4>39935</vt:i4>
      </vt:variant>
      <vt:variant>
        <vt:i4>1041</vt:i4>
      </vt:variant>
      <vt:variant>
        <vt:i4>1</vt:i4>
      </vt:variant>
      <vt:variant>
        <vt:lpwstr>1</vt:lpwstr>
      </vt:variant>
      <vt:variant>
        <vt:lpwstr/>
      </vt:variant>
      <vt:variant>
        <vt:i4>6357041</vt:i4>
      </vt:variant>
      <vt:variant>
        <vt:i4>41426</vt:i4>
      </vt:variant>
      <vt:variant>
        <vt:i4>1042</vt:i4>
      </vt:variant>
      <vt:variant>
        <vt:i4>1</vt:i4>
      </vt:variant>
      <vt:variant>
        <vt:lpwstr>1a</vt:lpwstr>
      </vt:variant>
      <vt:variant>
        <vt:lpwstr/>
      </vt:variant>
      <vt:variant>
        <vt:i4>6422577</vt:i4>
      </vt:variant>
      <vt:variant>
        <vt:i4>41537</vt:i4>
      </vt:variant>
      <vt:variant>
        <vt:i4>1043</vt:i4>
      </vt:variant>
      <vt:variant>
        <vt:i4>1</vt:i4>
      </vt:variant>
      <vt:variant>
        <vt:lpwstr>1b</vt:lpwstr>
      </vt:variant>
      <vt:variant>
        <vt:lpwstr/>
      </vt:variant>
      <vt:variant>
        <vt:i4>6029416</vt:i4>
      </vt:variant>
      <vt:variant>
        <vt:i4>48776</vt:i4>
      </vt:variant>
      <vt:variant>
        <vt:i4>1045</vt:i4>
      </vt:variant>
      <vt:variant>
        <vt:i4>1</vt:i4>
      </vt:variant>
      <vt:variant>
        <vt:lpwstr>118bus_original_n-2</vt:lpwstr>
      </vt:variant>
      <vt:variant>
        <vt:lpwstr/>
      </vt:variant>
      <vt:variant>
        <vt:i4>2293885</vt:i4>
      </vt:variant>
      <vt:variant>
        <vt:i4>49493</vt:i4>
      </vt:variant>
      <vt:variant>
        <vt:i4>1046</vt:i4>
      </vt:variant>
      <vt:variant>
        <vt:i4>1</vt:i4>
      </vt:variant>
      <vt:variant>
        <vt:lpwstr>129bus</vt:lpwstr>
      </vt:variant>
      <vt:variant>
        <vt:lpwstr/>
      </vt:variant>
      <vt:variant>
        <vt:i4>4456569</vt:i4>
      </vt:variant>
      <vt:variant>
        <vt:i4>53702</vt:i4>
      </vt:variant>
      <vt:variant>
        <vt:i4>1027</vt:i4>
      </vt:variant>
      <vt:variant>
        <vt:i4>1</vt:i4>
      </vt:variant>
      <vt:variant>
        <vt:lpwstr>ennu_n-1</vt:lpwstr>
      </vt:variant>
      <vt:variant>
        <vt:lpwstr/>
      </vt:variant>
      <vt:variant>
        <vt:i4>2818097</vt:i4>
      </vt:variant>
      <vt:variant>
        <vt:i4>54139</vt:i4>
      </vt:variant>
      <vt:variant>
        <vt:i4>1048</vt:i4>
      </vt:variant>
      <vt:variant>
        <vt:i4>1</vt:i4>
      </vt:variant>
      <vt:variant>
        <vt:lpwstr>ennu_n-1_reordered</vt:lpwstr>
      </vt:variant>
      <vt:variant>
        <vt:lpwstr/>
      </vt:variant>
      <vt:variant>
        <vt:i4>4980789</vt:i4>
      </vt:variant>
      <vt:variant>
        <vt:i4>55190</vt:i4>
      </vt:variant>
      <vt:variant>
        <vt:i4>1026</vt:i4>
      </vt:variant>
      <vt:variant>
        <vt:i4>1</vt:i4>
      </vt:variant>
      <vt:variant>
        <vt:lpwstr>129bus_reordered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Ashwini</dc:creator>
  <cp:lastModifiedBy>Ashwini Chegu</cp:lastModifiedBy>
  <cp:revision>24</cp:revision>
  <cp:lastPrinted>2010-03-16T13:38:00Z</cp:lastPrinted>
  <dcterms:created xsi:type="dcterms:W3CDTF">2010-07-23T03:37:00Z</dcterms:created>
  <dcterms:modified xsi:type="dcterms:W3CDTF">2010-07-30T22:46:00Z</dcterms:modified>
</cp:coreProperties>
</file>