
<file path=[Content_Types].xml><?xml version="1.0" encoding="utf-8"?>
<Types xmlns="http://schemas.openxmlformats.org/package/2006/content-types">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2.xml" ContentType="application/vnd.openxmlformats-officedocument.themeOverride+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EC7055" w14:textId="77777777" w:rsidR="00E75D22" w:rsidRDefault="00E75D22" w:rsidP="0067328E">
      <w:pPr>
        <w:snapToGrid w:val="0"/>
        <w:jc w:val="center"/>
        <w:rPr>
          <w:rFonts w:ascii="Times New Roman" w:hAnsi="Times New Roman" w:cs="Times New Roman"/>
          <w:b/>
          <w:i/>
          <w:sz w:val="28"/>
          <w:szCs w:val="28"/>
          <w:lang w:eastAsia="zh-CN"/>
        </w:rPr>
      </w:pPr>
    </w:p>
    <w:p w14:paraId="49272B08" w14:textId="6186BFA2" w:rsidR="0067328E" w:rsidRPr="00FC50AB" w:rsidRDefault="0097719E" w:rsidP="00EB3C09">
      <w:pPr>
        <w:snapToGrid w:val="0"/>
        <w:jc w:val="center"/>
        <w:rPr>
          <w:rFonts w:ascii="Times New Roman" w:hAnsi="Times New Roman" w:cs="Times New Roman"/>
          <w:b/>
          <w:i/>
          <w:sz w:val="28"/>
          <w:szCs w:val="28"/>
        </w:rPr>
      </w:pPr>
      <w:r w:rsidRPr="00FC50AB">
        <w:rPr>
          <w:rFonts w:ascii="Times New Roman" w:hAnsi="Times New Roman" w:cs="Times New Roman"/>
          <w:b/>
          <w:i/>
          <w:sz w:val="28"/>
          <w:szCs w:val="28"/>
        </w:rPr>
        <w:t>R</w:t>
      </w:r>
      <w:r w:rsidR="00C40A53" w:rsidRPr="00FC50AB">
        <w:rPr>
          <w:rFonts w:ascii="Times New Roman" w:hAnsi="Times New Roman" w:cs="Times New Roman"/>
          <w:b/>
          <w:i/>
          <w:sz w:val="28"/>
          <w:szCs w:val="28"/>
        </w:rPr>
        <w:t xml:space="preserve">eference </w:t>
      </w:r>
      <w:r w:rsidRPr="00FC50AB">
        <w:rPr>
          <w:rFonts w:ascii="Times New Roman" w:hAnsi="Times New Roman" w:cs="Times New Roman"/>
          <w:b/>
          <w:i/>
          <w:sz w:val="28"/>
          <w:szCs w:val="28"/>
        </w:rPr>
        <w:t>P</w:t>
      </w:r>
      <w:r w:rsidR="00C40A53" w:rsidRPr="00FC50AB">
        <w:rPr>
          <w:rFonts w:ascii="Times New Roman" w:hAnsi="Times New Roman" w:cs="Times New Roman"/>
          <w:b/>
          <w:i/>
          <w:sz w:val="28"/>
          <w:szCs w:val="28"/>
        </w:rPr>
        <w:t xml:space="preserve">rice </w:t>
      </w:r>
      <w:r w:rsidR="00DD4879" w:rsidRPr="00FC50AB">
        <w:rPr>
          <w:rFonts w:ascii="Times New Roman" w:hAnsi="Times New Roman" w:cs="Times New Roman"/>
          <w:b/>
          <w:i/>
          <w:sz w:val="28"/>
          <w:szCs w:val="28"/>
        </w:rPr>
        <w:t xml:space="preserve">Effect </w:t>
      </w:r>
      <w:r w:rsidR="00C40A53" w:rsidRPr="00FC50AB">
        <w:rPr>
          <w:rFonts w:ascii="Times New Roman" w:hAnsi="Times New Roman" w:cs="Times New Roman"/>
          <w:b/>
          <w:i/>
          <w:sz w:val="28"/>
          <w:szCs w:val="28"/>
        </w:rPr>
        <w:t xml:space="preserve">on </w:t>
      </w:r>
      <w:r w:rsidRPr="00FC50AB">
        <w:rPr>
          <w:rFonts w:ascii="Times New Roman" w:hAnsi="Times New Roman" w:cs="Times New Roman"/>
          <w:b/>
          <w:i/>
          <w:sz w:val="28"/>
          <w:szCs w:val="28"/>
        </w:rPr>
        <w:t>C</w:t>
      </w:r>
      <w:r w:rsidR="00C40A53" w:rsidRPr="00FC50AB">
        <w:rPr>
          <w:rFonts w:ascii="Times New Roman" w:hAnsi="Times New Roman" w:cs="Times New Roman"/>
          <w:b/>
          <w:i/>
          <w:sz w:val="28"/>
          <w:szCs w:val="28"/>
        </w:rPr>
        <w:t xml:space="preserve">onsumer </w:t>
      </w:r>
      <w:r w:rsidRPr="00FC50AB">
        <w:rPr>
          <w:rFonts w:ascii="Times New Roman" w:hAnsi="Times New Roman" w:cs="Times New Roman"/>
          <w:b/>
          <w:i/>
          <w:sz w:val="28"/>
          <w:szCs w:val="28"/>
          <w:lang w:eastAsia="zh-CN"/>
        </w:rPr>
        <w:t>P</w:t>
      </w:r>
      <w:r w:rsidRPr="00FC50AB">
        <w:rPr>
          <w:rFonts w:ascii="Times New Roman" w:hAnsi="Times New Roman" w:cs="Times New Roman" w:hint="eastAsia"/>
          <w:b/>
          <w:i/>
          <w:sz w:val="28"/>
          <w:szCs w:val="28"/>
          <w:lang w:eastAsia="zh-CN"/>
        </w:rPr>
        <w:t>reference</w:t>
      </w:r>
      <w:r w:rsidRPr="00FC50AB">
        <w:rPr>
          <w:rFonts w:ascii="Times New Roman" w:hAnsi="Times New Roman" w:cs="Times New Roman"/>
          <w:b/>
          <w:i/>
          <w:sz w:val="28"/>
          <w:szCs w:val="28"/>
          <w:lang w:eastAsia="zh-CN"/>
        </w:rPr>
        <w:t xml:space="preserve">: Evidence from </w:t>
      </w:r>
      <w:r w:rsidR="00C76027">
        <w:rPr>
          <w:rFonts w:ascii="Times New Roman" w:hAnsi="Times New Roman" w:cs="Times New Roman"/>
          <w:b/>
          <w:i/>
          <w:sz w:val="28"/>
          <w:szCs w:val="28"/>
          <w:lang w:eastAsia="zh-CN"/>
        </w:rPr>
        <w:t>Food Labeling</w:t>
      </w:r>
    </w:p>
    <w:p w14:paraId="7EAAB230" w14:textId="77777777" w:rsidR="0067328E" w:rsidRDefault="0067328E" w:rsidP="0067328E">
      <w:pPr>
        <w:snapToGrid w:val="0"/>
        <w:jc w:val="center"/>
        <w:rPr>
          <w:rFonts w:ascii="Times New Roman" w:hAnsi="Times New Roman" w:cs="Times New Roman"/>
        </w:rPr>
      </w:pPr>
    </w:p>
    <w:p w14:paraId="7582C4EF" w14:textId="77777777" w:rsidR="0067328E" w:rsidRDefault="0067328E" w:rsidP="0067328E">
      <w:pPr>
        <w:snapToGrid w:val="0"/>
        <w:spacing w:line="480" w:lineRule="auto"/>
        <w:jc w:val="center"/>
        <w:rPr>
          <w:rFonts w:ascii="Times New Roman" w:hAnsi="Times New Roman" w:cs="Times New Roman"/>
        </w:rPr>
      </w:pPr>
    </w:p>
    <w:p w14:paraId="34C9FB70" w14:textId="415DDA6A" w:rsidR="0067328E" w:rsidRDefault="0067328E" w:rsidP="0067328E">
      <w:pPr>
        <w:snapToGrid w:val="0"/>
        <w:spacing w:line="480" w:lineRule="auto"/>
        <w:jc w:val="center"/>
        <w:rPr>
          <w:rFonts w:ascii="Times New Roman" w:hAnsi="Times New Roman" w:cs="Times New Roman"/>
        </w:rPr>
      </w:pPr>
    </w:p>
    <w:p w14:paraId="4890F7F0" w14:textId="62D6C50A" w:rsidR="0072510A" w:rsidRDefault="0072510A" w:rsidP="0067328E">
      <w:pPr>
        <w:snapToGrid w:val="0"/>
        <w:spacing w:line="480" w:lineRule="auto"/>
        <w:jc w:val="center"/>
        <w:rPr>
          <w:rFonts w:ascii="Times New Roman" w:hAnsi="Times New Roman" w:cs="Times New Roman"/>
        </w:rPr>
      </w:pPr>
    </w:p>
    <w:p w14:paraId="6451FA48" w14:textId="37FB7A58" w:rsidR="006A3988" w:rsidRDefault="006A3988" w:rsidP="0067328E">
      <w:pPr>
        <w:snapToGrid w:val="0"/>
        <w:spacing w:line="480" w:lineRule="auto"/>
        <w:jc w:val="center"/>
        <w:rPr>
          <w:rFonts w:ascii="Times New Roman" w:hAnsi="Times New Roman" w:cs="Times New Roman"/>
        </w:rPr>
      </w:pPr>
    </w:p>
    <w:p w14:paraId="459141CF" w14:textId="77777777" w:rsidR="006A3988" w:rsidRDefault="006A3988" w:rsidP="0067328E">
      <w:pPr>
        <w:snapToGrid w:val="0"/>
        <w:spacing w:line="480" w:lineRule="auto"/>
        <w:jc w:val="center"/>
        <w:rPr>
          <w:rFonts w:ascii="Times New Roman" w:hAnsi="Times New Roman" w:cs="Times New Roman"/>
        </w:rPr>
      </w:pPr>
    </w:p>
    <w:p w14:paraId="043357C3" w14:textId="13225C1C" w:rsidR="0072510A" w:rsidRDefault="0072510A" w:rsidP="0067328E">
      <w:pPr>
        <w:snapToGrid w:val="0"/>
        <w:spacing w:line="480" w:lineRule="auto"/>
        <w:jc w:val="center"/>
        <w:rPr>
          <w:rFonts w:ascii="Times New Roman" w:hAnsi="Times New Roman" w:cs="Times New Roman"/>
        </w:rPr>
      </w:pPr>
    </w:p>
    <w:p w14:paraId="28344A28" w14:textId="77777777" w:rsidR="00225A40" w:rsidRDefault="00225A40" w:rsidP="0067328E">
      <w:pPr>
        <w:snapToGrid w:val="0"/>
        <w:spacing w:line="480" w:lineRule="auto"/>
        <w:jc w:val="center"/>
        <w:rPr>
          <w:rFonts w:ascii="Times New Roman" w:hAnsi="Times New Roman" w:cs="Times New Roman"/>
        </w:rPr>
      </w:pPr>
    </w:p>
    <w:p w14:paraId="25D9D8BC" w14:textId="77777777" w:rsidR="007065FB" w:rsidRDefault="007065FB" w:rsidP="0067328E">
      <w:pPr>
        <w:snapToGrid w:val="0"/>
        <w:spacing w:line="480" w:lineRule="auto"/>
        <w:jc w:val="center"/>
        <w:rPr>
          <w:rFonts w:ascii="Times New Roman" w:hAnsi="Times New Roman" w:cs="Times New Roman"/>
        </w:rPr>
      </w:pPr>
    </w:p>
    <w:p w14:paraId="4017AE5C" w14:textId="5998DF92" w:rsidR="0042431D" w:rsidRDefault="0042431D" w:rsidP="0067328E">
      <w:pPr>
        <w:snapToGrid w:val="0"/>
        <w:spacing w:line="480" w:lineRule="auto"/>
        <w:jc w:val="center"/>
        <w:rPr>
          <w:rFonts w:ascii="Times New Roman" w:hAnsi="Times New Roman" w:cs="Times New Roman"/>
          <w:szCs w:val="24"/>
        </w:rPr>
      </w:pPr>
      <w:r>
        <w:rPr>
          <w:rFonts w:ascii="Times New Roman" w:hAnsi="Times New Roman" w:cs="Times New Roman"/>
          <w:szCs w:val="24"/>
        </w:rPr>
        <w:t xml:space="preserve">A Thesis </w:t>
      </w:r>
      <w:r w:rsidR="00B16E78">
        <w:rPr>
          <w:rFonts w:ascii="Times New Roman" w:hAnsi="Times New Roman" w:cs="Times New Roman"/>
          <w:szCs w:val="24"/>
        </w:rPr>
        <w:t>Presented for the</w:t>
      </w:r>
    </w:p>
    <w:p w14:paraId="43BFBFD8" w14:textId="198DD488" w:rsidR="0067328E" w:rsidRPr="00972674" w:rsidRDefault="0067328E" w:rsidP="0067328E">
      <w:pPr>
        <w:snapToGrid w:val="0"/>
        <w:spacing w:line="480" w:lineRule="auto"/>
        <w:jc w:val="center"/>
        <w:rPr>
          <w:rFonts w:ascii="Times New Roman" w:hAnsi="Times New Roman" w:cs="Times New Roman"/>
          <w:szCs w:val="24"/>
        </w:rPr>
      </w:pPr>
      <w:r w:rsidRPr="00972674">
        <w:rPr>
          <w:rFonts w:ascii="Times New Roman" w:hAnsi="Times New Roman" w:cs="Times New Roman"/>
          <w:szCs w:val="24"/>
        </w:rPr>
        <w:t>M</w:t>
      </w:r>
      <w:r w:rsidR="00F92C65" w:rsidRPr="00972674">
        <w:rPr>
          <w:rFonts w:ascii="Times New Roman" w:hAnsi="Times New Roman" w:cs="Times New Roman"/>
          <w:szCs w:val="24"/>
        </w:rPr>
        <w:t xml:space="preserve">aster of </w:t>
      </w:r>
      <w:r w:rsidRPr="00972674">
        <w:rPr>
          <w:rFonts w:ascii="Times New Roman" w:hAnsi="Times New Roman" w:cs="Times New Roman"/>
          <w:szCs w:val="24"/>
        </w:rPr>
        <w:t>S</w:t>
      </w:r>
      <w:r w:rsidR="00F92C65" w:rsidRPr="00972674">
        <w:rPr>
          <w:rFonts w:ascii="Times New Roman" w:hAnsi="Times New Roman" w:cs="Times New Roman"/>
          <w:szCs w:val="24"/>
        </w:rPr>
        <w:t>cience</w:t>
      </w:r>
    </w:p>
    <w:p w14:paraId="72F01CAC" w14:textId="4BF46474" w:rsidR="0067328E" w:rsidRDefault="00B16E78" w:rsidP="0067328E">
      <w:pPr>
        <w:snapToGrid w:val="0"/>
        <w:spacing w:line="480" w:lineRule="auto"/>
        <w:jc w:val="center"/>
        <w:rPr>
          <w:rFonts w:ascii="Times New Roman" w:hAnsi="Times New Roman" w:cs="Times New Roman"/>
        </w:rPr>
      </w:pPr>
      <w:r>
        <w:rPr>
          <w:rFonts w:ascii="Times New Roman" w:hAnsi="Times New Roman" w:cs="Times New Roman"/>
        </w:rPr>
        <w:t>Degree</w:t>
      </w:r>
    </w:p>
    <w:p w14:paraId="79BE973F" w14:textId="33EDB34F" w:rsidR="00B16E78" w:rsidRDefault="00B16E78" w:rsidP="0067328E">
      <w:pPr>
        <w:snapToGrid w:val="0"/>
        <w:spacing w:line="480" w:lineRule="auto"/>
        <w:jc w:val="center"/>
        <w:rPr>
          <w:rFonts w:ascii="Times New Roman" w:hAnsi="Times New Roman" w:cs="Times New Roman"/>
        </w:rPr>
      </w:pPr>
      <w:r>
        <w:rPr>
          <w:rFonts w:ascii="Times New Roman" w:hAnsi="Times New Roman" w:cs="Times New Roman"/>
        </w:rPr>
        <w:t>The University of Tennessee, Knoxville</w:t>
      </w:r>
    </w:p>
    <w:p w14:paraId="2625C28E" w14:textId="350D08B5" w:rsidR="002536C5" w:rsidRDefault="002536C5" w:rsidP="0067328E">
      <w:pPr>
        <w:snapToGrid w:val="0"/>
        <w:spacing w:line="480" w:lineRule="auto"/>
        <w:jc w:val="center"/>
        <w:rPr>
          <w:rFonts w:ascii="Times New Roman" w:hAnsi="Times New Roman" w:cs="Times New Roman"/>
        </w:rPr>
      </w:pPr>
    </w:p>
    <w:p w14:paraId="1EDE29D8" w14:textId="2E17F61A" w:rsidR="00F60F28" w:rsidRDefault="00F60F28" w:rsidP="0067328E">
      <w:pPr>
        <w:snapToGrid w:val="0"/>
        <w:spacing w:line="480" w:lineRule="auto"/>
        <w:jc w:val="center"/>
        <w:rPr>
          <w:rFonts w:ascii="Times New Roman" w:hAnsi="Times New Roman" w:cs="Times New Roman"/>
        </w:rPr>
      </w:pPr>
    </w:p>
    <w:p w14:paraId="68490262" w14:textId="53ED599E" w:rsidR="006D09F5" w:rsidRDefault="006D09F5" w:rsidP="0067328E">
      <w:pPr>
        <w:snapToGrid w:val="0"/>
        <w:spacing w:line="480" w:lineRule="auto"/>
        <w:jc w:val="center"/>
        <w:rPr>
          <w:rFonts w:ascii="Times New Roman" w:hAnsi="Times New Roman" w:cs="Times New Roman"/>
        </w:rPr>
      </w:pPr>
    </w:p>
    <w:p w14:paraId="5393F171" w14:textId="18C258DD" w:rsidR="006D09F5" w:rsidRDefault="006D09F5" w:rsidP="0067328E">
      <w:pPr>
        <w:snapToGrid w:val="0"/>
        <w:spacing w:line="480" w:lineRule="auto"/>
        <w:jc w:val="center"/>
        <w:rPr>
          <w:rFonts w:ascii="Times New Roman" w:hAnsi="Times New Roman" w:cs="Times New Roman"/>
        </w:rPr>
      </w:pPr>
    </w:p>
    <w:p w14:paraId="08DF90D4" w14:textId="0F169A4A" w:rsidR="006D09F5" w:rsidRDefault="006D09F5" w:rsidP="0067328E">
      <w:pPr>
        <w:snapToGrid w:val="0"/>
        <w:spacing w:line="480" w:lineRule="auto"/>
        <w:jc w:val="center"/>
        <w:rPr>
          <w:rFonts w:ascii="Times New Roman" w:hAnsi="Times New Roman" w:cs="Times New Roman"/>
        </w:rPr>
      </w:pPr>
    </w:p>
    <w:p w14:paraId="7129BEFA" w14:textId="69908291" w:rsidR="00225A40" w:rsidRDefault="00225A40" w:rsidP="0067328E">
      <w:pPr>
        <w:snapToGrid w:val="0"/>
        <w:spacing w:line="480" w:lineRule="auto"/>
        <w:jc w:val="center"/>
        <w:rPr>
          <w:rFonts w:ascii="Times New Roman" w:hAnsi="Times New Roman" w:cs="Times New Roman"/>
        </w:rPr>
      </w:pPr>
    </w:p>
    <w:p w14:paraId="67EDD75B" w14:textId="2A6BA05E" w:rsidR="00225A40" w:rsidRDefault="00225A40" w:rsidP="0067328E">
      <w:pPr>
        <w:snapToGrid w:val="0"/>
        <w:spacing w:line="480" w:lineRule="auto"/>
        <w:jc w:val="center"/>
        <w:rPr>
          <w:rFonts w:ascii="Times New Roman" w:hAnsi="Times New Roman" w:cs="Times New Roman"/>
        </w:rPr>
      </w:pPr>
    </w:p>
    <w:p w14:paraId="7DF3F59C" w14:textId="77777777" w:rsidR="00225A40" w:rsidRDefault="00225A40" w:rsidP="0067328E">
      <w:pPr>
        <w:snapToGrid w:val="0"/>
        <w:spacing w:line="480" w:lineRule="auto"/>
        <w:jc w:val="center"/>
        <w:rPr>
          <w:rFonts w:ascii="Times New Roman" w:hAnsi="Times New Roman" w:cs="Times New Roman"/>
        </w:rPr>
      </w:pPr>
    </w:p>
    <w:p w14:paraId="0088DB63" w14:textId="7C488352" w:rsidR="0067328E" w:rsidRPr="009141EB" w:rsidRDefault="002F4E06" w:rsidP="006E106F">
      <w:pPr>
        <w:snapToGrid w:val="0"/>
        <w:spacing w:after="120" w:line="276" w:lineRule="auto"/>
        <w:jc w:val="center"/>
        <w:rPr>
          <w:rFonts w:ascii="Times New Roman" w:hAnsi="Times New Roman" w:cs="Times New Roman"/>
          <w:szCs w:val="24"/>
        </w:rPr>
      </w:pPr>
      <w:r w:rsidRPr="009141EB">
        <w:rPr>
          <w:rFonts w:ascii="Times New Roman" w:hAnsi="Times New Roman" w:cs="Times New Roman"/>
          <w:szCs w:val="24"/>
        </w:rPr>
        <w:t>Xiaohan Wei</w:t>
      </w:r>
    </w:p>
    <w:p w14:paraId="53E643CF" w14:textId="07767599" w:rsidR="0067328E" w:rsidRDefault="00D31A57" w:rsidP="00454A99">
      <w:pPr>
        <w:snapToGrid w:val="0"/>
        <w:spacing w:line="480" w:lineRule="auto"/>
        <w:jc w:val="center"/>
        <w:rPr>
          <w:rFonts w:ascii="Times New Roman" w:hAnsi="Times New Roman" w:cs="Times New Roman"/>
        </w:rPr>
      </w:pPr>
      <w:r>
        <w:rPr>
          <w:rFonts w:ascii="Times New Roman" w:hAnsi="Times New Roman" w:cs="Times New Roman"/>
          <w:szCs w:val="24"/>
        </w:rPr>
        <w:t>August</w:t>
      </w:r>
      <w:r w:rsidRPr="00C23C4C">
        <w:rPr>
          <w:rFonts w:ascii="Times New Roman" w:hAnsi="Times New Roman" w:cs="Times New Roman"/>
          <w:szCs w:val="24"/>
        </w:rPr>
        <w:t xml:space="preserve"> 202</w:t>
      </w:r>
      <w:r>
        <w:rPr>
          <w:rFonts w:ascii="Times New Roman" w:hAnsi="Times New Roman" w:cs="Times New Roman" w:hint="eastAsia"/>
          <w:szCs w:val="24"/>
          <w:lang w:eastAsia="zh-CN"/>
        </w:rPr>
        <w:t>1</w:t>
      </w:r>
    </w:p>
    <w:p w14:paraId="1F0CD739" w14:textId="77777777" w:rsidR="00E60F0C" w:rsidRDefault="00E60F0C" w:rsidP="00E75D22">
      <w:pPr>
        <w:snapToGrid w:val="0"/>
        <w:spacing w:line="276" w:lineRule="auto"/>
        <w:jc w:val="center"/>
        <w:rPr>
          <w:rFonts w:ascii="Times New Roman" w:hAnsi="Times New Roman" w:cs="Times New Roman"/>
          <w:szCs w:val="24"/>
        </w:rPr>
      </w:pPr>
      <w:r>
        <w:rPr>
          <w:rFonts w:ascii="Times New Roman" w:hAnsi="Times New Roman" w:cs="Times New Roman"/>
          <w:szCs w:val="24"/>
        </w:rPr>
        <w:br w:type="page"/>
      </w:r>
    </w:p>
    <w:p w14:paraId="6A0BC50A" w14:textId="58B8EED9" w:rsidR="00616DDB" w:rsidRDefault="00E60F0C" w:rsidP="00D22A85">
      <w:pPr>
        <w:spacing w:line="480" w:lineRule="auto"/>
        <w:jc w:val="center"/>
        <w:rPr>
          <w:rFonts w:ascii="Times New Roman" w:eastAsia="DengXian" w:hAnsi="Times New Roman"/>
          <w:b/>
          <w:bCs/>
          <w:szCs w:val="24"/>
          <w:lang w:eastAsia="zh-CN"/>
        </w:rPr>
      </w:pPr>
      <w:r w:rsidRPr="00E60F0C">
        <w:rPr>
          <w:rFonts w:ascii="Times New Roman" w:eastAsia="DengXian" w:hAnsi="Times New Roman"/>
          <w:b/>
          <w:bCs/>
          <w:szCs w:val="24"/>
          <w:lang w:eastAsia="zh-CN"/>
        </w:rPr>
        <w:lastRenderedPageBreak/>
        <w:t>A</w:t>
      </w:r>
      <w:r w:rsidR="000111B9">
        <w:rPr>
          <w:rFonts w:ascii="Times New Roman" w:eastAsia="DengXian" w:hAnsi="Times New Roman"/>
          <w:b/>
          <w:bCs/>
          <w:szCs w:val="24"/>
          <w:lang w:eastAsia="zh-CN"/>
        </w:rPr>
        <w:t>cknowledgments</w:t>
      </w:r>
    </w:p>
    <w:p w14:paraId="213E1324" w14:textId="335F5789" w:rsidR="000B2064" w:rsidRDefault="008F2803" w:rsidP="00497E99">
      <w:pPr>
        <w:spacing w:after="160" w:line="480" w:lineRule="auto"/>
        <w:ind w:firstLine="720"/>
        <w:jc w:val="both"/>
        <w:rPr>
          <w:rFonts w:ascii="Times New Roman" w:eastAsia="DengXian" w:hAnsi="Times New Roman"/>
          <w:szCs w:val="24"/>
          <w:lang w:eastAsia="zh-CN"/>
        </w:rPr>
      </w:pPr>
      <w:r w:rsidRPr="005A26A3">
        <w:rPr>
          <w:rFonts w:ascii="Times New Roman" w:eastAsia="DengXian" w:hAnsi="Times New Roman"/>
          <w:szCs w:val="24"/>
          <w:lang w:eastAsia="zh-CN"/>
        </w:rPr>
        <w:t xml:space="preserve">I wish to express my deepest gratitude to </w:t>
      </w:r>
      <w:r w:rsidR="006F033A" w:rsidRPr="005A26A3">
        <w:rPr>
          <w:rFonts w:ascii="Times New Roman" w:eastAsia="DengXian" w:hAnsi="Times New Roman"/>
          <w:szCs w:val="24"/>
          <w:lang w:eastAsia="zh-CN"/>
        </w:rPr>
        <w:t>my supervisor, Dr. Xuqi Chen</w:t>
      </w:r>
      <w:r w:rsidR="0019484A">
        <w:rPr>
          <w:rFonts w:ascii="Times New Roman" w:eastAsia="DengXian" w:hAnsi="Times New Roman"/>
          <w:szCs w:val="24"/>
          <w:lang w:eastAsia="zh-CN"/>
        </w:rPr>
        <w:t>, for his continuous support of my master's study and research</w:t>
      </w:r>
      <w:r w:rsidR="00033D54">
        <w:rPr>
          <w:rFonts w:ascii="Times New Roman" w:eastAsia="DengXian" w:hAnsi="Times New Roman"/>
          <w:szCs w:val="24"/>
          <w:lang w:eastAsia="zh-CN"/>
        </w:rPr>
        <w:t xml:space="preserve">. </w:t>
      </w:r>
      <w:r w:rsidR="009922D0">
        <w:rPr>
          <w:rFonts w:ascii="Times New Roman" w:eastAsia="DengXian" w:hAnsi="Times New Roman"/>
          <w:szCs w:val="24"/>
          <w:lang w:eastAsia="zh-CN"/>
        </w:rPr>
        <w:t xml:space="preserve">It was </w:t>
      </w:r>
      <w:r w:rsidR="004C6FA2">
        <w:rPr>
          <w:rFonts w:ascii="Times New Roman" w:eastAsia="DengXian" w:hAnsi="Times New Roman"/>
          <w:szCs w:val="24"/>
          <w:lang w:eastAsia="zh-CN"/>
        </w:rPr>
        <w:t>my</w:t>
      </w:r>
      <w:r w:rsidR="009922D0">
        <w:rPr>
          <w:rFonts w:ascii="Times New Roman" w:eastAsia="DengXian" w:hAnsi="Times New Roman"/>
          <w:szCs w:val="24"/>
          <w:lang w:eastAsia="zh-CN"/>
        </w:rPr>
        <w:t xml:space="preserve"> great honor and </w:t>
      </w:r>
      <w:r w:rsidR="004C6FA2">
        <w:rPr>
          <w:rFonts w:ascii="Times New Roman" w:eastAsia="DengXian" w:hAnsi="Times New Roman"/>
          <w:szCs w:val="24"/>
          <w:lang w:eastAsia="zh-CN"/>
        </w:rPr>
        <w:t xml:space="preserve">privilege to work and study under his guidance. </w:t>
      </w:r>
      <w:r w:rsidR="00231F63">
        <w:rPr>
          <w:rFonts w:ascii="Times New Roman" w:eastAsia="DengXian" w:hAnsi="Times New Roman"/>
          <w:szCs w:val="24"/>
          <w:lang w:eastAsia="zh-CN"/>
        </w:rPr>
        <w:t>H</w:t>
      </w:r>
      <w:r w:rsidR="001977C0">
        <w:rPr>
          <w:rFonts w:ascii="Times New Roman" w:eastAsia="DengXian" w:hAnsi="Times New Roman"/>
          <w:szCs w:val="24"/>
          <w:lang w:eastAsia="zh-CN"/>
        </w:rPr>
        <w:t xml:space="preserve">is </w:t>
      </w:r>
      <w:r w:rsidR="0087165B">
        <w:rPr>
          <w:rFonts w:ascii="Times New Roman" w:eastAsia="DengXian" w:hAnsi="Times New Roman"/>
          <w:szCs w:val="24"/>
          <w:lang w:eastAsia="zh-CN"/>
        </w:rPr>
        <w:t xml:space="preserve">scholarly </w:t>
      </w:r>
      <w:r w:rsidR="00FB2F30">
        <w:rPr>
          <w:rFonts w:ascii="Times New Roman" w:eastAsia="DengXian" w:hAnsi="Times New Roman"/>
          <w:szCs w:val="24"/>
          <w:lang w:eastAsia="zh-CN"/>
        </w:rPr>
        <w:t>advice and</w:t>
      </w:r>
      <w:r w:rsidR="00F54E7E">
        <w:rPr>
          <w:rFonts w:ascii="Times New Roman" w:eastAsia="DengXian" w:hAnsi="Times New Roman"/>
          <w:szCs w:val="24"/>
          <w:lang w:eastAsia="zh-CN"/>
        </w:rPr>
        <w:t xml:space="preserve"> </w:t>
      </w:r>
      <w:r w:rsidR="003F0C91">
        <w:rPr>
          <w:rFonts w:ascii="Times New Roman" w:eastAsia="DengXian" w:hAnsi="Times New Roman"/>
          <w:szCs w:val="24"/>
          <w:lang w:eastAsia="zh-CN"/>
        </w:rPr>
        <w:t xml:space="preserve">patient </w:t>
      </w:r>
      <w:r w:rsidR="0019035F">
        <w:rPr>
          <w:rFonts w:ascii="Times New Roman" w:eastAsia="DengXian" w:hAnsi="Times New Roman"/>
          <w:szCs w:val="24"/>
          <w:lang w:eastAsia="zh-CN"/>
        </w:rPr>
        <w:t>explanation</w:t>
      </w:r>
      <w:r w:rsidR="00FB2F30">
        <w:rPr>
          <w:rFonts w:ascii="Times New Roman" w:eastAsia="DengXian" w:hAnsi="Times New Roman"/>
          <w:szCs w:val="24"/>
          <w:lang w:eastAsia="zh-CN"/>
        </w:rPr>
        <w:t xml:space="preserve"> helped me </w:t>
      </w:r>
      <w:r w:rsidR="003C1042">
        <w:rPr>
          <w:rFonts w:ascii="Times New Roman" w:eastAsia="DengXian" w:hAnsi="Times New Roman"/>
          <w:szCs w:val="24"/>
          <w:lang w:eastAsia="zh-CN"/>
        </w:rPr>
        <w:t xml:space="preserve">in all the time of research and </w:t>
      </w:r>
      <w:r w:rsidR="00F54E7E">
        <w:rPr>
          <w:rFonts w:ascii="Times New Roman" w:eastAsia="DengXian" w:hAnsi="Times New Roman"/>
          <w:szCs w:val="24"/>
          <w:lang w:eastAsia="zh-CN"/>
        </w:rPr>
        <w:t>writing of the thesis.</w:t>
      </w:r>
      <w:r w:rsidR="00231F63">
        <w:rPr>
          <w:rFonts w:ascii="Times New Roman" w:eastAsia="DengXian" w:hAnsi="Times New Roman"/>
          <w:szCs w:val="24"/>
          <w:lang w:eastAsia="zh-CN"/>
        </w:rPr>
        <w:t xml:space="preserve"> </w:t>
      </w:r>
      <w:r w:rsidR="000F1D92">
        <w:rPr>
          <w:rFonts w:ascii="Times New Roman" w:eastAsia="DengXian" w:hAnsi="Times New Roman"/>
          <w:szCs w:val="24"/>
          <w:lang w:eastAsia="zh-CN"/>
        </w:rPr>
        <w:t>I also would like to thank</w:t>
      </w:r>
      <w:r w:rsidR="00732BBF">
        <w:rPr>
          <w:rFonts w:ascii="Times New Roman" w:eastAsia="DengXian" w:hAnsi="Times New Roman"/>
          <w:szCs w:val="24"/>
          <w:lang w:eastAsia="zh-CN"/>
        </w:rPr>
        <w:t xml:space="preserve"> </w:t>
      </w:r>
      <w:r w:rsidR="00732BBF">
        <w:rPr>
          <w:rFonts w:ascii="Times New Roman" w:eastAsia="DengXian" w:hAnsi="Times New Roman" w:hint="eastAsia"/>
          <w:szCs w:val="24"/>
          <w:lang w:eastAsia="zh-CN"/>
        </w:rPr>
        <w:t>him</w:t>
      </w:r>
      <w:r w:rsidR="000F1D92">
        <w:rPr>
          <w:rFonts w:ascii="Times New Roman" w:eastAsia="DengXian" w:hAnsi="Times New Roman"/>
          <w:szCs w:val="24"/>
          <w:lang w:eastAsia="zh-CN"/>
        </w:rPr>
        <w:t xml:space="preserve"> for his </w:t>
      </w:r>
      <w:r w:rsidR="0091362C">
        <w:rPr>
          <w:rFonts w:ascii="Times New Roman" w:eastAsia="DengXian" w:hAnsi="Times New Roman"/>
          <w:szCs w:val="24"/>
          <w:lang w:eastAsia="zh-CN"/>
        </w:rPr>
        <w:t>suggestions with kindness</w:t>
      </w:r>
      <w:r w:rsidR="005F5471">
        <w:rPr>
          <w:rFonts w:ascii="Times New Roman" w:eastAsia="DengXian" w:hAnsi="Times New Roman"/>
          <w:szCs w:val="24"/>
          <w:lang w:eastAsia="zh-CN"/>
        </w:rPr>
        <w:t xml:space="preserve">, which </w:t>
      </w:r>
      <w:r w:rsidR="0091362C">
        <w:rPr>
          <w:rFonts w:ascii="Times New Roman" w:eastAsia="DengXian" w:hAnsi="Times New Roman"/>
          <w:szCs w:val="24"/>
          <w:lang w:eastAsia="zh-CN"/>
        </w:rPr>
        <w:t xml:space="preserve">helped me </w:t>
      </w:r>
      <w:r w:rsidR="00FF39CB">
        <w:rPr>
          <w:rFonts w:ascii="Times New Roman" w:eastAsia="DengXian" w:hAnsi="Times New Roman"/>
          <w:szCs w:val="24"/>
          <w:lang w:eastAsia="zh-CN"/>
        </w:rPr>
        <w:t>ad</w:t>
      </w:r>
      <w:r w:rsidR="008E555B">
        <w:rPr>
          <w:rFonts w:ascii="Times New Roman" w:eastAsia="DengXian" w:hAnsi="Times New Roman"/>
          <w:szCs w:val="24"/>
          <w:lang w:eastAsia="zh-CN"/>
        </w:rPr>
        <w:t>a</w:t>
      </w:r>
      <w:r w:rsidR="00FF39CB">
        <w:rPr>
          <w:rFonts w:ascii="Times New Roman" w:eastAsia="DengXian" w:hAnsi="Times New Roman"/>
          <w:szCs w:val="24"/>
          <w:lang w:eastAsia="zh-CN"/>
        </w:rPr>
        <w:t>pt the life i</w:t>
      </w:r>
      <w:r w:rsidR="0087165B">
        <w:rPr>
          <w:rFonts w:ascii="Times New Roman" w:eastAsia="DengXian" w:hAnsi="Times New Roman"/>
          <w:szCs w:val="24"/>
          <w:lang w:eastAsia="zh-CN"/>
        </w:rPr>
        <w:t xml:space="preserve">n America. </w:t>
      </w:r>
      <w:r w:rsidR="008529DC" w:rsidRPr="008529DC">
        <w:rPr>
          <w:rFonts w:ascii="Times New Roman" w:eastAsia="DengXian" w:hAnsi="Times New Roman"/>
          <w:szCs w:val="24"/>
          <w:lang w:eastAsia="zh-CN"/>
        </w:rPr>
        <w:t xml:space="preserve">The experience at the University of Tennessee will always be </w:t>
      </w:r>
      <w:r w:rsidR="008E555B">
        <w:rPr>
          <w:rFonts w:ascii="Times New Roman" w:eastAsia="DengXian" w:hAnsi="Times New Roman"/>
          <w:szCs w:val="24"/>
          <w:lang w:eastAsia="zh-CN"/>
        </w:rPr>
        <w:t>part</w:t>
      </w:r>
      <w:r w:rsidR="00417E9D">
        <w:rPr>
          <w:rFonts w:ascii="Times New Roman" w:eastAsia="DengXian" w:hAnsi="Times New Roman"/>
          <w:szCs w:val="24"/>
          <w:lang w:eastAsia="zh-CN"/>
        </w:rPr>
        <w:t xml:space="preserve"> of </w:t>
      </w:r>
      <w:r w:rsidR="008529DC" w:rsidRPr="008529DC">
        <w:rPr>
          <w:rFonts w:ascii="Times New Roman" w:eastAsia="DengXian" w:hAnsi="Times New Roman"/>
          <w:szCs w:val="24"/>
          <w:lang w:eastAsia="zh-CN"/>
        </w:rPr>
        <w:t xml:space="preserve">the most </w:t>
      </w:r>
      <w:r w:rsidR="00870F9F">
        <w:rPr>
          <w:rFonts w:ascii="Times New Roman" w:eastAsia="DengXian" w:hAnsi="Times New Roman"/>
          <w:szCs w:val="24"/>
          <w:lang w:eastAsia="zh-CN"/>
        </w:rPr>
        <w:t>cherished</w:t>
      </w:r>
      <w:r w:rsidR="008529DC" w:rsidRPr="008529DC">
        <w:rPr>
          <w:rFonts w:ascii="Times New Roman" w:eastAsia="DengXian" w:hAnsi="Times New Roman"/>
          <w:szCs w:val="24"/>
          <w:lang w:eastAsia="zh-CN"/>
        </w:rPr>
        <w:t xml:space="preserve"> asset</w:t>
      </w:r>
      <w:r w:rsidR="008E555B">
        <w:rPr>
          <w:rFonts w:ascii="Times New Roman" w:eastAsia="DengXian" w:hAnsi="Times New Roman"/>
          <w:szCs w:val="24"/>
          <w:lang w:eastAsia="zh-CN"/>
        </w:rPr>
        <w:t>s</w:t>
      </w:r>
      <w:r w:rsidR="008529DC" w:rsidRPr="008529DC">
        <w:rPr>
          <w:rFonts w:ascii="Times New Roman" w:eastAsia="DengXian" w:hAnsi="Times New Roman"/>
          <w:szCs w:val="24"/>
          <w:lang w:eastAsia="zh-CN"/>
        </w:rPr>
        <w:t xml:space="preserve"> in my life</w:t>
      </w:r>
      <w:r w:rsidR="00B01B57">
        <w:rPr>
          <w:rFonts w:ascii="Times New Roman" w:eastAsia="DengXian" w:hAnsi="Times New Roman"/>
          <w:szCs w:val="24"/>
          <w:lang w:eastAsia="zh-CN"/>
        </w:rPr>
        <w:t>.</w:t>
      </w:r>
      <w:r w:rsidR="004C6FA2">
        <w:rPr>
          <w:rFonts w:ascii="Times New Roman" w:eastAsia="DengXian" w:hAnsi="Times New Roman"/>
          <w:szCs w:val="24"/>
          <w:lang w:eastAsia="zh-CN"/>
        </w:rPr>
        <w:t xml:space="preserve"> </w:t>
      </w:r>
    </w:p>
    <w:p w14:paraId="5E3F5581" w14:textId="45313943" w:rsidR="009247B1" w:rsidRDefault="001E01FC" w:rsidP="00497E99">
      <w:pPr>
        <w:spacing w:after="160" w:line="480" w:lineRule="auto"/>
        <w:ind w:firstLine="720"/>
        <w:jc w:val="both"/>
        <w:rPr>
          <w:rFonts w:ascii="Times New Roman" w:eastAsia="DengXian" w:hAnsi="Times New Roman"/>
          <w:szCs w:val="24"/>
          <w:lang w:eastAsia="zh-CN"/>
        </w:rPr>
      </w:pPr>
      <w:r>
        <w:rPr>
          <w:rFonts w:ascii="Times New Roman" w:eastAsia="DengXian" w:hAnsi="Times New Roman"/>
          <w:szCs w:val="24"/>
          <w:lang w:eastAsia="zh-CN"/>
        </w:rPr>
        <w:t xml:space="preserve">I also </w:t>
      </w:r>
      <w:r w:rsidR="00E96ACB">
        <w:rPr>
          <w:rFonts w:ascii="Times New Roman" w:eastAsia="DengXian" w:hAnsi="Times New Roman"/>
          <w:szCs w:val="24"/>
          <w:lang w:eastAsia="zh-CN"/>
        </w:rPr>
        <w:t>wish to acknowledge</w:t>
      </w:r>
      <w:r w:rsidR="00B9388C">
        <w:rPr>
          <w:rFonts w:ascii="Times New Roman" w:eastAsia="DengXian" w:hAnsi="Times New Roman"/>
          <w:szCs w:val="24"/>
          <w:lang w:eastAsia="zh-CN"/>
        </w:rPr>
        <w:t xml:space="preserve"> the rest </w:t>
      </w:r>
      <w:r w:rsidR="005F797B">
        <w:rPr>
          <w:rFonts w:ascii="Times New Roman" w:eastAsia="DengXian" w:hAnsi="Times New Roman"/>
          <w:szCs w:val="24"/>
          <w:lang w:eastAsia="zh-CN"/>
        </w:rPr>
        <w:t>of my committee: Dr.</w:t>
      </w:r>
      <w:r w:rsidR="00DB39E3">
        <w:rPr>
          <w:rFonts w:ascii="Times New Roman" w:eastAsia="DengXian" w:hAnsi="Times New Roman"/>
          <w:szCs w:val="24"/>
          <w:lang w:eastAsia="zh-CN"/>
        </w:rPr>
        <w:t xml:space="preserve"> </w:t>
      </w:r>
      <w:r w:rsidR="004F702A">
        <w:rPr>
          <w:rFonts w:ascii="Times New Roman" w:eastAsia="DengXian" w:hAnsi="Times New Roman"/>
          <w:szCs w:val="24"/>
          <w:lang w:eastAsia="zh-CN"/>
        </w:rPr>
        <w:t>Seong-Hoon Cho, Dr. Karen L. DeLong,</w:t>
      </w:r>
      <w:r w:rsidR="00806731">
        <w:rPr>
          <w:rFonts w:ascii="Times New Roman" w:eastAsia="DengXian" w:hAnsi="Times New Roman"/>
          <w:szCs w:val="24"/>
          <w:lang w:eastAsia="zh-CN"/>
        </w:rPr>
        <w:t xml:space="preserve"> Dr. Kimberly L. Jensen, and Dr. T. Edward Yu.</w:t>
      </w:r>
      <w:r w:rsidR="005F797B">
        <w:rPr>
          <w:rFonts w:ascii="Times New Roman" w:eastAsia="DengXian" w:hAnsi="Times New Roman"/>
          <w:szCs w:val="24"/>
          <w:lang w:eastAsia="zh-CN"/>
        </w:rPr>
        <w:t xml:space="preserve"> </w:t>
      </w:r>
      <w:r w:rsidR="004C5700">
        <w:rPr>
          <w:rFonts w:ascii="Times New Roman" w:eastAsia="DengXian" w:hAnsi="Times New Roman"/>
          <w:szCs w:val="24"/>
          <w:lang w:eastAsia="zh-CN"/>
        </w:rPr>
        <w:t>It is whole-</w:t>
      </w:r>
      <w:r w:rsidR="00196E0E">
        <w:rPr>
          <w:rFonts w:ascii="Times New Roman" w:eastAsia="DengXian" w:hAnsi="Times New Roman"/>
          <w:szCs w:val="24"/>
          <w:lang w:eastAsia="zh-CN"/>
        </w:rPr>
        <w:t xml:space="preserve">heartedly appreciated that </w:t>
      </w:r>
      <w:r w:rsidR="00AD5BD2">
        <w:rPr>
          <w:rFonts w:ascii="Times New Roman" w:eastAsia="DengXian" w:hAnsi="Times New Roman"/>
          <w:szCs w:val="24"/>
          <w:lang w:eastAsia="zh-CN"/>
        </w:rPr>
        <w:t>you</w:t>
      </w:r>
      <w:r w:rsidR="00196E0E">
        <w:rPr>
          <w:rFonts w:ascii="Times New Roman" w:eastAsia="DengXian" w:hAnsi="Times New Roman"/>
          <w:szCs w:val="24"/>
          <w:lang w:eastAsia="zh-CN"/>
        </w:rPr>
        <w:t xml:space="preserve">r </w:t>
      </w:r>
      <w:r w:rsidR="00F0610E">
        <w:rPr>
          <w:rFonts w:ascii="Times New Roman" w:eastAsia="DengXian" w:hAnsi="Times New Roman"/>
          <w:szCs w:val="24"/>
          <w:lang w:eastAsia="zh-CN"/>
        </w:rPr>
        <w:t xml:space="preserve">encouragement and </w:t>
      </w:r>
      <w:r w:rsidR="00196E0E">
        <w:rPr>
          <w:rFonts w:ascii="Times New Roman" w:eastAsia="DengXian" w:hAnsi="Times New Roman"/>
          <w:szCs w:val="24"/>
          <w:lang w:eastAsia="zh-CN"/>
        </w:rPr>
        <w:t>invaluable</w:t>
      </w:r>
      <w:r w:rsidR="00C213AF">
        <w:rPr>
          <w:rFonts w:ascii="Times New Roman" w:eastAsia="DengXian" w:hAnsi="Times New Roman"/>
          <w:szCs w:val="24"/>
          <w:lang w:eastAsia="zh-CN"/>
        </w:rPr>
        <w:t xml:space="preserve"> advice for my study</w:t>
      </w:r>
      <w:r w:rsidR="00C865F4">
        <w:rPr>
          <w:rFonts w:ascii="Times New Roman" w:eastAsia="DengXian" w:hAnsi="Times New Roman"/>
          <w:szCs w:val="24"/>
          <w:lang w:eastAsia="zh-CN"/>
        </w:rPr>
        <w:t>, which</w:t>
      </w:r>
      <w:r w:rsidR="00C213AF">
        <w:rPr>
          <w:rFonts w:ascii="Times New Roman" w:eastAsia="DengXian" w:hAnsi="Times New Roman"/>
          <w:szCs w:val="24"/>
          <w:lang w:eastAsia="zh-CN"/>
        </w:rPr>
        <w:t xml:space="preserve"> towards the success of this </w:t>
      </w:r>
      <w:r w:rsidR="00AD5BD2">
        <w:rPr>
          <w:rFonts w:ascii="Times New Roman" w:eastAsia="DengXian" w:hAnsi="Times New Roman"/>
          <w:szCs w:val="24"/>
          <w:lang w:eastAsia="zh-CN"/>
        </w:rPr>
        <w:t>study.</w:t>
      </w:r>
      <w:r w:rsidR="003E498A">
        <w:rPr>
          <w:rFonts w:ascii="Times New Roman" w:eastAsia="DengXian" w:hAnsi="Times New Roman"/>
          <w:szCs w:val="24"/>
          <w:lang w:eastAsia="zh-CN"/>
        </w:rPr>
        <w:t xml:space="preserve"> </w:t>
      </w:r>
    </w:p>
    <w:p w14:paraId="2CDDD7C4" w14:textId="0976843D" w:rsidR="00384F0F" w:rsidRDefault="00F85C7F" w:rsidP="00497E99">
      <w:pPr>
        <w:spacing w:after="160" w:line="480" w:lineRule="auto"/>
        <w:ind w:firstLine="720"/>
        <w:jc w:val="both"/>
        <w:rPr>
          <w:rFonts w:ascii="Times New Roman" w:eastAsia="DengXian" w:hAnsi="Times New Roman"/>
          <w:szCs w:val="24"/>
          <w:lang w:eastAsia="zh-CN"/>
        </w:rPr>
      </w:pPr>
      <w:r>
        <w:rPr>
          <w:rFonts w:ascii="Times New Roman" w:eastAsia="DengXian" w:hAnsi="Times New Roman"/>
          <w:szCs w:val="24"/>
          <w:lang w:eastAsia="zh-CN"/>
        </w:rPr>
        <w:t xml:space="preserve">Thanks to </w:t>
      </w:r>
      <w:r w:rsidR="00041743">
        <w:rPr>
          <w:rFonts w:ascii="Times New Roman" w:eastAsia="DengXian" w:hAnsi="Times New Roman"/>
          <w:szCs w:val="24"/>
          <w:lang w:eastAsia="zh-CN"/>
        </w:rPr>
        <w:t xml:space="preserve">all </w:t>
      </w:r>
      <w:r w:rsidR="00BC616B">
        <w:rPr>
          <w:rFonts w:ascii="Times New Roman" w:eastAsia="DengXian" w:hAnsi="Times New Roman"/>
          <w:szCs w:val="24"/>
          <w:lang w:eastAsia="zh-CN"/>
        </w:rPr>
        <w:t xml:space="preserve">faculty </w:t>
      </w:r>
      <w:r w:rsidR="00396DA6">
        <w:rPr>
          <w:rFonts w:ascii="Times New Roman" w:eastAsia="DengXian" w:hAnsi="Times New Roman"/>
          <w:szCs w:val="24"/>
          <w:lang w:eastAsia="zh-CN"/>
        </w:rPr>
        <w:t xml:space="preserve">and staff </w:t>
      </w:r>
      <w:r w:rsidR="00BC616B">
        <w:rPr>
          <w:rFonts w:ascii="Times New Roman" w:eastAsia="DengXian" w:hAnsi="Times New Roman"/>
          <w:szCs w:val="24"/>
          <w:lang w:eastAsia="zh-CN"/>
        </w:rPr>
        <w:t xml:space="preserve">members </w:t>
      </w:r>
      <w:r w:rsidR="009008E8">
        <w:rPr>
          <w:rFonts w:ascii="Times New Roman" w:eastAsia="DengXian" w:hAnsi="Times New Roman"/>
          <w:szCs w:val="24"/>
          <w:lang w:eastAsia="zh-CN"/>
        </w:rPr>
        <w:t>at</w:t>
      </w:r>
      <w:r w:rsidR="00396DA6">
        <w:rPr>
          <w:rFonts w:ascii="Times New Roman" w:eastAsia="DengXian" w:hAnsi="Times New Roman"/>
          <w:szCs w:val="24"/>
          <w:lang w:eastAsia="zh-CN"/>
        </w:rPr>
        <w:t xml:space="preserve"> the Department of Agricultural and Resource</w:t>
      </w:r>
      <w:r w:rsidR="009008E8">
        <w:rPr>
          <w:rFonts w:ascii="Times New Roman" w:eastAsia="DengXian" w:hAnsi="Times New Roman"/>
          <w:szCs w:val="24"/>
          <w:lang w:eastAsia="zh-CN"/>
        </w:rPr>
        <w:t xml:space="preserve"> Economics,</w:t>
      </w:r>
      <w:r w:rsidR="00D30F94">
        <w:rPr>
          <w:rFonts w:ascii="Times New Roman" w:eastAsia="DengXian" w:hAnsi="Times New Roman"/>
          <w:szCs w:val="24"/>
          <w:lang w:eastAsia="zh-CN"/>
        </w:rPr>
        <w:t xml:space="preserve"> for their </w:t>
      </w:r>
      <w:r w:rsidR="006B259F">
        <w:rPr>
          <w:rFonts w:ascii="Times New Roman" w:eastAsia="DengXian" w:hAnsi="Times New Roman"/>
          <w:szCs w:val="24"/>
          <w:lang w:eastAsia="zh-CN"/>
        </w:rPr>
        <w:t xml:space="preserve">patient teaching and </w:t>
      </w:r>
      <w:r w:rsidR="00EB2572">
        <w:rPr>
          <w:rFonts w:ascii="Times New Roman" w:eastAsia="DengXian" w:hAnsi="Times New Roman"/>
          <w:szCs w:val="24"/>
          <w:lang w:eastAsia="zh-CN"/>
        </w:rPr>
        <w:t xml:space="preserve">kind help </w:t>
      </w:r>
      <w:r w:rsidR="001C11A6">
        <w:rPr>
          <w:rFonts w:ascii="Times New Roman" w:eastAsia="DengXian" w:hAnsi="Times New Roman"/>
          <w:szCs w:val="24"/>
          <w:lang w:eastAsia="zh-CN"/>
        </w:rPr>
        <w:t>throughout my study period.</w:t>
      </w:r>
      <w:r w:rsidR="00F7789D">
        <w:rPr>
          <w:rFonts w:ascii="Times New Roman" w:eastAsia="DengXian" w:hAnsi="Times New Roman"/>
          <w:szCs w:val="24"/>
          <w:lang w:eastAsia="zh-CN"/>
        </w:rPr>
        <w:t xml:space="preserve"> Especially </w:t>
      </w:r>
      <w:r w:rsidR="00D20B42">
        <w:rPr>
          <w:rFonts w:ascii="Times New Roman" w:eastAsia="DengXian" w:hAnsi="Times New Roman"/>
          <w:szCs w:val="24"/>
          <w:lang w:eastAsia="zh-CN"/>
        </w:rPr>
        <w:t xml:space="preserve">Dr. </w:t>
      </w:r>
      <w:r w:rsidR="0037460C">
        <w:rPr>
          <w:rFonts w:ascii="Times New Roman" w:eastAsia="DengXian" w:hAnsi="Times New Roman"/>
          <w:szCs w:val="24"/>
          <w:lang w:eastAsia="zh-CN"/>
        </w:rPr>
        <w:t xml:space="preserve">Chris Boyer, Dr. </w:t>
      </w:r>
      <w:r w:rsidR="009248FD">
        <w:rPr>
          <w:rFonts w:ascii="Times New Roman" w:eastAsia="DengXian" w:hAnsi="Times New Roman"/>
          <w:szCs w:val="24"/>
          <w:lang w:eastAsia="zh-CN"/>
        </w:rPr>
        <w:t>Burton C. English,</w:t>
      </w:r>
      <w:r w:rsidR="00D17D9F">
        <w:rPr>
          <w:rFonts w:ascii="Times New Roman" w:eastAsia="DengXian" w:hAnsi="Times New Roman"/>
          <w:szCs w:val="24"/>
          <w:lang w:eastAsia="zh-CN"/>
        </w:rPr>
        <w:t xml:space="preserve"> Dr.</w:t>
      </w:r>
      <w:r w:rsidR="009248FD">
        <w:rPr>
          <w:rFonts w:ascii="Times New Roman" w:eastAsia="DengXian" w:hAnsi="Times New Roman"/>
          <w:szCs w:val="24"/>
          <w:lang w:eastAsia="zh-CN"/>
        </w:rPr>
        <w:t xml:space="preserve"> </w:t>
      </w:r>
      <w:r w:rsidR="00D17D9F">
        <w:rPr>
          <w:rFonts w:ascii="Times New Roman" w:eastAsia="DengXian" w:hAnsi="Times New Roman"/>
          <w:szCs w:val="24"/>
          <w:lang w:eastAsia="zh-CN"/>
        </w:rPr>
        <w:t xml:space="preserve">James A. Larson, Dr. </w:t>
      </w:r>
      <w:r w:rsidR="00A34845">
        <w:rPr>
          <w:rFonts w:ascii="Times New Roman" w:eastAsia="DengXian" w:hAnsi="Times New Roman"/>
          <w:szCs w:val="24"/>
          <w:lang w:eastAsia="zh-CN"/>
        </w:rPr>
        <w:t xml:space="preserve">Carlos Trejo-Pech, </w:t>
      </w:r>
      <w:r w:rsidR="00A93B11">
        <w:rPr>
          <w:rFonts w:ascii="Times New Roman" w:eastAsia="DengXian" w:hAnsi="Times New Roman"/>
          <w:szCs w:val="24"/>
          <w:lang w:eastAsia="zh-CN"/>
        </w:rPr>
        <w:t xml:space="preserve">Dr. Jacqueline Nicole Yenerall, </w:t>
      </w:r>
      <w:r w:rsidR="007D1B0F">
        <w:rPr>
          <w:rFonts w:ascii="Times New Roman" w:eastAsia="DengXian" w:hAnsi="Times New Roman"/>
          <w:szCs w:val="24"/>
          <w:lang w:eastAsia="zh-CN"/>
        </w:rPr>
        <w:t>Ms.</w:t>
      </w:r>
      <w:r w:rsidR="00D95351">
        <w:rPr>
          <w:rFonts w:ascii="Times New Roman" w:eastAsia="DengXian" w:hAnsi="Times New Roman"/>
          <w:szCs w:val="24"/>
          <w:lang w:eastAsia="zh-CN"/>
        </w:rPr>
        <w:t xml:space="preserve"> </w:t>
      </w:r>
      <w:r w:rsidR="00A12536">
        <w:rPr>
          <w:rFonts w:ascii="Times New Roman" w:eastAsia="DengXian" w:hAnsi="Times New Roman"/>
          <w:szCs w:val="24"/>
          <w:lang w:eastAsia="zh-CN"/>
        </w:rPr>
        <w:t xml:space="preserve">Amy Cooley, </w:t>
      </w:r>
      <w:r w:rsidR="00D95351">
        <w:rPr>
          <w:rFonts w:ascii="Times New Roman" w:eastAsia="DengXian" w:hAnsi="Times New Roman"/>
          <w:szCs w:val="24"/>
          <w:lang w:eastAsia="zh-CN"/>
        </w:rPr>
        <w:t xml:space="preserve">Ms. </w:t>
      </w:r>
      <w:r w:rsidR="007755BE">
        <w:rPr>
          <w:rFonts w:ascii="Times New Roman" w:eastAsia="DengXian" w:hAnsi="Times New Roman"/>
          <w:szCs w:val="24"/>
          <w:lang w:eastAsia="zh-CN"/>
        </w:rPr>
        <w:t xml:space="preserve">Brittany Gentry, </w:t>
      </w:r>
      <w:r w:rsidR="0035089A">
        <w:rPr>
          <w:rFonts w:ascii="Times New Roman" w:eastAsia="DengXian" w:hAnsi="Times New Roman"/>
          <w:szCs w:val="24"/>
          <w:lang w:eastAsia="zh-CN"/>
        </w:rPr>
        <w:t>and Ms. Dora Pratt.</w:t>
      </w:r>
    </w:p>
    <w:p w14:paraId="149EC76F" w14:textId="49AFD0D9" w:rsidR="009D5798" w:rsidRDefault="004254DE" w:rsidP="009D5798">
      <w:pPr>
        <w:spacing w:after="160" w:line="480" w:lineRule="auto"/>
        <w:ind w:firstLine="720"/>
        <w:jc w:val="both"/>
        <w:rPr>
          <w:rFonts w:ascii="Times New Roman" w:eastAsia="DengXian" w:hAnsi="Times New Roman"/>
          <w:szCs w:val="24"/>
          <w:lang w:eastAsia="zh-CN"/>
        </w:rPr>
      </w:pPr>
      <w:proofErr w:type="gramStart"/>
      <w:r>
        <w:rPr>
          <w:rFonts w:ascii="Times New Roman" w:eastAsia="DengXian" w:hAnsi="Times New Roman"/>
          <w:szCs w:val="24"/>
          <w:lang w:eastAsia="zh-CN"/>
        </w:rPr>
        <w:t>Last but not least</w:t>
      </w:r>
      <w:proofErr w:type="gramEnd"/>
      <w:r>
        <w:rPr>
          <w:rFonts w:ascii="Times New Roman" w:eastAsia="DengXian" w:hAnsi="Times New Roman"/>
          <w:szCs w:val="24"/>
          <w:lang w:eastAsia="zh-CN"/>
        </w:rPr>
        <w:t xml:space="preserve">, </w:t>
      </w:r>
      <w:r w:rsidR="00F348CA">
        <w:rPr>
          <w:rFonts w:ascii="Times New Roman" w:eastAsia="DengXian" w:hAnsi="Times New Roman"/>
          <w:szCs w:val="24"/>
          <w:lang w:eastAsia="zh-CN"/>
        </w:rPr>
        <w:t>I am extremely</w:t>
      </w:r>
      <w:r w:rsidR="003D3EDA">
        <w:rPr>
          <w:rFonts w:ascii="Times New Roman" w:eastAsia="DengXian" w:hAnsi="Times New Roman"/>
          <w:szCs w:val="24"/>
          <w:lang w:eastAsia="zh-CN"/>
        </w:rPr>
        <w:t xml:space="preserve"> grateful to my family </w:t>
      </w:r>
      <w:r w:rsidR="004F7148">
        <w:rPr>
          <w:rFonts w:ascii="Times New Roman" w:eastAsia="DengXian" w:hAnsi="Times New Roman"/>
          <w:szCs w:val="24"/>
          <w:lang w:eastAsia="zh-CN"/>
        </w:rPr>
        <w:t xml:space="preserve">and friends </w:t>
      </w:r>
      <w:r w:rsidR="003D3EDA">
        <w:rPr>
          <w:rFonts w:ascii="Times New Roman" w:eastAsia="DengXian" w:hAnsi="Times New Roman"/>
          <w:szCs w:val="24"/>
          <w:lang w:eastAsia="zh-CN"/>
        </w:rPr>
        <w:t xml:space="preserve">for their love, patience, </w:t>
      </w:r>
      <w:r w:rsidR="00191473">
        <w:rPr>
          <w:rFonts w:ascii="Times New Roman" w:eastAsia="DengXian" w:hAnsi="Times New Roman"/>
          <w:szCs w:val="24"/>
          <w:lang w:eastAsia="zh-CN"/>
        </w:rPr>
        <w:t>c</w:t>
      </w:r>
      <w:r w:rsidR="000543CB">
        <w:rPr>
          <w:rFonts w:ascii="Times New Roman" w:eastAsia="DengXian" w:hAnsi="Times New Roman"/>
          <w:szCs w:val="24"/>
          <w:lang w:eastAsia="zh-CN"/>
        </w:rPr>
        <w:t>ompany</w:t>
      </w:r>
      <w:r w:rsidR="00191473">
        <w:rPr>
          <w:rFonts w:ascii="Times New Roman" w:eastAsia="DengXian" w:hAnsi="Times New Roman"/>
          <w:szCs w:val="24"/>
          <w:lang w:eastAsia="zh-CN"/>
        </w:rPr>
        <w:t xml:space="preserve">, and encouragement. </w:t>
      </w:r>
      <w:r w:rsidR="006908D5">
        <w:rPr>
          <w:rFonts w:ascii="Times New Roman" w:eastAsia="DengXian" w:hAnsi="Times New Roman"/>
          <w:szCs w:val="24"/>
          <w:lang w:eastAsia="zh-CN"/>
        </w:rPr>
        <w:t>My s</w:t>
      </w:r>
      <w:r w:rsidR="00191473">
        <w:rPr>
          <w:rFonts w:ascii="Times New Roman" w:eastAsia="DengXian" w:hAnsi="Times New Roman"/>
          <w:szCs w:val="24"/>
          <w:lang w:eastAsia="zh-CN"/>
        </w:rPr>
        <w:t>pecial thanks to my mother</w:t>
      </w:r>
      <w:r w:rsidR="006908D5">
        <w:rPr>
          <w:rFonts w:ascii="Times New Roman" w:eastAsia="DengXian" w:hAnsi="Times New Roman"/>
          <w:szCs w:val="24"/>
          <w:lang w:eastAsia="zh-CN"/>
        </w:rPr>
        <w:t xml:space="preserve">, </w:t>
      </w:r>
      <w:r w:rsidR="009247B1">
        <w:rPr>
          <w:rFonts w:ascii="Times New Roman" w:eastAsia="DengXian" w:hAnsi="Times New Roman"/>
          <w:szCs w:val="24"/>
          <w:lang w:eastAsia="zh-CN"/>
        </w:rPr>
        <w:t>Ying Zhao, who</w:t>
      </w:r>
      <w:r w:rsidR="006908D5">
        <w:rPr>
          <w:rFonts w:ascii="Times New Roman" w:eastAsia="DengXian" w:hAnsi="Times New Roman"/>
          <w:szCs w:val="24"/>
          <w:lang w:eastAsia="zh-CN"/>
        </w:rPr>
        <w:t xml:space="preserve"> al</w:t>
      </w:r>
      <w:r w:rsidR="000B533D">
        <w:rPr>
          <w:rFonts w:ascii="Times New Roman" w:eastAsia="DengXian" w:hAnsi="Times New Roman"/>
          <w:szCs w:val="24"/>
          <w:lang w:eastAsia="zh-CN"/>
        </w:rPr>
        <w:t xml:space="preserve">ways respects and </w:t>
      </w:r>
      <w:r w:rsidR="00022718">
        <w:rPr>
          <w:rFonts w:ascii="Times New Roman" w:eastAsia="DengXian" w:hAnsi="Times New Roman"/>
          <w:szCs w:val="24"/>
          <w:lang w:eastAsia="zh-CN"/>
        </w:rPr>
        <w:t>back</w:t>
      </w:r>
      <w:r w:rsidR="000B533D">
        <w:rPr>
          <w:rFonts w:ascii="Times New Roman" w:eastAsia="DengXian" w:hAnsi="Times New Roman"/>
          <w:szCs w:val="24"/>
          <w:lang w:eastAsia="zh-CN"/>
        </w:rPr>
        <w:t>s my decision</w:t>
      </w:r>
      <w:r w:rsidR="00405448">
        <w:rPr>
          <w:rFonts w:ascii="Times New Roman" w:eastAsia="DengXian" w:hAnsi="Times New Roman"/>
          <w:szCs w:val="24"/>
          <w:lang w:eastAsia="zh-CN"/>
        </w:rPr>
        <w:t>.</w:t>
      </w:r>
      <w:r w:rsidR="00F22567">
        <w:rPr>
          <w:rFonts w:ascii="Times New Roman" w:eastAsia="DengXian" w:hAnsi="Times New Roman"/>
          <w:szCs w:val="24"/>
          <w:lang w:eastAsia="zh-CN"/>
        </w:rPr>
        <w:t xml:space="preserve"> Every</w:t>
      </w:r>
      <w:r w:rsidR="000E2A23">
        <w:rPr>
          <w:rFonts w:ascii="Times New Roman" w:eastAsia="DengXian" w:hAnsi="Times New Roman"/>
          <w:szCs w:val="24"/>
          <w:lang w:eastAsia="zh-CN"/>
        </w:rPr>
        <w:t xml:space="preserve"> </w:t>
      </w:r>
      <w:r w:rsidR="00F22567">
        <w:rPr>
          <w:rFonts w:ascii="Times New Roman" w:eastAsia="DengXian" w:hAnsi="Times New Roman"/>
          <w:szCs w:val="24"/>
          <w:lang w:eastAsia="zh-CN"/>
        </w:rPr>
        <w:t>time I feel frustrated, he</w:t>
      </w:r>
      <w:r w:rsidR="00581A14">
        <w:rPr>
          <w:rFonts w:ascii="Times New Roman" w:eastAsia="DengXian" w:hAnsi="Times New Roman" w:hint="eastAsia"/>
          <w:szCs w:val="24"/>
          <w:lang w:eastAsia="zh-CN"/>
        </w:rPr>
        <w:t>r</w:t>
      </w:r>
      <w:r w:rsidR="00F22567">
        <w:rPr>
          <w:rFonts w:ascii="Times New Roman" w:eastAsia="DengXian" w:hAnsi="Times New Roman"/>
          <w:szCs w:val="24"/>
          <w:lang w:eastAsia="zh-CN"/>
        </w:rPr>
        <w:t xml:space="preserve"> encourage</w:t>
      </w:r>
      <w:r w:rsidR="00581A14">
        <w:rPr>
          <w:rFonts w:ascii="Times New Roman" w:eastAsia="DengXian" w:hAnsi="Times New Roman"/>
          <w:szCs w:val="24"/>
          <w:lang w:eastAsia="zh-CN"/>
        </w:rPr>
        <w:t>ment</w:t>
      </w:r>
      <w:r w:rsidR="00F83CC9">
        <w:rPr>
          <w:rFonts w:ascii="Times New Roman" w:eastAsia="DengXian" w:hAnsi="Times New Roman"/>
          <w:szCs w:val="24"/>
          <w:lang w:eastAsia="zh-CN"/>
        </w:rPr>
        <w:t xml:space="preserve"> could rekindle</w:t>
      </w:r>
      <w:r w:rsidR="00F22567">
        <w:rPr>
          <w:rFonts w:ascii="Times New Roman" w:eastAsia="DengXian" w:hAnsi="Times New Roman"/>
          <w:szCs w:val="24"/>
          <w:lang w:eastAsia="zh-CN"/>
        </w:rPr>
        <w:t xml:space="preserve"> m</w:t>
      </w:r>
      <w:r w:rsidR="009247B1">
        <w:rPr>
          <w:rFonts w:ascii="Times New Roman" w:eastAsia="DengXian" w:hAnsi="Times New Roman"/>
          <w:szCs w:val="24"/>
          <w:lang w:eastAsia="zh-CN"/>
        </w:rPr>
        <w:t>y confidence</w:t>
      </w:r>
      <w:r w:rsidR="00AB2DC7">
        <w:rPr>
          <w:rFonts w:ascii="Times New Roman" w:eastAsia="DengXian" w:hAnsi="Times New Roman"/>
          <w:szCs w:val="24"/>
          <w:lang w:eastAsia="zh-CN"/>
        </w:rPr>
        <w:t xml:space="preserve"> and support me to</w:t>
      </w:r>
      <w:r w:rsidR="001242CE">
        <w:rPr>
          <w:rFonts w:ascii="Times New Roman" w:eastAsia="DengXian" w:hAnsi="Times New Roman"/>
          <w:szCs w:val="24"/>
          <w:lang w:eastAsia="zh-CN"/>
        </w:rPr>
        <w:t xml:space="preserve"> </w:t>
      </w:r>
      <w:r w:rsidR="00D74B34">
        <w:rPr>
          <w:rFonts w:ascii="Times New Roman" w:eastAsia="DengXian" w:hAnsi="Times New Roman"/>
          <w:szCs w:val="24"/>
          <w:lang w:eastAsia="zh-CN"/>
        </w:rPr>
        <w:t>complete this thesis.</w:t>
      </w:r>
      <w:r w:rsidR="004F7148">
        <w:rPr>
          <w:rFonts w:ascii="Times New Roman" w:eastAsia="DengXian" w:hAnsi="Times New Roman"/>
          <w:szCs w:val="24"/>
          <w:lang w:eastAsia="zh-CN"/>
        </w:rPr>
        <w:t xml:space="preserve"> Thanks to</w:t>
      </w:r>
      <w:r w:rsidR="00814719">
        <w:rPr>
          <w:rFonts w:ascii="Times New Roman" w:eastAsia="DengXian" w:hAnsi="Times New Roman"/>
          <w:szCs w:val="24"/>
          <w:lang w:eastAsia="zh-CN"/>
        </w:rPr>
        <w:t xml:space="preserve"> the company of</w:t>
      </w:r>
      <w:r w:rsidR="004F7148">
        <w:rPr>
          <w:rFonts w:ascii="Times New Roman" w:eastAsia="DengXian" w:hAnsi="Times New Roman"/>
          <w:szCs w:val="24"/>
          <w:lang w:eastAsia="zh-CN"/>
        </w:rPr>
        <w:t xml:space="preserve"> my friends</w:t>
      </w:r>
      <w:r w:rsidR="00B506D8">
        <w:rPr>
          <w:rFonts w:ascii="Times New Roman" w:eastAsia="DengXian" w:hAnsi="Times New Roman"/>
          <w:szCs w:val="24"/>
          <w:lang w:eastAsia="zh-CN"/>
        </w:rPr>
        <w:t xml:space="preserve">, </w:t>
      </w:r>
      <w:r w:rsidR="00814719">
        <w:rPr>
          <w:rFonts w:ascii="Times New Roman" w:eastAsia="DengXian" w:hAnsi="Times New Roman"/>
          <w:szCs w:val="24"/>
          <w:lang w:eastAsia="zh-CN"/>
        </w:rPr>
        <w:t>I am no longer</w:t>
      </w:r>
      <w:r w:rsidR="00B506D8">
        <w:rPr>
          <w:rFonts w:ascii="Times New Roman" w:eastAsia="DengXian" w:hAnsi="Times New Roman"/>
          <w:szCs w:val="24"/>
          <w:lang w:eastAsia="zh-CN"/>
        </w:rPr>
        <w:t xml:space="preserve"> lonely in a foreign country</w:t>
      </w:r>
      <w:r w:rsidR="008E1EF4">
        <w:rPr>
          <w:rFonts w:ascii="Times New Roman" w:eastAsia="DengXian" w:hAnsi="Times New Roman"/>
          <w:szCs w:val="24"/>
          <w:lang w:eastAsia="zh-CN"/>
        </w:rPr>
        <w:t xml:space="preserve"> and have enough </w:t>
      </w:r>
      <w:r w:rsidR="00522F99">
        <w:rPr>
          <w:rFonts w:ascii="Times New Roman" w:eastAsia="DengXian" w:hAnsi="Times New Roman"/>
          <w:szCs w:val="24"/>
          <w:lang w:eastAsia="zh-CN"/>
        </w:rPr>
        <w:t xml:space="preserve">courage to </w:t>
      </w:r>
      <w:r w:rsidR="00384717">
        <w:rPr>
          <w:rFonts w:ascii="Times New Roman" w:eastAsia="DengXian" w:hAnsi="Times New Roman"/>
          <w:szCs w:val="24"/>
          <w:lang w:eastAsia="zh-CN"/>
        </w:rPr>
        <w:t xml:space="preserve">continue </w:t>
      </w:r>
      <w:r w:rsidR="00935FAB">
        <w:rPr>
          <w:rFonts w:ascii="Times New Roman" w:eastAsia="DengXian" w:hAnsi="Times New Roman"/>
          <w:szCs w:val="24"/>
          <w:lang w:eastAsia="zh-CN"/>
        </w:rPr>
        <w:t>my study</w:t>
      </w:r>
      <w:r w:rsidR="00B506D8">
        <w:rPr>
          <w:rFonts w:ascii="Times New Roman" w:eastAsia="DengXian" w:hAnsi="Times New Roman"/>
          <w:szCs w:val="24"/>
          <w:lang w:eastAsia="zh-CN"/>
        </w:rPr>
        <w:t>.</w:t>
      </w:r>
      <w:r w:rsidR="00752490" w:rsidRPr="005A26A3">
        <w:rPr>
          <w:rFonts w:ascii="Times New Roman" w:eastAsia="DengXian" w:hAnsi="Times New Roman"/>
          <w:szCs w:val="24"/>
          <w:lang w:eastAsia="zh-CN"/>
        </w:rPr>
        <w:br w:type="page"/>
      </w:r>
    </w:p>
    <w:p w14:paraId="025B5794" w14:textId="20C40A83" w:rsidR="00752490" w:rsidRDefault="00896D92" w:rsidP="00896D92">
      <w:pPr>
        <w:spacing w:line="480" w:lineRule="auto"/>
        <w:jc w:val="center"/>
        <w:rPr>
          <w:rFonts w:ascii="Times New Roman" w:eastAsia="DengXian" w:hAnsi="Times New Roman"/>
          <w:b/>
          <w:bCs/>
          <w:szCs w:val="24"/>
          <w:lang w:eastAsia="zh-CN"/>
        </w:rPr>
      </w:pPr>
      <w:r w:rsidRPr="009D5798">
        <w:rPr>
          <w:rFonts w:ascii="Times New Roman" w:eastAsia="DengXian" w:hAnsi="Times New Roman"/>
          <w:b/>
          <w:bCs/>
          <w:szCs w:val="24"/>
          <w:lang w:eastAsia="zh-CN"/>
        </w:rPr>
        <w:lastRenderedPageBreak/>
        <w:t>A</w:t>
      </w:r>
      <w:r>
        <w:rPr>
          <w:rFonts w:ascii="Times New Roman" w:eastAsia="DengXian" w:hAnsi="Times New Roman"/>
          <w:b/>
          <w:bCs/>
          <w:szCs w:val="24"/>
          <w:lang w:eastAsia="zh-CN"/>
        </w:rPr>
        <w:t>bstract</w:t>
      </w:r>
    </w:p>
    <w:p w14:paraId="64A7710B" w14:textId="11326B80" w:rsidR="009D5798" w:rsidRPr="009D5798" w:rsidRDefault="009A6BEB" w:rsidP="00497E99">
      <w:pPr>
        <w:spacing w:after="160" w:line="480" w:lineRule="auto"/>
        <w:ind w:firstLine="720"/>
        <w:jc w:val="both"/>
        <w:rPr>
          <w:rFonts w:ascii="Times New Roman" w:eastAsia="DengXian" w:hAnsi="Times New Roman"/>
          <w:szCs w:val="24"/>
          <w:lang w:eastAsia="zh-CN"/>
        </w:rPr>
      </w:pPr>
      <w:r w:rsidRPr="009A6BEB">
        <w:rPr>
          <w:rFonts w:ascii="Times New Roman" w:eastAsia="DengXian" w:hAnsi="Times New Roman"/>
          <w:szCs w:val="24"/>
          <w:lang w:eastAsia="zh-CN"/>
        </w:rPr>
        <w:t xml:space="preserve">As consumer's interest in labeled products increases, consumer preference for labeled products garnering more attention. Understanding the factors influencing consumer preference for labeled food products can aid effective food marketing and ultimately benefit farmer profit. This study investigates how reference prices would affect consumer preference for </w:t>
      </w:r>
      <w:r w:rsidR="00A96719">
        <w:rPr>
          <w:rFonts w:ascii="Times New Roman" w:eastAsia="DengXian" w:hAnsi="Times New Roman"/>
          <w:szCs w:val="24"/>
          <w:lang w:eastAsia="zh-CN"/>
        </w:rPr>
        <w:t xml:space="preserve">familiar or unfamiliar </w:t>
      </w:r>
      <w:r w:rsidRPr="009A6BEB">
        <w:rPr>
          <w:rFonts w:ascii="Times New Roman" w:eastAsia="DengXian" w:hAnsi="Times New Roman"/>
          <w:szCs w:val="24"/>
          <w:lang w:eastAsia="zh-CN"/>
        </w:rPr>
        <w:t>labeled products. The reference price is used to provide price information for the product that consumers are interested in. The data is obtained from a 2019 online national survey</w:t>
      </w:r>
      <w:r w:rsidR="0022435E">
        <w:rPr>
          <w:rFonts w:ascii="Times New Roman" w:eastAsia="DengXian" w:hAnsi="Times New Roman"/>
          <w:szCs w:val="24"/>
          <w:lang w:eastAsia="zh-CN"/>
        </w:rPr>
        <w:t xml:space="preserve"> via </w:t>
      </w:r>
      <w:r w:rsidR="00A9433A">
        <w:rPr>
          <w:rFonts w:ascii="Times New Roman" w:eastAsia="DengXian" w:hAnsi="Times New Roman"/>
          <w:szCs w:val="24"/>
          <w:lang w:eastAsia="zh-CN"/>
        </w:rPr>
        <w:t>Q</w:t>
      </w:r>
      <w:r w:rsidR="0022435E">
        <w:rPr>
          <w:rFonts w:ascii="Times New Roman" w:eastAsia="DengXian" w:hAnsi="Times New Roman"/>
          <w:szCs w:val="24"/>
          <w:lang w:eastAsia="zh-CN"/>
        </w:rPr>
        <w:t>ualtrics</w:t>
      </w:r>
      <w:r w:rsidRPr="009A6BEB">
        <w:rPr>
          <w:rFonts w:ascii="Times New Roman" w:eastAsia="DengXian" w:hAnsi="Times New Roman"/>
          <w:szCs w:val="24"/>
          <w:lang w:eastAsia="zh-CN"/>
        </w:rPr>
        <w:t>. The contingent valuation method (CVM) and a seemingly unrelated regression (SUR) are used to investigate the effect of different formats of reference price (i.e., low means versus high means, small intervals versus large intervals) on consumer willingness-to-pay (WTP) for conventional and labeled chips and salad. The results show that a high mean of the reference price of conventional chips has a significant positive impact on WTP for all the chips products except for the transitional organic chips. In the case of salad, a higher mean of the reference price of conventional salad has a significant impact on consumer WTP for all the alternative salads, except for organic. However, the interval of reference prices does not have a significant impact on WTP on labeled food products in either case of chips or salad. The internal reference price (the price consumers paid last time) is a significant impact on consumer WTP. The results indicate that when consumers are faced with more considerable uncertainty in the shopping environment, they become more reliant on the price they paid last time.</w:t>
      </w:r>
    </w:p>
    <w:p w14:paraId="3C827D8C" w14:textId="4F0F6492" w:rsidR="00A442F1" w:rsidRPr="005A26A3" w:rsidRDefault="00A442F1" w:rsidP="009D5798">
      <w:pPr>
        <w:spacing w:after="160" w:line="480" w:lineRule="auto"/>
        <w:ind w:firstLine="720"/>
        <w:jc w:val="both"/>
        <w:rPr>
          <w:rFonts w:ascii="Times New Roman" w:eastAsia="DengXian" w:hAnsi="Times New Roman"/>
          <w:szCs w:val="24"/>
          <w:lang w:eastAsia="zh-CN"/>
        </w:rPr>
      </w:pPr>
      <w:r>
        <w:rPr>
          <w:rFonts w:ascii="Times New Roman" w:eastAsia="DengXian" w:hAnsi="Times New Roman"/>
          <w:szCs w:val="24"/>
          <w:lang w:eastAsia="zh-CN"/>
        </w:rPr>
        <w:br w:type="page"/>
      </w:r>
    </w:p>
    <w:sdt>
      <w:sdtPr>
        <w:rPr>
          <w:rFonts w:ascii="Times New Roman" w:eastAsiaTheme="minorEastAsia" w:hAnsi="Times New Roman" w:cs="Times New Roman"/>
          <w:b/>
          <w:bCs/>
          <w:color w:val="auto"/>
          <w:kern w:val="2"/>
          <w:sz w:val="24"/>
          <w:szCs w:val="24"/>
          <w:lang w:eastAsia="zh-TW"/>
        </w:rPr>
        <w:id w:val="-1700933409"/>
        <w:docPartObj>
          <w:docPartGallery w:val="Table of Contents"/>
          <w:docPartUnique/>
        </w:docPartObj>
      </w:sdtPr>
      <w:sdtEndPr>
        <w:rPr>
          <w:noProof/>
        </w:rPr>
      </w:sdtEndPr>
      <w:sdtContent>
        <w:p w14:paraId="0413341A" w14:textId="3C52810E" w:rsidR="009C6A15" w:rsidRPr="003C0040" w:rsidRDefault="00E04293" w:rsidP="009A3F87">
          <w:pPr>
            <w:pStyle w:val="TOCHeading"/>
            <w:jc w:val="center"/>
            <w:rPr>
              <w:rFonts w:ascii="Times New Roman" w:eastAsia="DengXian" w:hAnsi="Times New Roman" w:cs="Times New Roman"/>
              <w:b/>
              <w:bCs/>
              <w:color w:val="auto"/>
              <w:kern w:val="2"/>
              <w:sz w:val="24"/>
              <w:szCs w:val="24"/>
              <w:lang w:eastAsia="zh-CN"/>
            </w:rPr>
          </w:pPr>
          <w:r w:rsidRPr="003C0040">
            <w:rPr>
              <w:rFonts w:ascii="Times New Roman" w:eastAsia="DengXian" w:hAnsi="Times New Roman" w:cs="Times New Roman"/>
              <w:b/>
              <w:bCs/>
              <w:color w:val="auto"/>
              <w:kern w:val="2"/>
              <w:sz w:val="24"/>
              <w:szCs w:val="24"/>
              <w:lang w:eastAsia="zh-CN"/>
            </w:rPr>
            <w:t>T</w:t>
          </w:r>
          <w:r w:rsidR="00C32557" w:rsidRPr="003C0040">
            <w:rPr>
              <w:rFonts w:ascii="Times New Roman" w:eastAsia="DengXian" w:hAnsi="Times New Roman" w:cs="Times New Roman"/>
              <w:b/>
              <w:bCs/>
              <w:color w:val="auto"/>
              <w:kern w:val="2"/>
              <w:sz w:val="24"/>
              <w:szCs w:val="24"/>
              <w:lang w:eastAsia="zh-CN"/>
            </w:rPr>
            <w:t>a</w:t>
          </w:r>
          <w:r w:rsidR="004F3049" w:rsidRPr="003C0040">
            <w:rPr>
              <w:rFonts w:ascii="Times New Roman" w:eastAsia="DengXian" w:hAnsi="Times New Roman" w:cs="Times New Roman"/>
              <w:b/>
              <w:bCs/>
              <w:color w:val="auto"/>
              <w:kern w:val="2"/>
              <w:sz w:val="24"/>
              <w:szCs w:val="24"/>
              <w:lang w:eastAsia="zh-CN"/>
            </w:rPr>
            <w:t>ble of Contents</w:t>
          </w:r>
        </w:p>
        <w:p w14:paraId="73BE0027" w14:textId="5ED12ACD" w:rsidR="003C0040" w:rsidRPr="003C0040" w:rsidRDefault="008449D1">
          <w:pPr>
            <w:pStyle w:val="TOC1"/>
            <w:tabs>
              <w:tab w:val="right" w:leader="dot" w:pos="9016"/>
            </w:tabs>
            <w:rPr>
              <w:rFonts w:ascii="Times New Roman" w:hAnsi="Times New Roman" w:cs="Times New Roman"/>
              <w:noProof/>
              <w:kern w:val="0"/>
              <w:sz w:val="22"/>
              <w:lang w:eastAsia="zh-CN"/>
            </w:rPr>
          </w:pPr>
          <w:r w:rsidRPr="003C0040">
            <w:rPr>
              <w:rFonts w:ascii="Times New Roman" w:hAnsi="Times New Roman" w:cs="Times New Roman"/>
              <w:szCs w:val="24"/>
            </w:rPr>
            <w:fldChar w:fldCharType="begin"/>
          </w:r>
          <w:r w:rsidRPr="003C0040">
            <w:rPr>
              <w:rFonts w:ascii="Times New Roman" w:hAnsi="Times New Roman" w:cs="Times New Roman"/>
              <w:szCs w:val="24"/>
            </w:rPr>
            <w:instrText xml:space="preserve"> TOC \o "1-2" \h \z \u </w:instrText>
          </w:r>
          <w:r w:rsidRPr="003C0040">
            <w:rPr>
              <w:rFonts w:ascii="Times New Roman" w:hAnsi="Times New Roman" w:cs="Times New Roman"/>
              <w:szCs w:val="24"/>
            </w:rPr>
            <w:fldChar w:fldCharType="separate"/>
          </w:r>
          <w:hyperlink w:anchor="_Toc76244238" w:history="1">
            <w:r w:rsidR="003C0040" w:rsidRPr="003C0040">
              <w:rPr>
                <w:rStyle w:val="Hyperlink"/>
                <w:rFonts w:ascii="Times New Roman" w:eastAsia="DengXian" w:hAnsi="Times New Roman" w:cs="Times New Roman"/>
                <w:b/>
                <w:bCs/>
                <w:noProof/>
                <w:lang w:eastAsia="zh-CN"/>
              </w:rPr>
              <w:t>Section 1: Introduction</w:t>
            </w:r>
            <w:r w:rsidR="003C0040" w:rsidRPr="003C0040">
              <w:rPr>
                <w:rFonts w:ascii="Times New Roman" w:hAnsi="Times New Roman" w:cs="Times New Roman"/>
                <w:noProof/>
                <w:webHidden/>
              </w:rPr>
              <w:tab/>
            </w:r>
            <w:r w:rsidR="003C0040" w:rsidRPr="003C0040">
              <w:rPr>
                <w:rFonts w:ascii="Times New Roman" w:hAnsi="Times New Roman" w:cs="Times New Roman"/>
                <w:noProof/>
                <w:webHidden/>
              </w:rPr>
              <w:fldChar w:fldCharType="begin"/>
            </w:r>
            <w:r w:rsidR="003C0040" w:rsidRPr="003C0040">
              <w:rPr>
                <w:rFonts w:ascii="Times New Roman" w:hAnsi="Times New Roman" w:cs="Times New Roman"/>
                <w:noProof/>
                <w:webHidden/>
              </w:rPr>
              <w:instrText xml:space="preserve"> PAGEREF _Toc76244238 \h </w:instrText>
            </w:r>
            <w:r w:rsidR="003C0040" w:rsidRPr="003C0040">
              <w:rPr>
                <w:rFonts w:ascii="Times New Roman" w:hAnsi="Times New Roman" w:cs="Times New Roman"/>
                <w:noProof/>
                <w:webHidden/>
              </w:rPr>
            </w:r>
            <w:r w:rsidR="003C0040" w:rsidRPr="003C0040">
              <w:rPr>
                <w:rFonts w:ascii="Times New Roman" w:hAnsi="Times New Roman" w:cs="Times New Roman"/>
                <w:noProof/>
                <w:webHidden/>
              </w:rPr>
              <w:fldChar w:fldCharType="separate"/>
            </w:r>
            <w:r w:rsidR="003C0040" w:rsidRPr="003C0040">
              <w:rPr>
                <w:rFonts w:ascii="Times New Roman" w:hAnsi="Times New Roman" w:cs="Times New Roman"/>
                <w:noProof/>
                <w:webHidden/>
              </w:rPr>
              <w:t>1</w:t>
            </w:r>
            <w:r w:rsidR="003C0040" w:rsidRPr="003C0040">
              <w:rPr>
                <w:rFonts w:ascii="Times New Roman" w:hAnsi="Times New Roman" w:cs="Times New Roman"/>
                <w:noProof/>
                <w:webHidden/>
              </w:rPr>
              <w:fldChar w:fldCharType="end"/>
            </w:r>
          </w:hyperlink>
        </w:p>
        <w:p w14:paraId="5B18DA8B" w14:textId="277E55E2" w:rsidR="003C0040" w:rsidRPr="003C0040" w:rsidRDefault="00C042CE">
          <w:pPr>
            <w:pStyle w:val="TOC2"/>
            <w:tabs>
              <w:tab w:val="right" w:leader="dot" w:pos="9016"/>
            </w:tabs>
            <w:rPr>
              <w:rFonts w:ascii="Times New Roman" w:hAnsi="Times New Roman" w:cs="Times New Roman"/>
              <w:noProof/>
              <w:kern w:val="0"/>
              <w:sz w:val="22"/>
              <w:lang w:eastAsia="zh-CN"/>
            </w:rPr>
          </w:pPr>
          <w:hyperlink w:anchor="_Toc76244239" w:history="1">
            <w:r w:rsidR="003C0040" w:rsidRPr="003C0040">
              <w:rPr>
                <w:rStyle w:val="Hyperlink"/>
                <w:rFonts w:ascii="Times New Roman" w:eastAsia="DengXian" w:hAnsi="Times New Roman" w:cs="Times New Roman"/>
                <w:b/>
                <w:bCs/>
                <w:i/>
                <w:iCs/>
                <w:noProof/>
              </w:rPr>
              <w:t>Background</w:t>
            </w:r>
            <w:r w:rsidR="003C0040" w:rsidRPr="003C0040">
              <w:rPr>
                <w:rFonts w:ascii="Times New Roman" w:hAnsi="Times New Roman" w:cs="Times New Roman"/>
                <w:noProof/>
                <w:webHidden/>
              </w:rPr>
              <w:tab/>
            </w:r>
            <w:r w:rsidR="003C0040" w:rsidRPr="003C0040">
              <w:rPr>
                <w:rFonts w:ascii="Times New Roman" w:hAnsi="Times New Roman" w:cs="Times New Roman"/>
                <w:noProof/>
                <w:webHidden/>
              </w:rPr>
              <w:fldChar w:fldCharType="begin"/>
            </w:r>
            <w:r w:rsidR="003C0040" w:rsidRPr="003C0040">
              <w:rPr>
                <w:rFonts w:ascii="Times New Roman" w:hAnsi="Times New Roman" w:cs="Times New Roman"/>
                <w:noProof/>
                <w:webHidden/>
              </w:rPr>
              <w:instrText xml:space="preserve"> PAGEREF _Toc76244239 \h </w:instrText>
            </w:r>
            <w:r w:rsidR="003C0040" w:rsidRPr="003C0040">
              <w:rPr>
                <w:rFonts w:ascii="Times New Roman" w:hAnsi="Times New Roman" w:cs="Times New Roman"/>
                <w:noProof/>
                <w:webHidden/>
              </w:rPr>
            </w:r>
            <w:r w:rsidR="003C0040" w:rsidRPr="003C0040">
              <w:rPr>
                <w:rFonts w:ascii="Times New Roman" w:hAnsi="Times New Roman" w:cs="Times New Roman"/>
                <w:noProof/>
                <w:webHidden/>
              </w:rPr>
              <w:fldChar w:fldCharType="separate"/>
            </w:r>
            <w:r w:rsidR="003C0040" w:rsidRPr="003C0040">
              <w:rPr>
                <w:rFonts w:ascii="Times New Roman" w:hAnsi="Times New Roman" w:cs="Times New Roman"/>
                <w:noProof/>
                <w:webHidden/>
              </w:rPr>
              <w:t>1</w:t>
            </w:r>
            <w:r w:rsidR="003C0040" w:rsidRPr="003C0040">
              <w:rPr>
                <w:rFonts w:ascii="Times New Roman" w:hAnsi="Times New Roman" w:cs="Times New Roman"/>
                <w:noProof/>
                <w:webHidden/>
              </w:rPr>
              <w:fldChar w:fldCharType="end"/>
            </w:r>
          </w:hyperlink>
        </w:p>
        <w:p w14:paraId="6384E26E" w14:textId="4728C03F" w:rsidR="003C0040" w:rsidRPr="003C0040" w:rsidRDefault="00C042CE">
          <w:pPr>
            <w:pStyle w:val="TOC2"/>
            <w:tabs>
              <w:tab w:val="right" w:leader="dot" w:pos="9016"/>
            </w:tabs>
            <w:rPr>
              <w:rFonts w:ascii="Times New Roman" w:hAnsi="Times New Roman" w:cs="Times New Roman"/>
              <w:noProof/>
              <w:kern w:val="0"/>
              <w:sz w:val="22"/>
              <w:lang w:eastAsia="zh-CN"/>
            </w:rPr>
          </w:pPr>
          <w:hyperlink w:anchor="_Toc76244240" w:history="1">
            <w:r w:rsidR="003C0040" w:rsidRPr="003C0040">
              <w:rPr>
                <w:rStyle w:val="Hyperlink"/>
                <w:rFonts w:ascii="Times New Roman" w:eastAsia="DengXian" w:hAnsi="Times New Roman" w:cs="Times New Roman"/>
                <w:b/>
                <w:bCs/>
                <w:i/>
                <w:iCs/>
                <w:noProof/>
              </w:rPr>
              <w:t>Objectives</w:t>
            </w:r>
            <w:r w:rsidR="003C0040" w:rsidRPr="003C0040">
              <w:rPr>
                <w:rFonts w:ascii="Times New Roman" w:hAnsi="Times New Roman" w:cs="Times New Roman"/>
                <w:noProof/>
                <w:webHidden/>
              </w:rPr>
              <w:tab/>
            </w:r>
            <w:r w:rsidR="003C0040" w:rsidRPr="003C0040">
              <w:rPr>
                <w:rFonts w:ascii="Times New Roman" w:hAnsi="Times New Roman" w:cs="Times New Roman"/>
                <w:noProof/>
                <w:webHidden/>
              </w:rPr>
              <w:fldChar w:fldCharType="begin"/>
            </w:r>
            <w:r w:rsidR="003C0040" w:rsidRPr="003C0040">
              <w:rPr>
                <w:rFonts w:ascii="Times New Roman" w:hAnsi="Times New Roman" w:cs="Times New Roman"/>
                <w:noProof/>
                <w:webHidden/>
              </w:rPr>
              <w:instrText xml:space="preserve"> PAGEREF _Toc76244240 \h </w:instrText>
            </w:r>
            <w:r w:rsidR="003C0040" w:rsidRPr="003C0040">
              <w:rPr>
                <w:rFonts w:ascii="Times New Roman" w:hAnsi="Times New Roman" w:cs="Times New Roman"/>
                <w:noProof/>
                <w:webHidden/>
              </w:rPr>
            </w:r>
            <w:r w:rsidR="003C0040" w:rsidRPr="003C0040">
              <w:rPr>
                <w:rFonts w:ascii="Times New Roman" w:hAnsi="Times New Roman" w:cs="Times New Roman"/>
                <w:noProof/>
                <w:webHidden/>
              </w:rPr>
              <w:fldChar w:fldCharType="separate"/>
            </w:r>
            <w:r w:rsidR="003C0040" w:rsidRPr="003C0040">
              <w:rPr>
                <w:rFonts w:ascii="Times New Roman" w:hAnsi="Times New Roman" w:cs="Times New Roman"/>
                <w:noProof/>
                <w:webHidden/>
              </w:rPr>
              <w:t>7</w:t>
            </w:r>
            <w:r w:rsidR="003C0040" w:rsidRPr="003C0040">
              <w:rPr>
                <w:rFonts w:ascii="Times New Roman" w:hAnsi="Times New Roman" w:cs="Times New Roman"/>
                <w:noProof/>
                <w:webHidden/>
              </w:rPr>
              <w:fldChar w:fldCharType="end"/>
            </w:r>
          </w:hyperlink>
        </w:p>
        <w:p w14:paraId="7BEF914A" w14:textId="6E15CBB6" w:rsidR="003C0040" w:rsidRPr="003C0040" w:rsidRDefault="00C042CE">
          <w:pPr>
            <w:pStyle w:val="TOC1"/>
            <w:tabs>
              <w:tab w:val="right" w:leader="dot" w:pos="9016"/>
            </w:tabs>
            <w:rPr>
              <w:rFonts w:ascii="Times New Roman" w:hAnsi="Times New Roman" w:cs="Times New Roman"/>
              <w:noProof/>
              <w:kern w:val="0"/>
              <w:sz w:val="22"/>
              <w:lang w:eastAsia="zh-CN"/>
            </w:rPr>
          </w:pPr>
          <w:hyperlink w:anchor="_Toc76244241" w:history="1">
            <w:r w:rsidR="003C0040" w:rsidRPr="003C0040">
              <w:rPr>
                <w:rStyle w:val="Hyperlink"/>
                <w:rFonts w:ascii="Times New Roman" w:eastAsia="DengXian" w:hAnsi="Times New Roman" w:cs="Times New Roman"/>
                <w:b/>
                <w:bCs/>
                <w:noProof/>
                <w:lang w:eastAsia="zh-CN"/>
              </w:rPr>
              <w:t>Section 2: Literature Review</w:t>
            </w:r>
            <w:r w:rsidR="003C0040" w:rsidRPr="003C0040">
              <w:rPr>
                <w:rFonts w:ascii="Times New Roman" w:hAnsi="Times New Roman" w:cs="Times New Roman"/>
                <w:noProof/>
                <w:webHidden/>
              </w:rPr>
              <w:tab/>
            </w:r>
            <w:r w:rsidR="003C0040" w:rsidRPr="003C0040">
              <w:rPr>
                <w:rFonts w:ascii="Times New Roman" w:hAnsi="Times New Roman" w:cs="Times New Roman"/>
                <w:noProof/>
                <w:webHidden/>
              </w:rPr>
              <w:fldChar w:fldCharType="begin"/>
            </w:r>
            <w:r w:rsidR="003C0040" w:rsidRPr="003C0040">
              <w:rPr>
                <w:rFonts w:ascii="Times New Roman" w:hAnsi="Times New Roman" w:cs="Times New Roman"/>
                <w:noProof/>
                <w:webHidden/>
              </w:rPr>
              <w:instrText xml:space="preserve"> PAGEREF _Toc76244241 \h </w:instrText>
            </w:r>
            <w:r w:rsidR="003C0040" w:rsidRPr="003C0040">
              <w:rPr>
                <w:rFonts w:ascii="Times New Roman" w:hAnsi="Times New Roman" w:cs="Times New Roman"/>
                <w:noProof/>
                <w:webHidden/>
              </w:rPr>
            </w:r>
            <w:r w:rsidR="003C0040" w:rsidRPr="003C0040">
              <w:rPr>
                <w:rFonts w:ascii="Times New Roman" w:hAnsi="Times New Roman" w:cs="Times New Roman"/>
                <w:noProof/>
                <w:webHidden/>
              </w:rPr>
              <w:fldChar w:fldCharType="separate"/>
            </w:r>
            <w:r w:rsidR="003C0040" w:rsidRPr="003C0040">
              <w:rPr>
                <w:rFonts w:ascii="Times New Roman" w:hAnsi="Times New Roman" w:cs="Times New Roman"/>
                <w:noProof/>
                <w:webHidden/>
              </w:rPr>
              <w:t>10</w:t>
            </w:r>
            <w:r w:rsidR="003C0040" w:rsidRPr="003C0040">
              <w:rPr>
                <w:rFonts w:ascii="Times New Roman" w:hAnsi="Times New Roman" w:cs="Times New Roman"/>
                <w:noProof/>
                <w:webHidden/>
              </w:rPr>
              <w:fldChar w:fldCharType="end"/>
            </w:r>
          </w:hyperlink>
        </w:p>
        <w:p w14:paraId="30A5C356" w14:textId="18AE0CC8" w:rsidR="003C0040" w:rsidRPr="003C0040" w:rsidRDefault="00C042CE">
          <w:pPr>
            <w:pStyle w:val="TOC2"/>
            <w:tabs>
              <w:tab w:val="right" w:leader="dot" w:pos="9016"/>
            </w:tabs>
            <w:rPr>
              <w:rFonts w:ascii="Times New Roman" w:hAnsi="Times New Roman" w:cs="Times New Roman"/>
              <w:noProof/>
              <w:kern w:val="0"/>
              <w:sz w:val="22"/>
              <w:lang w:eastAsia="zh-CN"/>
            </w:rPr>
          </w:pPr>
          <w:hyperlink w:anchor="_Toc76244242" w:history="1">
            <w:r w:rsidR="003C0040" w:rsidRPr="003C0040">
              <w:rPr>
                <w:rStyle w:val="Hyperlink"/>
                <w:rFonts w:ascii="Times New Roman" w:eastAsia="DengXian" w:hAnsi="Times New Roman" w:cs="Times New Roman"/>
                <w:b/>
                <w:bCs/>
                <w:i/>
                <w:iCs/>
                <w:noProof/>
              </w:rPr>
              <w:t>Familiar Verses Unfamiliar Labeled Food Products</w:t>
            </w:r>
            <w:r w:rsidR="003C0040" w:rsidRPr="003C0040">
              <w:rPr>
                <w:rFonts w:ascii="Times New Roman" w:hAnsi="Times New Roman" w:cs="Times New Roman"/>
                <w:noProof/>
                <w:webHidden/>
              </w:rPr>
              <w:tab/>
            </w:r>
            <w:r w:rsidR="003C0040" w:rsidRPr="003C0040">
              <w:rPr>
                <w:rFonts w:ascii="Times New Roman" w:hAnsi="Times New Roman" w:cs="Times New Roman"/>
                <w:noProof/>
                <w:webHidden/>
              </w:rPr>
              <w:fldChar w:fldCharType="begin"/>
            </w:r>
            <w:r w:rsidR="003C0040" w:rsidRPr="003C0040">
              <w:rPr>
                <w:rFonts w:ascii="Times New Roman" w:hAnsi="Times New Roman" w:cs="Times New Roman"/>
                <w:noProof/>
                <w:webHidden/>
              </w:rPr>
              <w:instrText xml:space="preserve"> PAGEREF _Toc76244242 \h </w:instrText>
            </w:r>
            <w:r w:rsidR="003C0040" w:rsidRPr="003C0040">
              <w:rPr>
                <w:rFonts w:ascii="Times New Roman" w:hAnsi="Times New Roman" w:cs="Times New Roman"/>
                <w:noProof/>
                <w:webHidden/>
              </w:rPr>
            </w:r>
            <w:r w:rsidR="003C0040" w:rsidRPr="003C0040">
              <w:rPr>
                <w:rFonts w:ascii="Times New Roman" w:hAnsi="Times New Roman" w:cs="Times New Roman"/>
                <w:noProof/>
                <w:webHidden/>
              </w:rPr>
              <w:fldChar w:fldCharType="separate"/>
            </w:r>
            <w:r w:rsidR="003C0040" w:rsidRPr="003C0040">
              <w:rPr>
                <w:rFonts w:ascii="Times New Roman" w:hAnsi="Times New Roman" w:cs="Times New Roman"/>
                <w:noProof/>
                <w:webHidden/>
              </w:rPr>
              <w:t>10</w:t>
            </w:r>
            <w:r w:rsidR="003C0040" w:rsidRPr="003C0040">
              <w:rPr>
                <w:rFonts w:ascii="Times New Roman" w:hAnsi="Times New Roman" w:cs="Times New Roman"/>
                <w:noProof/>
                <w:webHidden/>
              </w:rPr>
              <w:fldChar w:fldCharType="end"/>
            </w:r>
          </w:hyperlink>
        </w:p>
        <w:p w14:paraId="62439308" w14:textId="5EAC7550" w:rsidR="003C0040" w:rsidRPr="003C0040" w:rsidRDefault="00C042CE">
          <w:pPr>
            <w:pStyle w:val="TOC2"/>
            <w:tabs>
              <w:tab w:val="right" w:leader="dot" w:pos="9016"/>
            </w:tabs>
            <w:rPr>
              <w:rFonts w:ascii="Times New Roman" w:hAnsi="Times New Roman" w:cs="Times New Roman"/>
              <w:noProof/>
              <w:kern w:val="0"/>
              <w:sz w:val="22"/>
              <w:lang w:eastAsia="zh-CN"/>
            </w:rPr>
          </w:pPr>
          <w:hyperlink w:anchor="_Toc76244243" w:history="1">
            <w:r w:rsidR="003C0040" w:rsidRPr="003C0040">
              <w:rPr>
                <w:rStyle w:val="Hyperlink"/>
                <w:rFonts w:ascii="Times New Roman" w:eastAsia="DengXian" w:hAnsi="Times New Roman" w:cs="Times New Roman"/>
                <w:b/>
                <w:bCs/>
                <w:i/>
                <w:iCs/>
                <w:noProof/>
              </w:rPr>
              <w:t>Food Products with Different Labels and WTP</w:t>
            </w:r>
            <w:r w:rsidR="003C0040" w:rsidRPr="003C0040">
              <w:rPr>
                <w:rFonts w:ascii="Times New Roman" w:hAnsi="Times New Roman" w:cs="Times New Roman"/>
                <w:noProof/>
                <w:webHidden/>
              </w:rPr>
              <w:tab/>
            </w:r>
            <w:r w:rsidR="003C0040" w:rsidRPr="003C0040">
              <w:rPr>
                <w:rFonts w:ascii="Times New Roman" w:hAnsi="Times New Roman" w:cs="Times New Roman"/>
                <w:noProof/>
                <w:webHidden/>
              </w:rPr>
              <w:fldChar w:fldCharType="begin"/>
            </w:r>
            <w:r w:rsidR="003C0040" w:rsidRPr="003C0040">
              <w:rPr>
                <w:rFonts w:ascii="Times New Roman" w:hAnsi="Times New Roman" w:cs="Times New Roman"/>
                <w:noProof/>
                <w:webHidden/>
              </w:rPr>
              <w:instrText xml:space="preserve"> PAGEREF _Toc76244243 \h </w:instrText>
            </w:r>
            <w:r w:rsidR="003C0040" w:rsidRPr="003C0040">
              <w:rPr>
                <w:rFonts w:ascii="Times New Roman" w:hAnsi="Times New Roman" w:cs="Times New Roman"/>
                <w:noProof/>
                <w:webHidden/>
              </w:rPr>
            </w:r>
            <w:r w:rsidR="003C0040" w:rsidRPr="003C0040">
              <w:rPr>
                <w:rFonts w:ascii="Times New Roman" w:hAnsi="Times New Roman" w:cs="Times New Roman"/>
                <w:noProof/>
                <w:webHidden/>
              </w:rPr>
              <w:fldChar w:fldCharType="separate"/>
            </w:r>
            <w:r w:rsidR="003C0040" w:rsidRPr="003C0040">
              <w:rPr>
                <w:rFonts w:ascii="Times New Roman" w:hAnsi="Times New Roman" w:cs="Times New Roman"/>
                <w:noProof/>
                <w:webHidden/>
              </w:rPr>
              <w:t>11</w:t>
            </w:r>
            <w:r w:rsidR="003C0040" w:rsidRPr="003C0040">
              <w:rPr>
                <w:rFonts w:ascii="Times New Roman" w:hAnsi="Times New Roman" w:cs="Times New Roman"/>
                <w:noProof/>
                <w:webHidden/>
              </w:rPr>
              <w:fldChar w:fldCharType="end"/>
            </w:r>
          </w:hyperlink>
        </w:p>
        <w:p w14:paraId="556C7D1C" w14:textId="143E3A03" w:rsidR="003C0040" w:rsidRPr="003C0040" w:rsidRDefault="00C042CE">
          <w:pPr>
            <w:pStyle w:val="TOC2"/>
            <w:tabs>
              <w:tab w:val="right" w:leader="dot" w:pos="9016"/>
            </w:tabs>
            <w:rPr>
              <w:rFonts w:ascii="Times New Roman" w:hAnsi="Times New Roman" w:cs="Times New Roman"/>
              <w:noProof/>
              <w:kern w:val="0"/>
              <w:sz w:val="22"/>
              <w:lang w:eastAsia="zh-CN"/>
            </w:rPr>
          </w:pPr>
          <w:hyperlink w:anchor="_Toc76244244" w:history="1">
            <w:r w:rsidR="003C0040" w:rsidRPr="003C0040">
              <w:rPr>
                <w:rStyle w:val="Hyperlink"/>
                <w:rFonts w:ascii="Times New Roman" w:eastAsia="DengXian" w:hAnsi="Times New Roman" w:cs="Times New Roman"/>
                <w:b/>
                <w:bCs/>
                <w:i/>
                <w:iCs/>
                <w:noProof/>
              </w:rPr>
              <w:t>Contingent Valuation Method</w:t>
            </w:r>
            <w:r w:rsidR="003C0040" w:rsidRPr="003C0040">
              <w:rPr>
                <w:rFonts w:ascii="Times New Roman" w:hAnsi="Times New Roman" w:cs="Times New Roman"/>
                <w:noProof/>
                <w:webHidden/>
              </w:rPr>
              <w:tab/>
            </w:r>
            <w:r w:rsidR="003C0040" w:rsidRPr="003C0040">
              <w:rPr>
                <w:rFonts w:ascii="Times New Roman" w:hAnsi="Times New Roman" w:cs="Times New Roman"/>
                <w:noProof/>
                <w:webHidden/>
              </w:rPr>
              <w:fldChar w:fldCharType="begin"/>
            </w:r>
            <w:r w:rsidR="003C0040" w:rsidRPr="003C0040">
              <w:rPr>
                <w:rFonts w:ascii="Times New Roman" w:hAnsi="Times New Roman" w:cs="Times New Roman"/>
                <w:noProof/>
                <w:webHidden/>
              </w:rPr>
              <w:instrText xml:space="preserve"> PAGEREF _Toc76244244 \h </w:instrText>
            </w:r>
            <w:r w:rsidR="003C0040" w:rsidRPr="003C0040">
              <w:rPr>
                <w:rFonts w:ascii="Times New Roman" w:hAnsi="Times New Roman" w:cs="Times New Roman"/>
                <w:noProof/>
                <w:webHidden/>
              </w:rPr>
            </w:r>
            <w:r w:rsidR="003C0040" w:rsidRPr="003C0040">
              <w:rPr>
                <w:rFonts w:ascii="Times New Roman" w:hAnsi="Times New Roman" w:cs="Times New Roman"/>
                <w:noProof/>
                <w:webHidden/>
              </w:rPr>
              <w:fldChar w:fldCharType="separate"/>
            </w:r>
            <w:r w:rsidR="003C0040" w:rsidRPr="003C0040">
              <w:rPr>
                <w:rFonts w:ascii="Times New Roman" w:hAnsi="Times New Roman" w:cs="Times New Roman"/>
                <w:noProof/>
                <w:webHidden/>
              </w:rPr>
              <w:t>12</w:t>
            </w:r>
            <w:r w:rsidR="003C0040" w:rsidRPr="003C0040">
              <w:rPr>
                <w:rFonts w:ascii="Times New Roman" w:hAnsi="Times New Roman" w:cs="Times New Roman"/>
                <w:noProof/>
                <w:webHidden/>
              </w:rPr>
              <w:fldChar w:fldCharType="end"/>
            </w:r>
          </w:hyperlink>
        </w:p>
        <w:p w14:paraId="3E0887E5" w14:textId="0A8B35C8" w:rsidR="003C0040" w:rsidRPr="003C0040" w:rsidRDefault="00C042CE">
          <w:pPr>
            <w:pStyle w:val="TOC2"/>
            <w:tabs>
              <w:tab w:val="right" w:leader="dot" w:pos="9016"/>
            </w:tabs>
            <w:rPr>
              <w:rFonts w:ascii="Times New Roman" w:hAnsi="Times New Roman" w:cs="Times New Roman"/>
              <w:noProof/>
              <w:kern w:val="0"/>
              <w:sz w:val="22"/>
              <w:lang w:eastAsia="zh-CN"/>
            </w:rPr>
          </w:pPr>
          <w:hyperlink w:anchor="_Toc76244245" w:history="1">
            <w:r w:rsidR="003C0040" w:rsidRPr="003C0040">
              <w:rPr>
                <w:rStyle w:val="Hyperlink"/>
                <w:rFonts w:ascii="Times New Roman" w:eastAsia="DengXian" w:hAnsi="Times New Roman" w:cs="Times New Roman"/>
                <w:b/>
                <w:bCs/>
                <w:i/>
                <w:iCs/>
                <w:noProof/>
              </w:rPr>
              <w:t>Reference Price and WTP</w:t>
            </w:r>
            <w:r w:rsidR="003C0040" w:rsidRPr="003C0040">
              <w:rPr>
                <w:rFonts w:ascii="Times New Roman" w:hAnsi="Times New Roman" w:cs="Times New Roman"/>
                <w:noProof/>
                <w:webHidden/>
              </w:rPr>
              <w:tab/>
            </w:r>
            <w:r w:rsidR="003C0040" w:rsidRPr="003C0040">
              <w:rPr>
                <w:rFonts w:ascii="Times New Roman" w:hAnsi="Times New Roman" w:cs="Times New Roman"/>
                <w:noProof/>
                <w:webHidden/>
              </w:rPr>
              <w:fldChar w:fldCharType="begin"/>
            </w:r>
            <w:r w:rsidR="003C0040" w:rsidRPr="003C0040">
              <w:rPr>
                <w:rFonts w:ascii="Times New Roman" w:hAnsi="Times New Roman" w:cs="Times New Roman"/>
                <w:noProof/>
                <w:webHidden/>
              </w:rPr>
              <w:instrText xml:space="preserve"> PAGEREF _Toc76244245 \h </w:instrText>
            </w:r>
            <w:r w:rsidR="003C0040" w:rsidRPr="003C0040">
              <w:rPr>
                <w:rFonts w:ascii="Times New Roman" w:hAnsi="Times New Roman" w:cs="Times New Roman"/>
                <w:noProof/>
                <w:webHidden/>
              </w:rPr>
            </w:r>
            <w:r w:rsidR="003C0040" w:rsidRPr="003C0040">
              <w:rPr>
                <w:rFonts w:ascii="Times New Roman" w:hAnsi="Times New Roman" w:cs="Times New Roman"/>
                <w:noProof/>
                <w:webHidden/>
              </w:rPr>
              <w:fldChar w:fldCharType="separate"/>
            </w:r>
            <w:r w:rsidR="003C0040" w:rsidRPr="003C0040">
              <w:rPr>
                <w:rFonts w:ascii="Times New Roman" w:hAnsi="Times New Roman" w:cs="Times New Roman"/>
                <w:noProof/>
                <w:webHidden/>
              </w:rPr>
              <w:t>13</w:t>
            </w:r>
            <w:r w:rsidR="003C0040" w:rsidRPr="003C0040">
              <w:rPr>
                <w:rFonts w:ascii="Times New Roman" w:hAnsi="Times New Roman" w:cs="Times New Roman"/>
                <w:noProof/>
                <w:webHidden/>
              </w:rPr>
              <w:fldChar w:fldCharType="end"/>
            </w:r>
          </w:hyperlink>
        </w:p>
        <w:p w14:paraId="6852252B" w14:textId="31548B82" w:rsidR="003C0040" w:rsidRPr="003C0040" w:rsidRDefault="00C042CE">
          <w:pPr>
            <w:pStyle w:val="TOC1"/>
            <w:tabs>
              <w:tab w:val="right" w:leader="dot" w:pos="9016"/>
            </w:tabs>
            <w:rPr>
              <w:rFonts w:ascii="Times New Roman" w:hAnsi="Times New Roman" w:cs="Times New Roman"/>
              <w:noProof/>
              <w:kern w:val="0"/>
              <w:sz w:val="22"/>
              <w:lang w:eastAsia="zh-CN"/>
            </w:rPr>
          </w:pPr>
          <w:hyperlink w:anchor="_Toc76244246" w:history="1">
            <w:r w:rsidR="003C0040" w:rsidRPr="003C0040">
              <w:rPr>
                <w:rStyle w:val="Hyperlink"/>
                <w:rFonts w:ascii="Times New Roman" w:eastAsia="DengXian" w:hAnsi="Times New Roman" w:cs="Times New Roman"/>
                <w:b/>
                <w:bCs/>
                <w:noProof/>
                <w:lang w:eastAsia="zh-CN"/>
              </w:rPr>
              <w:t>Section 3: Data and Methods</w:t>
            </w:r>
            <w:r w:rsidR="003C0040" w:rsidRPr="003C0040">
              <w:rPr>
                <w:rFonts w:ascii="Times New Roman" w:hAnsi="Times New Roman" w:cs="Times New Roman"/>
                <w:noProof/>
                <w:webHidden/>
              </w:rPr>
              <w:tab/>
            </w:r>
            <w:r w:rsidR="003C0040" w:rsidRPr="003C0040">
              <w:rPr>
                <w:rFonts w:ascii="Times New Roman" w:hAnsi="Times New Roman" w:cs="Times New Roman"/>
                <w:noProof/>
                <w:webHidden/>
              </w:rPr>
              <w:fldChar w:fldCharType="begin"/>
            </w:r>
            <w:r w:rsidR="003C0040" w:rsidRPr="003C0040">
              <w:rPr>
                <w:rFonts w:ascii="Times New Roman" w:hAnsi="Times New Roman" w:cs="Times New Roman"/>
                <w:noProof/>
                <w:webHidden/>
              </w:rPr>
              <w:instrText xml:space="preserve"> PAGEREF _Toc76244246 \h </w:instrText>
            </w:r>
            <w:r w:rsidR="003C0040" w:rsidRPr="003C0040">
              <w:rPr>
                <w:rFonts w:ascii="Times New Roman" w:hAnsi="Times New Roman" w:cs="Times New Roman"/>
                <w:noProof/>
                <w:webHidden/>
              </w:rPr>
            </w:r>
            <w:r w:rsidR="003C0040" w:rsidRPr="003C0040">
              <w:rPr>
                <w:rFonts w:ascii="Times New Roman" w:hAnsi="Times New Roman" w:cs="Times New Roman"/>
                <w:noProof/>
                <w:webHidden/>
              </w:rPr>
              <w:fldChar w:fldCharType="separate"/>
            </w:r>
            <w:r w:rsidR="003C0040" w:rsidRPr="003C0040">
              <w:rPr>
                <w:rFonts w:ascii="Times New Roman" w:hAnsi="Times New Roman" w:cs="Times New Roman"/>
                <w:noProof/>
                <w:webHidden/>
              </w:rPr>
              <w:t>16</w:t>
            </w:r>
            <w:r w:rsidR="003C0040" w:rsidRPr="003C0040">
              <w:rPr>
                <w:rFonts w:ascii="Times New Roman" w:hAnsi="Times New Roman" w:cs="Times New Roman"/>
                <w:noProof/>
                <w:webHidden/>
              </w:rPr>
              <w:fldChar w:fldCharType="end"/>
            </w:r>
          </w:hyperlink>
        </w:p>
        <w:p w14:paraId="3268DFAD" w14:textId="4079DD65" w:rsidR="003C0040" w:rsidRPr="003C0040" w:rsidRDefault="00C042CE">
          <w:pPr>
            <w:pStyle w:val="TOC2"/>
            <w:tabs>
              <w:tab w:val="right" w:leader="dot" w:pos="9016"/>
            </w:tabs>
            <w:rPr>
              <w:rFonts w:ascii="Times New Roman" w:hAnsi="Times New Roman" w:cs="Times New Roman"/>
              <w:noProof/>
              <w:kern w:val="0"/>
              <w:sz w:val="22"/>
              <w:lang w:eastAsia="zh-CN"/>
            </w:rPr>
          </w:pPr>
          <w:hyperlink w:anchor="_Toc76244247" w:history="1">
            <w:r w:rsidR="003C0040" w:rsidRPr="003C0040">
              <w:rPr>
                <w:rStyle w:val="Hyperlink"/>
                <w:rFonts w:ascii="Times New Roman" w:eastAsia="DengXian" w:hAnsi="Times New Roman" w:cs="Times New Roman"/>
                <w:b/>
                <w:bCs/>
                <w:i/>
                <w:iCs/>
                <w:noProof/>
              </w:rPr>
              <w:t>Data</w:t>
            </w:r>
            <w:r w:rsidR="003C0040" w:rsidRPr="003C0040">
              <w:rPr>
                <w:rFonts w:ascii="Times New Roman" w:hAnsi="Times New Roman" w:cs="Times New Roman"/>
                <w:noProof/>
                <w:webHidden/>
              </w:rPr>
              <w:tab/>
            </w:r>
            <w:r w:rsidR="003C0040" w:rsidRPr="003C0040">
              <w:rPr>
                <w:rFonts w:ascii="Times New Roman" w:hAnsi="Times New Roman" w:cs="Times New Roman"/>
                <w:noProof/>
                <w:webHidden/>
              </w:rPr>
              <w:fldChar w:fldCharType="begin"/>
            </w:r>
            <w:r w:rsidR="003C0040" w:rsidRPr="003C0040">
              <w:rPr>
                <w:rFonts w:ascii="Times New Roman" w:hAnsi="Times New Roman" w:cs="Times New Roman"/>
                <w:noProof/>
                <w:webHidden/>
              </w:rPr>
              <w:instrText xml:space="preserve"> PAGEREF _Toc76244247 \h </w:instrText>
            </w:r>
            <w:r w:rsidR="003C0040" w:rsidRPr="003C0040">
              <w:rPr>
                <w:rFonts w:ascii="Times New Roman" w:hAnsi="Times New Roman" w:cs="Times New Roman"/>
                <w:noProof/>
                <w:webHidden/>
              </w:rPr>
            </w:r>
            <w:r w:rsidR="003C0040" w:rsidRPr="003C0040">
              <w:rPr>
                <w:rFonts w:ascii="Times New Roman" w:hAnsi="Times New Roman" w:cs="Times New Roman"/>
                <w:noProof/>
                <w:webHidden/>
              </w:rPr>
              <w:fldChar w:fldCharType="separate"/>
            </w:r>
            <w:r w:rsidR="003C0040" w:rsidRPr="003C0040">
              <w:rPr>
                <w:rFonts w:ascii="Times New Roman" w:hAnsi="Times New Roman" w:cs="Times New Roman"/>
                <w:noProof/>
                <w:webHidden/>
              </w:rPr>
              <w:t>16</w:t>
            </w:r>
            <w:r w:rsidR="003C0040" w:rsidRPr="003C0040">
              <w:rPr>
                <w:rFonts w:ascii="Times New Roman" w:hAnsi="Times New Roman" w:cs="Times New Roman"/>
                <w:noProof/>
                <w:webHidden/>
              </w:rPr>
              <w:fldChar w:fldCharType="end"/>
            </w:r>
          </w:hyperlink>
        </w:p>
        <w:p w14:paraId="7C59CFC1" w14:textId="5A5F2FB0" w:rsidR="003C0040" w:rsidRPr="003C0040" w:rsidRDefault="00C042CE">
          <w:pPr>
            <w:pStyle w:val="TOC2"/>
            <w:tabs>
              <w:tab w:val="right" w:leader="dot" w:pos="9016"/>
            </w:tabs>
            <w:rPr>
              <w:rFonts w:ascii="Times New Roman" w:hAnsi="Times New Roman" w:cs="Times New Roman"/>
              <w:noProof/>
              <w:kern w:val="0"/>
              <w:sz w:val="22"/>
              <w:lang w:eastAsia="zh-CN"/>
            </w:rPr>
          </w:pPr>
          <w:hyperlink w:anchor="_Toc76244248" w:history="1">
            <w:r w:rsidR="003C0040" w:rsidRPr="003C0040">
              <w:rPr>
                <w:rStyle w:val="Hyperlink"/>
                <w:rFonts w:ascii="Times New Roman" w:eastAsia="DengXian" w:hAnsi="Times New Roman" w:cs="Times New Roman"/>
                <w:b/>
                <w:bCs/>
                <w:i/>
                <w:iCs/>
                <w:noProof/>
              </w:rPr>
              <w:t>Methods</w:t>
            </w:r>
            <w:r w:rsidR="003C0040" w:rsidRPr="003C0040">
              <w:rPr>
                <w:rFonts w:ascii="Times New Roman" w:hAnsi="Times New Roman" w:cs="Times New Roman"/>
                <w:noProof/>
                <w:webHidden/>
              </w:rPr>
              <w:tab/>
            </w:r>
            <w:r w:rsidR="003C0040" w:rsidRPr="003C0040">
              <w:rPr>
                <w:rFonts w:ascii="Times New Roman" w:hAnsi="Times New Roman" w:cs="Times New Roman"/>
                <w:noProof/>
                <w:webHidden/>
              </w:rPr>
              <w:fldChar w:fldCharType="begin"/>
            </w:r>
            <w:r w:rsidR="003C0040" w:rsidRPr="003C0040">
              <w:rPr>
                <w:rFonts w:ascii="Times New Roman" w:hAnsi="Times New Roman" w:cs="Times New Roman"/>
                <w:noProof/>
                <w:webHidden/>
              </w:rPr>
              <w:instrText xml:space="preserve"> PAGEREF _Toc76244248 \h </w:instrText>
            </w:r>
            <w:r w:rsidR="003C0040" w:rsidRPr="003C0040">
              <w:rPr>
                <w:rFonts w:ascii="Times New Roman" w:hAnsi="Times New Roman" w:cs="Times New Roman"/>
                <w:noProof/>
                <w:webHidden/>
              </w:rPr>
            </w:r>
            <w:r w:rsidR="003C0040" w:rsidRPr="003C0040">
              <w:rPr>
                <w:rFonts w:ascii="Times New Roman" w:hAnsi="Times New Roman" w:cs="Times New Roman"/>
                <w:noProof/>
                <w:webHidden/>
              </w:rPr>
              <w:fldChar w:fldCharType="separate"/>
            </w:r>
            <w:r w:rsidR="003C0040" w:rsidRPr="003C0040">
              <w:rPr>
                <w:rFonts w:ascii="Times New Roman" w:hAnsi="Times New Roman" w:cs="Times New Roman"/>
                <w:noProof/>
                <w:webHidden/>
              </w:rPr>
              <w:t>18</w:t>
            </w:r>
            <w:r w:rsidR="003C0040" w:rsidRPr="003C0040">
              <w:rPr>
                <w:rFonts w:ascii="Times New Roman" w:hAnsi="Times New Roman" w:cs="Times New Roman"/>
                <w:noProof/>
                <w:webHidden/>
              </w:rPr>
              <w:fldChar w:fldCharType="end"/>
            </w:r>
          </w:hyperlink>
        </w:p>
        <w:p w14:paraId="1C840C23" w14:textId="04951364" w:rsidR="003C0040" w:rsidRPr="003C0040" w:rsidRDefault="00C042CE">
          <w:pPr>
            <w:pStyle w:val="TOC1"/>
            <w:tabs>
              <w:tab w:val="right" w:leader="dot" w:pos="9016"/>
            </w:tabs>
            <w:rPr>
              <w:rFonts w:ascii="Times New Roman" w:hAnsi="Times New Roman" w:cs="Times New Roman"/>
              <w:noProof/>
              <w:kern w:val="0"/>
              <w:sz w:val="22"/>
              <w:lang w:eastAsia="zh-CN"/>
            </w:rPr>
          </w:pPr>
          <w:hyperlink w:anchor="_Toc76244249" w:history="1">
            <w:r w:rsidR="003C0040" w:rsidRPr="003C0040">
              <w:rPr>
                <w:rStyle w:val="Hyperlink"/>
                <w:rFonts w:ascii="Times New Roman" w:eastAsia="DengXian" w:hAnsi="Times New Roman" w:cs="Times New Roman"/>
                <w:b/>
                <w:bCs/>
                <w:noProof/>
                <w:lang w:eastAsia="zh-CN"/>
              </w:rPr>
              <w:t>Section 4: Empirical Results</w:t>
            </w:r>
            <w:r w:rsidR="003C0040" w:rsidRPr="003C0040">
              <w:rPr>
                <w:rFonts w:ascii="Times New Roman" w:hAnsi="Times New Roman" w:cs="Times New Roman"/>
                <w:noProof/>
                <w:webHidden/>
              </w:rPr>
              <w:tab/>
            </w:r>
            <w:r w:rsidR="003C0040" w:rsidRPr="003C0040">
              <w:rPr>
                <w:rFonts w:ascii="Times New Roman" w:hAnsi="Times New Roman" w:cs="Times New Roman"/>
                <w:noProof/>
                <w:webHidden/>
              </w:rPr>
              <w:fldChar w:fldCharType="begin"/>
            </w:r>
            <w:r w:rsidR="003C0040" w:rsidRPr="003C0040">
              <w:rPr>
                <w:rFonts w:ascii="Times New Roman" w:hAnsi="Times New Roman" w:cs="Times New Roman"/>
                <w:noProof/>
                <w:webHidden/>
              </w:rPr>
              <w:instrText xml:space="preserve"> PAGEREF _Toc76244249 \h </w:instrText>
            </w:r>
            <w:r w:rsidR="003C0040" w:rsidRPr="003C0040">
              <w:rPr>
                <w:rFonts w:ascii="Times New Roman" w:hAnsi="Times New Roman" w:cs="Times New Roman"/>
                <w:noProof/>
                <w:webHidden/>
              </w:rPr>
            </w:r>
            <w:r w:rsidR="003C0040" w:rsidRPr="003C0040">
              <w:rPr>
                <w:rFonts w:ascii="Times New Roman" w:hAnsi="Times New Roman" w:cs="Times New Roman"/>
                <w:noProof/>
                <w:webHidden/>
              </w:rPr>
              <w:fldChar w:fldCharType="separate"/>
            </w:r>
            <w:r w:rsidR="003C0040" w:rsidRPr="003C0040">
              <w:rPr>
                <w:rFonts w:ascii="Times New Roman" w:hAnsi="Times New Roman" w:cs="Times New Roman"/>
                <w:noProof/>
                <w:webHidden/>
              </w:rPr>
              <w:t>22</w:t>
            </w:r>
            <w:r w:rsidR="003C0040" w:rsidRPr="003C0040">
              <w:rPr>
                <w:rFonts w:ascii="Times New Roman" w:hAnsi="Times New Roman" w:cs="Times New Roman"/>
                <w:noProof/>
                <w:webHidden/>
              </w:rPr>
              <w:fldChar w:fldCharType="end"/>
            </w:r>
          </w:hyperlink>
        </w:p>
        <w:p w14:paraId="10D25948" w14:textId="232C6691" w:rsidR="003C0040" w:rsidRPr="003C0040" w:rsidRDefault="00C042CE">
          <w:pPr>
            <w:pStyle w:val="TOC2"/>
            <w:tabs>
              <w:tab w:val="right" w:leader="dot" w:pos="9016"/>
            </w:tabs>
            <w:rPr>
              <w:rFonts w:ascii="Times New Roman" w:hAnsi="Times New Roman" w:cs="Times New Roman"/>
              <w:noProof/>
              <w:kern w:val="0"/>
              <w:sz w:val="22"/>
              <w:lang w:eastAsia="zh-CN"/>
            </w:rPr>
          </w:pPr>
          <w:hyperlink w:anchor="_Toc76244250" w:history="1">
            <w:r w:rsidR="003C0040" w:rsidRPr="003C0040">
              <w:rPr>
                <w:rStyle w:val="Hyperlink"/>
                <w:rFonts w:ascii="Times New Roman" w:eastAsia="DengXian" w:hAnsi="Times New Roman" w:cs="Times New Roman"/>
                <w:b/>
                <w:bCs/>
                <w:i/>
                <w:iCs/>
                <w:noProof/>
              </w:rPr>
              <w:t>Chips</w:t>
            </w:r>
            <w:r w:rsidR="003C0040" w:rsidRPr="003C0040">
              <w:rPr>
                <w:rFonts w:ascii="Times New Roman" w:hAnsi="Times New Roman" w:cs="Times New Roman"/>
                <w:noProof/>
                <w:webHidden/>
              </w:rPr>
              <w:tab/>
            </w:r>
            <w:r w:rsidR="003C0040" w:rsidRPr="003C0040">
              <w:rPr>
                <w:rFonts w:ascii="Times New Roman" w:hAnsi="Times New Roman" w:cs="Times New Roman"/>
                <w:noProof/>
                <w:webHidden/>
              </w:rPr>
              <w:fldChar w:fldCharType="begin"/>
            </w:r>
            <w:r w:rsidR="003C0040" w:rsidRPr="003C0040">
              <w:rPr>
                <w:rFonts w:ascii="Times New Roman" w:hAnsi="Times New Roman" w:cs="Times New Roman"/>
                <w:noProof/>
                <w:webHidden/>
              </w:rPr>
              <w:instrText xml:space="preserve"> PAGEREF _Toc76244250 \h </w:instrText>
            </w:r>
            <w:r w:rsidR="003C0040" w:rsidRPr="003C0040">
              <w:rPr>
                <w:rFonts w:ascii="Times New Roman" w:hAnsi="Times New Roman" w:cs="Times New Roman"/>
                <w:noProof/>
                <w:webHidden/>
              </w:rPr>
            </w:r>
            <w:r w:rsidR="003C0040" w:rsidRPr="003C0040">
              <w:rPr>
                <w:rFonts w:ascii="Times New Roman" w:hAnsi="Times New Roman" w:cs="Times New Roman"/>
                <w:noProof/>
                <w:webHidden/>
              </w:rPr>
              <w:fldChar w:fldCharType="separate"/>
            </w:r>
            <w:r w:rsidR="003C0040" w:rsidRPr="003C0040">
              <w:rPr>
                <w:rFonts w:ascii="Times New Roman" w:hAnsi="Times New Roman" w:cs="Times New Roman"/>
                <w:noProof/>
                <w:webHidden/>
              </w:rPr>
              <w:t>22</w:t>
            </w:r>
            <w:r w:rsidR="003C0040" w:rsidRPr="003C0040">
              <w:rPr>
                <w:rFonts w:ascii="Times New Roman" w:hAnsi="Times New Roman" w:cs="Times New Roman"/>
                <w:noProof/>
                <w:webHidden/>
              </w:rPr>
              <w:fldChar w:fldCharType="end"/>
            </w:r>
          </w:hyperlink>
        </w:p>
        <w:p w14:paraId="70B7EC54" w14:textId="0094E71E" w:rsidR="003C0040" w:rsidRPr="003C0040" w:rsidRDefault="00C042CE">
          <w:pPr>
            <w:pStyle w:val="TOC2"/>
            <w:tabs>
              <w:tab w:val="right" w:leader="dot" w:pos="9016"/>
            </w:tabs>
            <w:rPr>
              <w:rFonts w:ascii="Times New Roman" w:hAnsi="Times New Roman" w:cs="Times New Roman"/>
              <w:noProof/>
              <w:kern w:val="0"/>
              <w:sz w:val="22"/>
              <w:lang w:eastAsia="zh-CN"/>
            </w:rPr>
          </w:pPr>
          <w:hyperlink w:anchor="_Toc76244251" w:history="1">
            <w:r w:rsidR="003C0040" w:rsidRPr="003C0040">
              <w:rPr>
                <w:rStyle w:val="Hyperlink"/>
                <w:rFonts w:ascii="Times New Roman" w:eastAsia="DengXian" w:hAnsi="Times New Roman" w:cs="Times New Roman"/>
                <w:b/>
                <w:bCs/>
                <w:i/>
                <w:iCs/>
                <w:noProof/>
              </w:rPr>
              <w:t>Salads</w:t>
            </w:r>
            <w:r w:rsidR="003C0040" w:rsidRPr="003C0040">
              <w:rPr>
                <w:rFonts w:ascii="Times New Roman" w:hAnsi="Times New Roman" w:cs="Times New Roman"/>
                <w:noProof/>
                <w:webHidden/>
              </w:rPr>
              <w:tab/>
            </w:r>
            <w:r w:rsidR="003C0040" w:rsidRPr="003C0040">
              <w:rPr>
                <w:rFonts w:ascii="Times New Roman" w:hAnsi="Times New Roman" w:cs="Times New Roman"/>
                <w:noProof/>
                <w:webHidden/>
              </w:rPr>
              <w:fldChar w:fldCharType="begin"/>
            </w:r>
            <w:r w:rsidR="003C0040" w:rsidRPr="003C0040">
              <w:rPr>
                <w:rFonts w:ascii="Times New Roman" w:hAnsi="Times New Roman" w:cs="Times New Roman"/>
                <w:noProof/>
                <w:webHidden/>
              </w:rPr>
              <w:instrText xml:space="preserve"> PAGEREF _Toc76244251 \h </w:instrText>
            </w:r>
            <w:r w:rsidR="003C0040" w:rsidRPr="003C0040">
              <w:rPr>
                <w:rFonts w:ascii="Times New Roman" w:hAnsi="Times New Roman" w:cs="Times New Roman"/>
                <w:noProof/>
                <w:webHidden/>
              </w:rPr>
            </w:r>
            <w:r w:rsidR="003C0040" w:rsidRPr="003C0040">
              <w:rPr>
                <w:rFonts w:ascii="Times New Roman" w:hAnsi="Times New Roman" w:cs="Times New Roman"/>
                <w:noProof/>
                <w:webHidden/>
              </w:rPr>
              <w:fldChar w:fldCharType="separate"/>
            </w:r>
            <w:r w:rsidR="003C0040" w:rsidRPr="003C0040">
              <w:rPr>
                <w:rFonts w:ascii="Times New Roman" w:hAnsi="Times New Roman" w:cs="Times New Roman"/>
                <w:noProof/>
                <w:webHidden/>
              </w:rPr>
              <w:t>24</w:t>
            </w:r>
            <w:r w:rsidR="003C0040" w:rsidRPr="003C0040">
              <w:rPr>
                <w:rFonts w:ascii="Times New Roman" w:hAnsi="Times New Roman" w:cs="Times New Roman"/>
                <w:noProof/>
                <w:webHidden/>
              </w:rPr>
              <w:fldChar w:fldCharType="end"/>
            </w:r>
          </w:hyperlink>
        </w:p>
        <w:p w14:paraId="5AF2562A" w14:textId="02BB5CE0" w:rsidR="003C0040" w:rsidRPr="003C0040" w:rsidRDefault="00C042CE">
          <w:pPr>
            <w:pStyle w:val="TOC2"/>
            <w:tabs>
              <w:tab w:val="right" w:leader="dot" w:pos="9016"/>
            </w:tabs>
            <w:rPr>
              <w:rFonts w:ascii="Times New Roman" w:hAnsi="Times New Roman" w:cs="Times New Roman"/>
              <w:noProof/>
              <w:kern w:val="0"/>
              <w:sz w:val="22"/>
              <w:lang w:eastAsia="zh-CN"/>
            </w:rPr>
          </w:pPr>
          <w:hyperlink w:anchor="_Toc76244252" w:history="1">
            <w:r w:rsidR="003C0040" w:rsidRPr="003C0040">
              <w:rPr>
                <w:rStyle w:val="Hyperlink"/>
                <w:rFonts w:ascii="Times New Roman" w:eastAsia="DengXian" w:hAnsi="Times New Roman" w:cs="Times New Roman"/>
                <w:b/>
                <w:bCs/>
                <w:i/>
                <w:iCs/>
                <w:noProof/>
              </w:rPr>
              <w:t>Comparisons of Different Models</w:t>
            </w:r>
            <w:r w:rsidR="003C0040" w:rsidRPr="003C0040">
              <w:rPr>
                <w:rFonts w:ascii="Times New Roman" w:hAnsi="Times New Roman" w:cs="Times New Roman"/>
                <w:noProof/>
                <w:webHidden/>
              </w:rPr>
              <w:tab/>
            </w:r>
            <w:r w:rsidR="003C0040" w:rsidRPr="003C0040">
              <w:rPr>
                <w:rFonts w:ascii="Times New Roman" w:hAnsi="Times New Roman" w:cs="Times New Roman"/>
                <w:noProof/>
                <w:webHidden/>
              </w:rPr>
              <w:fldChar w:fldCharType="begin"/>
            </w:r>
            <w:r w:rsidR="003C0040" w:rsidRPr="003C0040">
              <w:rPr>
                <w:rFonts w:ascii="Times New Roman" w:hAnsi="Times New Roman" w:cs="Times New Roman"/>
                <w:noProof/>
                <w:webHidden/>
              </w:rPr>
              <w:instrText xml:space="preserve"> PAGEREF _Toc76244252 \h </w:instrText>
            </w:r>
            <w:r w:rsidR="003C0040" w:rsidRPr="003C0040">
              <w:rPr>
                <w:rFonts w:ascii="Times New Roman" w:hAnsi="Times New Roman" w:cs="Times New Roman"/>
                <w:noProof/>
                <w:webHidden/>
              </w:rPr>
            </w:r>
            <w:r w:rsidR="003C0040" w:rsidRPr="003C0040">
              <w:rPr>
                <w:rFonts w:ascii="Times New Roman" w:hAnsi="Times New Roman" w:cs="Times New Roman"/>
                <w:noProof/>
                <w:webHidden/>
              </w:rPr>
              <w:fldChar w:fldCharType="separate"/>
            </w:r>
            <w:r w:rsidR="003C0040" w:rsidRPr="003C0040">
              <w:rPr>
                <w:rFonts w:ascii="Times New Roman" w:hAnsi="Times New Roman" w:cs="Times New Roman"/>
                <w:noProof/>
                <w:webHidden/>
              </w:rPr>
              <w:t>27</w:t>
            </w:r>
            <w:r w:rsidR="003C0040" w:rsidRPr="003C0040">
              <w:rPr>
                <w:rFonts w:ascii="Times New Roman" w:hAnsi="Times New Roman" w:cs="Times New Roman"/>
                <w:noProof/>
                <w:webHidden/>
              </w:rPr>
              <w:fldChar w:fldCharType="end"/>
            </w:r>
          </w:hyperlink>
        </w:p>
        <w:p w14:paraId="1DE068A5" w14:textId="169B115B" w:rsidR="003C0040" w:rsidRPr="003C0040" w:rsidRDefault="00C042CE">
          <w:pPr>
            <w:pStyle w:val="TOC1"/>
            <w:tabs>
              <w:tab w:val="right" w:leader="dot" w:pos="9016"/>
            </w:tabs>
            <w:rPr>
              <w:rFonts w:ascii="Times New Roman" w:hAnsi="Times New Roman" w:cs="Times New Roman"/>
              <w:noProof/>
              <w:kern w:val="0"/>
              <w:sz w:val="22"/>
              <w:lang w:eastAsia="zh-CN"/>
            </w:rPr>
          </w:pPr>
          <w:hyperlink w:anchor="_Toc76244253" w:history="1">
            <w:r w:rsidR="003C0040" w:rsidRPr="003C0040">
              <w:rPr>
                <w:rStyle w:val="Hyperlink"/>
                <w:rFonts w:ascii="Times New Roman" w:eastAsia="DengXian" w:hAnsi="Times New Roman" w:cs="Times New Roman"/>
                <w:b/>
                <w:bCs/>
                <w:noProof/>
                <w:lang w:eastAsia="zh-CN"/>
              </w:rPr>
              <w:t>Section 5: Discussion and Implications</w:t>
            </w:r>
            <w:r w:rsidR="003C0040" w:rsidRPr="003C0040">
              <w:rPr>
                <w:rFonts w:ascii="Times New Roman" w:hAnsi="Times New Roman" w:cs="Times New Roman"/>
                <w:noProof/>
                <w:webHidden/>
              </w:rPr>
              <w:tab/>
            </w:r>
            <w:r w:rsidR="003C0040" w:rsidRPr="003C0040">
              <w:rPr>
                <w:rFonts w:ascii="Times New Roman" w:hAnsi="Times New Roman" w:cs="Times New Roman"/>
                <w:noProof/>
                <w:webHidden/>
              </w:rPr>
              <w:fldChar w:fldCharType="begin"/>
            </w:r>
            <w:r w:rsidR="003C0040" w:rsidRPr="003C0040">
              <w:rPr>
                <w:rFonts w:ascii="Times New Roman" w:hAnsi="Times New Roman" w:cs="Times New Roman"/>
                <w:noProof/>
                <w:webHidden/>
              </w:rPr>
              <w:instrText xml:space="preserve"> PAGEREF _Toc76244253 \h </w:instrText>
            </w:r>
            <w:r w:rsidR="003C0040" w:rsidRPr="003C0040">
              <w:rPr>
                <w:rFonts w:ascii="Times New Roman" w:hAnsi="Times New Roman" w:cs="Times New Roman"/>
                <w:noProof/>
                <w:webHidden/>
              </w:rPr>
            </w:r>
            <w:r w:rsidR="003C0040" w:rsidRPr="003C0040">
              <w:rPr>
                <w:rFonts w:ascii="Times New Roman" w:hAnsi="Times New Roman" w:cs="Times New Roman"/>
                <w:noProof/>
                <w:webHidden/>
              </w:rPr>
              <w:fldChar w:fldCharType="separate"/>
            </w:r>
            <w:r w:rsidR="003C0040" w:rsidRPr="003C0040">
              <w:rPr>
                <w:rFonts w:ascii="Times New Roman" w:hAnsi="Times New Roman" w:cs="Times New Roman"/>
                <w:noProof/>
                <w:webHidden/>
              </w:rPr>
              <w:t>28</w:t>
            </w:r>
            <w:r w:rsidR="003C0040" w:rsidRPr="003C0040">
              <w:rPr>
                <w:rFonts w:ascii="Times New Roman" w:hAnsi="Times New Roman" w:cs="Times New Roman"/>
                <w:noProof/>
                <w:webHidden/>
              </w:rPr>
              <w:fldChar w:fldCharType="end"/>
            </w:r>
          </w:hyperlink>
        </w:p>
        <w:p w14:paraId="451B3E2F" w14:textId="407BA1E3" w:rsidR="003C0040" w:rsidRPr="003C0040" w:rsidRDefault="00C042CE">
          <w:pPr>
            <w:pStyle w:val="TOC2"/>
            <w:tabs>
              <w:tab w:val="right" w:leader="dot" w:pos="9016"/>
            </w:tabs>
            <w:rPr>
              <w:rFonts w:ascii="Times New Roman" w:hAnsi="Times New Roman" w:cs="Times New Roman"/>
              <w:noProof/>
              <w:kern w:val="0"/>
              <w:sz w:val="22"/>
              <w:lang w:eastAsia="zh-CN"/>
            </w:rPr>
          </w:pPr>
          <w:hyperlink w:anchor="_Toc76244254" w:history="1">
            <w:r w:rsidR="003C0040" w:rsidRPr="003C0040">
              <w:rPr>
                <w:rStyle w:val="Hyperlink"/>
                <w:rFonts w:ascii="Times New Roman" w:eastAsia="DengXian" w:hAnsi="Times New Roman" w:cs="Times New Roman"/>
                <w:b/>
                <w:bCs/>
                <w:i/>
                <w:iCs/>
                <w:noProof/>
              </w:rPr>
              <w:t>Robustness Check</w:t>
            </w:r>
            <w:r w:rsidR="003C0040" w:rsidRPr="003C0040">
              <w:rPr>
                <w:rFonts w:ascii="Times New Roman" w:hAnsi="Times New Roman" w:cs="Times New Roman"/>
                <w:noProof/>
                <w:webHidden/>
              </w:rPr>
              <w:tab/>
            </w:r>
            <w:r w:rsidR="003C0040" w:rsidRPr="003C0040">
              <w:rPr>
                <w:rFonts w:ascii="Times New Roman" w:hAnsi="Times New Roman" w:cs="Times New Roman"/>
                <w:noProof/>
                <w:webHidden/>
              </w:rPr>
              <w:fldChar w:fldCharType="begin"/>
            </w:r>
            <w:r w:rsidR="003C0040" w:rsidRPr="003C0040">
              <w:rPr>
                <w:rFonts w:ascii="Times New Roman" w:hAnsi="Times New Roman" w:cs="Times New Roman"/>
                <w:noProof/>
                <w:webHidden/>
              </w:rPr>
              <w:instrText xml:space="preserve"> PAGEREF _Toc76244254 \h </w:instrText>
            </w:r>
            <w:r w:rsidR="003C0040" w:rsidRPr="003C0040">
              <w:rPr>
                <w:rFonts w:ascii="Times New Roman" w:hAnsi="Times New Roman" w:cs="Times New Roman"/>
                <w:noProof/>
                <w:webHidden/>
              </w:rPr>
            </w:r>
            <w:r w:rsidR="003C0040" w:rsidRPr="003C0040">
              <w:rPr>
                <w:rFonts w:ascii="Times New Roman" w:hAnsi="Times New Roman" w:cs="Times New Roman"/>
                <w:noProof/>
                <w:webHidden/>
              </w:rPr>
              <w:fldChar w:fldCharType="separate"/>
            </w:r>
            <w:r w:rsidR="003C0040" w:rsidRPr="003C0040">
              <w:rPr>
                <w:rFonts w:ascii="Times New Roman" w:hAnsi="Times New Roman" w:cs="Times New Roman"/>
                <w:noProof/>
                <w:webHidden/>
              </w:rPr>
              <w:t>28</w:t>
            </w:r>
            <w:r w:rsidR="003C0040" w:rsidRPr="003C0040">
              <w:rPr>
                <w:rFonts w:ascii="Times New Roman" w:hAnsi="Times New Roman" w:cs="Times New Roman"/>
                <w:noProof/>
                <w:webHidden/>
              </w:rPr>
              <w:fldChar w:fldCharType="end"/>
            </w:r>
          </w:hyperlink>
        </w:p>
        <w:p w14:paraId="412D6C69" w14:textId="58ECE6A6" w:rsidR="003C0040" w:rsidRPr="003C0040" w:rsidRDefault="00C042CE">
          <w:pPr>
            <w:pStyle w:val="TOC2"/>
            <w:tabs>
              <w:tab w:val="right" w:leader="dot" w:pos="9016"/>
            </w:tabs>
            <w:rPr>
              <w:rFonts w:ascii="Times New Roman" w:hAnsi="Times New Roman" w:cs="Times New Roman"/>
              <w:noProof/>
              <w:kern w:val="0"/>
              <w:sz w:val="22"/>
              <w:lang w:eastAsia="zh-CN"/>
            </w:rPr>
          </w:pPr>
          <w:hyperlink w:anchor="_Toc76244255" w:history="1">
            <w:r w:rsidR="003C0040" w:rsidRPr="003C0040">
              <w:rPr>
                <w:rStyle w:val="Hyperlink"/>
                <w:rFonts w:ascii="Times New Roman" w:eastAsia="DengXian" w:hAnsi="Times New Roman" w:cs="Times New Roman"/>
                <w:b/>
                <w:bCs/>
                <w:i/>
                <w:iCs/>
                <w:noProof/>
              </w:rPr>
              <w:t>Implications</w:t>
            </w:r>
            <w:r w:rsidR="003C0040" w:rsidRPr="003C0040">
              <w:rPr>
                <w:rFonts w:ascii="Times New Roman" w:hAnsi="Times New Roman" w:cs="Times New Roman"/>
                <w:noProof/>
                <w:webHidden/>
              </w:rPr>
              <w:tab/>
            </w:r>
            <w:r w:rsidR="003C0040" w:rsidRPr="003C0040">
              <w:rPr>
                <w:rFonts w:ascii="Times New Roman" w:hAnsi="Times New Roman" w:cs="Times New Roman"/>
                <w:noProof/>
                <w:webHidden/>
              </w:rPr>
              <w:fldChar w:fldCharType="begin"/>
            </w:r>
            <w:r w:rsidR="003C0040" w:rsidRPr="003C0040">
              <w:rPr>
                <w:rFonts w:ascii="Times New Roman" w:hAnsi="Times New Roman" w:cs="Times New Roman"/>
                <w:noProof/>
                <w:webHidden/>
              </w:rPr>
              <w:instrText xml:space="preserve"> PAGEREF _Toc76244255 \h </w:instrText>
            </w:r>
            <w:r w:rsidR="003C0040" w:rsidRPr="003C0040">
              <w:rPr>
                <w:rFonts w:ascii="Times New Roman" w:hAnsi="Times New Roman" w:cs="Times New Roman"/>
                <w:noProof/>
                <w:webHidden/>
              </w:rPr>
            </w:r>
            <w:r w:rsidR="003C0040" w:rsidRPr="003C0040">
              <w:rPr>
                <w:rFonts w:ascii="Times New Roman" w:hAnsi="Times New Roman" w:cs="Times New Roman"/>
                <w:noProof/>
                <w:webHidden/>
              </w:rPr>
              <w:fldChar w:fldCharType="separate"/>
            </w:r>
            <w:r w:rsidR="003C0040" w:rsidRPr="003C0040">
              <w:rPr>
                <w:rFonts w:ascii="Times New Roman" w:hAnsi="Times New Roman" w:cs="Times New Roman"/>
                <w:noProof/>
                <w:webHidden/>
              </w:rPr>
              <w:t>28</w:t>
            </w:r>
            <w:r w:rsidR="003C0040" w:rsidRPr="003C0040">
              <w:rPr>
                <w:rFonts w:ascii="Times New Roman" w:hAnsi="Times New Roman" w:cs="Times New Roman"/>
                <w:noProof/>
                <w:webHidden/>
              </w:rPr>
              <w:fldChar w:fldCharType="end"/>
            </w:r>
          </w:hyperlink>
        </w:p>
        <w:p w14:paraId="06A4E219" w14:textId="6D424D7D" w:rsidR="003C0040" w:rsidRPr="003C0040" w:rsidRDefault="00C042CE">
          <w:pPr>
            <w:pStyle w:val="TOC2"/>
            <w:tabs>
              <w:tab w:val="right" w:leader="dot" w:pos="9016"/>
            </w:tabs>
            <w:rPr>
              <w:rFonts w:ascii="Times New Roman" w:hAnsi="Times New Roman" w:cs="Times New Roman"/>
              <w:noProof/>
              <w:kern w:val="0"/>
              <w:sz w:val="22"/>
              <w:lang w:eastAsia="zh-CN"/>
            </w:rPr>
          </w:pPr>
          <w:hyperlink w:anchor="_Toc76244256" w:history="1">
            <w:r w:rsidR="003C0040" w:rsidRPr="003C0040">
              <w:rPr>
                <w:rStyle w:val="Hyperlink"/>
                <w:rFonts w:ascii="Times New Roman" w:eastAsia="DengXian" w:hAnsi="Times New Roman" w:cs="Times New Roman"/>
                <w:b/>
                <w:bCs/>
                <w:i/>
                <w:iCs/>
                <w:noProof/>
              </w:rPr>
              <w:t>Conclusion</w:t>
            </w:r>
            <w:r w:rsidR="003C0040" w:rsidRPr="003C0040">
              <w:rPr>
                <w:rFonts w:ascii="Times New Roman" w:hAnsi="Times New Roman" w:cs="Times New Roman"/>
                <w:noProof/>
                <w:webHidden/>
              </w:rPr>
              <w:tab/>
            </w:r>
            <w:r w:rsidR="003C0040" w:rsidRPr="003C0040">
              <w:rPr>
                <w:rFonts w:ascii="Times New Roman" w:hAnsi="Times New Roman" w:cs="Times New Roman"/>
                <w:noProof/>
                <w:webHidden/>
              </w:rPr>
              <w:fldChar w:fldCharType="begin"/>
            </w:r>
            <w:r w:rsidR="003C0040" w:rsidRPr="003C0040">
              <w:rPr>
                <w:rFonts w:ascii="Times New Roman" w:hAnsi="Times New Roman" w:cs="Times New Roman"/>
                <w:noProof/>
                <w:webHidden/>
              </w:rPr>
              <w:instrText xml:space="preserve"> PAGEREF _Toc76244256 \h </w:instrText>
            </w:r>
            <w:r w:rsidR="003C0040" w:rsidRPr="003C0040">
              <w:rPr>
                <w:rFonts w:ascii="Times New Roman" w:hAnsi="Times New Roman" w:cs="Times New Roman"/>
                <w:noProof/>
                <w:webHidden/>
              </w:rPr>
            </w:r>
            <w:r w:rsidR="003C0040" w:rsidRPr="003C0040">
              <w:rPr>
                <w:rFonts w:ascii="Times New Roman" w:hAnsi="Times New Roman" w:cs="Times New Roman"/>
                <w:noProof/>
                <w:webHidden/>
              </w:rPr>
              <w:fldChar w:fldCharType="separate"/>
            </w:r>
            <w:r w:rsidR="003C0040" w:rsidRPr="003C0040">
              <w:rPr>
                <w:rFonts w:ascii="Times New Roman" w:hAnsi="Times New Roman" w:cs="Times New Roman"/>
                <w:noProof/>
                <w:webHidden/>
              </w:rPr>
              <w:t>30</w:t>
            </w:r>
            <w:r w:rsidR="003C0040" w:rsidRPr="003C0040">
              <w:rPr>
                <w:rFonts w:ascii="Times New Roman" w:hAnsi="Times New Roman" w:cs="Times New Roman"/>
                <w:noProof/>
                <w:webHidden/>
              </w:rPr>
              <w:fldChar w:fldCharType="end"/>
            </w:r>
          </w:hyperlink>
        </w:p>
        <w:p w14:paraId="7E828669" w14:textId="42747AF9" w:rsidR="003C0040" w:rsidRPr="003C0040" w:rsidRDefault="00C042CE">
          <w:pPr>
            <w:pStyle w:val="TOC2"/>
            <w:tabs>
              <w:tab w:val="right" w:leader="dot" w:pos="9016"/>
            </w:tabs>
            <w:rPr>
              <w:rFonts w:ascii="Times New Roman" w:hAnsi="Times New Roman" w:cs="Times New Roman"/>
              <w:noProof/>
              <w:kern w:val="0"/>
              <w:sz w:val="22"/>
              <w:lang w:eastAsia="zh-CN"/>
            </w:rPr>
          </w:pPr>
          <w:hyperlink w:anchor="_Toc76244257" w:history="1">
            <w:r w:rsidR="003C0040" w:rsidRPr="003C0040">
              <w:rPr>
                <w:rStyle w:val="Hyperlink"/>
                <w:rFonts w:ascii="Times New Roman" w:eastAsia="DengXian" w:hAnsi="Times New Roman" w:cs="Times New Roman"/>
                <w:b/>
                <w:bCs/>
                <w:i/>
                <w:iCs/>
                <w:noProof/>
              </w:rPr>
              <w:t>Limitations and Future Research</w:t>
            </w:r>
            <w:r w:rsidR="003C0040" w:rsidRPr="003C0040">
              <w:rPr>
                <w:rFonts w:ascii="Times New Roman" w:hAnsi="Times New Roman" w:cs="Times New Roman"/>
                <w:noProof/>
                <w:webHidden/>
              </w:rPr>
              <w:tab/>
            </w:r>
            <w:r w:rsidR="003C0040" w:rsidRPr="003C0040">
              <w:rPr>
                <w:rFonts w:ascii="Times New Roman" w:hAnsi="Times New Roman" w:cs="Times New Roman"/>
                <w:noProof/>
                <w:webHidden/>
              </w:rPr>
              <w:fldChar w:fldCharType="begin"/>
            </w:r>
            <w:r w:rsidR="003C0040" w:rsidRPr="003C0040">
              <w:rPr>
                <w:rFonts w:ascii="Times New Roman" w:hAnsi="Times New Roman" w:cs="Times New Roman"/>
                <w:noProof/>
                <w:webHidden/>
              </w:rPr>
              <w:instrText xml:space="preserve"> PAGEREF _Toc76244257 \h </w:instrText>
            </w:r>
            <w:r w:rsidR="003C0040" w:rsidRPr="003C0040">
              <w:rPr>
                <w:rFonts w:ascii="Times New Roman" w:hAnsi="Times New Roman" w:cs="Times New Roman"/>
                <w:noProof/>
                <w:webHidden/>
              </w:rPr>
            </w:r>
            <w:r w:rsidR="003C0040" w:rsidRPr="003C0040">
              <w:rPr>
                <w:rFonts w:ascii="Times New Roman" w:hAnsi="Times New Roman" w:cs="Times New Roman"/>
                <w:noProof/>
                <w:webHidden/>
              </w:rPr>
              <w:fldChar w:fldCharType="separate"/>
            </w:r>
            <w:r w:rsidR="003C0040" w:rsidRPr="003C0040">
              <w:rPr>
                <w:rFonts w:ascii="Times New Roman" w:hAnsi="Times New Roman" w:cs="Times New Roman"/>
                <w:noProof/>
                <w:webHidden/>
              </w:rPr>
              <w:t>31</w:t>
            </w:r>
            <w:r w:rsidR="003C0040" w:rsidRPr="003C0040">
              <w:rPr>
                <w:rFonts w:ascii="Times New Roman" w:hAnsi="Times New Roman" w:cs="Times New Roman"/>
                <w:noProof/>
                <w:webHidden/>
              </w:rPr>
              <w:fldChar w:fldCharType="end"/>
            </w:r>
          </w:hyperlink>
        </w:p>
        <w:p w14:paraId="706B6639" w14:textId="425F80E5" w:rsidR="003C0040" w:rsidRPr="003C0040" w:rsidRDefault="00C042CE">
          <w:pPr>
            <w:pStyle w:val="TOC1"/>
            <w:tabs>
              <w:tab w:val="right" w:leader="dot" w:pos="9016"/>
            </w:tabs>
            <w:rPr>
              <w:rFonts w:ascii="Times New Roman" w:hAnsi="Times New Roman" w:cs="Times New Roman"/>
              <w:noProof/>
              <w:kern w:val="0"/>
              <w:sz w:val="22"/>
              <w:lang w:eastAsia="zh-CN"/>
            </w:rPr>
          </w:pPr>
          <w:hyperlink w:anchor="_Toc76244258" w:history="1">
            <w:r w:rsidR="003C0040" w:rsidRPr="003C0040">
              <w:rPr>
                <w:rStyle w:val="Hyperlink"/>
                <w:rFonts w:ascii="Times New Roman" w:eastAsia="DengXian" w:hAnsi="Times New Roman" w:cs="Times New Roman"/>
                <w:b/>
                <w:bCs/>
                <w:noProof/>
                <w:lang w:eastAsia="zh-CN"/>
              </w:rPr>
              <w:t>References</w:t>
            </w:r>
            <w:r w:rsidR="003C0040" w:rsidRPr="003C0040">
              <w:rPr>
                <w:rFonts w:ascii="Times New Roman" w:hAnsi="Times New Roman" w:cs="Times New Roman"/>
                <w:noProof/>
                <w:webHidden/>
              </w:rPr>
              <w:tab/>
            </w:r>
            <w:r w:rsidR="003C0040" w:rsidRPr="003C0040">
              <w:rPr>
                <w:rFonts w:ascii="Times New Roman" w:hAnsi="Times New Roman" w:cs="Times New Roman"/>
                <w:noProof/>
                <w:webHidden/>
              </w:rPr>
              <w:fldChar w:fldCharType="begin"/>
            </w:r>
            <w:r w:rsidR="003C0040" w:rsidRPr="003C0040">
              <w:rPr>
                <w:rFonts w:ascii="Times New Roman" w:hAnsi="Times New Roman" w:cs="Times New Roman"/>
                <w:noProof/>
                <w:webHidden/>
              </w:rPr>
              <w:instrText xml:space="preserve"> PAGEREF _Toc76244258 \h </w:instrText>
            </w:r>
            <w:r w:rsidR="003C0040" w:rsidRPr="003C0040">
              <w:rPr>
                <w:rFonts w:ascii="Times New Roman" w:hAnsi="Times New Roman" w:cs="Times New Roman"/>
                <w:noProof/>
                <w:webHidden/>
              </w:rPr>
            </w:r>
            <w:r w:rsidR="003C0040" w:rsidRPr="003C0040">
              <w:rPr>
                <w:rFonts w:ascii="Times New Roman" w:hAnsi="Times New Roman" w:cs="Times New Roman"/>
                <w:noProof/>
                <w:webHidden/>
              </w:rPr>
              <w:fldChar w:fldCharType="separate"/>
            </w:r>
            <w:r w:rsidR="003C0040" w:rsidRPr="003C0040">
              <w:rPr>
                <w:rFonts w:ascii="Times New Roman" w:hAnsi="Times New Roman" w:cs="Times New Roman"/>
                <w:noProof/>
                <w:webHidden/>
              </w:rPr>
              <w:t>33</w:t>
            </w:r>
            <w:r w:rsidR="003C0040" w:rsidRPr="003C0040">
              <w:rPr>
                <w:rFonts w:ascii="Times New Roman" w:hAnsi="Times New Roman" w:cs="Times New Roman"/>
                <w:noProof/>
                <w:webHidden/>
              </w:rPr>
              <w:fldChar w:fldCharType="end"/>
            </w:r>
          </w:hyperlink>
        </w:p>
        <w:p w14:paraId="633D911D" w14:textId="5C78B9CF" w:rsidR="003C0040" w:rsidRPr="003C0040" w:rsidRDefault="00C042CE">
          <w:pPr>
            <w:pStyle w:val="TOC1"/>
            <w:tabs>
              <w:tab w:val="right" w:leader="dot" w:pos="9016"/>
            </w:tabs>
            <w:rPr>
              <w:rFonts w:ascii="Times New Roman" w:hAnsi="Times New Roman" w:cs="Times New Roman"/>
              <w:noProof/>
              <w:kern w:val="0"/>
              <w:sz w:val="22"/>
              <w:lang w:eastAsia="zh-CN"/>
            </w:rPr>
          </w:pPr>
          <w:hyperlink w:anchor="_Toc76244259" w:history="1">
            <w:r w:rsidR="003C0040" w:rsidRPr="003C0040">
              <w:rPr>
                <w:rStyle w:val="Hyperlink"/>
                <w:rFonts w:ascii="Times New Roman" w:eastAsia="DengXian" w:hAnsi="Times New Roman" w:cs="Times New Roman"/>
                <w:b/>
                <w:bCs/>
                <w:noProof/>
                <w:lang w:eastAsia="zh-CN"/>
              </w:rPr>
              <w:t>Appendix</w:t>
            </w:r>
            <w:r w:rsidR="003C0040" w:rsidRPr="003C0040">
              <w:rPr>
                <w:rFonts w:ascii="Times New Roman" w:hAnsi="Times New Roman" w:cs="Times New Roman"/>
                <w:noProof/>
                <w:webHidden/>
              </w:rPr>
              <w:tab/>
            </w:r>
            <w:r w:rsidR="003C0040" w:rsidRPr="003C0040">
              <w:rPr>
                <w:rFonts w:ascii="Times New Roman" w:hAnsi="Times New Roman" w:cs="Times New Roman"/>
                <w:noProof/>
                <w:webHidden/>
              </w:rPr>
              <w:fldChar w:fldCharType="begin"/>
            </w:r>
            <w:r w:rsidR="003C0040" w:rsidRPr="003C0040">
              <w:rPr>
                <w:rFonts w:ascii="Times New Roman" w:hAnsi="Times New Roman" w:cs="Times New Roman"/>
                <w:noProof/>
                <w:webHidden/>
              </w:rPr>
              <w:instrText xml:space="preserve"> PAGEREF _Toc76244259 \h </w:instrText>
            </w:r>
            <w:r w:rsidR="003C0040" w:rsidRPr="003C0040">
              <w:rPr>
                <w:rFonts w:ascii="Times New Roman" w:hAnsi="Times New Roman" w:cs="Times New Roman"/>
                <w:noProof/>
                <w:webHidden/>
              </w:rPr>
            </w:r>
            <w:r w:rsidR="003C0040" w:rsidRPr="003C0040">
              <w:rPr>
                <w:rFonts w:ascii="Times New Roman" w:hAnsi="Times New Roman" w:cs="Times New Roman"/>
                <w:noProof/>
                <w:webHidden/>
              </w:rPr>
              <w:fldChar w:fldCharType="separate"/>
            </w:r>
            <w:r w:rsidR="003C0040" w:rsidRPr="003C0040">
              <w:rPr>
                <w:rFonts w:ascii="Times New Roman" w:hAnsi="Times New Roman" w:cs="Times New Roman"/>
                <w:noProof/>
                <w:webHidden/>
              </w:rPr>
              <w:t>45</w:t>
            </w:r>
            <w:r w:rsidR="003C0040" w:rsidRPr="003C0040">
              <w:rPr>
                <w:rFonts w:ascii="Times New Roman" w:hAnsi="Times New Roman" w:cs="Times New Roman"/>
                <w:noProof/>
                <w:webHidden/>
              </w:rPr>
              <w:fldChar w:fldCharType="end"/>
            </w:r>
          </w:hyperlink>
        </w:p>
        <w:p w14:paraId="4BF501D7" w14:textId="062AD216" w:rsidR="003C0040" w:rsidRPr="003C0040" w:rsidRDefault="00C042CE">
          <w:pPr>
            <w:pStyle w:val="TOC2"/>
            <w:tabs>
              <w:tab w:val="right" w:leader="dot" w:pos="9016"/>
            </w:tabs>
            <w:rPr>
              <w:rFonts w:ascii="Times New Roman" w:hAnsi="Times New Roman" w:cs="Times New Roman"/>
              <w:noProof/>
              <w:kern w:val="0"/>
              <w:sz w:val="22"/>
              <w:lang w:eastAsia="zh-CN"/>
            </w:rPr>
          </w:pPr>
          <w:hyperlink w:anchor="_Toc76244260" w:history="1">
            <w:r w:rsidR="003C0040" w:rsidRPr="003C0040">
              <w:rPr>
                <w:rStyle w:val="Hyperlink"/>
                <w:rFonts w:ascii="Times New Roman" w:eastAsia="DengXian" w:hAnsi="Times New Roman" w:cs="Times New Roman"/>
                <w:b/>
                <w:bCs/>
                <w:i/>
                <w:iCs/>
                <w:noProof/>
              </w:rPr>
              <w:t>Tables</w:t>
            </w:r>
            <w:r w:rsidR="003C0040" w:rsidRPr="003C0040">
              <w:rPr>
                <w:rFonts w:ascii="Times New Roman" w:hAnsi="Times New Roman" w:cs="Times New Roman"/>
                <w:noProof/>
                <w:webHidden/>
              </w:rPr>
              <w:tab/>
            </w:r>
            <w:r w:rsidR="003C0040" w:rsidRPr="003C0040">
              <w:rPr>
                <w:rFonts w:ascii="Times New Roman" w:hAnsi="Times New Roman" w:cs="Times New Roman"/>
                <w:noProof/>
                <w:webHidden/>
              </w:rPr>
              <w:fldChar w:fldCharType="begin"/>
            </w:r>
            <w:r w:rsidR="003C0040" w:rsidRPr="003C0040">
              <w:rPr>
                <w:rFonts w:ascii="Times New Roman" w:hAnsi="Times New Roman" w:cs="Times New Roman"/>
                <w:noProof/>
                <w:webHidden/>
              </w:rPr>
              <w:instrText xml:space="preserve"> PAGEREF _Toc76244260 \h </w:instrText>
            </w:r>
            <w:r w:rsidR="003C0040" w:rsidRPr="003C0040">
              <w:rPr>
                <w:rFonts w:ascii="Times New Roman" w:hAnsi="Times New Roman" w:cs="Times New Roman"/>
                <w:noProof/>
                <w:webHidden/>
              </w:rPr>
            </w:r>
            <w:r w:rsidR="003C0040" w:rsidRPr="003C0040">
              <w:rPr>
                <w:rFonts w:ascii="Times New Roman" w:hAnsi="Times New Roman" w:cs="Times New Roman"/>
                <w:noProof/>
                <w:webHidden/>
              </w:rPr>
              <w:fldChar w:fldCharType="separate"/>
            </w:r>
            <w:r w:rsidR="003C0040" w:rsidRPr="003C0040">
              <w:rPr>
                <w:rFonts w:ascii="Times New Roman" w:hAnsi="Times New Roman" w:cs="Times New Roman"/>
                <w:noProof/>
                <w:webHidden/>
              </w:rPr>
              <w:t>45</w:t>
            </w:r>
            <w:r w:rsidR="003C0040" w:rsidRPr="003C0040">
              <w:rPr>
                <w:rFonts w:ascii="Times New Roman" w:hAnsi="Times New Roman" w:cs="Times New Roman"/>
                <w:noProof/>
                <w:webHidden/>
              </w:rPr>
              <w:fldChar w:fldCharType="end"/>
            </w:r>
          </w:hyperlink>
        </w:p>
        <w:p w14:paraId="11547C0F" w14:textId="105E81F6" w:rsidR="003C0040" w:rsidRPr="003C0040" w:rsidRDefault="00C042CE">
          <w:pPr>
            <w:pStyle w:val="TOC2"/>
            <w:tabs>
              <w:tab w:val="right" w:leader="dot" w:pos="9016"/>
            </w:tabs>
            <w:rPr>
              <w:rFonts w:ascii="Times New Roman" w:hAnsi="Times New Roman" w:cs="Times New Roman"/>
              <w:noProof/>
              <w:kern w:val="0"/>
              <w:sz w:val="22"/>
              <w:lang w:eastAsia="zh-CN"/>
            </w:rPr>
          </w:pPr>
          <w:hyperlink w:anchor="_Toc76244261" w:history="1">
            <w:r w:rsidR="003C0040" w:rsidRPr="003C0040">
              <w:rPr>
                <w:rStyle w:val="Hyperlink"/>
                <w:rFonts w:ascii="Times New Roman" w:eastAsia="DengXian" w:hAnsi="Times New Roman" w:cs="Times New Roman"/>
                <w:b/>
                <w:bCs/>
                <w:i/>
                <w:iCs/>
                <w:noProof/>
              </w:rPr>
              <w:t>Figures</w:t>
            </w:r>
            <w:r w:rsidR="003C0040" w:rsidRPr="003C0040">
              <w:rPr>
                <w:rFonts w:ascii="Times New Roman" w:hAnsi="Times New Roman" w:cs="Times New Roman"/>
                <w:noProof/>
                <w:webHidden/>
              </w:rPr>
              <w:tab/>
            </w:r>
            <w:r w:rsidR="003C0040" w:rsidRPr="003C0040">
              <w:rPr>
                <w:rFonts w:ascii="Times New Roman" w:hAnsi="Times New Roman" w:cs="Times New Roman"/>
                <w:noProof/>
                <w:webHidden/>
              </w:rPr>
              <w:fldChar w:fldCharType="begin"/>
            </w:r>
            <w:r w:rsidR="003C0040" w:rsidRPr="003C0040">
              <w:rPr>
                <w:rFonts w:ascii="Times New Roman" w:hAnsi="Times New Roman" w:cs="Times New Roman"/>
                <w:noProof/>
                <w:webHidden/>
              </w:rPr>
              <w:instrText xml:space="preserve"> PAGEREF _Toc76244261 \h </w:instrText>
            </w:r>
            <w:r w:rsidR="003C0040" w:rsidRPr="003C0040">
              <w:rPr>
                <w:rFonts w:ascii="Times New Roman" w:hAnsi="Times New Roman" w:cs="Times New Roman"/>
                <w:noProof/>
                <w:webHidden/>
              </w:rPr>
            </w:r>
            <w:r w:rsidR="003C0040" w:rsidRPr="003C0040">
              <w:rPr>
                <w:rFonts w:ascii="Times New Roman" w:hAnsi="Times New Roman" w:cs="Times New Roman"/>
                <w:noProof/>
                <w:webHidden/>
              </w:rPr>
              <w:fldChar w:fldCharType="separate"/>
            </w:r>
            <w:r w:rsidR="003C0040" w:rsidRPr="003C0040">
              <w:rPr>
                <w:rFonts w:ascii="Times New Roman" w:hAnsi="Times New Roman" w:cs="Times New Roman"/>
                <w:noProof/>
                <w:webHidden/>
              </w:rPr>
              <w:t>58</w:t>
            </w:r>
            <w:r w:rsidR="003C0040" w:rsidRPr="003C0040">
              <w:rPr>
                <w:rFonts w:ascii="Times New Roman" w:hAnsi="Times New Roman" w:cs="Times New Roman"/>
                <w:noProof/>
                <w:webHidden/>
              </w:rPr>
              <w:fldChar w:fldCharType="end"/>
            </w:r>
          </w:hyperlink>
        </w:p>
        <w:p w14:paraId="712814F4" w14:textId="06037A5B" w:rsidR="003C0040" w:rsidRPr="003C0040" w:rsidRDefault="00C042CE">
          <w:pPr>
            <w:pStyle w:val="TOC1"/>
            <w:tabs>
              <w:tab w:val="right" w:leader="dot" w:pos="9016"/>
            </w:tabs>
            <w:rPr>
              <w:rFonts w:ascii="Times New Roman" w:hAnsi="Times New Roman" w:cs="Times New Roman"/>
              <w:noProof/>
              <w:kern w:val="0"/>
              <w:sz w:val="22"/>
              <w:lang w:eastAsia="zh-CN"/>
            </w:rPr>
          </w:pPr>
          <w:hyperlink w:anchor="_Toc76244262" w:history="1">
            <w:r w:rsidR="003C0040" w:rsidRPr="003C0040">
              <w:rPr>
                <w:rStyle w:val="Hyperlink"/>
                <w:rFonts w:ascii="Times New Roman" w:eastAsia="DengXian" w:hAnsi="Times New Roman" w:cs="Times New Roman"/>
                <w:b/>
                <w:bCs/>
                <w:noProof/>
                <w:lang w:eastAsia="zh-CN"/>
              </w:rPr>
              <w:t>Vita</w:t>
            </w:r>
            <w:r w:rsidR="003C0040" w:rsidRPr="003C0040">
              <w:rPr>
                <w:rFonts w:ascii="Times New Roman" w:hAnsi="Times New Roman" w:cs="Times New Roman"/>
                <w:noProof/>
                <w:webHidden/>
              </w:rPr>
              <w:tab/>
            </w:r>
            <w:r w:rsidR="003C0040" w:rsidRPr="003C0040">
              <w:rPr>
                <w:rFonts w:ascii="Times New Roman" w:hAnsi="Times New Roman" w:cs="Times New Roman"/>
                <w:noProof/>
                <w:webHidden/>
              </w:rPr>
              <w:fldChar w:fldCharType="begin"/>
            </w:r>
            <w:r w:rsidR="003C0040" w:rsidRPr="003C0040">
              <w:rPr>
                <w:rFonts w:ascii="Times New Roman" w:hAnsi="Times New Roman" w:cs="Times New Roman"/>
                <w:noProof/>
                <w:webHidden/>
              </w:rPr>
              <w:instrText xml:space="preserve"> PAGEREF _Toc76244262 \h </w:instrText>
            </w:r>
            <w:r w:rsidR="003C0040" w:rsidRPr="003C0040">
              <w:rPr>
                <w:rFonts w:ascii="Times New Roman" w:hAnsi="Times New Roman" w:cs="Times New Roman"/>
                <w:noProof/>
                <w:webHidden/>
              </w:rPr>
            </w:r>
            <w:r w:rsidR="003C0040" w:rsidRPr="003C0040">
              <w:rPr>
                <w:rFonts w:ascii="Times New Roman" w:hAnsi="Times New Roman" w:cs="Times New Roman"/>
                <w:noProof/>
                <w:webHidden/>
              </w:rPr>
              <w:fldChar w:fldCharType="separate"/>
            </w:r>
            <w:r w:rsidR="003C0040" w:rsidRPr="003C0040">
              <w:rPr>
                <w:rFonts w:ascii="Times New Roman" w:hAnsi="Times New Roman" w:cs="Times New Roman"/>
                <w:noProof/>
                <w:webHidden/>
              </w:rPr>
              <w:t>63</w:t>
            </w:r>
            <w:r w:rsidR="003C0040" w:rsidRPr="003C0040">
              <w:rPr>
                <w:rFonts w:ascii="Times New Roman" w:hAnsi="Times New Roman" w:cs="Times New Roman"/>
                <w:noProof/>
                <w:webHidden/>
              </w:rPr>
              <w:fldChar w:fldCharType="end"/>
            </w:r>
          </w:hyperlink>
        </w:p>
        <w:p w14:paraId="6FC27FC4" w14:textId="4ECCFED7" w:rsidR="009C6A15" w:rsidRDefault="008449D1">
          <w:r w:rsidRPr="003C0040">
            <w:rPr>
              <w:rFonts w:ascii="Times New Roman" w:hAnsi="Times New Roman" w:cs="Times New Roman"/>
              <w:szCs w:val="24"/>
            </w:rPr>
            <w:fldChar w:fldCharType="end"/>
          </w:r>
        </w:p>
      </w:sdtContent>
    </w:sdt>
    <w:p w14:paraId="37773593" w14:textId="77777777" w:rsidR="00896D92" w:rsidRDefault="00896D92" w:rsidP="00D832FF">
      <w:pPr>
        <w:snapToGrid w:val="0"/>
        <w:spacing w:line="276" w:lineRule="auto"/>
        <w:rPr>
          <w:rFonts w:ascii="Times New Roman" w:hAnsi="Times New Roman" w:cs="Times New Roman"/>
          <w:szCs w:val="24"/>
        </w:rPr>
      </w:pPr>
      <w:r>
        <w:rPr>
          <w:rFonts w:ascii="Times New Roman" w:hAnsi="Times New Roman" w:cs="Times New Roman"/>
          <w:szCs w:val="24"/>
        </w:rPr>
        <w:br w:type="page"/>
      </w:r>
    </w:p>
    <w:p w14:paraId="6B4EA042" w14:textId="4266F2CC" w:rsidR="000111B9" w:rsidRDefault="000111B9" w:rsidP="000111B9">
      <w:pPr>
        <w:spacing w:line="480" w:lineRule="auto"/>
        <w:jc w:val="center"/>
        <w:rPr>
          <w:rFonts w:ascii="Times New Roman" w:eastAsia="DengXian" w:hAnsi="Times New Roman" w:cs="Times New Roman"/>
          <w:b/>
          <w:bCs/>
          <w:szCs w:val="24"/>
          <w:lang w:eastAsia="zh-CN"/>
        </w:rPr>
      </w:pPr>
      <w:r>
        <w:rPr>
          <w:rFonts w:ascii="Times New Roman" w:eastAsia="DengXian" w:hAnsi="Times New Roman" w:cs="Times New Roman"/>
          <w:b/>
          <w:bCs/>
          <w:szCs w:val="24"/>
          <w:lang w:eastAsia="zh-CN"/>
        </w:rPr>
        <w:lastRenderedPageBreak/>
        <w:t>List of Tables</w:t>
      </w:r>
    </w:p>
    <w:p w14:paraId="4769FAFB" w14:textId="1D8229E2" w:rsidR="004A731D" w:rsidRPr="004A731D" w:rsidRDefault="004A731D" w:rsidP="004A731D">
      <w:pPr>
        <w:pStyle w:val="TableofFigures"/>
        <w:tabs>
          <w:tab w:val="right" w:leader="dot" w:pos="9016"/>
        </w:tabs>
        <w:spacing w:line="360" w:lineRule="auto"/>
        <w:rPr>
          <w:rFonts w:ascii="Times New Roman" w:hAnsi="Times New Roman" w:cs="Times New Roman"/>
          <w:noProof/>
          <w:kern w:val="0"/>
          <w:sz w:val="22"/>
          <w:lang w:eastAsia="zh-CN"/>
        </w:rPr>
      </w:pPr>
      <w:r w:rsidRPr="004A731D">
        <w:rPr>
          <w:rFonts w:ascii="Times New Roman" w:eastAsia="DengXian" w:hAnsi="Times New Roman" w:cs="Times New Roman"/>
          <w:b/>
          <w:bCs/>
          <w:szCs w:val="24"/>
          <w:lang w:eastAsia="zh-CN"/>
        </w:rPr>
        <w:fldChar w:fldCharType="begin"/>
      </w:r>
      <w:r w:rsidRPr="004A731D">
        <w:rPr>
          <w:rFonts w:ascii="Times New Roman" w:eastAsia="DengXian" w:hAnsi="Times New Roman" w:cs="Times New Roman"/>
          <w:b/>
          <w:bCs/>
          <w:szCs w:val="24"/>
          <w:lang w:eastAsia="zh-CN"/>
        </w:rPr>
        <w:instrText xml:space="preserve"> TOC \h \z \c "Table" </w:instrText>
      </w:r>
      <w:r w:rsidRPr="004A731D">
        <w:rPr>
          <w:rFonts w:ascii="Times New Roman" w:eastAsia="DengXian" w:hAnsi="Times New Roman" w:cs="Times New Roman"/>
          <w:b/>
          <w:bCs/>
          <w:szCs w:val="24"/>
          <w:lang w:eastAsia="zh-CN"/>
        </w:rPr>
        <w:fldChar w:fldCharType="separate"/>
      </w:r>
      <w:hyperlink w:anchor="_Toc74750441" w:history="1">
        <w:r w:rsidRPr="004A731D">
          <w:rPr>
            <w:rStyle w:val="Hyperlink"/>
            <w:rFonts w:ascii="Times New Roman" w:eastAsia="DengXian" w:hAnsi="Times New Roman" w:cs="Times New Roman"/>
            <w:b/>
            <w:bCs/>
            <w:noProof/>
            <w:lang w:eastAsia="zh-CN"/>
          </w:rPr>
          <w:t xml:space="preserve">Table </w:t>
        </w:r>
        <w:r w:rsidRPr="004A731D">
          <w:rPr>
            <w:rStyle w:val="Hyperlink"/>
            <w:rFonts w:ascii="Times New Roman" w:hAnsi="Times New Roman" w:cs="Times New Roman"/>
            <w:b/>
            <w:bCs/>
            <w:noProof/>
          </w:rPr>
          <w:t>1</w:t>
        </w:r>
        <w:r w:rsidRPr="004A731D">
          <w:rPr>
            <w:rStyle w:val="Hyperlink"/>
            <w:rFonts w:ascii="Times New Roman" w:eastAsia="DengXian" w:hAnsi="Times New Roman" w:cs="Times New Roman"/>
            <w:b/>
            <w:bCs/>
            <w:noProof/>
            <w:lang w:eastAsia="zh-CN"/>
          </w:rPr>
          <w:t>. Demographics of Survey Participants (N=2,268)</w:t>
        </w:r>
        <w:r w:rsidRPr="004A731D">
          <w:rPr>
            <w:rFonts w:ascii="Times New Roman" w:hAnsi="Times New Roman" w:cs="Times New Roman"/>
            <w:noProof/>
            <w:webHidden/>
          </w:rPr>
          <w:tab/>
        </w:r>
        <w:r w:rsidRPr="004A731D">
          <w:rPr>
            <w:rFonts w:ascii="Times New Roman" w:hAnsi="Times New Roman" w:cs="Times New Roman"/>
            <w:noProof/>
            <w:webHidden/>
          </w:rPr>
          <w:fldChar w:fldCharType="begin"/>
        </w:r>
        <w:r w:rsidRPr="004A731D">
          <w:rPr>
            <w:rFonts w:ascii="Times New Roman" w:hAnsi="Times New Roman" w:cs="Times New Roman"/>
            <w:noProof/>
            <w:webHidden/>
          </w:rPr>
          <w:instrText xml:space="preserve"> PAGEREF _Toc74750441 \h </w:instrText>
        </w:r>
        <w:r w:rsidRPr="004A731D">
          <w:rPr>
            <w:rFonts w:ascii="Times New Roman" w:hAnsi="Times New Roman" w:cs="Times New Roman"/>
            <w:noProof/>
            <w:webHidden/>
          </w:rPr>
        </w:r>
        <w:r w:rsidRPr="004A731D">
          <w:rPr>
            <w:rFonts w:ascii="Times New Roman" w:hAnsi="Times New Roman" w:cs="Times New Roman"/>
            <w:noProof/>
            <w:webHidden/>
          </w:rPr>
          <w:fldChar w:fldCharType="separate"/>
        </w:r>
        <w:r w:rsidRPr="004A731D">
          <w:rPr>
            <w:rFonts w:ascii="Times New Roman" w:hAnsi="Times New Roman" w:cs="Times New Roman"/>
            <w:noProof/>
            <w:webHidden/>
          </w:rPr>
          <w:t>45</w:t>
        </w:r>
        <w:r w:rsidRPr="004A731D">
          <w:rPr>
            <w:rFonts w:ascii="Times New Roman" w:hAnsi="Times New Roman" w:cs="Times New Roman"/>
            <w:noProof/>
            <w:webHidden/>
          </w:rPr>
          <w:fldChar w:fldCharType="end"/>
        </w:r>
      </w:hyperlink>
    </w:p>
    <w:p w14:paraId="47CE5C6E" w14:textId="54416E2F" w:rsidR="004A731D" w:rsidRPr="004A731D" w:rsidRDefault="00C042CE" w:rsidP="004A731D">
      <w:pPr>
        <w:pStyle w:val="TableofFigures"/>
        <w:tabs>
          <w:tab w:val="right" w:leader="dot" w:pos="9016"/>
        </w:tabs>
        <w:spacing w:line="360" w:lineRule="auto"/>
        <w:rPr>
          <w:rFonts w:ascii="Times New Roman" w:hAnsi="Times New Roman" w:cs="Times New Roman"/>
          <w:noProof/>
          <w:kern w:val="0"/>
          <w:sz w:val="22"/>
          <w:lang w:eastAsia="zh-CN"/>
        </w:rPr>
      </w:pPr>
      <w:hyperlink w:anchor="_Toc74750442" w:history="1">
        <w:r w:rsidR="004A731D" w:rsidRPr="004A731D">
          <w:rPr>
            <w:rStyle w:val="Hyperlink"/>
            <w:rFonts w:ascii="Times New Roman" w:eastAsia="DengXian" w:hAnsi="Times New Roman" w:cs="Times New Roman"/>
            <w:b/>
            <w:bCs/>
            <w:noProof/>
            <w:lang w:eastAsia="zh-CN"/>
          </w:rPr>
          <w:t xml:space="preserve">Table </w:t>
        </w:r>
        <w:r w:rsidR="004A731D" w:rsidRPr="004A731D">
          <w:rPr>
            <w:rStyle w:val="Hyperlink"/>
            <w:rFonts w:ascii="Times New Roman" w:hAnsi="Times New Roman" w:cs="Times New Roman"/>
            <w:b/>
            <w:bCs/>
            <w:noProof/>
          </w:rPr>
          <w:t>2</w:t>
        </w:r>
        <w:r w:rsidR="004A731D" w:rsidRPr="004A731D">
          <w:rPr>
            <w:rStyle w:val="Hyperlink"/>
            <w:rFonts w:ascii="Times New Roman" w:eastAsia="DengXian" w:hAnsi="Times New Roman" w:cs="Times New Roman"/>
            <w:b/>
            <w:bCs/>
            <w:noProof/>
            <w:lang w:eastAsia="zh-CN"/>
          </w:rPr>
          <w:t>. Reference Price in Each Survey Version</w:t>
        </w:r>
        <w:r w:rsidR="004A731D" w:rsidRPr="004A731D">
          <w:rPr>
            <w:rFonts w:ascii="Times New Roman" w:hAnsi="Times New Roman" w:cs="Times New Roman"/>
            <w:noProof/>
            <w:webHidden/>
          </w:rPr>
          <w:tab/>
        </w:r>
        <w:r w:rsidR="004A731D" w:rsidRPr="004A731D">
          <w:rPr>
            <w:rFonts w:ascii="Times New Roman" w:hAnsi="Times New Roman" w:cs="Times New Roman"/>
            <w:noProof/>
            <w:webHidden/>
          </w:rPr>
          <w:fldChar w:fldCharType="begin"/>
        </w:r>
        <w:r w:rsidR="004A731D" w:rsidRPr="004A731D">
          <w:rPr>
            <w:rFonts w:ascii="Times New Roman" w:hAnsi="Times New Roman" w:cs="Times New Roman"/>
            <w:noProof/>
            <w:webHidden/>
          </w:rPr>
          <w:instrText xml:space="preserve"> PAGEREF _Toc74750442 \h </w:instrText>
        </w:r>
        <w:r w:rsidR="004A731D" w:rsidRPr="004A731D">
          <w:rPr>
            <w:rFonts w:ascii="Times New Roman" w:hAnsi="Times New Roman" w:cs="Times New Roman"/>
            <w:noProof/>
            <w:webHidden/>
          </w:rPr>
        </w:r>
        <w:r w:rsidR="004A731D" w:rsidRPr="004A731D">
          <w:rPr>
            <w:rFonts w:ascii="Times New Roman" w:hAnsi="Times New Roman" w:cs="Times New Roman"/>
            <w:noProof/>
            <w:webHidden/>
          </w:rPr>
          <w:fldChar w:fldCharType="separate"/>
        </w:r>
        <w:r w:rsidR="004A731D" w:rsidRPr="004A731D">
          <w:rPr>
            <w:rFonts w:ascii="Times New Roman" w:hAnsi="Times New Roman" w:cs="Times New Roman"/>
            <w:noProof/>
            <w:webHidden/>
          </w:rPr>
          <w:t>46</w:t>
        </w:r>
        <w:r w:rsidR="004A731D" w:rsidRPr="004A731D">
          <w:rPr>
            <w:rFonts w:ascii="Times New Roman" w:hAnsi="Times New Roman" w:cs="Times New Roman"/>
            <w:noProof/>
            <w:webHidden/>
          </w:rPr>
          <w:fldChar w:fldCharType="end"/>
        </w:r>
      </w:hyperlink>
    </w:p>
    <w:p w14:paraId="52BCBB5B" w14:textId="0FD94236" w:rsidR="004A731D" w:rsidRPr="004A731D" w:rsidRDefault="00C042CE" w:rsidP="004A731D">
      <w:pPr>
        <w:pStyle w:val="TableofFigures"/>
        <w:tabs>
          <w:tab w:val="right" w:leader="dot" w:pos="9016"/>
        </w:tabs>
        <w:spacing w:line="360" w:lineRule="auto"/>
        <w:rPr>
          <w:rFonts w:ascii="Times New Roman" w:hAnsi="Times New Roman" w:cs="Times New Roman"/>
          <w:noProof/>
          <w:kern w:val="0"/>
          <w:sz w:val="22"/>
          <w:lang w:eastAsia="zh-CN"/>
        </w:rPr>
      </w:pPr>
      <w:hyperlink w:anchor="_Toc74750443" w:history="1">
        <w:r w:rsidR="004A731D" w:rsidRPr="004A731D">
          <w:rPr>
            <w:rStyle w:val="Hyperlink"/>
            <w:rFonts w:ascii="Times New Roman" w:eastAsia="DengXian" w:hAnsi="Times New Roman" w:cs="Times New Roman"/>
            <w:b/>
            <w:bCs/>
            <w:noProof/>
            <w:lang w:eastAsia="zh-CN"/>
          </w:rPr>
          <w:t>Table 3. Paired T-test Results for Consumer WTP for Food Products with Different Labels</w:t>
        </w:r>
        <w:r w:rsidR="004A731D" w:rsidRPr="004A731D">
          <w:rPr>
            <w:rFonts w:ascii="Times New Roman" w:hAnsi="Times New Roman" w:cs="Times New Roman"/>
            <w:noProof/>
            <w:webHidden/>
          </w:rPr>
          <w:tab/>
        </w:r>
        <w:r w:rsidR="004A731D" w:rsidRPr="004A731D">
          <w:rPr>
            <w:rFonts w:ascii="Times New Roman" w:hAnsi="Times New Roman" w:cs="Times New Roman"/>
            <w:noProof/>
            <w:webHidden/>
          </w:rPr>
          <w:fldChar w:fldCharType="begin"/>
        </w:r>
        <w:r w:rsidR="004A731D" w:rsidRPr="004A731D">
          <w:rPr>
            <w:rFonts w:ascii="Times New Roman" w:hAnsi="Times New Roman" w:cs="Times New Roman"/>
            <w:noProof/>
            <w:webHidden/>
          </w:rPr>
          <w:instrText xml:space="preserve"> PAGEREF _Toc74750443 \h </w:instrText>
        </w:r>
        <w:r w:rsidR="004A731D" w:rsidRPr="004A731D">
          <w:rPr>
            <w:rFonts w:ascii="Times New Roman" w:hAnsi="Times New Roman" w:cs="Times New Roman"/>
            <w:noProof/>
            <w:webHidden/>
          </w:rPr>
        </w:r>
        <w:r w:rsidR="004A731D" w:rsidRPr="004A731D">
          <w:rPr>
            <w:rFonts w:ascii="Times New Roman" w:hAnsi="Times New Roman" w:cs="Times New Roman"/>
            <w:noProof/>
            <w:webHidden/>
          </w:rPr>
          <w:fldChar w:fldCharType="separate"/>
        </w:r>
        <w:r w:rsidR="004A731D" w:rsidRPr="004A731D">
          <w:rPr>
            <w:rFonts w:ascii="Times New Roman" w:hAnsi="Times New Roman" w:cs="Times New Roman"/>
            <w:noProof/>
            <w:webHidden/>
          </w:rPr>
          <w:t>47</w:t>
        </w:r>
        <w:r w:rsidR="004A731D" w:rsidRPr="004A731D">
          <w:rPr>
            <w:rFonts w:ascii="Times New Roman" w:hAnsi="Times New Roman" w:cs="Times New Roman"/>
            <w:noProof/>
            <w:webHidden/>
          </w:rPr>
          <w:fldChar w:fldCharType="end"/>
        </w:r>
      </w:hyperlink>
    </w:p>
    <w:p w14:paraId="2D6C7245" w14:textId="2BD69584" w:rsidR="004A731D" w:rsidRPr="004A731D" w:rsidRDefault="00C042CE" w:rsidP="004A731D">
      <w:pPr>
        <w:pStyle w:val="TableofFigures"/>
        <w:tabs>
          <w:tab w:val="right" w:leader="dot" w:pos="9016"/>
        </w:tabs>
        <w:spacing w:line="360" w:lineRule="auto"/>
        <w:rPr>
          <w:rFonts w:ascii="Times New Roman" w:hAnsi="Times New Roman" w:cs="Times New Roman"/>
          <w:noProof/>
          <w:kern w:val="0"/>
          <w:sz w:val="22"/>
          <w:lang w:eastAsia="zh-CN"/>
        </w:rPr>
      </w:pPr>
      <w:hyperlink w:anchor="_Toc74750444" w:history="1">
        <w:r w:rsidR="004A731D" w:rsidRPr="004A731D">
          <w:rPr>
            <w:rStyle w:val="Hyperlink"/>
            <w:rFonts w:ascii="Times New Roman" w:eastAsia="DengXian" w:hAnsi="Times New Roman" w:cs="Times New Roman"/>
            <w:b/>
            <w:bCs/>
            <w:noProof/>
            <w:lang w:eastAsia="zh-CN"/>
          </w:rPr>
          <w:t xml:space="preserve">Table </w:t>
        </w:r>
        <w:r w:rsidR="004A731D" w:rsidRPr="004A731D">
          <w:rPr>
            <w:rStyle w:val="Hyperlink"/>
            <w:rFonts w:ascii="Times New Roman" w:hAnsi="Times New Roman" w:cs="Times New Roman"/>
            <w:b/>
            <w:bCs/>
            <w:noProof/>
          </w:rPr>
          <w:t>4</w:t>
        </w:r>
        <w:r w:rsidR="004A731D" w:rsidRPr="004A731D">
          <w:rPr>
            <w:rStyle w:val="Hyperlink"/>
            <w:rFonts w:ascii="Times New Roman" w:eastAsia="DengXian" w:hAnsi="Times New Roman" w:cs="Times New Roman"/>
            <w:b/>
            <w:bCs/>
            <w:noProof/>
            <w:lang w:eastAsia="zh-CN"/>
          </w:rPr>
          <w:t>. Summary of WTPs in Each Survey Version</w:t>
        </w:r>
        <w:r w:rsidR="004A731D" w:rsidRPr="004A731D">
          <w:rPr>
            <w:rFonts w:ascii="Times New Roman" w:hAnsi="Times New Roman" w:cs="Times New Roman"/>
            <w:noProof/>
            <w:webHidden/>
          </w:rPr>
          <w:tab/>
        </w:r>
        <w:r w:rsidR="004A731D" w:rsidRPr="004A731D">
          <w:rPr>
            <w:rFonts w:ascii="Times New Roman" w:hAnsi="Times New Roman" w:cs="Times New Roman"/>
            <w:noProof/>
            <w:webHidden/>
          </w:rPr>
          <w:fldChar w:fldCharType="begin"/>
        </w:r>
        <w:r w:rsidR="004A731D" w:rsidRPr="004A731D">
          <w:rPr>
            <w:rFonts w:ascii="Times New Roman" w:hAnsi="Times New Roman" w:cs="Times New Roman"/>
            <w:noProof/>
            <w:webHidden/>
          </w:rPr>
          <w:instrText xml:space="preserve"> PAGEREF _Toc74750444 \h </w:instrText>
        </w:r>
        <w:r w:rsidR="004A731D" w:rsidRPr="004A731D">
          <w:rPr>
            <w:rFonts w:ascii="Times New Roman" w:hAnsi="Times New Roman" w:cs="Times New Roman"/>
            <w:noProof/>
            <w:webHidden/>
          </w:rPr>
        </w:r>
        <w:r w:rsidR="004A731D" w:rsidRPr="004A731D">
          <w:rPr>
            <w:rFonts w:ascii="Times New Roman" w:hAnsi="Times New Roman" w:cs="Times New Roman"/>
            <w:noProof/>
            <w:webHidden/>
          </w:rPr>
          <w:fldChar w:fldCharType="separate"/>
        </w:r>
        <w:r w:rsidR="004A731D" w:rsidRPr="004A731D">
          <w:rPr>
            <w:rFonts w:ascii="Times New Roman" w:hAnsi="Times New Roman" w:cs="Times New Roman"/>
            <w:noProof/>
            <w:webHidden/>
          </w:rPr>
          <w:t>48</w:t>
        </w:r>
        <w:r w:rsidR="004A731D" w:rsidRPr="004A731D">
          <w:rPr>
            <w:rFonts w:ascii="Times New Roman" w:hAnsi="Times New Roman" w:cs="Times New Roman"/>
            <w:noProof/>
            <w:webHidden/>
          </w:rPr>
          <w:fldChar w:fldCharType="end"/>
        </w:r>
      </w:hyperlink>
    </w:p>
    <w:p w14:paraId="34687D3C" w14:textId="5C8E6C60" w:rsidR="004A731D" w:rsidRPr="004A731D" w:rsidRDefault="00C042CE" w:rsidP="004A731D">
      <w:pPr>
        <w:pStyle w:val="TableofFigures"/>
        <w:tabs>
          <w:tab w:val="right" w:leader="dot" w:pos="9016"/>
        </w:tabs>
        <w:spacing w:line="360" w:lineRule="auto"/>
        <w:rPr>
          <w:rFonts w:ascii="Times New Roman" w:hAnsi="Times New Roman" w:cs="Times New Roman"/>
          <w:noProof/>
          <w:kern w:val="0"/>
          <w:sz w:val="22"/>
          <w:lang w:eastAsia="zh-CN"/>
        </w:rPr>
      </w:pPr>
      <w:hyperlink w:anchor="_Toc74750445" w:history="1">
        <w:r w:rsidR="004A731D" w:rsidRPr="004A731D">
          <w:rPr>
            <w:rStyle w:val="Hyperlink"/>
            <w:rFonts w:ascii="Times New Roman" w:eastAsia="DengXian" w:hAnsi="Times New Roman" w:cs="Times New Roman"/>
            <w:b/>
            <w:bCs/>
            <w:noProof/>
            <w:lang w:eastAsia="zh-CN"/>
          </w:rPr>
          <w:t xml:space="preserve">Table </w:t>
        </w:r>
        <w:r w:rsidR="004A731D" w:rsidRPr="004A731D">
          <w:rPr>
            <w:rStyle w:val="Hyperlink"/>
            <w:rFonts w:ascii="Times New Roman" w:hAnsi="Times New Roman" w:cs="Times New Roman"/>
            <w:b/>
            <w:bCs/>
            <w:noProof/>
          </w:rPr>
          <w:t>5</w:t>
        </w:r>
        <w:r w:rsidR="004A731D" w:rsidRPr="004A731D">
          <w:rPr>
            <w:rStyle w:val="Hyperlink"/>
            <w:rFonts w:ascii="Times New Roman" w:eastAsia="DengXian" w:hAnsi="Times New Roman" w:cs="Times New Roman"/>
            <w:b/>
            <w:bCs/>
            <w:noProof/>
            <w:lang w:eastAsia="zh-CN"/>
          </w:rPr>
          <w:t>. SUR Estimation Results: Lower Mean Versus Higher Mean</w:t>
        </w:r>
        <w:r w:rsidR="004A731D" w:rsidRPr="004A731D">
          <w:rPr>
            <w:rFonts w:ascii="Times New Roman" w:hAnsi="Times New Roman" w:cs="Times New Roman"/>
            <w:noProof/>
            <w:webHidden/>
          </w:rPr>
          <w:tab/>
        </w:r>
        <w:r w:rsidR="004A731D" w:rsidRPr="004A731D">
          <w:rPr>
            <w:rFonts w:ascii="Times New Roman" w:hAnsi="Times New Roman" w:cs="Times New Roman"/>
            <w:noProof/>
            <w:webHidden/>
          </w:rPr>
          <w:fldChar w:fldCharType="begin"/>
        </w:r>
        <w:r w:rsidR="004A731D" w:rsidRPr="004A731D">
          <w:rPr>
            <w:rFonts w:ascii="Times New Roman" w:hAnsi="Times New Roman" w:cs="Times New Roman"/>
            <w:noProof/>
            <w:webHidden/>
          </w:rPr>
          <w:instrText xml:space="preserve"> PAGEREF _Toc74750445 \h </w:instrText>
        </w:r>
        <w:r w:rsidR="004A731D" w:rsidRPr="004A731D">
          <w:rPr>
            <w:rFonts w:ascii="Times New Roman" w:hAnsi="Times New Roman" w:cs="Times New Roman"/>
            <w:noProof/>
            <w:webHidden/>
          </w:rPr>
        </w:r>
        <w:r w:rsidR="004A731D" w:rsidRPr="004A731D">
          <w:rPr>
            <w:rFonts w:ascii="Times New Roman" w:hAnsi="Times New Roman" w:cs="Times New Roman"/>
            <w:noProof/>
            <w:webHidden/>
          </w:rPr>
          <w:fldChar w:fldCharType="separate"/>
        </w:r>
        <w:r w:rsidR="004A731D" w:rsidRPr="004A731D">
          <w:rPr>
            <w:rFonts w:ascii="Times New Roman" w:hAnsi="Times New Roman" w:cs="Times New Roman"/>
            <w:noProof/>
            <w:webHidden/>
          </w:rPr>
          <w:t>49</w:t>
        </w:r>
        <w:r w:rsidR="004A731D" w:rsidRPr="004A731D">
          <w:rPr>
            <w:rFonts w:ascii="Times New Roman" w:hAnsi="Times New Roman" w:cs="Times New Roman"/>
            <w:noProof/>
            <w:webHidden/>
          </w:rPr>
          <w:fldChar w:fldCharType="end"/>
        </w:r>
      </w:hyperlink>
    </w:p>
    <w:p w14:paraId="27993B2B" w14:textId="5BD900B2" w:rsidR="004A731D" w:rsidRPr="004A731D" w:rsidRDefault="00C042CE" w:rsidP="004A731D">
      <w:pPr>
        <w:pStyle w:val="TableofFigures"/>
        <w:tabs>
          <w:tab w:val="right" w:leader="dot" w:pos="9016"/>
        </w:tabs>
        <w:spacing w:line="360" w:lineRule="auto"/>
        <w:rPr>
          <w:rFonts w:ascii="Times New Roman" w:hAnsi="Times New Roman" w:cs="Times New Roman"/>
          <w:noProof/>
          <w:kern w:val="0"/>
          <w:sz w:val="22"/>
          <w:lang w:eastAsia="zh-CN"/>
        </w:rPr>
      </w:pPr>
      <w:hyperlink w:anchor="_Toc74750446" w:history="1">
        <w:r w:rsidR="004A731D" w:rsidRPr="004A731D">
          <w:rPr>
            <w:rStyle w:val="Hyperlink"/>
            <w:rFonts w:ascii="Times New Roman" w:hAnsi="Times New Roman" w:cs="Times New Roman"/>
            <w:b/>
            <w:bCs/>
            <w:noProof/>
            <w:lang w:eastAsia="zh-CN"/>
          </w:rPr>
          <w:t xml:space="preserve">Table </w:t>
        </w:r>
        <w:r w:rsidR="004A731D" w:rsidRPr="004A731D">
          <w:rPr>
            <w:rStyle w:val="Hyperlink"/>
            <w:rFonts w:ascii="Times New Roman" w:hAnsi="Times New Roman" w:cs="Times New Roman"/>
            <w:b/>
            <w:bCs/>
            <w:noProof/>
          </w:rPr>
          <w:t>6</w:t>
        </w:r>
        <w:r w:rsidR="004A731D" w:rsidRPr="004A731D">
          <w:rPr>
            <w:rStyle w:val="Hyperlink"/>
            <w:rFonts w:ascii="Times New Roman" w:hAnsi="Times New Roman" w:cs="Times New Roman"/>
            <w:b/>
            <w:bCs/>
            <w:noProof/>
            <w:lang w:eastAsia="zh-CN"/>
          </w:rPr>
          <w:t>. SUR Estimation Results: Smaller Interval Versus Larger Interval</w:t>
        </w:r>
        <w:r w:rsidR="004A731D" w:rsidRPr="004A731D">
          <w:rPr>
            <w:rFonts w:ascii="Times New Roman" w:hAnsi="Times New Roman" w:cs="Times New Roman"/>
            <w:noProof/>
            <w:webHidden/>
          </w:rPr>
          <w:tab/>
        </w:r>
        <w:r w:rsidR="004A731D" w:rsidRPr="004A731D">
          <w:rPr>
            <w:rFonts w:ascii="Times New Roman" w:hAnsi="Times New Roman" w:cs="Times New Roman"/>
            <w:noProof/>
            <w:webHidden/>
          </w:rPr>
          <w:fldChar w:fldCharType="begin"/>
        </w:r>
        <w:r w:rsidR="004A731D" w:rsidRPr="004A731D">
          <w:rPr>
            <w:rFonts w:ascii="Times New Roman" w:hAnsi="Times New Roman" w:cs="Times New Roman"/>
            <w:noProof/>
            <w:webHidden/>
          </w:rPr>
          <w:instrText xml:space="preserve"> PAGEREF _Toc74750446 \h </w:instrText>
        </w:r>
        <w:r w:rsidR="004A731D" w:rsidRPr="004A731D">
          <w:rPr>
            <w:rFonts w:ascii="Times New Roman" w:hAnsi="Times New Roman" w:cs="Times New Roman"/>
            <w:noProof/>
            <w:webHidden/>
          </w:rPr>
        </w:r>
        <w:r w:rsidR="004A731D" w:rsidRPr="004A731D">
          <w:rPr>
            <w:rFonts w:ascii="Times New Roman" w:hAnsi="Times New Roman" w:cs="Times New Roman"/>
            <w:noProof/>
            <w:webHidden/>
          </w:rPr>
          <w:fldChar w:fldCharType="separate"/>
        </w:r>
        <w:r w:rsidR="004A731D" w:rsidRPr="004A731D">
          <w:rPr>
            <w:rFonts w:ascii="Times New Roman" w:hAnsi="Times New Roman" w:cs="Times New Roman"/>
            <w:noProof/>
            <w:webHidden/>
          </w:rPr>
          <w:t>50</w:t>
        </w:r>
        <w:r w:rsidR="004A731D" w:rsidRPr="004A731D">
          <w:rPr>
            <w:rFonts w:ascii="Times New Roman" w:hAnsi="Times New Roman" w:cs="Times New Roman"/>
            <w:noProof/>
            <w:webHidden/>
          </w:rPr>
          <w:fldChar w:fldCharType="end"/>
        </w:r>
      </w:hyperlink>
    </w:p>
    <w:p w14:paraId="3C7FA854" w14:textId="48F26C32" w:rsidR="004A731D" w:rsidRPr="004A731D" w:rsidRDefault="00C042CE" w:rsidP="004A731D">
      <w:pPr>
        <w:pStyle w:val="TableofFigures"/>
        <w:tabs>
          <w:tab w:val="right" w:leader="dot" w:pos="9016"/>
        </w:tabs>
        <w:spacing w:line="360" w:lineRule="auto"/>
        <w:rPr>
          <w:rFonts w:ascii="Times New Roman" w:hAnsi="Times New Roman" w:cs="Times New Roman"/>
          <w:noProof/>
          <w:kern w:val="0"/>
          <w:sz w:val="22"/>
          <w:lang w:eastAsia="zh-CN"/>
        </w:rPr>
      </w:pPr>
      <w:hyperlink w:anchor="_Toc74750447" w:history="1">
        <w:r w:rsidR="004A731D" w:rsidRPr="004A731D">
          <w:rPr>
            <w:rStyle w:val="Hyperlink"/>
            <w:rFonts w:ascii="Times New Roman" w:eastAsia="DengXian" w:hAnsi="Times New Roman" w:cs="Times New Roman"/>
            <w:b/>
            <w:bCs/>
            <w:noProof/>
            <w:lang w:eastAsia="zh-CN"/>
          </w:rPr>
          <w:t xml:space="preserve">Table </w:t>
        </w:r>
        <w:r w:rsidR="004A731D" w:rsidRPr="004A731D">
          <w:rPr>
            <w:rStyle w:val="Hyperlink"/>
            <w:rFonts w:ascii="Times New Roman" w:hAnsi="Times New Roman" w:cs="Times New Roman"/>
            <w:b/>
            <w:bCs/>
            <w:noProof/>
          </w:rPr>
          <w:t>7</w:t>
        </w:r>
        <w:r w:rsidR="004A731D" w:rsidRPr="004A731D">
          <w:rPr>
            <w:rStyle w:val="Hyperlink"/>
            <w:rFonts w:ascii="Times New Roman" w:eastAsia="DengXian" w:hAnsi="Times New Roman" w:cs="Times New Roman"/>
            <w:b/>
            <w:bCs/>
            <w:noProof/>
            <w:lang w:eastAsia="zh-CN"/>
          </w:rPr>
          <w:t>. Correlation Matrix of Residuals for SUR Regression</w:t>
        </w:r>
        <w:r w:rsidR="004A731D" w:rsidRPr="004A731D">
          <w:rPr>
            <w:rFonts w:ascii="Times New Roman" w:hAnsi="Times New Roman" w:cs="Times New Roman"/>
            <w:noProof/>
            <w:webHidden/>
          </w:rPr>
          <w:tab/>
        </w:r>
        <w:r w:rsidR="004A731D" w:rsidRPr="004A731D">
          <w:rPr>
            <w:rFonts w:ascii="Times New Roman" w:hAnsi="Times New Roman" w:cs="Times New Roman"/>
            <w:noProof/>
            <w:webHidden/>
          </w:rPr>
          <w:fldChar w:fldCharType="begin"/>
        </w:r>
        <w:r w:rsidR="004A731D" w:rsidRPr="004A731D">
          <w:rPr>
            <w:rFonts w:ascii="Times New Roman" w:hAnsi="Times New Roman" w:cs="Times New Roman"/>
            <w:noProof/>
            <w:webHidden/>
          </w:rPr>
          <w:instrText xml:space="preserve"> PAGEREF _Toc74750447 \h </w:instrText>
        </w:r>
        <w:r w:rsidR="004A731D" w:rsidRPr="004A731D">
          <w:rPr>
            <w:rFonts w:ascii="Times New Roman" w:hAnsi="Times New Roman" w:cs="Times New Roman"/>
            <w:noProof/>
            <w:webHidden/>
          </w:rPr>
        </w:r>
        <w:r w:rsidR="004A731D" w:rsidRPr="004A731D">
          <w:rPr>
            <w:rFonts w:ascii="Times New Roman" w:hAnsi="Times New Roman" w:cs="Times New Roman"/>
            <w:noProof/>
            <w:webHidden/>
          </w:rPr>
          <w:fldChar w:fldCharType="separate"/>
        </w:r>
        <w:r w:rsidR="004A731D" w:rsidRPr="004A731D">
          <w:rPr>
            <w:rFonts w:ascii="Times New Roman" w:hAnsi="Times New Roman" w:cs="Times New Roman"/>
            <w:noProof/>
            <w:webHidden/>
          </w:rPr>
          <w:t>51</w:t>
        </w:r>
        <w:r w:rsidR="004A731D" w:rsidRPr="004A731D">
          <w:rPr>
            <w:rFonts w:ascii="Times New Roman" w:hAnsi="Times New Roman" w:cs="Times New Roman"/>
            <w:noProof/>
            <w:webHidden/>
          </w:rPr>
          <w:fldChar w:fldCharType="end"/>
        </w:r>
      </w:hyperlink>
    </w:p>
    <w:p w14:paraId="086971D7" w14:textId="7305AF27" w:rsidR="004A731D" w:rsidRPr="004A731D" w:rsidRDefault="00C042CE" w:rsidP="004A731D">
      <w:pPr>
        <w:pStyle w:val="TableofFigures"/>
        <w:tabs>
          <w:tab w:val="right" w:leader="dot" w:pos="9016"/>
        </w:tabs>
        <w:spacing w:line="360" w:lineRule="auto"/>
        <w:rPr>
          <w:rFonts w:ascii="Times New Roman" w:hAnsi="Times New Roman" w:cs="Times New Roman"/>
          <w:noProof/>
          <w:kern w:val="0"/>
          <w:sz w:val="22"/>
          <w:lang w:eastAsia="zh-CN"/>
        </w:rPr>
      </w:pPr>
      <w:hyperlink w:anchor="_Toc74750448" w:history="1">
        <w:r w:rsidR="004A731D" w:rsidRPr="004A731D">
          <w:rPr>
            <w:rStyle w:val="Hyperlink"/>
            <w:rFonts w:ascii="Times New Roman" w:eastAsia="DengXian" w:hAnsi="Times New Roman" w:cs="Times New Roman"/>
            <w:b/>
            <w:bCs/>
            <w:noProof/>
            <w:lang w:eastAsia="zh-CN"/>
          </w:rPr>
          <w:t xml:space="preserve">Table </w:t>
        </w:r>
        <w:r w:rsidR="004A731D" w:rsidRPr="004A731D">
          <w:rPr>
            <w:rStyle w:val="Hyperlink"/>
            <w:rFonts w:ascii="Times New Roman" w:hAnsi="Times New Roman" w:cs="Times New Roman"/>
            <w:b/>
            <w:bCs/>
            <w:noProof/>
          </w:rPr>
          <w:t>8</w:t>
        </w:r>
        <w:r w:rsidR="004A731D" w:rsidRPr="004A731D">
          <w:rPr>
            <w:rStyle w:val="Hyperlink"/>
            <w:rFonts w:ascii="Times New Roman" w:eastAsia="DengXian" w:hAnsi="Times New Roman" w:cs="Times New Roman"/>
            <w:b/>
            <w:bCs/>
            <w:noProof/>
            <w:lang w:eastAsia="zh-CN"/>
          </w:rPr>
          <w:t>. OLS Estimation Results: Lower Mean Versus Higher Mean</w:t>
        </w:r>
        <w:r w:rsidR="004A731D" w:rsidRPr="004A731D">
          <w:rPr>
            <w:rFonts w:ascii="Times New Roman" w:hAnsi="Times New Roman" w:cs="Times New Roman"/>
            <w:noProof/>
            <w:webHidden/>
          </w:rPr>
          <w:tab/>
        </w:r>
        <w:r w:rsidR="004A731D" w:rsidRPr="004A731D">
          <w:rPr>
            <w:rFonts w:ascii="Times New Roman" w:hAnsi="Times New Roman" w:cs="Times New Roman"/>
            <w:noProof/>
            <w:webHidden/>
          </w:rPr>
          <w:fldChar w:fldCharType="begin"/>
        </w:r>
        <w:r w:rsidR="004A731D" w:rsidRPr="004A731D">
          <w:rPr>
            <w:rFonts w:ascii="Times New Roman" w:hAnsi="Times New Roman" w:cs="Times New Roman"/>
            <w:noProof/>
            <w:webHidden/>
          </w:rPr>
          <w:instrText xml:space="preserve"> PAGEREF _Toc74750448 \h </w:instrText>
        </w:r>
        <w:r w:rsidR="004A731D" w:rsidRPr="004A731D">
          <w:rPr>
            <w:rFonts w:ascii="Times New Roman" w:hAnsi="Times New Roman" w:cs="Times New Roman"/>
            <w:noProof/>
            <w:webHidden/>
          </w:rPr>
        </w:r>
        <w:r w:rsidR="004A731D" w:rsidRPr="004A731D">
          <w:rPr>
            <w:rFonts w:ascii="Times New Roman" w:hAnsi="Times New Roman" w:cs="Times New Roman"/>
            <w:noProof/>
            <w:webHidden/>
          </w:rPr>
          <w:fldChar w:fldCharType="separate"/>
        </w:r>
        <w:r w:rsidR="004A731D" w:rsidRPr="004A731D">
          <w:rPr>
            <w:rFonts w:ascii="Times New Roman" w:hAnsi="Times New Roman" w:cs="Times New Roman"/>
            <w:noProof/>
            <w:webHidden/>
          </w:rPr>
          <w:t>52</w:t>
        </w:r>
        <w:r w:rsidR="004A731D" w:rsidRPr="004A731D">
          <w:rPr>
            <w:rFonts w:ascii="Times New Roman" w:hAnsi="Times New Roman" w:cs="Times New Roman"/>
            <w:noProof/>
            <w:webHidden/>
          </w:rPr>
          <w:fldChar w:fldCharType="end"/>
        </w:r>
      </w:hyperlink>
    </w:p>
    <w:p w14:paraId="5040F7FB" w14:textId="2A7F91B9" w:rsidR="004A731D" w:rsidRPr="004A731D" w:rsidRDefault="00C042CE" w:rsidP="004A731D">
      <w:pPr>
        <w:pStyle w:val="TableofFigures"/>
        <w:tabs>
          <w:tab w:val="right" w:leader="dot" w:pos="9016"/>
        </w:tabs>
        <w:spacing w:line="360" w:lineRule="auto"/>
        <w:rPr>
          <w:rFonts w:ascii="Times New Roman" w:hAnsi="Times New Roman" w:cs="Times New Roman"/>
          <w:noProof/>
          <w:kern w:val="0"/>
          <w:sz w:val="22"/>
          <w:lang w:eastAsia="zh-CN"/>
        </w:rPr>
      </w:pPr>
      <w:hyperlink w:anchor="_Toc74750449" w:history="1">
        <w:r w:rsidR="004A731D" w:rsidRPr="004A731D">
          <w:rPr>
            <w:rStyle w:val="Hyperlink"/>
            <w:rFonts w:ascii="Times New Roman" w:hAnsi="Times New Roman" w:cs="Times New Roman"/>
            <w:b/>
            <w:bCs/>
            <w:noProof/>
            <w:lang w:eastAsia="zh-CN"/>
          </w:rPr>
          <w:t xml:space="preserve">Table </w:t>
        </w:r>
        <w:r w:rsidR="004A731D" w:rsidRPr="004A731D">
          <w:rPr>
            <w:rStyle w:val="Hyperlink"/>
            <w:rFonts w:ascii="Times New Roman" w:hAnsi="Times New Roman" w:cs="Times New Roman"/>
            <w:b/>
            <w:bCs/>
            <w:noProof/>
          </w:rPr>
          <w:t>9</w:t>
        </w:r>
        <w:r w:rsidR="004A731D" w:rsidRPr="004A731D">
          <w:rPr>
            <w:rStyle w:val="Hyperlink"/>
            <w:rFonts w:ascii="Times New Roman" w:hAnsi="Times New Roman" w:cs="Times New Roman"/>
            <w:b/>
            <w:bCs/>
            <w:noProof/>
            <w:lang w:eastAsia="zh-CN"/>
          </w:rPr>
          <w:t>. OLS Estimation Results: Smaller Interval Versus Larger Interval</w:t>
        </w:r>
        <w:r w:rsidR="004A731D" w:rsidRPr="004A731D">
          <w:rPr>
            <w:rFonts w:ascii="Times New Roman" w:hAnsi="Times New Roman" w:cs="Times New Roman"/>
            <w:noProof/>
            <w:webHidden/>
          </w:rPr>
          <w:tab/>
        </w:r>
        <w:r w:rsidR="004A731D" w:rsidRPr="004A731D">
          <w:rPr>
            <w:rFonts w:ascii="Times New Roman" w:hAnsi="Times New Roman" w:cs="Times New Roman"/>
            <w:noProof/>
            <w:webHidden/>
          </w:rPr>
          <w:fldChar w:fldCharType="begin"/>
        </w:r>
        <w:r w:rsidR="004A731D" w:rsidRPr="004A731D">
          <w:rPr>
            <w:rFonts w:ascii="Times New Roman" w:hAnsi="Times New Roman" w:cs="Times New Roman"/>
            <w:noProof/>
            <w:webHidden/>
          </w:rPr>
          <w:instrText xml:space="preserve"> PAGEREF _Toc74750449 \h </w:instrText>
        </w:r>
        <w:r w:rsidR="004A731D" w:rsidRPr="004A731D">
          <w:rPr>
            <w:rFonts w:ascii="Times New Roman" w:hAnsi="Times New Roman" w:cs="Times New Roman"/>
            <w:noProof/>
            <w:webHidden/>
          </w:rPr>
        </w:r>
        <w:r w:rsidR="004A731D" w:rsidRPr="004A731D">
          <w:rPr>
            <w:rFonts w:ascii="Times New Roman" w:hAnsi="Times New Roman" w:cs="Times New Roman"/>
            <w:noProof/>
            <w:webHidden/>
          </w:rPr>
          <w:fldChar w:fldCharType="separate"/>
        </w:r>
        <w:r w:rsidR="004A731D" w:rsidRPr="004A731D">
          <w:rPr>
            <w:rFonts w:ascii="Times New Roman" w:hAnsi="Times New Roman" w:cs="Times New Roman"/>
            <w:noProof/>
            <w:webHidden/>
          </w:rPr>
          <w:t>53</w:t>
        </w:r>
        <w:r w:rsidR="004A731D" w:rsidRPr="004A731D">
          <w:rPr>
            <w:rFonts w:ascii="Times New Roman" w:hAnsi="Times New Roman" w:cs="Times New Roman"/>
            <w:noProof/>
            <w:webHidden/>
          </w:rPr>
          <w:fldChar w:fldCharType="end"/>
        </w:r>
      </w:hyperlink>
    </w:p>
    <w:p w14:paraId="67763ED5" w14:textId="0E3D02B7" w:rsidR="004A731D" w:rsidRPr="004A731D" w:rsidRDefault="00C042CE" w:rsidP="004A731D">
      <w:pPr>
        <w:pStyle w:val="TableofFigures"/>
        <w:tabs>
          <w:tab w:val="right" w:leader="dot" w:pos="9016"/>
        </w:tabs>
        <w:spacing w:line="360" w:lineRule="auto"/>
        <w:rPr>
          <w:rFonts w:ascii="Times New Roman" w:hAnsi="Times New Roman" w:cs="Times New Roman"/>
          <w:noProof/>
          <w:kern w:val="0"/>
          <w:sz w:val="22"/>
          <w:lang w:eastAsia="zh-CN"/>
        </w:rPr>
      </w:pPr>
      <w:hyperlink w:anchor="_Toc74750450" w:history="1">
        <w:r w:rsidR="004A731D" w:rsidRPr="004A731D">
          <w:rPr>
            <w:rStyle w:val="Hyperlink"/>
            <w:rFonts w:ascii="Times New Roman" w:eastAsia="DengXian" w:hAnsi="Times New Roman" w:cs="Times New Roman"/>
            <w:b/>
            <w:bCs/>
            <w:noProof/>
            <w:lang w:eastAsia="zh-CN"/>
          </w:rPr>
          <w:t xml:space="preserve">Table </w:t>
        </w:r>
        <w:r w:rsidR="004A731D" w:rsidRPr="004A731D">
          <w:rPr>
            <w:rStyle w:val="Hyperlink"/>
            <w:rFonts w:ascii="Times New Roman" w:hAnsi="Times New Roman" w:cs="Times New Roman"/>
            <w:b/>
            <w:bCs/>
            <w:noProof/>
          </w:rPr>
          <w:t>10</w:t>
        </w:r>
        <w:r w:rsidR="004A731D" w:rsidRPr="004A731D">
          <w:rPr>
            <w:rStyle w:val="Hyperlink"/>
            <w:rFonts w:ascii="Times New Roman" w:eastAsia="DengXian" w:hAnsi="Times New Roman" w:cs="Times New Roman"/>
            <w:b/>
            <w:bCs/>
            <w:noProof/>
            <w:lang w:eastAsia="zh-CN"/>
          </w:rPr>
          <w:t>. Tobit Estimation Results: Lower Mean Versus Higher Mean</w:t>
        </w:r>
        <w:r w:rsidR="004A731D" w:rsidRPr="004A731D">
          <w:rPr>
            <w:rFonts w:ascii="Times New Roman" w:hAnsi="Times New Roman" w:cs="Times New Roman"/>
            <w:noProof/>
            <w:webHidden/>
          </w:rPr>
          <w:tab/>
        </w:r>
        <w:r w:rsidR="004A731D" w:rsidRPr="004A731D">
          <w:rPr>
            <w:rFonts w:ascii="Times New Roman" w:hAnsi="Times New Roman" w:cs="Times New Roman"/>
            <w:noProof/>
            <w:webHidden/>
          </w:rPr>
          <w:fldChar w:fldCharType="begin"/>
        </w:r>
        <w:r w:rsidR="004A731D" w:rsidRPr="004A731D">
          <w:rPr>
            <w:rFonts w:ascii="Times New Roman" w:hAnsi="Times New Roman" w:cs="Times New Roman"/>
            <w:noProof/>
            <w:webHidden/>
          </w:rPr>
          <w:instrText xml:space="preserve"> PAGEREF _Toc74750450 \h </w:instrText>
        </w:r>
        <w:r w:rsidR="004A731D" w:rsidRPr="004A731D">
          <w:rPr>
            <w:rFonts w:ascii="Times New Roman" w:hAnsi="Times New Roman" w:cs="Times New Roman"/>
            <w:noProof/>
            <w:webHidden/>
          </w:rPr>
        </w:r>
        <w:r w:rsidR="004A731D" w:rsidRPr="004A731D">
          <w:rPr>
            <w:rFonts w:ascii="Times New Roman" w:hAnsi="Times New Roman" w:cs="Times New Roman"/>
            <w:noProof/>
            <w:webHidden/>
          </w:rPr>
          <w:fldChar w:fldCharType="separate"/>
        </w:r>
        <w:r w:rsidR="004A731D" w:rsidRPr="004A731D">
          <w:rPr>
            <w:rFonts w:ascii="Times New Roman" w:hAnsi="Times New Roman" w:cs="Times New Roman"/>
            <w:noProof/>
            <w:webHidden/>
          </w:rPr>
          <w:t>54</w:t>
        </w:r>
        <w:r w:rsidR="004A731D" w:rsidRPr="004A731D">
          <w:rPr>
            <w:rFonts w:ascii="Times New Roman" w:hAnsi="Times New Roman" w:cs="Times New Roman"/>
            <w:noProof/>
            <w:webHidden/>
          </w:rPr>
          <w:fldChar w:fldCharType="end"/>
        </w:r>
      </w:hyperlink>
    </w:p>
    <w:p w14:paraId="3E556BBD" w14:textId="2E865196" w:rsidR="004A731D" w:rsidRPr="004A731D" w:rsidRDefault="00C042CE" w:rsidP="004A731D">
      <w:pPr>
        <w:pStyle w:val="TableofFigures"/>
        <w:tabs>
          <w:tab w:val="right" w:leader="dot" w:pos="9016"/>
        </w:tabs>
        <w:spacing w:line="360" w:lineRule="auto"/>
        <w:rPr>
          <w:rFonts w:ascii="Times New Roman" w:hAnsi="Times New Roman" w:cs="Times New Roman"/>
          <w:noProof/>
          <w:kern w:val="0"/>
          <w:sz w:val="22"/>
          <w:lang w:eastAsia="zh-CN"/>
        </w:rPr>
      </w:pPr>
      <w:hyperlink w:anchor="_Toc74750451" w:history="1">
        <w:r w:rsidR="004A731D" w:rsidRPr="004A731D">
          <w:rPr>
            <w:rStyle w:val="Hyperlink"/>
            <w:rFonts w:ascii="Times New Roman" w:hAnsi="Times New Roman" w:cs="Times New Roman"/>
            <w:b/>
            <w:bCs/>
            <w:noProof/>
            <w:lang w:eastAsia="zh-CN"/>
          </w:rPr>
          <w:t xml:space="preserve">Table </w:t>
        </w:r>
        <w:r w:rsidR="004A731D" w:rsidRPr="004A731D">
          <w:rPr>
            <w:rStyle w:val="Hyperlink"/>
            <w:rFonts w:ascii="Times New Roman" w:hAnsi="Times New Roman" w:cs="Times New Roman"/>
            <w:b/>
            <w:bCs/>
            <w:noProof/>
          </w:rPr>
          <w:t>11</w:t>
        </w:r>
        <w:r w:rsidR="004A731D" w:rsidRPr="004A731D">
          <w:rPr>
            <w:rStyle w:val="Hyperlink"/>
            <w:rFonts w:ascii="Times New Roman" w:hAnsi="Times New Roman" w:cs="Times New Roman"/>
            <w:b/>
            <w:bCs/>
            <w:noProof/>
            <w:lang w:eastAsia="zh-CN"/>
          </w:rPr>
          <w:t>. Tobit Estimation Results: Smaller Interval Versus Larger Interval</w:t>
        </w:r>
        <w:r w:rsidR="004A731D" w:rsidRPr="004A731D">
          <w:rPr>
            <w:rFonts w:ascii="Times New Roman" w:hAnsi="Times New Roman" w:cs="Times New Roman"/>
            <w:noProof/>
            <w:webHidden/>
          </w:rPr>
          <w:tab/>
        </w:r>
        <w:r w:rsidR="004A731D" w:rsidRPr="004A731D">
          <w:rPr>
            <w:rFonts w:ascii="Times New Roman" w:hAnsi="Times New Roman" w:cs="Times New Roman"/>
            <w:noProof/>
            <w:webHidden/>
          </w:rPr>
          <w:fldChar w:fldCharType="begin"/>
        </w:r>
        <w:r w:rsidR="004A731D" w:rsidRPr="004A731D">
          <w:rPr>
            <w:rFonts w:ascii="Times New Roman" w:hAnsi="Times New Roman" w:cs="Times New Roman"/>
            <w:noProof/>
            <w:webHidden/>
          </w:rPr>
          <w:instrText xml:space="preserve"> PAGEREF _Toc74750451 \h </w:instrText>
        </w:r>
        <w:r w:rsidR="004A731D" w:rsidRPr="004A731D">
          <w:rPr>
            <w:rFonts w:ascii="Times New Roman" w:hAnsi="Times New Roman" w:cs="Times New Roman"/>
            <w:noProof/>
            <w:webHidden/>
          </w:rPr>
        </w:r>
        <w:r w:rsidR="004A731D" w:rsidRPr="004A731D">
          <w:rPr>
            <w:rFonts w:ascii="Times New Roman" w:hAnsi="Times New Roman" w:cs="Times New Roman"/>
            <w:noProof/>
            <w:webHidden/>
          </w:rPr>
          <w:fldChar w:fldCharType="separate"/>
        </w:r>
        <w:r w:rsidR="004A731D" w:rsidRPr="004A731D">
          <w:rPr>
            <w:rFonts w:ascii="Times New Roman" w:hAnsi="Times New Roman" w:cs="Times New Roman"/>
            <w:noProof/>
            <w:webHidden/>
          </w:rPr>
          <w:t>55</w:t>
        </w:r>
        <w:r w:rsidR="004A731D" w:rsidRPr="004A731D">
          <w:rPr>
            <w:rFonts w:ascii="Times New Roman" w:hAnsi="Times New Roman" w:cs="Times New Roman"/>
            <w:noProof/>
            <w:webHidden/>
          </w:rPr>
          <w:fldChar w:fldCharType="end"/>
        </w:r>
      </w:hyperlink>
    </w:p>
    <w:p w14:paraId="6E12FCE3" w14:textId="55FCC604" w:rsidR="004A731D" w:rsidRPr="004A731D" w:rsidRDefault="00C042CE" w:rsidP="004A731D">
      <w:pPr>
        <w:pStyle w:val="TableofFigures"/>
        <w:tabs>
          <w:tab w:val="right" w:leader="dot" w:pos="9016"/>
        </w:tabs>
        <w:spacing w:line="360" w:lineRule="auto"/>
        <w:rPr>
          <w:rFonts w:ascii="Times New Roman" w:hAnsi="Times New Roman" w:cs="Times New Roman"/>
          <w:noProof/>
          <w:kern w:val="0"/>
          <w:sz w:val="22"/>
          <w:lang w:eastAsia="zh-CN"/>
        </w:rPr>
      </w:pPr>
      <w:hyperlink w:anchor="_Toc74750452" w:history="1">
        <w:r w:rsidR="004A731D" w:rsidRPr="004A731D">
          <w:rPr>
            <w:rStyle w:val="Hyperlink"/>
            <w:rFonts w:ascii="Times New Roman" w:eastAsia="DengXian" w:hAnsi="Times New Roman" w:cs="Times New Roman"/>
            <w:b/>
            <w:bCs/>
            <w:noProof/>
            <w:lang w:eastAsia="zh-CN"/>
          </w:rPr>
          <w:t xml:space="preserve">Table </w:t>
        </w:r>
        <w:r w:rsidR="004A731D" w:rsidRPr="004A731D">
          <w:rPr>
            <w:rStyle w:val="Hyperlink"/>
            <w:rFonts w:ascii="Times New Roman" w:hAnsi="Times New Roman" w:cs="Times New Roman"/>
            <w:b/>
            <w:bCs/>
            <w:noProof/>
          </w:rPr>
          <w:t>12</w:t>
        </w:r>
        <w:r w:rsidR="004A731D" w:rsidRPr="004A731D">
          <w:rPr>
            <w:rStyle w:val="Hyperlink"/>
            <w:rFonts w:ascii="Times New Roman" w:eastAsia="DengXian" w:hAnsi="Times New Roman" w:cs="Times New Roman"/>
            <w:b/>
            <w:bCs/>
            <w:noProof/>
            <w:lang w:eastAsia="zh-CN"/>
          </w:rPr>
          <w:t>. SUR Tobit Estimation Results: Lower Mean Versus Higher Mean</w:t>
        </w:r>
        <w:r w:rsidR="004A731D" w:rsidRPr="004A731D">
          <w:rPr>
            <w:rFonts w:ascii="Times New Roman" w:hAnsi="Times New Roman" w:cs="Times New Roman"/>
            <w:noProof/>
            <w:webHidden/>
          </w:rPr>
          <w:tab/>
        </w:r>
        <w:r w:rsidR="004A731D" w:rsidRPr="004A731D">
          <w:rPr>
            <w:rFonts w:ascii="Times New Roman" w:hAnsi="Times New Roman" w:cs="Times New Roman"/>
            <w:noProof/>
            <w:webHidden/>
          </w:rPr>
          <w:fldChar w:fldCharType="begin"/>
        </w:r>
        <w:r w:rsidR="004A731D" w:rsidRPr="004A731D">
          <w:rPr>
            <w:rFonts w:ascii="Times New Roman" w:hAnsi="Times New Roman" w:cs="Times New Roman"/>
            <w:noProof/>
            <w:webHidden/>
          </w:rPr>
          <w:instrText xml:space="preserve"> PAGEREF _Toc74750452 \h </w:instrText>
        </w:r>
        <w:r w:rsidR="004A731D" w:rsidRPr="004A731D">
          <w:rPr>
            <w:rFonts w:ascii="Times New Roman" w:hAnsi="Times New Roman" w:cs="Times New Roman"/>
            <w:noProof/>
            <w:webHidden/>
          </w:rPr>
        </w:r>
        <w:r w:rsidR="004A731D" w:rsidRPr="004A731D">
          <w:rPr>
            <w:rFonts w:ascii="Times New Roman" w:hAnsi="Times New Roman" w:cs="Times New Roman"/>
            <w:noProof/>
            <w:webHidden/>
          </w:rPr>
          <w:fldChar w:fldCharType="separate"/>
        </w:r>
        <w:r w:rsidR="004A731D" w:rsidRPr="004A731D">
          <w:rPr>
            <w:rFonts w:ascii="Times New Roman" w:hAnsi="Times New Roman" w:cs="Times New Roman"/>
            <w:noProof/>
            <w:webHidden/>
          </w:rPr>
          <w:t>56</w:t>
        </w:r>
        <w:r w:rsidR="004A731D" w:rsidRPr="004A731D">
          <w:rPr>
            <w:rFonts w:ascii="Times New Roman" w:hAnsi="Times New Roman" w:cs="Times New Roman"/>
            <w:noProof/>
            <w:webHidden/>
          </w:rPr>
          <w:fldChar w:fldCharType="end"/>
        </w:r>
      </w:hyperlink>
    </w:p>
    <w:p w14:paraId="697C7863" w14:textId="712F54D9" w:rsidR="004A731D" w:rsidRPr="004A731D" w:rsidRDefault="00C042CE" w:rsidP="004A731D">
      <w:pPr>
        <w:pStyle w:val="TableofFigures"/>
        <w:tabs>
          <w:tab w:val="right" w:leader="dot" w:pos="9016"/>
        </w:tabs>
        <w:spacing w:line="360" w:lineRule="auto"/>
        <w:rPr>
          <w:rFonts w:ascii="Times New Roman" w:hAnsi="Times New Roman" w:cs="Times New Roman"/>
          <w:noProof/>
          <w:kern w:val="0"/>
          <w:sz w:val="22"/>
          <w:lang w:eastAsia="zh-CN"/>
        </w:rPr>
      </w:pPr>
      <w:hyperlink w:anchor="_Toc74750453" w:history="1">
        <w:r w:rsidR="004A731D" w:rsidRPr="004A731D">
          <w:rPr>
            <w:rStyle w:val="Hyperlink"/>
            <w:rFonts w:ascii="Times New Roman" w:hAnsi="Times New Roman" w:cs="Times New Roman"/>
            <w:b/>
            <w:bCs/>
            <w:noProof/>
            <w:lang w:eastAsia="zh-CN"/>
          </w:rPr>
          <w:t xml:space="preserve">Table </w:t>
        </w:r>
        <w:r w:rsidR="004A731D" w:rsidRPr="004A731D">
          <w:rPr>
            <w:rStyle w:val="Hyperlink"/>
            <w:rFonts w:ascii="Times New Roman" w:hAnsi="Times New Roman" w:cs="Times New Roman"/>
            <w:b/>
            <w:bCs/>
            <w:noProof/>
          </w:rPr>
          <w:t>13</w:t>
        </w:r>
        <w:r w:rsidR="004A731D" w:rsidRPr="004A731D">
          <w:rPr>
            <w:rStyle w:val="Hyperlink"/>
            <w:rFonts w:ascii="Times New Roman" w:hAnsi="Times New Roman" w:cs="Times New Roman"/>
            <w:b/>
            <w:bCs/>
            <w:noProof/>
            <w:lang w:eastAsia="zh-CN"/>
          </w:rPr>
          <w:t>. SUR Tobit Estimation Results: Smaller Interval Versus Larger Interval</w:t>
        </w:r>
        <w:r w:rsidR="004A731D" w:rsidRPr="004A731D">
          <w:rPr>
            <w:rFonts w:ascii="Times New Roman" w:hAnsi="Times New Roman" w:cs="Times New Roman"/>
            <w:noProof/>
            <w:webHidden/>
          </w:rPr>
          <w:tab/>
        </w:r>
        <w:r w:rsidR="004A731D" w:rsidRPr="004A731D">
          <w:rPr>
            <w:rFonts w:ascii="Times New Roman" w:hAnsi="Times New Roman" w:cs="Times New Roman"/>
            <w:noProof/>
            <w:webHidden/>
          </w:rPr>
          <w:fldChar w:fldCharType="begin"/>
        </w:r>
        <w:r w:rsidR="004A731D" w:rsidRPr="004A731D">
          <w:rPr>
            <w:rFonts w:ascii="Times New Roman" w:hAnsi="Times New Roman" w:cs="Times New Roman"/>
            <w:noProof/>
            <w:webHidden/>
          </w:rPr>
          <w:instrText xml:space="preserve"> PAGEREF _Toc74750453 \h </w:instrText>
        </w:r>
        <w:r w:rsidR="004A731D" w:rsidRPr="004A731D">
          <w:rPr>
            <w:rFonts w:ascii="Times New Roman" w:hAnsi="Times New Roman" w:cs="Times New Roman"/>
            <w:noProof/>
            <w:webHidden/>
          </w:rPr>
        </w:r>
        <w:r w:rsidR="004A731D" w:rsidRPr="004A731D">
          <w:rPr>
            <w:rFonts w:ascii="Times New Roman" w:hAnsi="Times New Roman" w:cs="Times New Roman"/>
            <w:noProof/>
            <w:webHidden/>
          </w:rPr>
          <w:fldChar w:fldCharType="separate"/>
        </w:r>
        <w:r w:rsidR="004A731D" w:rsidRPr="004A731D">
          <w:rPr>
            <w:rFonts w:ascii="Times New Roman" w:hAnsi="Times New Roman" w:cs="Times New Roman"/>
            <w:noProof/>
            <w:webHidden/>
          </w:rPr>
          <w:t>57</w:t>
        </w:r>
        <w:r w:rsidR="004A731D" w:rsidRPr="004A731D">
          <w:rPr>
            <w:rFonts w:ascii="Times New Roman" w:hAnsi="Times New Roman" w:cs="Times New Roman"/>
            <w:noProof/>
            <w:webHidden/>
          </w:rPr>
          <w:fldChar w:fldCharType="end"/>
        </w:r>
      </w:hyperlink>
    </w:p>
    <w:p w14:paraId="027D4877" w14:textId="67236BC4" w:rsidR="000111B9" w:rsidRDefault="004A731D" w:rsidP="004A731D">
      <w:pPr>
        <w:spacing w:line="360" w:lineRule="auto"/>
        <w:jc w:val="center"/>
        <w:rPr>
          <w:rFonts w:ascii="Times New Roman" w:eastAsia="DengXian" w:hAnsi="Times New Roman" w:cs="Times New Roman"/>
          <w:b/>
          <w:bCs/>
          <w:szCs w:val="24"/>
          <w:lang w:eastAsia="zh-CN"/>
        </w:rPr>
      </w:pPr>
      <w:r w:rsidRPr="004A731D">
        <w:rPr>
          <w:rFonts w:ascii="Times New Roman" w:eastAsia="DengXian" w:hAnsi="Times New Roman" w:cs="Times New Roman"/>
          <w:b/>
          <w:bCs/>
          <w:szCs w:val="24"/>
          <w:lang w:eastAsia="zh-CN"/>
        </w:rPr>
        <w:fldChar w:fldCharType="end"/>
      </w:r>
    </w:p>
    <w:p w14:paraId="0135EE7B" w14:textId="1B035E8A" w:rsidR="000111B9" w:rsidRDefault="000111B9" w:rsidP="00D832FF">
      <w:pPr>
        <w:spacing w:line="480" w:lineRule="auto"/>
        <w:rPr>
          <w:rFonts w:ascii="Times New Roman" w:eastAsia="DengXian" w:hAnsi="Times New Roman" w:cs="Times New Roman"/>
          <w:b/>
          <w:bCs/>
          <w:szCs w:val="24"/>
          <w:lang w:eastAsia="zh-CN"/>
        </w:rPr>
      </w:pPr>
      <w:r>
        <w:rPr>
          <w:rFonts w:ascii="Times New Roman" w:eastAsia="DengXian" w:hAnsi="Times New Roman" w:cs="Times New Roman"/>
          <w:b/>
          <w:bCs/>
          <w:szCs w:val="24"/>
          <w:lang w:eastAsia="zh-CN"/>
        </w:rPr>
        <w:br w:type="page"/>
      </w:r>
    </w:p>
    <w:p w14:paraId="639536A8" w14:textId="5CD20C7D" w:rsidR="00A2287F" w:rsidRPr="000111B9" w:rsidRDefault="00054437" w:rsidP="000111B9">
      <w:pPr>
        <w:spacing w:line="480" w:lineRule="auto"/>
        <w:jc w:val="center"/>
        <w:rPr>
          <w:rFonts w:ascii="Times New Roman" w:eastAsia="DengXian" w:hAnsi="Times New Roman" w:cs="Times New Roman"/>
          <w:b/>
          <w:bCs/>
          <w:szCs w:val="24"/>
          <w:lang w:eastAsia="zh-CN"/>
        </w:rPr>
      </w:pPr>
      <w:r w:rsidRPr="000111B9">
        <w:rPr>
          <w:rFonts w:ascii="Times New Roman" w:eastAsia="DengXian" w:hAnsi="Times New Roman" w:cs="Times New Roman"/>
          <w:b/>
          <w:bCs/>
          <w:szCs w:val="24"/>
          <w:lang w:eastAsia="zh-CN"/>
        </w:rPr>
        <w:lastRenderedPageBreak/>
        <w:t>List of Figures</w:t>
      </w:r>
    </w:p>
    <w:p w14:paraId="4989AF5B" w14:textId="1D91206A" w:rsidR="00A2287F" w:rsidRPr="000111B9" w:rsidRDefault="00A2287F" w:rsidP="000111B9">
      <w:pPr>
        <w:pStyle w:val="TableofFigures"/>
        <w:tabs>
          <w:tab w:val="right" w:leader="dot" w:pos="9016"/>
        </w:tabs>
        <w:spacing w:line="360" w:lineRule="auto"/>
        <w:rPr>
          <w:rFonts w:ascii="Times New Roman" w:hAnsi="Times New Roman" w:cs="Times New Roman"/>
          <w:noProof/>
        </w:rPr>
      </w:pPr>
      <w:r w:rsidRPr="000111B9">
        <w:rPr>
          <w:rFonts w:ascii="Times New Roman" w:hAnsi="Times New Roman" w:cs="Times New Roman"/>
          <w:szCs w:val="24"/>
        </w:rPr>
        <w:fldChar w:fldCharType="begin"/>
      </w:r>
      <w:r w:rsidRPr="000111B9">
        <w:rPr>
          <w:rFonts w:ascii="Times New Roman" w:hAnsi="Times New Roman" w:cs="Times New Roman"/>
          <w:szCs w:val="24"/>
        </w:rPr>
        <w:instrText xml:space="preserve"> TOC \h \z \c "Figure" </w:instrText>
      </w:r>
      <w:r w:rsidRPr="000111B9">
        <w:rPr>
          <w:rFonts w:ascii="Times New Roman" w:hAnsi="Times New Roman" w:cs="Times New Roman"/>
          <w:szCs w:val="24"/>
        </w:rPr>
        <w:fldChar w:fldCharType="separate"/>
      </w:r>
      <w:hyperlink w:anchor="_Toc74749089" w:history="1">
        <w:r w:rsidRPr="000111B9">
          <w:rPr>
            <w:rStyle w:val="Hyperlink"/>
            <w:rFonts w:ascii="Times New Roman" w:hAnsi="Times New Roman" w:cs="Times New Roman"/>
            <w:b/>
            <w:bCs/>
            <w:noProof/>
          </w:rPr>
          <w:t xml:space="preserve">Figure 1. </w:t>
        </w:r>
        <w:r w:rsidRPr="000111B9">
          <w:rPr>
            <w:rStyle w:val="Hyperlink"/>
            <w:rFonts w:ascii="Times New Roman" w:eastAsia="DengXian" w:hAnsi="Times New Roman" w:cs="Times New Roman"/>
            <w:b/>
            <w:bCs/>
            <w:noProof/>
            <w:lang w:eastAsia="zh-CN"/>
          </w:rPr>
          <w:t>The diagram of the analytical framework</w:t>
        </w:r>
        <w:r w:rsidRPr="000111B9">
          <w:rPr>
            <w:rFonts w:ascii="Times New Roman" w:hAnsi="Times New Roman" w:cs="Times New Roman"/>
            <w:noProof/>
            <w:webHidden/>
          </w:rPr>
          <w:tab/>
        </w:r>
        <w:r w:rsidRPr="000111B9">
          <w:rPr>
            <w:rFonts w:ascii="Times New Roman" w:hAnsi="Times New Roman" w:cs="Times New Roman"/>
            <w:noProof/>
            <w:webHidden/>
          </w:rPr>
          <w:fldChar w:fldCharType="begin"/>
        </w:r>
        <w:r w:rsidRPr="000111B9">
          <w:rPr>
            <w:rFonts w:ascii="Times New Roman" w:hAnsi="Times New Roman" w:cs="Times New Roman"/>
            <w:noProof/>
            <w:webHidden/>
          </w:rPr>
          <w:instrText xml:space="preserve"> PAGEREF _Toc74749089 \h </w:instrText>
        </w:r>
        <w:r w:rsidRPr="000111B9">
          <w:rPr>
            <w:rFonts w:ascii="Times New Roman" w:hAnsi="Times New Roman" w:cs="Times New Roman"/>
            <w:noProof/>
            <w:webHidden/>
          </w:rPr>
        </w:r>
        <w:r w:rsidRPr="000111B9">
          <w:rPr>
            <w:rFonts w:ascii="Times New Roman" w:hAnsi="Times New Roman" w:cs="Times New Roman"/>
            <w:noProof/>
            <w:webHidden/>
          </w:rPr>
          <w:fldChar w:fldCharType="separate"/>
        </w:r>
        <w:r w:rsidRPr="000111B9">
          <w:rPr>
            <w:rFonts w:ascii="Times New Roman" w:hAnsi="Times New Roman" w:cs="Times New Roman"/>
            <w:noProof/>
            <w:webHidden/>
          </w:rPr>
          <w:t>58</w:t>
        </w:r>
        <w:r w:rsidRPr="000111B9">
          <w:rPr>
            <w:rFonts w:ascii="Times New Roman" w:hAnsi="Times New Roman" w:cs="Times New Roman"/>
            <w:noProof/>
            <w:webHidden/>
          </w:rPr>
          <w:fldChar w:fldCharType="end"/>
        </w:r>
      </w:hyperlink>
    </w:p>
    <w:p w14:paraId="42190E19" w14:textId="208F88E4" w:rsidR="00A2287F" w:rsidRPr="000111B9" w:rsidRDefault="00C042CE" w:rsidP="000111B9">
      <w:pPr>
        <w:pStyle w:val="TableofFigures"/>
        <w:tabs>
          <w:tab w:val="right" w:leader="dot" w:pos="9016"/>
        </w:tabs>
        <w:spacing w:line="360" w:lineRule="auto"/>
        <w:rPr>
          <w:rFonts w:ascii="Times New Roman" w:hAnsi="Times New Roman" w:cs="Times New Roman"/>
          <w:noProof/>
        </w:rPr>
      </w:pPr>
      <w:hyperlink w:anchor="_Toc74749090" w:history="1">
        <w:r w:rsidR="00A2287F" w:rsidRPr="000111B9">
          <w:rPr>
            <w:rStyle w:val="Hyperlink"/>
            <w:rFonts w:ascii="Times New Roman" w:hAnsi="Times New Roman" w:cs="Times New Roman"/>
            <w:b/>
            <w:bCs/>
            <w:noProof/>
          </w:rPr>
          <w:t xml:space="preserve">Figure 2. </w:t>
        </w:r>
        <w:r w:rsidR="00A2287F" w:rsidRPr="000111B9">
          <w:rPr>
            <w:rStyle w:val="Hyperlink"/>
            <w:rFonts w:ascii="Times New Roman" w:eastAsia="DengXian" w:hAnsi="Times New Roman" w:cs="Times New Roman"/>
            <w:b/>
            <w:bCs/>
            <w:noProof/>
            <w:lang w:eastAsia="zh-CN"/>
          </w:rPr>
          <w:t>USDA Organic label, Non-GMO label, and Transitional Organic label (from left to right, respectively)</w:t>
        </w:r>
        <w:r w:rsidR="00A2287F" w:rsidRPr="000111B9">
          <w:rPr>
            <w:rFonts w:ascii="Times New Roman" w:hAnsi="Times New Roman" w:cs="Times New Roman"/>
            <w:noProof/>
            <w:webHidden/>
          </w:rPr>
          <w:tab/>
        </w:r>
        <w:r w:rsidR="00A2287F" w:rsidRPr="000111B9">
          <w:rPr>
            <w:rFonts w:ascii="Times New Roman" w:hAnsi="Times New Roman" w:cs="Times New Roman"/>
            <w:noProof/>
            <w:webHidden/>
          </w:rPr>
          <w:fldChar w:fldCharType="begin"/>
        </w:r>
        <w:r w:rsidR="00A2287F" w:rsidRPr="000111B9">
          <w:rPr>
            <w:rFonts w:ascii="Times New Roman" w:hAnsi="Times New Roman" w:cs="Times New Roman"/>
            <w:noProof/>
            <w:webHidden/>
          </w:rPr>
          <w:instrText xml:space="preserve"> PAGEREF _Toc74749090 \h </w:instrText>
        </w:r>
        <w:r w:rsidR="00A2287F" w:rsidRPr="000111B9">
          <w:rPr>
            <w:rFonts w:ascii="Times New Roman" w:hAnsi="Times New Roman" w:cs="Times New Roman"/>
            <w:noProof/>
            <w:webHidden/>
          </w:rPr>
        </w:r>
        <w:r w:rsidR="00A2287F" w:rsidRPr="000111B9">
          <w:rPr>
            <w:rFonts w:ascii="Times New Roman" w:hAnsi="Times New Roman" w:cs="Times New Roman"/>
            <w:noProof/>
            <w:webHidden/>
          </w:rPr>
          <w:fldChar w:fldCharType="separate"/>
        </w:r>
        <w:r w:rsidR="00A2287F" w:rsidRPr="000111B9">
          <w:rPr>
            <w:rFonts w:ascii="Times New Roman" w:hAnsi="Times New Roman" w:cs="Times New Roman"/>
            <w:noProof/>
            <w:webHidden/>
          </w:rPr>
          <w:t>59</w:t>
        </w:r>
        <w:r w:rsidR="00A2287F" w:rsidRPr="000111B9">
          <w:rPr>
            <w:rFonts w:ascii="Times New Roman" w:hAnsi="Times New Roman" w:cs="Times New Roman"/>
            <w:noProof/>
            <w:webHidden/>
          </w:rPr>
          <w:fldChar w:fldCharType="end"/>
        </w:r>
      </w:hyperlink>
    </w:p>
    <w:p w14:paraId="563EBF54" w14:textId="00F04BC0" w:rsidR="00A2287F" w:rsidRPr="000111B9" w:rsidRDefault="00C042CE" w:rsidP="000111B9">
      <w:pPr>
        <w:pStyle w:val="TableofFigures"/>
        <w:tabs>
          <w:tab w:val="right" w:leader="dot" w:pos="9016"/>
        </w:tabs>
        <w:spacing w:line="360" w:lineRule="auto"/>
        <w:rPr>
          <w:rFonts w:ascii="Times New Roman" w:hAnsi="Times New Roman" w:cs="Times New Roman"/>
          <w:noProof/>
        </w:rPr>
      </w:pPr>
      <w:hyperlink w:anchor="_Toc74749091" w:history="1">
        <w:r w:rsidR="00A2287F" w:rsidRPr="000111B9">
          <w:rPr>
            <w:rStyle w:val="Hyperlink"/>
            <w:rFonts w:ascii="Times New Roman" w:hAnsi="Times New Roman" w:cs="Times New Roman"/>
            <w:b/>
            <w:bCs/>
            <w:noProof/>
          </w:rPr>
          <w:t>Figure 3</w:t>
        </w:r>
        <w:r w:rsidR="00A2287F" w:rsidRPr="000111B9">
          <w:rPr>
            <w:rStyle w:val="Hyperlink"/>
            <w:rFonts w:ascii="Times New Roman" w:eastAsia="DengXian" w:hAnsi="Times New Roman" w:cs="Times New Roman"/>
            <w:b/>
            <w:bCs/>
            <w:noProof/>
            <w:lang w:eastAsia="zh-CN"/>
          </w:rPr>
          <w:t>. The Distribution of Consumers' WTP for Chips with Different Labels</w:t>
        </w:r>
        <w:r w:rsidR="00A2287F" w:rsidRPr="000111B9">
          <w:rPr>
            <w:rFonts w:ascii="Times New Roman" w:hAnsi="Times New Roman" w:cs="Times New Roman"/>
            <w:noProof/>
            <w:webHidden/>
          </w:rPr>
          <w:tab/>
        </w:r>
        <w:r w:rsidR="00A2287F" w:rsidRPr="000111B9">
          <w:rPr>
            <w:rFonts w:ascii="Times New Roman" w:hAnsi="Times New Roman" w:cs="Times New Roman"/>
            <w:noProof/>
            <w:webHidden/>
          </w:rPr>
          <w:fldChar w:fldCharType="begin"/>
        </w:r>
        <w:r w:rsidR="00A2287F" w:rsidRPr="000111B9">
          <w:rPr>
            <w:rFonts w:ascii="Times New Roman" w:hAnsi="Times New Roman" w:cs="Times New Roman"/>
            <w:noProof/>
            <w:webHidden/>
          </w:rPr>
          <w:instrText xml:space="preserve"> PAGEREF _Toc74749091 \h </w:instrText>
        </w:r>
        <w:r w:rsidR="00A2287F" w:rsidRPr="000111B9">
          <w:rPr>
            <w:rFonts w:ascii="Times New Roman" w:hAnsi="Times New Roman" w:cs="Times New Roman"/>
            <w:noProof/>
            <w:webHidden/>
          </w:rPr>
        </w:r>
        <w:r w:rsidR="00A2287F" w:rsidRPr="000111B9">
          <w:rPr>
            <w:rFonts w:ascii="Times New Roman" w:hAnsi="Times New Roman" w:cs="Times New Roman"/>
            <w:noProof/>
            <w:webHidden/>
          </w:rPr>
          <w:fldChar w:fldCharType="separate"/>
        </w:r>
        <w:r w:rsidR="00A2287F" w:rsidRPr="000111B9">
          <w:rPr>
            <w:rFonts w:ascii="Times New Roman" w:hAnsi="Times New Roman" w:cs="Times New Roman"/>
            <w:noProof/>
            <w:webHidden/>
          </w:rPr>
          <w:t>60</w:t>
        </w:r>
        <w:r w:rsidR="00A2287F" w:rsidRPr="000111B9">
          <w:rPr>
            <w:rFonts w:ascii="Times New Roman" w:hAnsi="Times New Roman" w:cs="Times New Roman"/>
            <w:noProof/>
            <w:webHidden/>
          </w:rPr>
          <w:fldChar w:fldCharType="end"/>
        </w:r>
      </w:hyperlink>
    </w:p>
    <w:p w14:paraId="403EE916" w14:textId="432E3309" w:rsidR="00A2287F" w:rsidRPr="000111B9" w:rsidRDefault="00C042CE" w:rsidP="000111B9">
      <w:pPr>
        <w:pStyle w:val="TableofFigures"/>
        <w:tabs>
          <w:tab w:val="right" w:leader="dot" w:pos="9016"/>
        </w:tabs>
        <w:spacing w:line="360" w:lineRule="auto"/>
        <w:rPr>
          <w:rFonts w:ascii="Times New Roman" w:hAnsi="Times New Roman" w:cs="Times New Roman"/>
          <w:noProof/>
        </w:rPr>
      </w:pPr>
      <w:hyperlink w:anchor="_Toc74749092" w:history="1">
        <w:r w:rsidR="00A2287F" w:rsidRPr="000111B9">
          <w:rPr>
            <w:rStyle w:val="Hyperlink"/>
            <w:rFonts w:ascii="Times New Roman" w:hAnsi="Times New Roman" w:cs="Times New Roman"/>
            <w:b/>
            <w:bCs/>
            <w:noProof/>
          </w:rPr>
          <w:t>Figure 4</w:t>
        </w:r>
        <w:r w:rsidR="00A2287F" w:rsidRPr="000111B9">
          <w:rPr>
            <w:rStyle w:val="Hyperlink"/>
            <w:rFonts w:ascii="Times New Roman" w:eastAsia="DengXian" w:hAnsi="Times New Roman" w:cs="Times New Roman"/>
            <w:b/>
            <w:bCs/>
            <w:noProof/>
            <w:lang w:eastAsia="zh-CN"/>
          </w:rPr>
          <w:t>. The Distribution of Consumers' WTP for Salads with Different Labels</w:t>
        </w:r>
        <w:r w:rsidR="00A2287F" w:rsidRPr="000111B9">
          <w:rPr>
            <w:rFonts w:ascii="Times New Roman" w:hAnsi="Times New Roman" w:cs="Times New Roman"/>
            <w:noProof/>
            <w:webHidden/>
          </w:rPr>
          <w:tab/>
        </w:r>
        <w:r w:rsidR="00A2287F" w:rsidRPr="000111B9">
          <w:rPr>
            <w:rFonts w:ascii="Times New Roman" w:hAnsi="Times New Roman" w:cs="Times New Roman"/>
            <w:noProof/>
            <w:webHidden/>
          </w:rPr>
          <w:fldChar w:fldCharType="begin"/>
        </w:r>
        <w:r w:rsidR="00A2287F" w:rsidRPr="000111B9">
          <w:rPr>
            <w:rFonts w:ascii="Times New Roman" w:hAnsi="Times New Roman" w:cs="Times New Roman"/>
            <w:noProof/>
            <w:webHidden/>
          </w:rPr>
          <w:instrText xml:space="preserve"> PAGEREF _Toc74749092 \h </w:instrText>
        </w:r>
        <w:r w:rsidR="00A2287F" w:rsidRPr="000111B9">
          <w:rPr>
            <w:rFonts w:ascii="Times New Roman" w:hAnsi="Times New Roman" w:cs="Times New Roman"/>
            <w:noProof/>
            <w:webHidden/>
          </w:rPr>
        </w:r>
        <w:r w:rsidR="00A2287F" w:rsidRPr="000111B9">
          <w:rPr>
            <w:rFonts w:ascii="Times New Roman" w:hAnsi="Times New Roman" w:cs="Times New Roman"/>
            <w:noProof/>
            <w:webHidden/>
          </w:rPr>
          <w:fldChar w:fldCharType="separate"/>
        </w:r>
        <w:r w:rsidR="00A2287F" w:rsidRPr="000111B9">
          <w:rPr>
            <w:rFonts w:ascii="Times New Roman" w:hAnsi="Times New Roman" w:cs="Times New Roman"/>
            <w:noProof/>
            <w:webHidden/>
          </w:rPr>
          <w:t>61</w:t>
        </w:r>
        <w:r w:rsidR="00A2287F" w:rsidRPr="000111B9">
          <w:rPr>
            <w:rFonts w:ascii="Times New Roman" w:hAnsi="Times New Roman" w:cs="Times New Roman"/>
            <w:noProof/>
            <w:webHidden/>
          </w:rPr>
          <w:fldChar w:fldCharType="end"/>
        </w:r>
      </w:hyperlink>
    </w:p>
    <w:p w14:paraId="4880B63A" w14:textId="2787D9DC" w:rsidR="00A2287F" w:rsidRPr="000111B9" w:rsidRDefault="00C042CE" w:rsidP="000111B9">
      <w:pPr>
        <w:pStyle w:val="TableofFigures"/>
        <w:tabs>
          <w:tab w:val="right" w:leader="dot" w:pos="9016"/>
        </w:tabs>
        <w:spacing w:line="360" w:lineRule="auto"/>
        <w:rPr>
          <w:rFonts w:ascii="Times New Roman" w:hAnsi="Times New Roman" w:cs="Times New Roman"/>
          <w:noProof/>
        </w:rPr>
      </w:pPr>
      <w:hyperlink w:anchor="_Toc74749093" w:history="1">
        <w:r w:rsidR="00A2287F" w:rsidRPr="000111B9">
          <w:rPr>
            <w:rStyle w:val="Hyperlink"/>
            <w:rFonts w:ascii="Times New Roman" w:hAnsi="Times New Roman" w:cs="Times New Roman"/>
            <w:b/>
            <w:bCs/>
            <w:noProof/>
          </w:rPr>
          <w:t>Figure 5</w:t>
        </w:r>
        <w:r w:rsidR="00A2287F" w:rsidRPr="000111B9">
          <w:rPr>
            <w:rStyle w:val="Hyperlink"/>
            <w:rFonts w:ascii="Times New Roman" w:eastAsia="DengXian" w:hAnsi="Times New Roman" w:cs="Times New Roman"/>
            <w:b/>
            <w:bCs/>
            <w:noProof/>
            <w:lang w:eastAsia="zh-CN"/>
          </w:rPr>
          <w:t>. An Example Survey Question</w:t>
        </w:r>
        <w:r w:rsidR="00A2287F" w:rsidRPr="000111B9">
          <w:rPr>
            <w:rFonts w:ascii="Times New Roman" w:hAnsi="Times New Roman" w:cs="Times New Roman"/>
            <w:noProof/>
            <w:webHidden/>
          </w:rPr>
          <w:tab/>
        </w:r>
        <w:r w:rsidR="00A2287F" w:rsidRPr="000111B9">
          <w:rPr>
            <w:rFonts w:ascii="Times New Roman" w:hAnsi="Times New Roman" w:cs="Times New Roman"/>
            <w:noProof/>
            <w:webHidden/>
          </w:rPr>
          <w:fldChar w:fldCharType="begin"/>
        </w:r>
        <w:r w:rsidR="00A2287F" w:rsidRPr="000111B9">
          <w:rPr>
            <w:rFonts w:ascii="Times New Roman" w:hAnsi="Times New Roman" w:cs="Times New Roman"/>
            <w:noProof/>
            <w:webHidden/>
          </w:rPr>
          <w:instrText xml:space="preserve"> PAGEREF _Toc74749093 \h </w:instrText>
        </w:r>
        <w:r w:rsidR="00A2287F" w:rsidRPr="000111B9">
          <w:rPr>
            <w:rFonts w:ascii="Times New Roman" w:hAnsi="Times New Roman" w:cs="Times New Roman"/>
            <w:noProof/>
            <w:webHidden/>
          </w:rPr>
        </w:r>
        <w:r w:rsidR="00A2287F" w:rsidRPr="000111B9">
          <w:rPr>
            <w:rFonts w:ascii="Times New Roman" w:hAnsi="Times New Roman" w:cs="Times New Roman"/>
            <w:noProof/>
            <w:webHidden/>
          </w:rPr>
          <w:fldChar w:fldCharType="separate"/>
        </w:r>
        <w:r w:rsidR="00A2287F" w:rsidRPr="000111B9">
          <w:rPr>
            <w:rFonts w:ascii="Times New Roman" w:hAnsi="Times New Roman" w:cs="Times New Roman"/>
            <w:noProof/>
            <w:webHidden/>
          </w:rPr>
          <w:t>62</w:t>
        </w:r>
        <w:r w:rsidR="00A2287F" w:rsidRPr="000111B9">
          <w:rPr>
            <w:rFonts w:ascii="Times New Roman" w:hAnsi="Times New Roman" w:cs="Times New Roman"/>
            <w:noProof/>
            <w:webHidden/>
          </w:rPr>
          <w:fldChar w:fldCharType="end"/>
        </w:r>
      </w:hyperlink>
    </w:p>
    <w:p w14:paraId="22724171" w14:textId="0CDBA29E" w:rsidR="00A50F37" w:rsidRPr="00E75D22" w:rsidRDefault="00A2287F" w:rsidP="0081781E">
      <w:pPr>
        <w:snapToGrid w:val="0"/>
        <w:spacing w:line="360" w:lineRule="auto"/>
        <w:rPr>
          <w:rFonts w:ascii="Times New Roman" w:hAnsi="Times New Roman" w:cs="Times New Roman"/>
          <w:szCs w:val="24"/>
        </w:rPr>
      </w:pPr>
      <w:r w:rsidRPr="000111B9">
        <w:rPr>
          <w:rFonts w:ascii="Times New Roman" w:hAnsi="Times New Roman" w:cs="Times New Roman"/>
          <w:szCs w:val="24"/>
        </w:rPr>
        <w:fldChar w:fldCharType="end"/>
      </w:r>
      <w:r w:rsidR="00E75D22" w:rsidRPr="00E75D22">
        <w:rPr>
          <w:rFonts w:ascii="Times New Roman" w:hAnsi="Times New Roman" w:cs="Times New Roman"/>
          <w:szCs w:val="24"/>
        </w:rPr>
        <w:br w:type="page"/>
      </w:r>
    </w:p>
    <w:p w14:paraId="089D6B29" w14:textId="77777777" w:rsidR="00B74340" w:rsidRDefault="00B74340" w:rsidP="00EB3C09">
      <w:pPr>
        <w:spacing w:line="480" w:lineRule="auto"/>
        <w:jc w:val="center"/>
        <w:rPr>
          <w:rFonts w:ascii="Times New Roman" w:eastAsia="DengXian" w:hAnsi="Times New Roman"/>
          <w:b/>
          <w:bCs/>
          <w:i/>
          <w:iCs/>
          <w:szCs w:val="24"/>
          <w:lang w:eastAsia="zh-CN"/>
        </w:rPr>
        <w:sectPr w:rsidR="00B74340" w:rsidSect="00AF792E">
          <w:footerReference w:type="default" r:id="rId11"/>
          <w:footerReference w:type="first" r:id="rId12"/>
          <w:pgSz w:w="11906" w:h="16838"/>
          <w:pgMar w:top="1440" w:right="1440" w:bottom="1440" w:left="1440" w:header="851" w:footer="992" w:gutter="0"/>
          <w:pgNumType w:fmt="lowerRoman" w:start="1"/>
          <w:cols w:space="425"/>
          <w:titlePg/>
          <w:docGrid w:linePitch="360"/>
        </w:sectPr>
      </w:pPr>
    </w:p>
    <w:p w14:paraId="5E9290BE" w14:textId="3155B554" w:rsidR="00063D72" w:rsidRPr="00C862AB" w:rsidRDefault="001D310E" w:rsidP="00E93339">
      <w:pPr>
        <w:spacing w:line="480" w:lineRule="auto"/>
        <w:jc w:val="center"/>
        <w:outlineLvl w:val="0"/>
        <w:rPr>
          <w:rFonts w:ascii="Times New Roman" w:eastAsia="DengXian" w:hAnsi="Times New Roman"/>
          <w:b/>
          <w:bCs/>
          <w:szCs w:val="24"/>
          <w:lang w:eastAsia="zh-CN"/>
        </w:rPr>
      </w:pPr>
      <w:bookmarkStart w:id="0" w:name="_Toc76244238"/>
      <w:r>
        <w:rPr>
          <w:rFonts w:ascii="Times New Roman" w:eastAsia="DengXian" w:hAnsi="Times New Roman"/>
          <w:b/>
          <w:bCs/>
          <w:szCs w:val="24"/>
          <w:lang w:eastAsia="zh-CN"/>
        </w:rPr>
        <w:lastRenderedPageBreak/>
        <w:t xml:space="preserve">Section 1: </w:t>
      </w:r>
      <w:r w:rsidR="00063D72" w:rsidRPr="00C862AB">
        <w:rPr>
          <w:rFonts w:ascii="Times New Roman" w:eastAsia="DengXian" w:hAnsi="Times New Roman"/>
          <w:b/>
          <w:bCs/>
          <w:szCs w:val="24"/>
          <w:lang w:eastAsia="zh-CN"/>
        </w:rPr>
        <w:t>I</w:t>
      </w:r>
      <w:r w:rsidR="00EB3861">
        <w:rPr>
          <w:rFonts w:ascii="Times New Roman" w:eastAsia="DengXian" w:hAnsi="Times New Roman"/>
          <w:b/>
          <w:bCs/>
          <w:szCs w:val="24"/>
          <w:lang w:eastAsia="zh-CN"/>
        </w:rPr>
        <w:t>ntroduction</w:t>
      </w:r>
      <w:bookmarkEnd w:id="0"/>
    </w:p>
    <w:p w14:paraId="7220FE9D" w14:textId="2271227D" w:rsidR="00773E41" w:rsidRPr="00C862AB" w:rsidRDefault="00773E41" w:rsidP="00C862AB">
      <w:pPr>
        <w:spacing w:line="480" w:lineRule="auto"/>
        <w:outlineLvl w:val="1"/>
        <w:rPr>
          <w:rFonts w:ascii="Times New Roman" w:eastAsia="DengXian" w:hAnsi="Times New Roman"/>
          <w:b/>
          <w:bCs/>
          <w:i/>
          <w:iCs/>
          <w:szCs w:val="24"/>
        </w:rPr>
      </w:pPr>
      <w:bookmarkStart w:id="1" w:name="_Toc76244239"/>
      <w:r w:rsidRPr="00C862AB">
        <w:rPr>
          <w:rFonts w:ascii="Times New Roman" w:eastAsia="DengXian" w:hAnsi="Times New Roman"/>
          <w:b/>
          <w:bCs/>
          <w:i/>
          <w:iCs/>
          <w:szCs w:val="24"/>
        </w:rPr>
        <w:t>Background</w:t>
      </w:r>
      <w:bookmarkEnd w:id="1"/>
    </w:p>
    <w:p w14:paraId="123A7A45" w14:textId="577806C9" w:rsidR="00737444" w:rsidRDefault="00E24FA6" w:rsidP="5FA78A86">
      <w:pPr>
        <w:spacing w:after="160" w:line="480" w:lineRule="auto"/>
        <w:ind w:firstLine="720"/>
        <w:jc w:val="both"/>
        <w:rPr>
          <w:rFonts w:ascii="Times New Roman" w:eastAsia="DengXian" w:hAnsi="Times New Roman"/>
          <w:szCs w:val="24"/>
          <w:lang w:eastAsia="zh-CN"/>
        </w:rPr>
      </w:pPr>
      <w:r>
        <w:rPr>
          <w:rFonts w:ascii="Times New Roman" w:eastAsia="DengXian" w:hAnsi="Times New Roman"/>
          <w:szCs w:val="24"/>
          <w:lang w:eastAsia="zh-CN"/>
        </w:rPr>
        <w:t>There are numerous f</w:t>
      </w:r>
      <w:r w:rsidR="00142479">
        <w:rPr>
          <w:rFonts w:ascii="Times New Roman" w:eastAsia="DengXian" w:hAnsi="Times New Roman"/>
          <w:szCs w:val="24"/>
          <w:lang w:eastAsia="zh-CN"/>
        </w:rPr>
        <w:t>ood l</w:t>
      </w:r>
      <w:r w:rsidR="00142479" w:rsidRPr="00652E81">
        <w:rPr>
          <w:rFonts w:ascii="Times New Roman" w:eastAsia="DengXian" w:hAnsi="Times New Roman"/>
          <w:szCs w:val="24"/>
          <w:lang w:eastAsia="zh-CN"/>
        </w:rPr>
        <w:t>abels in the U.S.</w:t>
      </w:r>
      <w:r>
        <w:rPr>
          <w:rFonts w:ascii="Times New Roman" w:eastAsia="DengXian" w:hAnsi="Times New Roman"/>
          <w:szCs w:val="24"/>
          <w:lang w:eastAsia="zh-CN"/>
        </w:rPr>
        <w:t xml:space="preserve"> market</w:t>
      </w:r>
      <w:r w:rsidR="00142479" w:rsidRPr="00652E81">
        <w:rPr>
          <w:rFonts w:ascii="Times New Roman" w:eastAsia="DengXian" w:hAnsi="Times New Roman"/>
          <w:szCs w:val="24"/>
          <w:lang w:eastAsia="zh-CN"/>
        </w:rPr>
        <w:t xml:space="preserve">, </w:t>
      </w:r>
      <w:r w:rsidR="0031538E">
        <w:rPr>
          <w:rFonts w:ascii="Times New Roman" w:eastAsia="DengXian" w:hAnsi="Times New Roman"/>
          <w:szCs w:val="24"/>
          <w:lang w:eastAsia="zh-CN"/>
        </w:rPr>
        <w:t>among which,</w:t>
      </w:r>
      <w:r w:rsidR="00142479" w:rsidRPr="00652E81">
        <w:rPr>
          <w:rFonts w:ascii="Times New Roman" w:eastAsia="DengXian" w:hAnsi="Times New Roman"/>
          <w:szCs w:val="24"/>
          <w:lang w:eastAsia="zh-CN"/>
        </w:rPr>
        <w:t xml:space="preserve"> </w:t>
      </w:r>
      <w:r w:rsidR="00FF41D1">
        <w:rPr>
          <w:rFonts w:ascii="Times New Roman" w:eastAsia="DengXian" w:hAnsi="Times New Roman"/>
          <w:szCs w:val="24"/>
          <w:lang w:eastAsia="zh-CN"/>
        </w:rPr>
        <w:t>N</w:t>
      </w:r>
      <w:r w:rsidR="00845A2C">
        <w:rPr>
          <w:rFonts w:ascii="Times New Roman" w:eastAsia="DengXian" w:hAnsi="Times New Roman"/>
          <w:szCs w:val="24"/>
          <w:lang w:eastAsia="zh-CN"/>
        </w:rPr>
        <w:t>on-</w:t>
      </w:r>
      <w:r w:rsidR="00FF41D1">
        <w:rPr>
          <w:rFonts w:ascii="Times New Roman" w:eastAsia="DengXian" w:hAnsi="Times New Roman"/>
          <w:szCs w:val="24"/>
          <w:lang w:eastAsia="zh-CN"/>
        </w:rPr>
        <w:t>G</w:t>
      </w:r>
      <w:r w:rsidR="00845A2C">
        <w:rPr>
          <w:rFonts w:ascii="Times New Roman" w:eastAsia="DengXian" w:hAnsi="Times New Roman"/>
          <w:szCs w:val="24"/>
          <w:lang w:eastAsia="zh-CN"/>
        </w:rPr>
        <w:t xml:space="preserve">enetically </w:t>
      </w:r>
      <w:r w:rsidR="00FF41D1">
        <w:rPr>
          <w:rFonts w:ascii="Times New Roman" w:eastAsia="DengXian" w:hAnsi="Times New Roman"/>
          <w:szCs w:val="24"/>
          <w:lang w:eastAsia="zh-CN"/>
        </w:rPr>
        <w:t>M</w:t>
      </w:r>
      <w:r w:rsidR="00845A2C">
        <w:rPr>
          <w:rFonts w:ascii="Times New Roman" w:eastAsia="DengXian" w:hAnsi="Times New Roman"/>
          <w:szCs w:val="24"/>
          <w:lang w:eastAsia="zh-CN"/>
        </w:rPr>
        <w:t xml:space="preserve">odified </w:t>
      </w:r>
      <w:r w:rsidR="00FF41D1">
        <w:rPr>
          <w:rFonts w:ascii="Times New Roman" w:eastAsia="DengXian" w:hAnsi="Times New Roman"/>
          <w:szCs w:val="24"/>
          <w:lang w:eastAsia="zh-CN"/>
        </w:rPr>
        <w:t>O</w:t>
      </w:r>
      <w:r w:rsidR="00845A2C">
        <w:rPr>
          <w:rFonts w:ascii="Times New Roman" w:eastAsia="DengXian" w:hAnsi="Times New Roman"/>
          <w:szCs w:val="24"/>
          <w:lang w:eastAsia="zh-CN"/>
        </w:rPr>
        <w:t>rganism</w:t>
      </w:r>
      <w:r w:rsidR="00845A2C" w:rsidRPr="00652E81">
        <w:rPr>
          <w:rFonts w:ascii="Times New Roman" w:eastAsia="DengXian" w:hAnsi="Times New Roman"/>
          <w:szCs w:val="24"/>
          <w:lang w:eastAsia="zh-CN"/>
        </w:rPr>
        <w:t xml:space="preserve"> </w:t>
      </w:r>
      <w:r w:rsidR="00845A2C">
        <w:rPr>
          <w:rFonts w:ascii="Times New Roman" w:eastAsia="DengXian" w:hAnsi="Times New Roman"/>
          <w:szCs w:val="24"/>
          <w:lang w:eastAsia="zh-CN"/>
        </w:rPr>
        <w:t>(</w:t>
      </w:r>
      <w:r w:rsidR="00607CF6">
        <w:rPr>
          <w:rFonts w:ascii="Times New Roman" w:eastAsia="DengXian" w:hAnsi="Times New Roman"/>
          <w:szCs w:val="24"/>
          <w:lang w:eastAsia="zh-CN"/>
        </w:rPr>
        <w:t>Non-GMO</w:t>
      </w:r>
      <w:r w:rsidR="00845A2C">
        <w:rPr>
          <w:rFonts w:ascii="Times New Roman" w:eastAsia="DengXian" w:hAnsi="Times New Roman"/>
          <w:szCs w:val="24"/>
          <w:lang w:eastAsia="zh-CN"/>
        </w:rPr>
        <w:t>)</w:t>
      </w:r>
      <w:r w:rsidR="00142479">
        <w:rPr>
          <w:rFonts w:ascii="Times New Roman" w:eastAsia="DengXian" w:hAnsi="Times New Roman"/>
          <w:szCs w:val="24"/>
          <w:lang w:eastAsia="zh-CN"/>
        </w:rPr>
        <w:t xml:space="preserve"> </w:t>
      </w:r>
      <w:r w:rsidR="00523D23">
        <w:rPr>
          <w:rFonts w:ascii="Times New Roman" w:eastAsia="DengXian" w:hAnsi="Times New Roman"/>
          <w:szCs w:val="24"/>
          <w:lang w:eastAsia="zh-CN"/>
        </w:rPr>
        <w:t xml:space="preserve">label </w:t>
      </w:r>
      <w:r w:rsidR="00142479">
        <w:rPr>
          <w:rFonts w:ascii="Times New Roman" w:eastAsia="DengXian" w:hAnsi="Times New Roman"/>
          <w:szCs w:val="24"/>
          <w:lang w:eastAsia="zh-CN"/>
        </w:rPr>
        <w:t>and</w:t>
      </w:r>
      <w:r w:rsidR="00055EA7">
        <w:rPr>
          <w:rFonts w:ascii="Times New Roman" w:eastAsia="DengXian" w:hAnsi="Times New Roman"/>
          <w:szCs w:val="24"/>
          <w:lang w:eastAsia="zh-CN"/>
        </w:rPr>
        <w:t xml:space="preserve"> the United States Department of Agriculture (</w:t>
      </w:r>
      <w:r w:rsidR="007236E8">
        <w:rPr>
          <w:rFonts w:ascii="Times New Roman" w:eastAsia="DengXian" w:hAnsi="Times New Roman"/>
          <w:szCs w:val="24"/>
          <w:lang w:eastAsia="zh-CN"/>
        </w:rPr>
        <w:t>USDA</w:t>
      </w:r>
      <w:r w:rsidR="00055EA7">
        <w:rPr>
          <w:rFonts w:ascii="Times New Roman" w:eastAsia="DengXian" w:hAnsi="Times New Roman"/>
          <w:szCs w:val="24"/>
          <w:lang w:eastAsia="zh-CN"/>
        </w:rPr>
        <w:t>)</w:t>
      </w:r>
      <w:r w:rsidR="007236E8">
        <w:rPr>
          <w:rFonts w:ascii="Times New Roman" w:eastAsia="DengXian" w:hAnsi="Times New Roman"/>
          <w:szCs w:val="24"/>
          <w:lang w:eastAsia="zh-CN"/>
        </w:rPr>
        <w:t xml:space="preserve"> </w:t>
      </w:r>
      <w:r w:rsidR="00607CF6">
        <w:rPr>
          <w:rFonts w:ascii="Times New Roman" w:eastAsia="DengXian" w:hAnsi="Times New Roman"/>
          <w:szCs w:val="24"/>
          <w:lang w:eastAsia="zh-CN"/>
        </w:rPr>
        <w:t>Organic</w:t>
      </w:r>
      <w:r w:rsidR="007236E8">
        <w:rPr>
          <w:rStyle w:val="FootnoteReference"/>
          <w:rFonts w:ascii="Times New Roman" w:eastAsia="DengXian" w:hAnsi="Times New Roman"/>
          <w:szCs w:val="24"/>
          <w:lang w:eastAsia="zh-CN"/>
        </w:rPr>
        <w:footnoteReference w:id="2"/>
      </w:r>
      <w:r w:rsidR="00B01581">
        <w:rPr>
          <w:rFonts w:ascii="Times New Roman" w:eastAsia="DengXian" w:hAnsi="Times New Roman"/>
          <w:szCs w:val="24"/>
          <w:lang w:eastAsia="zh-CN"/>
        </w:rPr>
        <w:t xml:space="preserve"> </w:t>
      </w:r>
      <w:r w:rsidR="0031538E">
        <w:rPr>
          <w:rFonts w:ascii="Times New Roman" w:eastAsia="DengXian" w:hAnsi="Times New Roman"/>
          <w:szCs w:val="24"/>
          <w:lang w:eastAsia="zh-CN"/>
        </w:rPr>
        <w:t xml:space="preserve">might be the two most popular ones </w:t>
      </w:r>
      <w:r w:rsidR="00142479" w:rsidRPr="00652E81">
        <w:rPr>
          <w:rFonts w:ascii="Times New Roman" w:eastAsia="DengXian" w:hAnsi="Times New Roman"/>
          <w:szCs w:val="24"/>
          <w:lang w:eastAsia="zh-CN"/>
        </w:rPr>
        <w:t xml:space="preserve">(Mohamed et al., 2014). </w:t>
      </w:r>
      <w:r w:rsidR="00516E7B">
        <w:rPr>
          <w:rFonts w:ascii="Times New Roman" w:eastAsia="DengXian" w:hAnsi="Times New Roman"/>
          <w:szCs w:val="24"/>
          <w:lang w:eastAsia="zh-CN"/>
        </w:rPr>
        <w:t>Organic</w:t>
      </w:r>
      <w:r w:rsidR="00516E7B" w:rsidRPr="00D026C3">
        <w:rPr>
          <w:rFonts w:ascii="Times New Roman" w:eastAsia="DengXian" w:hAnsi="Times New Roman"/>
          <w:szCs w:val="24"/>
          <w:lang w:eastAsia="zh-CN"/>
        </w:rPr>
        <w:t xml:space="preserve"> is </w:t>
      </w:r>
      <w:r w:rsidR="00516E7B">
        <w:rPr>
          <w:rFonts w:ascii="Times New Roman" w:eastAsia="DengXian" w:hAnsi="Times New Roman" w:hint="eastAsia"/>
          <w:szCs w:val="24"/>
          <w:lang w:eastAsia="zh-CN"/>
        </w:rPr>
        <w:t>a</w:t>
      </w:r>
      <w:r w:rsidR="00516E7B">
        <w:rPr>
          <w:rFonts w:ascii="Times New Roman" w:eastAsia="DengXian" w:hAnsi="Times New Roman"/>
          <w:szCs w:val="24"/>
          <w:lang w:eastAsia="zh-CN"/>
        </w:rPr>
        <w:t xml:space="preserve"> USDA-certified</w:t>
      </w:r>
      <w:r w:rsidR="00516E7B" w:rsidRPr="00D026C3">
        <w:rPr>
          <w:rFonts w:ascii="Times New Roman" w:eastAsia="DengXian" w:hAnsi="Times New Roman"/>
          <w:szCs w:val="24"/>
          <w:lang w:eastAsia="zh-CN"/>
        </w:rPr>
        <w:t xml:space="preserve"> label</w:t>
      </w:r>
      <w:r w:rsidR="00516E7B">
        <w:rPr>
          <w:rFonts w:ascii="Times New Roman" w:eastAsia="DengXian" w:hAnsi="Times New Roman"/>
          <w:szCs w:val="24"/>
          <w:lang w:eastAsia="zh-CN"/>
        </w:rPr>
        <w:t xml:space="preserve"> for grown and processed products that </w:t>
      </w:r>
      <w:r w:rsidR="00516E7B" w:rsidRPr="00203E13">
        <w:rPr>
          <w:rFonts w:ascii="Times New Roman" w:eastAsia="DengXian" w:hAnsi="Times New Roman"/>
          <w:szCs w:val="24"/>
          <w:lang w:eastAsia="zh-CN"/>
        </w:rPr>
        <w:t>rely on natural substances and farming based on physical, mechanical</w:t>
      </w:r>
      <w:r w:rsidR="00516E7B">
        <w:rPr>
          <w:rFonts w:ascii="Times New Roman" w:eastAsia="DengXian" w:hAnsi="Times New Roman"/>
          <w:szCs w:val="24"/>
          <w:lang w:eastAsia="zh-CN"/>
        </w:rPr>
        <w:t>,</w:t>
      </w:r>
      <w:r w:rsidR="00516E7B" w:rsidRPr="00203E13">
        <w:rPr>
          <w:rFonts w:ascii="Times New Roman" w:eastAsia="DengXian" w:hAnsi="Times New Roman"/>
          <w:szCs w:val="24"/>
          <w:lang w:eastAsia="zh-CN"/>
        </w:rPr>
        <w:t xml:space="preserve"> or biological</w:t>
      </w:r>
      <w:r w:rsidR="00516E7B">
        <w:rPr>
          <w:rFonts w:ascii="Times New Roman" w:eastAsia="DengXian" w:hAnsi="Times New Roman"/>
          <w:szCs w:val="24"/>
          <w:lang w:eastAsia="zh-CN"/>
        </w:rPr>
        <w:t xml:space="preserve"> methods</w:t>
      </w:r>
      <w:r w:rsidR="00516E7B" w:rsidRPr="00203E13">
        <w:rPr>
          <w:rFonts w:ascii="Times New Roman" w:eastAsia="DengXian" w:hAnsi="Times New Roman"/>
          <w:szCs w:val="24"/>
          <w:lang w:eastAsia="zh-CN"/>
        </w:rPr>
        <w:t xml:space="preserve"> to the greatest extent possible</w:t>
      </w:r>
      <w:r w:rsidR="00516E7B">
        <w:rPr>
          <w:rFonts w:ascii="Times New Roman" w:eastAsia="DengXian" w:hAnsi="Times New Roman"/>
          <w:szCs w:val="24"/>
          <w:lang w:eastAsia="zh-CN"/>
        </w:rPr>
        <w:t xml:space="preserve"> (McEvoy, 2019)</w:t>
      </w:r>
      <w:r w:rsidR="00516E7B" w:rsidRPr="00203E13">
        <w:rPr>
          <w:rFonts w:ascii="Times New Roman" w:eastAsia="DengXian" w:hAnsi="Times New Roman"/>
          <w:szCs w:val="24"/>
          <w:lang w:eastAsia="zh-CN"/>
        </w:rPr>
        <w:t xml:space="preserve">. </w:t>
      </w:r>
      <w:r w:rsidR="00516E7B">
        <w:rPr>
          <w:rFonts w:ascii="Times New Roman" w:eastAsia="DengXian" w:hAnsi="Times New Roman"/>
          <w:szCs w:val="24"/>
          <w:lang w:eastAsia="zh-CN"/>
        </w:rPr>
        <w:t xml:space="preserve">For </w:t>
      </w:r>
      <w:r w:rsidR="00516E7B" w:rsidRPr="00203E13">
        <w:rPr>
          <w:rFonts w:ascii="Times New Roman" w:eastAsia="DengXian" w:hAnsi="Times New Roman"/>
          <w:szCs w:val="24"/>
          <w:lang w:eastAsia="zh-CN"/>
        </w:rPr>
        <w:t>at least three years</w:t>
      </w:r>
      <w:r w:rsidR="00516E7B">
        <w:rPr>
          <w:rFonts w:ascii="Times New Roman" w:eastAsia="DengXian" w:hAnsi="Times New Roman"/>
          <w:szCs w:val="24"/>
          <w:lang w:eastAsia="zh-CN"/>
        </w:rPr>
        <w:t>, growers</w:t>
      </w:r>
      <w:r w:rsidR="00516E7B" w:rsidRPr="00203E13">
        <w:rPr>
          <w:rFonts w:ascii="Times New Roman" w:eastAsia="DengXian" w:hAnsi="Times New Roman"/>
          <w:szCs w:val="24"/>
          <w:lang w:eastAsia="zh-CN"/>
        </w:rPr>
        <w:t xml:space="preserve"> cannot use any prohibited substances</w:t>
      </w:r>
      <w:r w:rsidR="00516E7B">
        <w:rPr>
          <w:rFonts w:ascii="Times New Roman" w:eastAsia="DengXian" w:hAnsi="Times New Roman"/>
          <w:szCs w:val="24"/>
          <w:lang w:eastAsia="zh-CN"/>
        </w:rPr>
        <w:t xml:space="preserve"> on lands used to grow </w:t>
      </w:r>
      <w:r w:rsidR="00FE1BDD">
        <w:rPr>
          <w:rFonts w:ascii="Times New Roman" w:eastAsia="DengXian" w:hAnsi="Times New Roman"/>
          <w:szCs w:val="24"/>
          <w:lang w:eastAsia="zh-CN"/>
        </w:rPr>
        <w:t>o</w:t>
      </w:r>
      <w:r w:rsidR="00516E7B">
        <w:rPr>
          <w:rFonts w:ascii="Times New Roman" w:eastAsia="DengXian" w:hAnsi="Times New Roman"/>
          <w:szCs w:val="24"/>
          <w:lang w:eastAsia="zh-CN"/>
        </w:rPr>
        <w:t>rganic food products. Prohibited substances include</w:t>
      </w:r>
      <w:r w:rsidR="00516E7B" w:rsidRPr="00203E13">
        <w:rPr>
          <w:rFonts w:ascii="Times New Roman" w:eastAsia="DengXian" w:hAnsi="Times New Roman"/>
          <w:szCs w:val="24"/>
          <w:lang w:eastAsia="zh-CN"/>
        </w:rPr>
        <w:t xml:space="preserve"> pesticides and fertilizers</w:t>
      </w:r>
      <w:r w:rsidR="00516E7B" w:rsidRPr="00AF607E">
        <w:rPr>
          <w:rFonts w:ascii="Times New Roman" w:eastAsia="DengXian" w:hAnsi="Times New Roman"/>
          <w:szCs w:val="24"/>
          <w:lang w:eastAsia="zh-CN"/>
        </w:rPr>
        <w:t xml:space="preserve"> </w:t>
      </w:r>
      <w:r w:rsidR="00516E7B">
        <w:rPr>
          <w:rFonts w:ascii="Times New Roman" w:eastAsia="DengXian" w:hAnsi="Times New Roman"/>
          <w:szCs w:val="24"/>
          <w:lang w:eastAsia="zh-CN"/>
        </w:rPr>
        <w:t>(USDA, 2019)</w:t>
      </w:r>
      <w:r w:rsidR="00516E7B" w:rsidRPr="00D026C3">
        <w:rPr>
          <w:rFonts w:ascii="Times New Roman" w:eastAsia="DengXian" w:hAnsi="Times New Roman"/>
          <w:szCs w:val="24"/>
          <w:lang w:eastAsia="zh-CN"/>
        </w:rPr>
        <w:t xml:space="preserve">. </w:t>
      </w:r>
      <w:r w:rsidR="00516E7B">
        <w:rPr>
          <w:rFonts w:ascii="Times New Roman" w:eastAsia="DengXian" w:hAnsi="Times New Roman"/>
          <w:szCs w:val="24"/>
          <w:lang w:eastAsia="zh-CN"/>
        </w:rPr>
        <w:t xml:space="preserve">As its name suggests, </w:t>
      </w:r>
      <w:r w:rsidR="000D0C7D">
        <w:rPr>
          <w:rFonts w:ascii="Times New Roman" w:eastAsia="DengXian" w:hAnsi="Times New Roman"/>
          <w:szCs w:val="24"/>
          <w:lang w:eastAsia="zh-CN"/>
        </w:rPr>
        <w:t>n</w:t>
      </w:r>
      <w:r w:rsidR="00516E7B">
        <w:rPr>
          <w:rFonts w:ascii="Times New Roman" w:eastAsia="DengXian" w:hAnsi="Times New Roman"/>
          <w:szCs w:val="24"/>
          <w:lang w:eastAsia="zh-CN"/>
        </w:rPr>
        <w:t>on-GMO</w:t>
      </w:r>
      <w:r w:rsidR="00516E7B" w:rsidRPr="00D026C3">
        <w:rPr>
          <w:rFonts w:ascii="Times New Roman" w:eastAsia="DengXian" w:hAnsi="Times New Roman"/>
          <w:szCs w:val="24"/>
          <w:lang w:eastAsia="zh-CN"/>
        </w:rPr>
        <w:t xml:space="preserve"> is</w:t>
      </w:r>
      <w:r w:rsidR="00516E7B">
        <w:rPr>
          <w:rFonts w:ascii="Times New Roman" w:eastAsia="DengXian" w:hAnsi="Times New Roman"/>
          <w:szCs w:val="24"/>
          <w:lang w:eastAsia="zh-CN"/>
        </w:rPr>
        <w:t xml:space="preserve"> </w:t>
      </w:r>
      <w:r w:rsidR="00516E7B" w:rsidRPr="00D404E8">
        <w:rPr>
          <w:rFonts w:ascii="Times New Roman" w:eastAsia="DengXian" w:hAnsi="Times New Roman"/>
          <w:szCs w:val="24"/>
          <w:lang w:eastAsia="zh-CN"/>
        </w:rPr>
        <w:t>a third-party label in North America</w:t>
      </w:r>
      <w:r w:rsidR="00516E7B">
        <w:rPr>
          <w:rFonts w:ascii="Times New Roman" w:eastAsia="DengXian" w:hAnsi="Times New Roman"/>
          <w:szCs w:val="24"/>
          <w:lang w:eastAsia="zh-CN"/>
        </w:rPr>
        <w:t xml:space="preserve"> to designate</w:t>
      </w:r>
      <w:r w:rsidR="00516E7B" w:rsidRPr="00D404E8">
        <w:rPr>
          <w:rFonts w:ascii="Times New Roman" w:eastAsia="DengXian" w:hAnsi="Times New Roman"/>
          <w:szCs w:val="24"/>
          <w:lang w:eastAsia="zh-CN"/>
        </w:rPr>
        <w:t xml:space="preserve"> products that have not been genetically engineered. </w:t>
      </w:r>
      <w:r w:rsidR="00516E7B">
        <w:rPr>
          <w:rFonts w:ascii="Times New Roman" w:eastAsia="DengXian" w:hAnsi="Times New Roman"/>
          <w:szCs w:val="24"/>
          <w:lang w:eastAsia="zh-CN"/>
        </w:rPr>
        <w:t>A</w:t>
      </w:r>
      <w:r w:rsidR="00516E7B" w:rsidRPr="00D404E8">
        <w:rPr>
          <w:rFonts w:ascii="Times New Roman" w:eastAsia="DengXian" w:hAnsi="Times New Roman"/>
          <w:szCs w:val="24"/>
          <w:lang w:eastAsia="zh-CN"/>
        </w:rPr>
        <w:t xml:space="preserve"> non-profit organization initiated </w:t>
      </w:r>
      <w:r w:rsidR="00516E7B">
        <w:rPr>
          <w:rFonts w:ascii="Times New Roman" w:eastAsia="DengXian" w:hAnsi="Times New Roman"/>
          <w:szCs w:val="24"/>
          <w:lang w:eastAsia="zh-CN"/>
        </w:rPr>
        <w:t>t</w:t>
      </w:r>
      <w:r w:rsidR="00516E7B" w:rsidRPr="00D404E8">
        <w:rPr>
          <w:rFonts w:ascii="Times New Roman" w:eastAsia="DengXian" w:hAnsi="Times New Roman"/>
          <w:szCs w:val="24"/>
          <w:lang w:eastAsia="zh-CN"/>
        </w:rPr>
        <w:t>h</w:t>
      </w:r>
      <w:r w:rsidR="00516E7B">
        <w:rPr>
          <w:rFonts w:ascii="Times New Roman" w:eastAsia="DengXian" w:hAnsi="Times New Roman"/>
          <w:szCs w:val="24"/>
          <w:lang w:eastAsia="zh-CN"/>
        </w:rPr>
        <w:t xml:space="preserve">is </w:t>
      </w:r>
      <w:r w:rsidR="00085F48">
        <w:rPr>
          <w:rFonts w:ascii="Times New Roman" w:eastAsia="DengXian" w:hAnsi="Times New Roman"/>
          <w:szCs w:val="24"/>
          <w:lang w:eastAsia="zh-CN"/>
        </w:rPr>
        <w:t>n</w:t>
      </w:r>
      <w:r w:rsidR="00516E7B">
        <w:rPr>
          <w:rFonts w:ascii="Times New Roman" w:eastAsia="DengXian" w:hAnsi="Times New Roman"/>
          <w:szCs w:val="24"/>
          <w:lang w:eastAsia="zh-CN"/>
        </w:rPr>
        <w:t>on-GMO</w:t>
      </w:r>
      <w:r w:rsidR="00516E7B" w:rsidRPr="00D404E8">
        <w:rPr>
          <w:rFonts w:ascii="Times New Roman" w:eastAsia="DengXian" w:hAnsi="Times New Roman"/>
          <w:szCs w:val="24"/>
          <w:lang w:eastAsia="zh-CN"/>
        </w:rPr>
        <w:t xml:space="preserve"> program to verify that products are produced </w:t>
      </w:r>
      <w:r w:rsidR="00516E7B">
        <w:rPr>
          <w:rFonts w:ascii="Times New Roman" w:eastAsia="DengXian" w:hAnsi="Times New Roman"/>
          <w:szCs w:val="24"/>
          <w:lang w:eastAsia="zh-CN"/>
        </w:rPr>
        <w:t>following</w:t>
      </w:r>
      <w:r w:rsidR="00516E7B" w:rsidRPr="00D404E8">
        <w:rPr>
          <w:rFonts w:ascii="Times New Roman" w:eastAsia="DengXian" w:hAnsi="Times New Roman"/>
          <w:szCs w:val="24"/>
          <w:lang w:eastAsia="zh-CN"/>
        </w:rPr>
        <w:t xml:space="preserve"> strict best practices for avoiding genetically modified organisms</w:t>
      </w:r>
      <w:r w:rsidR="00516E7B">
        <w:rPr>
          <w:rFonts w:ascii="Times New Roman" w:eastAsia="DengXian" w:hAnsi="Times New Roman"/>
          <w:szCs w:val="24"/>
          <w:lang w:eastAsia="zh-CN"/>
        </w:rPr>
        <w:t xml:space="preserve"> (</w:t>
      </w:r>
      <w:proofErr w:type="gramStart"/>
      <w:r w:rsidR="005D0721">
        <w:rPr>
          <w:rFonts w:ascii="Times New Roman" w:eastAsia="DengXian" w:hAnsi="Times New Roman"/>
          <w:szCs w:val="24"/>
          <w:lang w:eastAsia="zh-CN"/>
        </w:rPr>
        <w:t>N</w:t>
      </w:r>
      <w:r w:rsidR="00516E7B">
        <w:rPr>
          <w:rFonts w:ascii="Times New Roman" w:eastAsia="DengXian" w:hAnsi="Times New Roman"/>
          <w:szCs w:val="24"/>
          <w:lang w:eastAsia="zh-CN"/>
        </w:rPr>
        <w:t>on-GMO Project</w:t>
      </w:r>
      <w:proofErr w:type="gramEnd"/>
      <w:r w:rsidR="00516E7B">
        <w:rPr>
          <w:rFonts w:ascii="Times New Roman" w:eastAsia="DengXian" w:hAnsi="Times New Roman"/>
          <w:szCs w:val="24"/>
          <w:lang w:eastAsia="zh-CN"/>
        </w:rPr>
        <w:t>, 202</w:t>
      </w:r>
      <w:r w:rsidR="002F1D33">
        <w:rPr>
          <w:rFonts w:ascii="Times New Roman" w:eastAsia="DengXian" w:hAnsi="Times New Roman"/>
          <w:szCs w:val="24"/>
          <w:lang w:eastAsia="zh-CN"/>
        </w:rPr>
        <w:t>1</w:t>
      </w:r>
      <w:r w:rsidR="00516E7B">
        <w:rPr>
          <w:rFonts w:ascii="Times New Roman" w:eastAsia="DengXian" w:hAnsi="Times New Roman"/>
          <w:szCs w:val="24"/>
          <w:lang w:eastAsia="zh-CN"/>
        </w:rPr>
        <w:t>)</w:t>
      </w:r>
      <w:r w:rsidR="00516E7B" w:rsidRPr="00D026C3">
        <w:rPr>
          <w:rFonts w:ascii="Times New Roman" w:eastAsia="DengXian" w:hAnsi="Times New Roman"/>
          <w:szCs w:val="24"/>
          <w:lang w:eastAsia="zh-CN"/>
        </w:rPr>
        <w:t>.</w:t>
      </w:r>
      <w:r w:rsidR="00774D28">
        <w:rPr>
          <w:rFonts w:ascii="Times New Roman" w:eastAsia="DengXian" w:hAnsi="Times New Roman"/>
          <w:szCs w:val="24"/>
          <w:lang w:eastAsia="zh-CN"/>
        </w:rPr>
        <w:t xml:space="preserve"> </w:t>
      </w:r>
      <w:r w:rsidR="00C340B3">
        <w:rPr>
          <w:rFonts w:ascii="Times New Roman" w:eastAsia="DengXian" w:hAnsi="Times New Roman"/>
          <w:szCs w:val="24"/>
          <w:lang w:eastAsia="zh-CN"/>
        </w:rPr>
        <w:t>Previous studies researched consumer</w:t>
      </w:r>
      <w:r w:rsidR="00C16616">
        <w:rPr>
          <w:rFonts w:ascii="Times New Roman" w:eastAsia="DengXian" w:hAnsi="Times New Roman"/>
          <w:szCs w:val="24"/>
          <w:lang w:eastAsia="zh-CN"/>
        </w:rPr>
        <w:t>s</w:t>
      </w:r>
      <w:r w:rsidR="00620DE4">
        <w:rPr>
          <w:rFonts w:ascii="Times New Roman" w:eastAsia="DengXian" w:hAnsi="Times New Roman"/>
          <w:szCs w:val="24"/>
          <w:lang w:eastAsia="zh-CN"/>
        </w:rPr>
        <w:t>'</w:t>
      </w:r>
      <w:r w:rsidR="00C340B3">
        <w:rPr>
          <w:rFonts w:ascii="Times New Roman" w:eastAsia="DengXian" w:hAnsi="Times New Roman"/>
          <w:szCs w:val="24"/>
          <w:lang w:eastAsia="zh-CN"/>
        </w:rPr>
        <w:t xml:space="preserve"> preference</w:t>
      </w:r>
      <w:r w:rsidR="00C16616">
        <w:rPr>
          <w:rFonts w:ascii="Times New Roman" w:eastAsia="DengXian" w:hAnsi="Times New Roman"/>
          <w:szCs w:val="24"/>
          <w:lang w:eastAsia="zh-CN"/>
        </w:rPr>
        <w:t>s</w:t>
      </w:r>
      <w:r w:rsidR="00C340B3">
        <w:rPr>
          <w:rFonts w:ascii="Times New Roman" w:eastAsia="DengXian" w:hAnsi="Times New Roman"/>
          <w:szCs w:val="24"/>
          <w:lang w:eastAsia="zh-CN"/>
        </w:rPr>
        <w:t xml:space="preserve"> for labeled food products, which typically focus on </w:t>
      </w:r>
      <w:r w:rsidR="0050297E">
        <w:rPr>
          <w:rFonts w:ascii="Times New Roman" w:eastAsia="DengXian" w:hAnsi="Times New Roman"/>
          <w:szCs w:val="24"/>
          <w:lang w:eastAsia="zh-CN"/>
        </w:rPr>
        <w:t>o</w:t>
      </w:r>
      <w:r w:rsidR="00607CF6">
        <w:rPr>
          <w:rFonts w:ascii="Times New Roman" w:eastAsia="DengXian" w:hAnsi="Times New Roman"/>
          <w:szCs w:val="24"/>
          <w:lang w:eastAsia="zh-CN"/>
        </w:rPr>
        <w:t>rganic</w:t>
      </w:r>
      <w:r w:rsidR="00C340B3">
        <w:rPr>
          <w:rFonts w:ascii="Times New Roman" w:eastAsia="DengXian" w:hAnsi="Times New Roman"/>
          <w:szCs w:val="24"/>
          <w:lang w:eastAsia="zh-CN"/>
        </w:rPr>
        <w:t xml:space="preserve"> and </w:t>
      </w:r>
      <w:r w:rsidR="00085F48">
        <w:rPr>
          <w:rFonts w:ascii="Times New Roman" w:eastAsia="DengXian" w:hAnsi="Times New Roman"/>
          <w:szCs w:val="24"/>
          <w:lang w:eastAsia="zh-CN"/>
        </w:rPr>
        <w:t>n</w:t>
      </w:r>
      <w:r w:rsidR="00607CF6">
        <w:rPr>
          <w:rFonts w:ascii="Times New Roman" w:eastAsia="DengXian" w:hAnsi="Times New Roman"/>
          <w:szCs w:val="24"/>
          <w:lang w:eastAsia="zh-CN"/>
        </w:rPr>
        <w:t>on-GMO</w:t>
      </w:r>
      <w:r w:rsidR="00C340B3">
        <w:rPr>
          <w:rFonts w:ascii="Times New Roman" w:eastAsia="DengXian" w:hAnsi="Times New Roman"/>
          <w:szCs w:val="24"/>
          <w:lang w:eastAsia="zh-CN"/>
        </w:rPr>
        <w:t xml:space="preserve"> labels </w:t>
      </w:r>
      <w:r w:rsidR="00C340B3" w:rsidRPr="00D026C3">
        <w:rPr>
          <w:rFonts w:ascii="Times New Roman" w:eastAsia="DengXian" w:hAnsi="Times New Roman"/>
          <w:szCs w:val="24"/>
          <w:lang w:eastAsia="zh-CN"/>
        </w:rPr>
        <w:t>(</w:t>
      </w:r>
      <w:proofErr w:type="spellStart"/>
      <w:r w:rsidR="00C340B3" w:rsidRPr="007D3D8B">
        <w:rPr>
          <w:rFonts w:ascii="Times New Roman" w:eastAsia="DengXian" w:hAnsi="Times New Roman"/>
          <w:szCs w:val="24"/>
          <w:lang w:eastAsia="zh-CN"/>
        </w:rPr>
        <w:t>Yiridoe</w:t>
      </w:r>
      <w:proofErr w:type="spellEnd"/>
      <w:r w:rsidR="00C340B3" w:rsidRPr="007D3D8B">
        <w:rPr>
          <w:rFonts w:ascii="Times New Roman" w:eastAsia="DengXian" w:hAnsi="Times New Roman"/>
          <w:szCs w:val="24"/>
          <w:lang w:eastAsia="zh-CN"/>
        </w:rPr>
        <w:t xml:space="preserve">, </w:t>
      </w:r>
      <w:proofErr w:type="spellStart"/>
      <w:r w:rsidR="00C340B3" w:rsidRPr="007D3D8B">
        <w:rPr>
          <w:rFonts w:ascii="Times New Roman" w:eastAsia="DengXian" w:hAnsi="Times New Roman"/>
          <w:szCs w:val="24"/>
          <w:lang w:eastAsia="zh-CN"/>
        </w:rPr>
        <w:t>Bonti</w:t>
      </w:r>
      <w:proofErr w:type="spellEnd"/>
      <w:r w:rsidR="00C340B3" w:rsidRPr="007D3D8B">
        <w:rPr>
          <w:rFonts w:ascii="Times New Roman" w:eastAsia="DengXian" w:hAnsi="Times New Roman"/>
          <w:szCs w:val="24"/>
          <w:lang w:eastAsia="zh-CN"/>
        </w:rPr>
        <w:t>-Ankomah, and Martin</w:t>
      </w:r>
      <w:r w:rsidR="00C340B3">
        <w:rPr>
          <w:rFonts w:ascii="Times New Roman" w:eastAsia="DengXian" w:hAnsi="Times New Roman"/>
          <w:szCs w:val="24"/>
          <w:lang w:eastAsia="zh-CN"/>
        </w:rPr>
        <w:t>,</w:t>
      </w:r>
      <w:r w:rsidR="00C340B3" w:rsidRPr="007D3D8B">
        <w:rPr>
          <w:rFonts w:ascii="Times New Roman" w:eastAsia="DengXian" w:hAnsi="Times New Roman"/>
          <w:szCs w:val="24"/>
          <w:lang w:eastAsia="zh-CN"/>
        </w:rPr>
        <w:t xml:space="preserve"> 2005</w:t>
      </w:r>
      <w:r w:rsidR="00C340B3">
        <w:rPr>
          <w:rFonts w:ascii="Times New Roman" w:eastAsia="DengXian" w:hAnsi="Times New Roman"/>
          <w:szCs w:val="24"/>
          <w:lang w:eastAsia="zh-CN"/>
        </w:rPr>
        <w:t xml:space="preserve">; </w:t>
      </w:r>
      <w:r w:rsidR="00C340B3" w:rsidRPr="001128DE">
        <w:rPr>
          <w:rFonts w:ascii="Times New Roman" w:eastAsia="DengXian" w:hAnsi="Times New Roman"/>
          <w:szCs w:val="24"/>
          <w:lang w:eastAsia="zh-CN"/>
        </w:rPr>
        <w:t>Yue et al.</w:t>
      </w:r>
      <w:r w:rsidR="00C340B3">
        <w:rPr>
          <w:rFonts w:ascii="Times New Roman" w:eastAsia="DengXian" w:hAnsi="Times New Roman"/>
          <w:szCs w:val="24"/>
          <w:lang w:eastAsia="zh-CN"/>
        </w:rPr>
        <w:t xml:space="preserve">, 2011; </w:t>
      </w:r>
      <w:r w:rsidR="00C340B3" w:rsidRPr="00BD5A66">
        <w:rPr>
          <w:rFonts w:ascii="Times New Roman" w:eastAsia="DengXian" w:hAnsi="Times New Roman"/>
          <w:szCs w:val="24"/>
          <w:lang w:eastAsia="zh-CN"/>
        </w:rPr>
        <w:t>Sivathanu, 2015</w:t>
      </w:r>
      <w:r w:rsidR="00C340B3">
        <w:rPr>
          <w:rFonts w:ascii="Times New Roman" w:eastAsia="DengXian" w:hAnsi="Times New Roman"/>
          <w:szCs w:val="24"/>
          <w:lang w:eastAsia="zh-CN"/>
        </w:rPr>
        <w:t xml:space="preserve">; </w:t>
      </w:r>
      <w:r w:rsidR="00C340B3" w:rsidRPr="0091744A">
        <w:rPr>
          <w:rFonts w:ascii="Times New Roman" w:eastAsia="DengXian" w:hAnsi="Times New Roman"/>
          <w:szCs w:val="24"/>
          <w:lang w:eastAsia="zh-CN"/>
        </w:rPr>
        <w:t>Peschel et al.</w:t>
      </w:r>
      <w:r w:rsidR="00C340B3">
        <w:rPr>
          <w:rFonts w:ascii="Times New Roman" w:eastAsia="DengXian" w:hAnsi="Times New Roman"/>
          <w:szCs w:val="24"/>
          <w:lang w:eastAsia="zh-CN"/>
        </w:rPr>
        <w:t xml:space="preserve">, 2019; </w:t>
      </w:r>
      <w:r w:rsidR="00C340B3" w:rsidRPr="00614068">
        <w:rPr>
          <w:rFonts w:ascii="Times New Roman" w:eastAsia="DengXian" w:hAnsi="Times New Roman"/>
          <w:szCs w:val="24"/>
          <w:lang w:eastAsia="zh-CN"/>
        </w:rPr>
        <w:t>Berning an</w:t>
      </w:r>
      <w:r w:rsidR="00C340B3">
        <w:rPr>
          <w:rFonts w:ascii="Times New Roman" w:eastAsia="DengXian" w:hAnsi="Times New Roman"/>
          <w:szCs w:val="24"/>
          <w:lang w:eastAsia="zh-CN"/>
        </w:rPr>
        <w:t>d</w:t>
      </w:r>
      <w:r w:rsidR="00C340B3" w:rsidRPr="00614068">
        <w:rPr>
          <w:rFonts w:ascii="Times New Roman" w:eastAsia="DengXian" w:hAnsi="Times New Roman"/>
          <w:szCs w:val="24"/>
          <w:lang w:eastAsia="zh-CN"/>
        </w:rPr>
        <w:t xml:space="preserve"> Campbell</w:t>
      </w:r>
      <w:r w:rsidR="00C340B3">
        <w:rPr>
          <w:rFonts w:ascii="Times New Roman" w:eastAsia="DengXian" w:hAnsi="Times New Roman"/>
          <w:szCs w:val="24"/>
          <w:lang w:eastAsia="zh-CN"/>
        </w:rPr>
        <w:t>, 2017</w:t>
      </w:r>
      <w:r w:rsidR="00C340B3" w:rsidRPr="007D3D8B">
        <w:rPr>
          <w:rFonts w:ascii="Times New Roman" w:eastAsia="DengXian" w:hAnsi="Times New Roman"/>
          <w:szCs w:val="24"/>
          <w:lang w:eastAsia="zh-CN"/>
        </w:rPr>
        <w:t>)</w:t>
      </w:r>
      <w:r w:rsidR="00C340B3" w:rsidRPr="00D026C3">
        <w:rPr>
          <w:rFonts w:ascii="Times New Roman" w:eastAsia="DengXian" w:hAnsi="Times New Roman"/>
          <w:szCs w:val="24"/>
          <w:lang w:eastAsia="zh-CN"/>
        </w:rPr>
        <w:t xml:space="preserve">. </w:t>
      </w:r>
    </w:p>
    <w:p w14:paraId="5DBAE2E0" w14:textId="11EDB9E9" w:rsidR="003C30A3" w:rsidRDefault="00737444" w:rsidP="5FA78A86">
      <w:pPr>
        <w:spacing w:after="160" w:line="480" w:lineRule="auto"/>
        <w:ind w:firstLine="720"/>
        <w:jc w:val="both"/>
        <w:rPr>
          <w:rFonts w:ascii="Times New Roman" w:eastAsia="DengXian" w:hAnsi="Times New Roman"/>
          <w:lang w:eastAsia="zh-CN"/>
        </w:rPr>
      </w:pPr>
      <w:r w:rsidRPr="5FA78A86">
        <w:rPr>
          <w:rFonts w:ascii="Times New Roman" w:eastAsia="DengXian" w:hAnsi="Times New Roman"/>
          <w:lang w:eastAsia="zh-CN"/>
        </w:rPr>
        <w:t>Consumers have become increasingly interested in purchasing food products with labels regarding the practices used in the</w:t>
      </w:r>
      <w:r w:rsidR="0010099E">
        <w:rPr>
          <w:rFonts w:ascii="Times New Roman" w:eastAsia="DengXian" w:hAnsi="Times New Roman"/>
          <w:lang w:eastAsia="zh-CN"/>
        </w:rPr>
        <w:t xml:space="preserve"> </w:t>
      </w:r>
      <w:r w:rsidR="00C16616">
        <w:rPr>
          <w:rFonts w:ascii="Times New Roman" w:eastAsia="DengXian" w:hAnsi="Times New Roman"/>
          <w:lang w:eastAsia="zh-CN"/>
        </w:rPr>
        <w:t>food</w:t>
      </w:r>
      <w:r w:rsidR="00620DE4">
        <w:rPr>
          <w:rFonts w:ascii="Times New Roman" w:eastAsia="DengXian" w:hAnsi="Times New Roman"/>
          <w:lang w:eastAsia="zh-CN"/>
        </w:rPr>
        <w:t>'</w:t>
      </w:r>
      <w:r w:rsidR="00C16616">
        <w:rPr>
          <w:rFonts w:ascii="Times New Roman" w:eastAsia="DengXian" w:hAnsi="Times New Roman"/>
          <w:lang w:eastAsia="zh-CN"/>
        </w:rPr>
        <w:t>s</w:t>
      </w:r>
      <w:r w:rsidRPr="5FA78A86">
        <w:rPr>
          <w:rFonts w:ascii="Times New Roman" w:eastAsia="DengXian" w:hAnsi="Times New Roman"/>
          <w:lang w:eastAsia="zh-CN"/>
        </w:rPr>
        <w:t xml:space="preserve"> production and processing (Hermawan and </w:t>
      </w:r>
      <w:proofErr w:type="spellStart"/>
      <w:r w:rsidRPr="5FA78A86">
        <w:rPr>
          <w:rFonts w:ascii="Times New Roman" w:eastAsia="DengXian" w:hAnsi="Times New Roman"/>
          <w:lang w:eastAsia="zh-CN"/>
        </w:rPr>
        <w:t>Yusran</w:t>
      </w:r>
      <w:proofErr w:type="spellEnd"/>
      <w:r w:rsidRPr="5FA78A86">
        <w:rPr>
          <w:rFonts w:ascii="Times New Roman" w:eastAsia="DengXian" w:hAnsi="Times New Roman"/>
          <w:lang w:eastAsia="zh-CN"/>
        </w:rPr>
        <w:t xml:space="preserve">, 2013; </w:t>
      </w:r>
      <w:r w:rsidRPr="5FA78A86">
        <w:rPr>
          <w:rFonts w:ascii="Times New Roman" w:hAnsi="Times New Roman"/>
          <w:color w:val="222222"/>
          <w:shd w:val="clear" w:color="auto" w:fill="FFFFFF"/>
        </w:rPr>
        <w:t xml:space="preserve">Hanspal and </w:t>
      </w:r>
      <w:proofErr w:type="spellStart"/>
      <w:r w:rsidRPr="5FA78A86">
        <w:rPr>
          <w:rFonts w:ascii="Times New Roman" w:hAnsi="Times New Roman"/>
          <w:color w:val="222222"/>
          <w:shd w:val="clear" w:color="auto" w:fill="FFFFFF"/>
        </w:rPr>
        <w:t>Devasagayam</w:t>
      </w:r>
      <w:proofErr w:type="spellEnd"/>
      <w:r w:rsidRPr="5FA78A86">
        <w:rPr>
          <w:rFonts w:ascii="Times New Roman" w:hAnsi="Times New Roman"/>
          <w:color w:val="222222"/>
          <w:shd w:val="clear" w:color="auto" w:fill="FFFFFF"/>
        </w:rPr>
        <w:t>, 2017</w:t>
      </w:r>
      <w:r w:rsidRPr="5FA78A86">
        <w:rPr>
          <w:rFonts w:ascii="Times New Roman" w:eastAsia="DengXian" w:hAnsi="Times New Roman"/>
          <w:lang w:eastAsia="zh-CN"/>
        </w:rPr>
        <w:t xml:space="preserve">). </w:t>
      </w:r>
      <w:r w:rsidR="000E432D" w:rsidRPr="5FA78A86">
        <w:rPr>
          <w:rFonts w:ascii="Times New Roman" w:eastAsia="DengXian" w:hAnsi="Times New Roman"/>
          <w:lang w:eastAsia="zh-CN"/>
        </w:rPr>
        <w:t xml:space="preserve">For example, </w:t>
      </w:r>
      <w:r w:rsidR="0050297E">
        <w:rPr>
          <w:rFonts w:ascii="Times New Roman" w:eastAsia="DengXian" w:hAnsi="Times New Roman"/>
          <w:lang w:eastAsia="zh-CN"/>
        </w:rPr>
        <w:t>o</w:t>
      </w:r>
      <w:r w:rsidR="00607CF6">
        <w:rPr>
          <w:rFonts w:ascii="Times New Roman" w:eastAsia="DengXian" w:hAnsi="Times New Roman"/>
          <w:lang w:eastAsia="zh-CN"/>
        </w:rPr>
        <w:t>rganic</w:t>
      </w:r>
      <w:r w:rsidR="00053334" w:rsidRPr="5FA78A86">
        <w:rPr>
          <w:rFonts w:ascii="Times New Roman" w:eastAsia="DengXian" w:hAnsi="Times New Roman"/>
          <w:lang w:eastAsia="zh-CN"/>
        </w:rPr>
        <w:t xml:space="preserve"> food consumption has </w:t>
      </w:r>
      <w:r w:rsidR="00C16616">
        <w:rPr>
          <w:rFonts w:ascii="Times New Roman" w:eastAsia="DengXian" w:hAnsi="Times New Roman"/>
          <w:lang w:eastAsia="zh-CN"/>
        </w:rPr>
        <w:t>exhibited</w:t>
      </w:r>
      <w:r w:rsidR="00C16616" w:rsidRPr="5FA78A86">
        <w:rPr>
          <w:rFonts w:ascii="Times New Roman" w:eastAsia="DengXian" w:hAnsi="Times New Roman"/>
          <w:lang w:eastAsia="zh-CN"/>
        </w:rPr>
        <w:t xml:space="preserve"> </w:t>
      </w:r>
      <w:r w:rsidR="002019F3" w:rsidRPr="5FA78A86">
        <w:rPr>
          <w:rFonts w:ascii="Times New Roman" w:eastAsia="DengXian" w:hAnsi="Times New Roman"/>
          <w:lang w:eastAsia="zh-CN"/>
        </w:rPr>
        <w:t>an</w:t>
      </w:r>
      <w:r w:rsidR="00053334" w:rsidRPr="5FA78A86">
        <w:rPr>
          <w:rFonts w:ascii="Times New Roman" w:eastAsia="DengXian" w:hAnsi="Times New Roman"/>
          <w:lang w:eastAsia="zh-CN"/>
        </w:rPr>
        <w:t xml:space="preserve"> increasing trend in the U</w:t>
      </w:r>
      <w:r w:rsidR="002019F3" w:rsidRPr="5FA78A86">
        <w:rPr>
          <w:rFonts w:ascii="Times New Roman" w:eastAsia="DengXian" w:hAnsi="Times New Roman"/>
          <w:lang w:eastAsia="zh-CN"/>
        </w:rPr>
        <w:t>nited States</w:t>
      </w:r>
      <w:r w:rsidR="00555BC0" w:rsidRPr="5FA78A86">
        <w:rPr>
          <w:rFonts w:ascii="Times New Roman" w:eastAsia="DengXian" w:hAnsi="Times New Roman"/>
          <w:lang w:eastAsia="zh-CN"/>
        </w:rPr>
        <w:t xml:space="preserve"> since 1990</w:t>
      </w:r>
      <w:r w:rsidR="00341753" w:rsidRPr="5FA78A86">
        <w:rPr>
          <w:rFonts w:ascii="Times New Roman" w:eastAsia="DengXian" w:hAnsi="Times New Roman"/>
          <w:lang w:eastAsia="zh-CN"/>
        </w:rPr>
        <w:t xml:space="preserve"> (</w:t>
      </w:r>
      <w:r w:rsidR="005014BF" w:rsidRPr="5FA78A86">
        <w:rPr>
          <w:rFonts w:ascii="Times New Roman" w:eastAsia="DengXian" w:hAnsi="Times New Roman"/>
          <w:lang w:eastAsia="zh-CN"/>
        </w:rPr>
        <w:t xml:space="preserve">McFadden and Huffman, 2017; </w:t>
      </w:r>
      <w:r w:rsidR="00D412F7" w:rsidRPr="5FA78A86">
        <w:rPr>
          <w:rFonts w:ascii="Times New Roman" w:eastAsia="DengXian" w:hAnsi="Times New Roman"/>
          <w:lang w:eastAsia="zh-CN"/>
        </w:rPr>
        <w:t>Dimitri and Dettmann, 2012</w:t>
      </w:r>
      <w:r w:rsidR="00405F57" w:rsidRPr="5FA78A86">
        <w:rPr>
          <w:rFonts w:ascii="Times New Roman" w:eastAsia="DengXian" w:hAnsi="Times New Roman"/>
          <w:lang w:eastAsia="zh-CN"/>
        </w:rPr>
        <w:t>; McNeil, 2020</w:t>
      </w:r>
      <w:r w:rsidR="00341753" w:rsidRPr="5FA78A86">
        <w:rPr>
          <w:rFonts w:ascii="Times New Roman" w:eastAsia="DengXian" w:hAnsi="Times New Roman"/>
          <w:lang w:eastAsia="zh-CN"/>
        </w:rPr>
        <w:t>).</w:t>
      </w:r>
      <w:r w:rsidR="00C16616">
        <w:rPr>
          <w:rFonts w:ascii="Times New Roman" w:eastAsia="DengXian" w:hAnsi="Times New Roman"/>
          <w:lang w:eastAsia="zh-CN"/>
        </w:rPr>
        <w:t xml:space="preserve"> In the past decade,</w:t>
      </w:r>
      <w:r w:rsidR="00FB728D" w:rsidRPr="5FA78A86">
        <w:rPr>
          <w:rFonts w:ascii="Times New Roman" w:eastAsia="DengXian" w:hAnsi="Times New Roman"/>
          <w:lang w:eastAsia="zh-CN"/>
        </w:rPr>
        <w:t xml:space="preserve"> </w:t>
      </w:r>
      <w:r w:rsidR="0050297E">
        <w:rPr>
          <w:rFonts w:ascii="Times New Roman" w:eastAsia="DengXian" w:hAnsi="Times New Roman"/>
          <w:lang w:eastAsia="zh-CN"/>
        </w:rPr>
        <w:t>o</w:t>
      </w:r>
      <w:r w:rsidR="00607CF6">
        <w:rPr>
          <w:rFonts w:ascii="Times New Roman" w:eastAsia="DengXian" w:hAnsi="Times New Roman"/>
          <w:lang w:eastAsia="zh-CN"/>
        </w:rPr>
        <w:t>rganic</w:t>
      </w:r>
      <w:r w:rsidR="00AB7F30" w:rsidRPr="5FA78A86">
        <w:rPr>
          <w:rFonts w:ascii="Times New Roman" w:eastAsia="DengXian" w:hAnsi="Times New Roman"/>
          <w:lang w:eastAsia="zh-CN"/>
        </w:rPr>
        <w:t xml:space="preserve"> food consumption in the U</w:t>
      </w:r>
      <w:r w:rsidR="002019F3" w:rsidRPr="5FA78A86">
        <w:rPr>
          <w:rFonts w:ascii="Times New Roman" w:eastAsia="DengXian" w:hAnsi="Times New Roman"/>
          <w:lang w:eastAsia="zh-CN"/>
        </w:rPr>
        <w:t>.</w:t>
      </w:r>
      <w:r w:rsidR="00AB7F30" w:rsidRPr="5FA78A86">
        <w:rPr>
          <w:rFonts w:ascii="Times New Roman" w:eastAsia="DengXian" w:hAnsi="Times New Roman"/>
          <w:lang w:eastAsia="zh-CN"/>
        </w:rPr>
        <w:t>S</w:t>
      </w:r>
      <w:r w:rsidR="002019F3" w:rsidRPr="5FA78A86">
        <w:rPr>
          <w:rFonts w:ascii="Times New Roman" w:eastAsia="DengXian" w:hAnsi="Times New Roman"/>
          <w:lang w:eastAsia="zh-CN"/>
        </w:rPr>
        <w:t>.</w:t>
      </w:r>
      <w:r w:rsidR="00AB7F30" w:rsidRPr="5FA78A86">
        <w:rPr>
          <w:rFonts w:ascii="Times New Roman" w:eastAsia="DengXian" w:hAnsi="Times New Roman"/>
          <w:lang w:eastAsia="zh-CN"/>
        </w:rPr>
        <w:t xml:space="preserve"> has increased by $27.47 billion </w:t>
      </w:r>
      <w:r w:rsidR="00C16616">
        <w:rPr>
          <w:rFonts w:ascii="Times New Roman" w:eastAsia="DengXian" w:hAnsi="Times New Roman"/>
          <w:lang w:eastAsia="zh-CN"/>
        </w:rPr>
        <w:t>(</w:t>
      </w:r>
      <w:r w:rsidR="00AB7F30" w:rsidRPr="5FA78A86">
        <w:rPr>
          <w:rFonts w:ascii="Times New Roman" w:eastAsia="DengXian" w:hAnsi="Times New Roman"/>
          <w:lang w:eastAsia="zh-CN"/>
        </w:rPr>
        <w:t>from 2008 to 2018</w:t>
      </w:r>
      <w:r w:rsidR="00C16616">
        <w:rPr>
          <w:rFonts w:ascii="Times New Roman" w:eastAsia="DengXian" w:hAnsi="Times New Roman"/>
          <w:lang w:eastAsia="zh-CN"/>
        </w:rPr>
        <w:t>)</w:t>
      </w:r>
      <w:r w:rsidR="007859A5" w:rsidRPr="5FA78A86">
        <w:rPr>
          <w:rFonts w:ascii="Times New Roman" w:eastAsia="DengXian" w:hAnsi="Times New Roman"/>
          <w:lang w:eastAsia="zh-CN"/>
        </w:rPr>
        <w:t xml:space="preserve"> </w:t>
      </w:r>
      <w:r w:rsidR="00AB7F30" w:rsidRPr="5FA78A86">
        <w:rPr>
          <w:rFonts w:ascii="Times New Roman" w:eastAsia="DengXian" w:hAnsi="Times New Roman"/>
          <w:lang w:eastAsia="zh-CN"/>
        </w:rPr>
        <w:t xml:space="preserve">(Statista, 2019). </w:t>
      </w:r>
      <w:r w:rsidR="009C28E1">
        <w:rPr>
          <w:rFonts w:ascii="Times New Roman" w:eastAsia="DengXian" w:hAnsi="Times New Roman"/>
          <w:lang w:eastAsia="zh-CN"/>
        </w:rPr>
        <w:t>Meanwhile</w:t>
      </w:r>
      <w:r w:rsidR="008A6D5D">
        <w:rPr>
          <w:rFonts w:ascii="Times New Roman" w:eastAsia="DengXian" w:hAnsi="Times New Roman"/>
          <w:lang w:eastAsia="zh-CN"/>
        </w:rPr>
        <w:t xml:space="preserve">, </w:t>
      </w:r>
      <w:r w:rsidR="008A6D5D">
        <w:rPr>
          <w:rFonts w:ascii="Times New Roman" w:eastAsia="DengXian" w:hAnsi="Times New Roman"/>
          <w:szCs w:val="24"/>
          <w:lang w:eastAsia="zh-CN"/>
        </w:rPr>
        <w:t>the forecast</w:t>
      </w:r>
      <w:r w:rsidR="00C16616">
        <w:rPr>
          <w:rFonts w:ascii="Times New Roman" w:eastAsia="DengXian" w:hAnsi="Times New Roman"/>
          <w:szCs w:val="24"/>
          <w:lang w:eastAsia="zh-CN"/>
        </w:rPr>
        <w:t>ed</w:t>
      </w:r>
      <w:r w:rsidR="008A6D5D">
        <w:rPr>
          <w:rFonts w:ascii="Times New Roman" w:eastAsia="DengXian" w:hAnsi="Times New Roman"/>
          <w:szCs w:val="24"/>
          <w:lang w:eastAsia="zh-CN"/>
        </w:rPr>
        <w:t xml:space="preserve"> value of the </w:t>
      </w:r>
      <w:r w:rsidR="00B82012">
        <w:rPr>
          <w:rFonts w:ascii="Times New Roman" w:eastAsia="DengXian" w:hAnsi="Times New Roman"/>
          <w:szCs w:val="24"/>
          <w:lang w:eastAsia="zh-CN"/>
        </w:rPr>
        <w:t>n</w:t>
      </w:r>
      <w:r w:rsidR="00607CF6">
        <w:rPr>
          <w:rFonts w:ascii="Times New Roman" w:eastAsia="DengXian" w:hAnsi="Times New Roman"/>
          <w:szCs w:val="24"/>
          <w:lang w:eastAsia="zh-CN"/>
        </w:rPr>
        <w:t>on-GMO</w:t>
      </w:r>
      <w:r w:rsidR="008A6D5D">
        <w:rPr>
          <w:rFonts w:ascii="Times New Roman" w:eastAsia="DengXian" w:hAnsi="Times New Roman"/>
          <w:szCs w:val="24"/>
          <w:lang w:eastAsia="zh-CN"/>
        </w:rPr>
        <w:t xml:space="preserve"> food market value worldwide </w:t>
      </w:r>
      <w:r w:rsidR="00C16616">
        <w:rPr>
          <w:rFonts w:ascii="Times New Roman" w:eastAsia="DengXian" w:hAnsi="Times New Roman"/>
          <w:szCs w:val="24"/>
          <w:lang w:eastAsia="zh-CN"/>
        </w:rPr>
        <w:t>is that</w:t>
      </w:r>
      <w:r w:rsidR="008A6D5D">
        <w:rPr>
          <w:rFonts w:ascii="Times New Roman" w:eastAsia="DengXian" w:hAnsi="Times New Roman"/>
          <w:szCs w:val="24"/>
          <w:lang w:eastAsia="zh-CN"/>
        </w:rPr>
        <w:t xml:space="preserve"> the market value would </w:t>
      </w:r>
      <w:r w:rsidR="008A6D5D">
        <w:rPr>
          <w:rFonts w:ascii="Times New Roman" w:eastAsia="DengXian" w:hAnsi="Times New Roman"/>
          <w:szCs w:val="24"/>
          <w:lang w:eastAsia="zh-CN"/>
        </w:rPr>
        <w:lastRenderedPageBreak/>
        <w:t xml:space="preserve">increase to 1485.6 billion dollars in 2021 (Statista, 2018). </w:t>
      </w:r>
      <w:r w:rsidR="00095D20">
        <w:rPr>
          <w:rFonts w:ascii="Times New Roman" w:eastAsia="DengXian" w:hAnsi="Times New Roman"/>
          <w:lang w:eastAsia="zh-CN"/>
        </w:rPr>
        <w:t>Besides</w:t>
      </w:r>
      <w:r w:rsidR="00054576" w:rsidRPr="5FA78A86">
        <w:rPr>
          <w:rFonts w:ascii="Times New Roman" w:eastAsia="DengXian" w:hAnsi="Times New Roman"/>
          <w:lang w:eastAsia="zh-CN"/>
        </w:rPr>
        <w:t xml:space="preserve"> </w:t>
      </w:r>
      <w:r w:rsidR="00C16616">
        <w:rPr>
          <w:rFonts w:ascii="Times New Roman" w:eastAsia="DengXian" w:hAnsi="Times New Roman"/>
          <w:lang w:eastAsia="zh-CN"/>
        </w:rPr>
        <w:t>growing demand</w:t>
      </w:r>
      <w:r w:rsidR="000D3512" w:rsidRPr="5FA78A86">
        <w:rPr>
          <w:rFonts w:ascii="Times New Roman" w:eastAsia="DengXian" w:hAnsi="Times New Roman"/>
          <w:lang w:eastAsia="zh-CN"/>
        </w:rPr>
        <w:t xml:space="preserve"> for </w:t>
      </w:r>
      <w:r w:rsidR="0050297E">
        <w:rPr>
          <w:rFonts w:ascii="Times New Roman" w:eastAsia="DengXian" w:hAnsi="Times New Roman"/>
          <w:lang w:eastAsia="zh-CN"/>
        </w:rPr>
        <w:t>o</w:t>
      </w:r>
      <w:r w:rsidR="00607CF6">
        <w:rPr>
          <w:rFonts w:ascii="Times New Roman" w:eastAsia="DengXian" w:hAnsi="Times New Roman"/>
          <w:lang w:eastAsia="zh-CN"/>
        </w:rPr>
        <w:t>rganic</w:t>
      </w:r>
      <w:r w:rsidR="000D3512" w:rsidRPr="5FA78A86">
        <w:rPr>
          <w:rFonts w:ascii="Times New Roman" w:eastAsia="DengXian" w:hAnsi="Times New Roman"/>
          <w:lang w:eastAsia="zh-CN"/>
        </w:rPr>
        <w:t xml:space="preserve"> food products, </w:t>
      </w:r>
      <w:r w:rsidR="00C16616">
        <w:rPr>
          <w:rFonts w:ascii="Times New Roman" w:eastAsia="DengXian" w:hAnsi="Times New Roman"/>
          <w:lang w:eastAsia="zh-CN"/>
        </w:rPr>
        <w:t>research finding suggest</w:t>
      </w:r>
      <w:r w:rsidR="001F73B8">
        <w:rPr>
          <w:rFonts w:ascii="Times New Roman" w:eastAsia="DengXian" w:hAnsi="Times New Roman"/>
          <w:lang w:eastAsia="zh-CN"/>
        </w:rPr>
        <w:t>s</w:t>
      </w:r>
      <w:r w:rsidR="00C16616">
        <w:rPr>
          <w:rFonts w:ascii="Times New Roman" w:eastAsia="DengXian" w:hAnsi="Times New Roman"/>
          <w:lang w:eastAsia="zh-CN"/>
        </w:rPr>
        <w:t xml:space="preserve"> </w:t>
      </w:r>
      <w:r w:rsidR="000D3512" w:rsidRPr="5FA78A86">
        <w:rPr>
          <w:rFonts w:ascii="Times New Roman" w:eastAsia="DengXian" w:hAnsi="Times New Roman"/>
          <w:lang w:eastAsia="zh-CN"/>
        </w:rPr>
        <w:t>consumers would like</w:t>
      </w:r>
      <w:r w:rsidR="001F73B8">
        <w:rPr>
          <w:rFonts w:ascii="Times New Roman" w:eastAsia="DengXian" w:hAnsi="Times New Roman"/>
          <w:lang w:eastAsia="zh-CN"/>
        </w:rPr>
        <w:t xml:space="preserve"> to</w:t>
      </w:r>
      <w:r w:rsidR="000D3512" w:rsidRPr="5FA78A86">
        <w:rPr>
          <w:rFonts w:ascii="Times New Roman" w:eastAsia="DengXian" w:hAnsi="Times New Roman"/>
          <w:lang w:eastAsia="zh-CN"/>
        </w:rPr>
        <w:t xml:space="preserve"> pay higher prices for </w:t>
      </w:r>
      <w:r w:rsidR="0050297E">
        <w:rPr>
          <w:rFonts w:ascii="Times New Roman" w:eastAsia="DengXian" w:hAnsi="Times New Roman"/>
          <w:lang w:eastAsia="zh-CN"/>
        </w:rPr>
        <w:t>o</w:t>
      </w:r>
      <w:r w:rsidR="00607CF6">
        <w:rPr>
          <w:rFonts w:ascii="Times New Roman" w:eastAsia="DengXian" w:hAnsi="Times New Roman"/>
          <w:lang w:eastAsia="zh-CN"/>
        </w:rPr>
        <w:t>rganic</w:t>
      </w:r>
      <w:r w:rsidR="000D3512" w:rsidRPr="5FA78A86">
        <w:rPr>
          <w:rFonts w:ascii="Times New Roman" w:eastAsia="DengXian" w:hAnsi="Times New Roman"/>
          <w:lang w:eastAsia="zh-CN"/>
        </w:rPr>
        <w:t xml:space="preserve"> </w:t>
      </w:r>
      <w:r w:rsidR="009B355D">
        <w:rPr>
          <w:rFonts w:ascii="Times New Roman" w:eastAsia="DengXian" w:hAnsi="Times New Roman"/>
          <w:lang w:eastAsia="zh-CN"/>
        </w:rPr>
        <w:t xml:space="preserve">and </w:t>
      </w:r>
      <w:r w:rsidR="00B82012">
        <w:rPr>
          <w:rFonts w:ascii="Times New Roman" w:eastAsia="DengXian" w:hAnsi="Times New Roman"/>
          <w:lang w:eastAsia="zh-CN"/>
        </w:rPr>
        <w:t>n</w:t>
      </w:r>
      <w:r w:rsidR="00607CF6">
        <w:rPr>
          <w:rFonts w:ascii="Times New Roman" w:eastAsia="DengXian" w:hAnsi="Times New Roman"/>
          <w:lang w:eastAsia="zh-CN"/>
        </w:rPr>
        <w:t>on-GMO</w:t>
      </w:r>
      <w:r w:rsidR="009B355D">
        <w:rPr>
          <w:rFonts w:ascii="Times New Roman" w:eastAsia="DengXian" w:hAnsi="Times New Roman"/>
          <w:lang w:eastAsia="zh-CN"/>
        </w:rPr>
        <w:t xml:space="preserve"> </w:t>
      </w:r>
      <w:r w:rsidR="000D3512" w:rsidRPr="5FA78A86">
        <w:rPr>
          <w:rFonts w:ascii="Times New Roman" w:eastAsia="DengXian" w:hAnsi="Times New Roman"/>
          <w:lang w:eastAsia="zh-CN"/>
        </w:rPr>
        <w:t xml:space="preserve">food products </w:t>
      </w:r>
      <w:r w:rsidR="00C16616">
        <w:rPr>
          <w:rFonts w:ascii="Times New Roman" w:eastAsia="DengXian" w:hAnsi="Times New Roman"/>
          <w:lang w:eastAsia="zh-CN"/>
        </w:rPr>
        <w:t xml:space="preserve">compared with </w:t>
      </w:r>
      <w:r w:rsidR="0050297E">
        <w:rPr>
          <w:rFonts w:ascii="Times New Roman" w:eastAsia="DengXian" w:hAnsi="Times New Roman"/>
          <w:lang w:eastAsia="zh-CN"/>
        </w:rPr>
        <w:t>c</w:t>
      </w:r>
      <w:r w:rsidR="00607CF6">
        <w:rPr>
          <w:rFonts w:ascii="Times New Roman" w:eastAsia="DengXian" w:hAnsi="Times New Roman"/>
          <w:lang w:eastAsia="zh-CN"/>
        </w:rPr>
        <w:t>onventional</w:t>
      </w:r>
      <w:r w:rsidR="00C16616">
        <w:rPr>
          <w:rFonts w:ascii="Times New Roman" w:eastAsia="DengXian" w:hAnsi="Times New Roman"/>
          <w:lang w:eastAsia="zh-CN"/>
        </w:rPr>
        <w:t xml:space="preserve"> </w:t>
      </w:r>
      <w:r w:rsidR="001F73B8">
        <w:rPr>
          <w:rFonts w:ascii="Times New Roman" w:eastAsia="DengXian" w:hAnsi="Times New Roman"/>
          <w:lang w:eastAsia="zh-CN"/>
        </w:rPr>
        <w:t xml:space="preserve">counterparts </w:t>
      </w:r>
      <w:r w:rsidR="000D3512" w:rsidRPr="5FA78A86">
        <w:rPr>
          <w:rFonts w:ascii="Times New Roman" w:eastAsia="DengXian" w:hAnsi="Times New Roman"/>
          <w:lang w:eastAsia="zh-CN"/>
        </w:rPr>
        <w:t>(</w:t>
      </w:r>
      <w:r w:rsidR="000679D9" w:rsidRPr="5FA78A86">
        <w:rPr>
          <w:rFonts w:ascii="Times New Roman" w:eastAsia="DengXian" w:hAnsi="Times New Roman"/>
          <w:lang w:eastAsia="zh-CN"/>
        </w:rPr>
        <w:t xml:space="preserve">Marian et al., 2014; Goetzke, </w:t>
      </w:r>
      <w:proofErr w:type="spellStart"/>
      <w:r w:rsidR="000679D9" w:rsidRPr="5FA78A86">
        <w:rPr>
          <w:rFonts w:ascii="Times New Roman" w:eastAsia="DengXian" w:hAnsi="Times New Roman"/>
          <w:lang w:eastAsia="zh-CN"/>
        </w:rPr>
        <w:t>Nitzko</w:t>
      </w:r>
      <w:proofErr w:type="spellEnd"/>
      <w:r w:rsidR="000679D9" w:rsidRPr="5FA78A86">
        <w:rPr>
          <w:rFonts w:ascii="Times New Roman" w:eastAsia="DengXian" w:hAnsi="Times New Roman"/>
          <w:lang w:eastAsia="zh-CN"/>
        </w:rPr>
        <w:t xml:space="preserve">, and Spiller, 2014; </w:t>
      </w:r>
      <w:proofErr w:type="spellStart"/>
      <w:r w:rsidR="000679D9" w:rsidRPr="5FA78A86">
        <w:rPr>
          <w:rFonts w:ascii="Times New Roman" w:eastAsia="DengXian" w:hAnsi="Times New Roman"/>
          <w:lang w:eastAsia="zh-CN"/>
        </w:rPr>
        <w:t>Suprapto</w:t>
      </w:r>
      <w:proofErr w:type="spellEnd"/>
      <w:r w:rsidR="000679D9" w:rsidRPr="5FA78A86">
        <w:rPr>
          <w:rFonts w:ascii="Times New Roman" w:eastAsia="DengXian" w:hAnsi="Times New Roman"/>
          <w:lang w:eastAsia="zh-CN"/>
        </w:rPr>
        <w:t xml:space="preserve"> and Wijaya, 2012; Rana and Paul, 2017</w:t>
      </w:r>
      <w:r w:rsidR="009B355D">
        <w:rPr>
          <w:rFonts w:ascii="Times New Roman" w:eastAsia="DengXian" w:hAnsi="Times New Roman"/>
          <w:lang w:eastAsia="zh-CN"/>
        </w:rPr>
        <w:t xml:space="preserve">; </w:t>
      </w:r>
      <w:r w:rsidR="0050744E" w:rsidRPr="0050744E">
        <w:rPr>
          <w:rFonts w:ascii="Times New Roman" w:eastAsia="DengXian" w:hAnsi="Times New Roman"/>
          <w:lang w:eastAsia="zh-CN"/>
        </w:rPr>
        <w:t>Bruno, and Campbell</w:t>
      </w:r>
      <w:r w:rsidR="0050744E">
        <w:rPr>
          <w:rFonts w:ascii="Times New Roman" w:eastAsia="DengXian" w:hAnsi="Times New Roman"/>
          <w:lang w:eastAsia="zh-CN"/>
        </w:rPr>
        <w:t>, 2016</w:t>
      </w:r>
      <w:r w:rsidR="000D3512" w:rsidRPr="5FA78A86">
        <w:rPr>
          <w:rFonts w:ascii="Times New Roman" w:eastAsia="DengXian" w:hAnsi="Times New Roman"/>
          <w:lang w:eastAsia="zh-CN"/>
        </w:rPr>
        <w:t>)</w:t>
      </w:r>
      <w:r w:rsidR="000679D9" w:rsidRPr="5FA78A86">
        <w:rPr>
          <w:rFonts w:ascii="Times New Roman" w:eastAsia="DengXian" w:hAnsi="Times New Roman"/>
          <w:lang w:eastAsia="zh-CN"/>
        </w:rPr>
        <w:t xml:space="preserve">. </w:t>
      </w:r>
      <w:r w:rsidR="00C16616">
        <w:rPr>
          <w:rFonts w:ascii="Times New Roman" w:eastAsia="DengXian" w:hAnsi="Times New Roman"/>
          <w:lang w:eastAsia="zh-CN"/>
        </w:rPr>
        <w:t>Adopti</w:t>
      </w:r>
      <w:r w:rsidR="00537241">
        <w:rPr>
          <w:rFonts w:ascii="Times New Roman" w:eastAsia="DengXian" w:hAnsi="Times New Roman"/>
          <w:lang w:eastAsia="zh-CN"/>
        </w:rPr>
        <w:t>ng o</w:t>
      </w:r>
      <w:r w:rsidR="00607CF6">
        <w:rPr>
          <w:rFonts w:ascii="Times New Roman" w:eastAsia="DengXian" w:hAnsi="Times New Roman"/>
          <w:lang w:eastAsia="zh-CN"/>
        </w:rPr>
        <w:t>rganic</w:t>
      </w:r>
      <w:r w:rsidR="00331E7A" w:rsidRPr="5FA78A86">
        <w:rPr>
          <w:rFonts w:ascii="Times New Roman" w:eastAsia="DengXian" w:hAnsi="Times New Roman"/>
          <w:lang w:eastAsia="zh-CN"/>
        </w:rPr>
        <w:t xml:space="preserve"> practices could benefit soil health </w:t>
      </w:r>
      <w:r w:rsidR="0057094E">
        <w:rPr>
          <w:rFonts w:ascii="Times New Roman" w:eastAsia="DengXian" w:hAnsi="Times New Roman"/>
          <w:lang w:eastAsia="zh-CN"/>
        </w:rPr>
        <w:t xml:space="preserve">and </w:t>
      </w:r>
      <w:r w:rsidR="00331E7A" w:rsidRPr="5FA78A86">
        <w:rPr>
          <w:rFonts w:ascii="Times New Roman" w:eastAsia="DengXian" w:hAnsi="Times New Roman"/>
          <w:lang w:eastAsia="zh-CN"/>
        </w:rPr>
        <w:t xml:space="preserve">increase food-plant quality (Reeve et al., 2016). </w:t>
      </w:r>
      <w:r w:rsidR="00A563B3">
        <w:rPr>
          <w:rFonts w:ascii="Times New Roman" w:eastAsia="DengXian" w:hAnsi="Times New Roman"/>
          <w:lang w:eastAsia="zh-CN"/>
        </w:rPr>
        <w:t>However</w:t>
      </w:r>
      <w:r w:rsidR="00274CF8" w:rsidRPr="5FA78A86">
        <w:rPr>
          <w:rFonts w:ascii="Times New Roman" w:eastAsia="DengXian" w:hAnsi="Times New Roman"/>
          <w:lang w:eastAsia="zh-CN"/>
        </w:rPr>
        <w:t xml:space="preserve">, </w:t>
      </w:r>
      <w:r w:rsidR="003F0BA6" w:rsidRPr="5FA78A86">
        <w:rPr>
          <w:rFonts w:ascii="Times New Roman" w:eastAsia="DengXian" w:hAnsi="Times New Roman"/>
          <w:lang w:eastAsia="zh-CN"/>
        </w:rPr>
        <w:t>less than 1%</w:t>
      </w:r>
      <w:r w:rsidR="00EB732D" w:rsidRPr="5FA78A86">
        <w:rPr>
          <w:rFonts w:ascii="Times New Roman" w:eastAsia="DengXian" w:hAnsi="Times New Roman"/>
          <w:lang w:eastAsia="zh-CN"/>
        </w:rPr>
        <w:t xml:space="preserve"> </w:t>
      </w:r>
      <w:r w:rsidR="00417797">
        <w:rPr>
          <w:rFonts w:ascii="Times New Roman" w:eastAsia="DengXian" w:hAnsi="Times New Roman"/>
          <w:lang w:eastAsia="zh-CN"/>
        </w:rPr>
        <w:t xml:space="preserve">of </w:t>
      </w:r>
      <w:r w:rsidR="00992E63" w:rsidRPr="5FA78A86">
        <w:rPr>
          <w:rFonts w:ascii="Times New Roman" w:eastAsia="DengXian" w:hAnsi="Times New Roman"/>
          <w:lang w:eastAsia="zh-CN"/>
        </w:rPr>
        <w:t xml:space="preserve">farmland is </w:t>
      </w:r>
      <w:r w:rsidR="00EB732D" w:rsidRPr="5FA78A86">
        <w:rPr>
          <w:rFonts w:ascii="Times New Roman" w:eastAsia="DengXian" w:hAnsi="Times New Roman"/>
          <w:lang w:eastAsia="zh-CN"/>
        </w:rPr>
        <w:t>certified</w:t>
      </w:r>
      <w:r w:rsidR="00274CF8" w:rsidRPr="5FA78A86">
        <w:rPr>
          <w:rFonts w:ascii="Times New Roman" w:eastAsia="DengXian" w:hAnsi="Times New Roman"/>
          <w:lang w:eastAsia="zh-CN"/>
        </w:rPr>
        <w:t xml:space="preserve"> </w:t>
      </w:r>
      <w:r w:rsidR="00992E63" w:rsidRPr="5FA78A86">
        <w:rPr>
          <w:rFonts w:ascii="Times New Roman" w:eastAsia="DengXian" w:hAnsi="Times New Roman"/>
          <w:lang w:eastAsia="zh-CN"/>
        </w:rPr>
        <w:t xml:space="preserve">as </w:t>
      </w:r>
      <w:r w:rsidR="0050297E">
        <w:rPr>
          <w:rFonts w:ascii="Times New Roman" w:eastAsia="DengXian" w:hAnsi="Times New Roman"/>
          <w:lang w:eastAsia="zh-CN"/>
        </w:rPr>
        <w:t>o</w:t>
      </w:r>
      <w:r w:rsidR="00607CF6">
        <w:rPr>
          <w:rFonts w:ascii="Times New Roman" w:eastAsia="DengXian" w:hAnsi="Times New Roman"/>
          <w:lang w:eastAsia="zh-CN"/>
        </w:rPr>
        <w:t>rganic</w:t>
      </w:r>
      <w:r w:rsidR="00EB732D" w:rsidRPr="5FA78A86">
        <w:rPr>
          <w:rFonts w:ascii="Times New Roman" w:eastAsia="DengXian" w:hAnsi="Times New Roman"/>
          <w:lang w:eastAsia="zh-CN"/>
        </w:rPr>
        <w:t xml:space="preserve"> in the U.S.</w:t>
      </w:r>
      <w:r w:rsidR="00A72FC1">
        <w:rPr>
          <w:rFonts w:ascii="Times New Roman" w:eastAsia="DengXian" w:hAnsi="Times New Roman"/>
          <w:lang w:eastAsia="zh-CN"/>
        </w:rPr>
        <w:t xml:space="preserve"> </w:t>
      </w:r>
      <w:r w:rsidR="00C16616">
        <w:rPr>
          <w:rFonts w:ascii="Times New Roman" w:eastAsia="DengXian" w:hAnsi="Times New Roman"/>
          <w:lang w:eastAsia="zh-CN"/>
        </w:rPr>
        <w:t>at present</w:t>
      </w:r>
      <w:r w:rsidR="00A72FC1">
        <w:rPr>
          <w:rFonts w:ascii="Times New Roman" w:eastAsia="DengXian" w:hAnsi="Times New Roman"/>
          <w:lang w:eastAsia="zh-CN"/>
        </w:rPr>
        <w:t xml:space="preserve"> </w:t>
      </w:r>
      <w:r w:rsidR="00EB732D" w:rsidRPr="5FA78A86">
        <w:rPr>
          <w:rFonts w:ascii="Times New Roman" w:eastAsia="DengXian" w:hAnsi="Times New Roman"/>
          <w:lang w:eastAsia="zh-CN"/>
        </w:rPr>
        <w:t>(E</w:t>
      </w:r>
      <w:r w:rsidR="003C0A1B" w:rsidRPr="5FA78A86">
        <w:rPr>
          <w:rFonts w:ascii="Times New Roman" w:eastAsia="DengXian" w:hAnsi="Times New Roman"/>
          <w:lang w:eastAsia="zh-CN"/>
        </w:rPr>
        <w:t xml:space="preserve">conomic </w:t>
      </w:r>
      <w:r w:rsidR="00EB732D" w:rsidRPr="5FA78A86">
        <w:rPr>
          <w:rFonts w:ascii="Times New Roman" w:eastAsia="DengXian" w:hAnsi="Times New Roman"/>
          <w:lang w:eastAsia="zh-CN"/>
        </w:rPr>
        <w:t>R</w:t>
      </w:r>
      <w:r w:rsidR="003C0A1B" w:rsidRPr="5FA78A86">
        <w:rPr>
          <w:rFonts w:ascii="Times New Roman" w:eastAsia="DengXian" w:hAnsi="Times New Roman"/>
          <w:lang w:eastAsia="zh-CN"/>
        </w:rPr>
        <w:t>e</w:t>
      </w:r>
      <w:r w:rsidR="7B19927E" w:rsidRPr="5FA78A86">
        <w:rPr>
          <w:rFonts w:ascii="Times New Roman" w:eastAsia="DengXian" w:hAnsi="Times New Roman"/>
          <w:lang w:eastAsia="zh-CN"/>
        </w:rPr>
        <w:t>se</w:t>
      </w:r>
      <w:r w:rsidR="003C0A1B" w:rsidRPr="5FA78A86">
        <w:rPr>
          <w:rFonts w:ascii="Times New Roman" w:eastAsia="DengXian" w:hAnsi="Times New Roman"/>
          <w:lang w:eastAsia="zh-CN"/>
        </w:rPr>
        <w:t xml:space="preserve">arch </w:t>
      </w:r>
      <w:r w:rsidR="00EB732D" w:rsidRPr="5FA78A86">
        <w:rPr>
          <w:rFonts w:ascii="Times New Roman" w:eastAsia="DengXian" w:hAnsi="Times New Roman"/>
          <w:lang w:eastAsia="zh-CN"/>
        </w:rPr>
        <w:t>S</w:t>
      </w:r>
      <w:r w:rsidR="003C0A1B" w:rsidRPr="5FA78A86">
        <w:rPr>
          <w:rFonts w:ascii="Times New Roman" w:eastAsia="DengXian" w:hAnsi="Times New Roman"/>
          <w:lang w:eastAsia="zh-CN"/>
        </w:rPr>
        <w:t>ervice</w:t>
      </w:r>
      <w:r w:rsidR="00EB732D" w:rsidRPr="5FA78A86">
        <w:rPr>
          <w:rFonts w:ascii="Times New Roman" w:eastAsia="DengXian" w:hAnsi="Times New Roman"/>
          <w:lang w:eastAsia="zh-CN"/>
        </w:rPr>
        <w:t>, 20</w:t>
      </w:r>
      <w:r w:rsidR="00233805">
        <w:rPr>
          <w:rFonts w:ascii="Times New Roman" w:eastAsia="DengXian" w:hAnsi="Times New Roman"/>
          <w:lang w:eastAsia="zh-CN"/>
        </w:rPr>
        <w:t>20</w:t>
      </w:r>
      <w:r w:rsidR="00EB732D" w:rsidRPr="5FA78A86">
        <w:rPr>
          <w:rFonts w:ascii="Times New Roman" w:eastAsia="DengXian" w:hAnsi="Times New Roman"/>
          <w:lang w:eastAsia="zh-CN"/>
        </w:rPr>
        <w:t>).</w:t>
      </w:r>
      <w:r w:rsidR="000808A1">
        <w:rPr>
          <w:rFonts w:ascii="Times New Roman" w:eastAsia="DengXian" w:hAnsi="Times New Roman"/>
          <w:lang w:eastAsia="zh-CN"/>
        </w:rPr>
        <w:t xml:space="preserve"> </w:t>
      </w:r>
      <w:r w:rsidR="00A217B4">
        <w:rPr>
          <w:rFonts w:ascii="Times New Roman" w:eastAsia="DengXian" w:hAnsi="Times New Roman"/>
          <w:lang w:eastAsia="zh-CN"/>
        </w:rPr>
        <w:t xml:space="preserve">Moreover, </w:t>
      </w:r>
      <w:r w:rsidR="00AA26D5">
        <w:rPr>
          <w:rFonts w:ascii="Times New Roman" w:eastAsia="DengXian" w:hAnsi="Times New Roman"/>
          <w:lang w:eastAsia="zh-CN"/>
        </w:rPr>
        <w:t>o</w:t>
      </w:r>
      <w:r w:rsidR="002C78A5">
        <w:rPr>
          <w:rFonts w:ascii="Times New Roman" w:eastAsia="DengXian" w:hAnsi="Times New Roman"/>
          <w:lang w:eastAsia="zh-CN"/>
        </w:rPr>
        <w:t>nly less than 10%</w:t>
      </w:r>
      <w:r w:rsidR="00AA26D5">
        <w:rPr>
          <w:rFonts w:ascii="Times New Roman" w:eastAsia="DengXian" w:hAnsi="Times New Roman"/>
          <w:lang w:eastAsia="zh-CN"/>
        </w:rPr>
        <w:t xml:space="preserve"> </w:t>
      </w:r>
      <w:r w:rsidR="00080CCE">
        <w:rPr>
          <w:rFonts w:ascii="Times New Roman" w:eastAsia="DengXian" w:hAnsi="Times New Roman"/>
          <w:lang w:eastAsia="zh-CN"/>
        </w:rPr>
        <w:t xml:space="preserve">is </w:t>
      </w:r>
      <w:r w:rsidR="00B82012">
        <w:rPr>
          <w:rFonts w:ascii="Times New Roman" w:eastAsia="DengXian" w:hAnsi="Times New Roman"/>
          <w:lang w:eastAsia="zh-CN"/>
        </w:rPr>
        <w:t>n</w:t>
      </w:r>
      <w:r w:rsidR="00A9466E">
        <w:rPr>
          <w:rFonts w:ascii="Times New Roman" w:eastAsia="DengXian" w:hAnsi="Times New Roman"/>
          <w:lang w:eastAsia="zh-CN"/>
        </w:rPr>
        <w:t xml:space="preserve">on-GMO </w:t>
      </w:r>
      <w:r w:rsidR="00D54366">
        <w:rPr>
          <w:rFonts w:ascii="Times New Roman" w:eastAsia="DengXian" w:hAnsi="Times New Roman"/>
          <w:lang w:eastAsia="zh-CN"/>
        </w:rPr>
        <w:t xml:space="preserve">in the U.S. </w:t>
      </w:r>
      <w:r w:rsidR="00A9466E">
        <w:rPr>
          <w:rFonts w:ascii="Times New Roman" w:eastAsia="DengXian" w:hAnsi="Times New Roman"/>
          <w:lang w:eastAsia="zh-CN"/>
        </w:rPr>
        <w:t>(</w:t>
      </w:r>
      <w:r w:rsidR="0051364D">
        <w:rPr>
          <w:rFonts w:ascii="Times New Roman" w:eastAsia="DengXian" w:hAnsi="Times New Roman"/>
          <w:lang w:eastAsia="zh-CN"/>
        </w:rPr>
        <w:t>Dodson</w:t>
      </w:r>
      <w:r w:rsidR="00A9466E">
        <w:rPr>
          <w:rFonts w:ascii="Times New Roman" w:eastAsia="DengXian" w:hAnsi="Times New Roman"/>
          <w:lang w:eastAsia="zh-CN"/>
        </w:rPr>
        <w:t xml:space="preserve">, 2020). </w:t>
      </w:r>
      <w:r w:rsidR="00725C6D">
        <w:rPr>
          <w:rFonts w:ascii="Times New Roman" w:eastAsia="DengXian" w:hAnsi="Times New Roman"/>
          <w:lang w:eastAsia="zh-CN"/>
        </w:rPr>
        <w:t>Meanwhile</w:t>
      </w:r>
      <w:r w:rsidR="00C16616">
        <w:rPr>
          <w:rFonts w:ascii="Times New Roman" w:eastAsia="DengXian" w:hAnsi="Times New Roman"/>
          <w:lang w:eastAsia="zh-CN"/>
        </w:rPr>
        <w:t>,</w:t>
      </w:r>
      <w:r w:rsidR="00274CF8" w:rsidRPr="5FA78A86">
        <w:rPr>
          <w:rFonts w:ascii="Times New Roman" w:eastAsia="DengXian" w:hAnsi="Times New Roman"/>
          <w:lang w:eastAsia="zh-CN"/>
        </w:rPr>
        <w:t xml:space="preserve"> t</w:t>
      </w:r>
      <w:r w:rsidR="00063D72" w:rsidRPr="5FA78A86">
        <w:rPr>
          <w:rFonts w:ascii="Times New Roman" w:eastAsia="DengXian" w:hAnsi="Times New Roman"/>
          <w:lang w:eastAsia="zh-CN"/>
        </w:rPr>
        <w:t xml:space="preserve">he </w:t>
      </w:r>
      <w:r w:rsidR="00153097">
        <w:rPr>
          <w:rFonts w:ascii="Times New Roman" w:eastAsia="DengXian" w:hAnsi="Times New Roman"/>
          <w:lang w:eastAsia="zh-CN"/>
        </w:rPr>
        <w:t xml:space="preserve">increasing </w:t>
      </w:r>
      <w:r w:rsidR="00063D72" w:rsidRPr="5FA78A86">
        <w:rPr>
          <w:rFonts w:ascii="Times New Roman" w:eastAsia="DengXian" w:hAnsi="Times New Roman"/>
          <w:lang w:eastAsia="zh-CN"/>
        </w:rPr>
        <w:t>demands</w:t>
      </w:r>
      <w:r w:rsidR="00153097">
        <w:rPr>
          <w:rFonts w:ascii="Times New Roman" w:eastAsia="DengXian" w:hAnsi="Times New Roman"/>
          <w:lang w:eastAsia="zh-CN"/>
        </w:rPr>
        <w:t xml:space="preserve"> and potentially </w:t>
      </w:r>
      <w:r w:rsidR="00063D72" w:rsidRPr="5FA78A86">
        <w:rPr>
          <w:rFonts w:ascii="Times New Roman" w:eastAsia="DengXian" w:hAnsi="Times New Roman"/>
          <w:lang w:eastAsia="zh-CN"/>
        </w:rPr>
        <w:t xml:space="preserve">higher revenues </w:t>
      </w:r>
      <w:r w:rsidR="00C16616">
        <w:rPr>
          <w:rFonts w:ascii="Times New Roman" w:eastAsia="DengXian" w:hAnsi="Times New Roman"/>
          <w:lang w:eastAsia="zh-CN"/>
        </w:rPr>
        <w:t>could</w:t>
      </w:r>
      <w:r w:rsidR="00063D72" w:rsidRPr="5FA78A86">
        <w:rPr>
          <w:rFonts w:ascii="Times New Roman" w:eastAsia="DengXian" w:hAnsi="Times New Roman"/>
          <w:lang w:eastAsia="zh-CN"/>
        </w:rPr>
        <w:t xml:space="preserve"> motivate </w:t>
      </w:r>
      <w:r w:rsidR="00C16616">
        <w:rPr>
          <w:rFonts w:ascii="Times New Roman" w:eastAsia="DengXian" w:hAnsi="Times New Roman"/>
          <w:lang w:eastAsia="zh-CN"/>
        </w:rPr>
        <w:t xml:space="preserve">additional </w:t>
      </w:r>
      <w:r w:rsidR="00063D72" w:rsidRPr="5FA78A86">
        <w:rPr>
          <w:rFonts w:ascii="Times New Roman" w:eastAsia="DengXian" w:hAnsi="Times New Roman"/>
          <w:lang w:eastAsia="zh-CN"/>
        </w:rPr>
        <w:t xml:space="preserve">farmers to adopt </w:t>
      </w:r>
      <w:r w:rsidR="0050297E">
        <w:rPr>
          <w:rFonts w:ascii="Times New Roman" w:eastAsia="DengXian" w:hAnsi="Times New Roman"/>
          <w:lang w:eastAsia="zh-CN"/>
        </w:rPr>
        <w:t>o</w:t>
      </w:r>
      <w:r w:rsidR="00607CF6">
        <w:rPr>
          <w:rFonts w:ascii="Times New Roman" w:eastAsia="DengXian" w:hAnsi="Times New Roman"/>
          <w:lang w:eastAsia="zh-CN"/>
        </w:rPr>
        <w:t>rganic</w:t>
      </w:r>
      <w:r w:rsidR="00063D72" w:rsidRPr="5FA78A86">
        <w:rPr>
          <w:rFonts w:ascii="Times New Roman" w:eastAsia="DengXian" w:hAnsi="Times New Roman"/>
          <w:lang w:eastAsia="zh-CN"/>
        </w:rPr>
        <w:t xml:space="preserve"> </w:t>
      </w:r>
      <w:r w:rsidR="00E860DC">
        <w:rPr>
          <w:rFonts w:ascii="Times New Roman" w:eastAsia="DengXian" w:hAnsi="Times New Roman"/>
          <w:lang w:eastAsia="zh-CN"/>
        </w:rPr>
        <w:t xml:space="preserve">and </w:t>
      </w:r>
      <w:r w:rsidR="00B82012">
        <w:rPr>
          <w:rFonts w:ascii="Times New Roman" w:eastAsia="DengXian" w:hAnsi="Times New Roman"/>
          <w:lang w:eastAsia="zh-CN"/>
        </w:rPr>
        <w:t>n</w:t>
      </w:r>
      <w:r w:rsidR="00607CF6">
        <w:rPr>
          <w:rFonts w:ascii="Times New Roman" w:eastAsia="DengXian" w:hAnsi="Times New Roman"/>
          <w:lang w:eastAsia="zh-CN"/>
        </w:rPr>
        <w:t>on-GMO</w:t>
      </w:r>
      <w:r w:rsidR="00B02E79">
        <w:rPr>
          <w:rFonts w:ascii="Times New Roman" w:eastAsia="DengXian" w:hAnsi="Times New Roman"/>
          <w:lang w:eastAsia="zh-CN"/>
        </w:rPr>
        <w:t xml:space="preserve"> </w:t>
      </w:r>
      <w:r w:rsidR="00063D72" w:rsidRPr="5FA78A86">
        <w:rPr>
          <w:rFonts w:ascii="Times New Roman" w:eastAsia="DengXian" w:hAnsi="Times New Roman"/>
          <w:lang w:eastAsia="zh-CN"/>
        </w:rPr>
        <w:t xml:space="preserve">practices over </w:t>
      </w:r>
      <w:r w:rsidR="00B82012">
        <w:rPr>
          <w:rFonts w:ascii="Times New Roman" w:eastAsia="DengXian" w:hAnsi="Times New Roman"/>
          <w:lang w:eastAsia="zh-CN"/>
        </w:rPr>
        <w:t>c</w:t>
      </w:r>
      <w:r w:rsidR="00607CF6">
        <w:rPr>
          <w:rFonts w:ascii="Times New Roman" w:eastAsia="DengXian" w:hAnsi="Times New Roman"/>
          <w:lang w:eastAsia="zh-CN"/>
        </w:rPr>
        <w:t>onventional</w:t>
      </w:r>
      <w:r w:rsidR="00063D72" w:rsidRPr="5FA78A86">
        <w:rPr>
          <w:rFonts w:ascii="Times New Roman" w:eastAsia="DengXian" w:hAnsi="Times New Roman"/>
          <w:lang w:eastAsia="zh-CN"/>
        </w:rPr>
        <w:t xml:space="preserve"> farming methods</w:t>
      </w:r>
      <w:r w:rsidR="00754F7F" w:rsidRPr="5FA78A86">
        <w:rPr>
          <w:rFonts w:ascii="Times New Roman" w:eastAsia="DengXian" w:hAnsi="Times New Roman"/>
          <w:lang w:eastAsia="zh-CN"/>
        </w:rPr>
        <w:t xml:space="preserve"> (Niggli, Schmid, and </w:t>
      </w:r>
      <w:proofErr w:type="spellStart"/>
      <w:r w:rsidR="00754F7F" w:rsidRPr="5FA78A86">
        <w:rPr>
          <w:rFonts w:ascii="Times New Roman" w:eastAsia="DengXian" w:hAnsi="Times New Roman"/>
          <w:lang w:eastAsia="zh-CN"/>
        </w:rPr>
        <w:t>Fliessbach</w:t>
      </w:r>
      <w:proofErr w:type="spellEnd"/>
      <w:r w:rsidR="00754F7F" w:rsidRPr="5FA78A86">
        <w:rPr>
          <w:rFonts w:ascii="Times New Roman" w:eastAsia="DengXian" w:hAnsi="Times New Roman"/>
          <w:lang w:eastAsia="zh-CN"/>
        </w:rPr>
        <w:t>, 2008</w:t>
      </w:r>
      <w:r w:rsidR="0016579E" w:rsidRPr="5FA78A86">
        <w:rPr>
          <w:rFonts w:ascii="Times New Roman" w:eastAsia="DengXian" w:hAnsi="Times New Roman"/>
          <w:lang w:eastAsia="zh-CN"/>
        </w:rPr>
        <w:t xml:space="preserve">; </w:t>
      </w:r>
      <w:r w:rsidR="00B145C9" w:rsidRPr="5FA78A86">
        <w:rPr>
          <w:rFonts w:ascii="Times New Roman" w:eastAsia="DengXian" w:hAnsi="Times New Roman"/>
          <w:lang w:eastAsia="zh-CN"/>
        </w:rPr>
        <w:t>Archer et al., 2007</w:t>
      </w:r>
      <w:r w:rsidR="00437CA7" w:rsidRPr="5FA78A86">
        <w:rPr>
          <w:rFonts w:ascii="Times New Roman" w:eastAsia="DengXian" w:hAnsi="Times New Roman"/>
          <w:lang w:eastAsia="zh-CN"/>
        </w:rPr>
        <w:t>; Mahoney et al., 2007</w:t>
      </w:r>
      <w:r w:rsidR="00754F7F" w:rsidRPr="5FA78A86">
        <w:rPr>
          <w:rFonts w:ascii="Times New Roman" w:eastAsia="DengXian" w:hAnsi="Times New Roman"/>
          <w:lang w:eastAsia="zh-CN"/>
        </w:rPr>
        <w:t>)</w:t>
      </w:r>
      <w:r w:rsidR="00063D72" w:rsidRPr="5FA78A86">
        <w:rPr>
          <w:rFonts w:ascii="Times New Roman" w:eastAsia="DengXian" w:hAnsi="Times New Roman"/>
          <w:lang w:eastAsia="zh-CN"/>
        </w:rPr>
        <w:t xml:space="preserve">. </w:t>
      </w:r>
    </w:p>
    <w:p w14:paraId="7BC72B66" w14:textId="40C44822" w:rsidR="003E7EDC" w:rsidRDefault="00EE4262" w:rsidP="00F247AC">
      <w:pPr>
        <w:spacing w:after="160" w:line="480" w:lineRule="auto"/>
        <w:ind w:firstLine="720"/>
        <w:jc w:val="both"/>
        <w:rPr>
          <w:rFonts w:ascii="Times New Roman" w:eastAsia="DengXian" w:hAnsi="Times New Roman"/>
          <w:szCs w:val="24"/>
          <w:lang w:eastAsia="zh-CN"/>
        </w:rPr>
      </w:pPr>
      <w:r>
        <w:rPr>
          <w:rFonts w:ascii="Times New Roman" w:eastAsia="DengXian" w:hAnsi="Times New Roman"/>
          <w:szCs w:val="24"/>
          <w:lang w:eastAsia="zh-CN"/>
        </w:rPr>
        <w:t>A</w:t>
      </w:r>
      <w:r w:rsidR="00063D72">
        <w:rPr>
          <w:rFonts w:ascii="Times New Roman" w:eastAsia="DengXian" w:hAnsi="Times New Roman"/>
          <w:szCs w:val="24"/>
          <w:lang w:eastAsia="zh-CN"/>
        </w:rPr>
        <w:t>dopti</w:t>
      </w:r>
      <w:r w:rsidR="008839A6">
        <w:rPr>
          <w:rFonts w:ascii="Times New Roman" w:eastAsia="DengXian" w:hAnsi="Times New Roman"/>
          <w:szCs w:val="24"/>
          <w:lang w:eastAsia="zh-CN"/>
        </w:rPr>
        <w:t>ng</w:t>
      </w:r>
      <w:r w:rsidR="00063D72">
        <w:rPr>
          <w:rFonts w:ascii="Times New Roman" w:eastAsia="DengXian" w:hAnsi="Times New Roman"/>
          <w:szCs w:val="24"/>
          <w:lang w:eastAsia="zh-CN"/>
        </w:rPr>
        <w:t xml:space="preserve"> </w:t>
      </w:r>
      <w:r w:rsidR="00067BE4">
        <w:rPr>
          <w:rFonts w:ascii="Times New Roman" w:eastAsia="DengXian" w:hAnsi="Times New Roman"/>
          <w:szCs w:val="24"/>
          <w:lang w:eastAsia="zh-CN"/>
        </w:rPr>
        <w:t>o</w:t>
      </w:r>
      <w:r w:rsidR="00607CF6">
        <w:rPr>
          <w:rFonts w:ascii="Times New Roman" w:eastAsia="DengXian" w:hAnsi="Times New Roman" w:hint="eastAsia"/>
          <w:szCs w:val="24"/>
          <w:lang w:eastAsia="zh-CN"/>
        </w:rPr>
        <w:t>rganic</w:t>
      </w:r>
      <w:r w:rsidR="00C90822">
        <w:rPr>
          <w:rFonts w:ascii="Times New Roman" w:eastAsia="DengXian" w:hAnsi="Times New Roman"/>
          <w:szCs w:val="24"/>
          <w:lang w:eastAsia="zh-CN"/>
        </w:rPr>
        <w:t xml:space="preserve"> </w:t>
      </w:r>
      <w:r w:rsidR="00C90822">
        <w:rPr>
          <w:rFonts w:ascii="Times New Roman" w:eastAsia="DengXian" w:hAnsi="Times New Roman" w:hint="eastAsia"/>
          <w:szCs w:val="24"/>
          <w:lang w:eastAsia="zh-CN"/>
        </w:rPr>
        <w:t>or</w:t>
      </w:r>
      <w:r w:rsidR="00C90822">
        <w:rPr>
          <w:rFonts w:ascii="Times New Roman" w:eastAsia="DengXian" w:hAnsi="Times New Roman"/>
          <w:szCs w:val="24"/>
          <w:lang w:eastAsia="zh-CN"/>
        </w:rPr>
        <w:t xml:space="preserve"> </w:t>
      </w:r>
      <w:r w:rsidR="00CD3F63">
        <w:rPr>
          <w:rFonts w:ascii="Times New Roman" w:eastAsia="DengXian" w:hAnsi="Times New Roman"/>
          <w:szCs w:val="24"/>
          <w:lang w:eastAsia="zh-CN"/>
        </w:rPr>
        <w:t>n</w:t>
      </w:r>
      <w:r w:rsidR="00607CF6">
        <w:rPr>
          <w:rFonts w:ascii="Times New Roman" w:eastAsia="DengXian" w:hAnsi="Times New Roman"/>
          <w:szCs w:val="24"/>
          <w:lang w:eastAsia="zh-CN"/>
        </w:rPr>
        <w:t>on-GMO</w:t>
      </w:r>
      <w:r w:rsidR="00B64A3B">
        <w:rPr>
          <w:rFonts w:ascii="Times New Roman" w:eastAsia="DengXian" w:hAnsi="Times New Roman"/>
          <w:szCs w:val="24"/>
          <w:lang w:eastAsia="zh-CN"/>
        </w:rPr>
        <w:t xml:space="preserve"> practice</w:t>
      </w:r>
      <w:r>
        <w:rPr>
          <w:rFonts w:ascii="Times New Roman" w:eastAsia="DengXian" w:hAnsi="Times New Roman"/>
          <w:szCs w:val="24"/>
          <w:lang w:eastAsia="zh-CN"/>
        </w:rPr>
        <w:t>s</w:t>
      </w:r>
      <w:r w:rsidR="00063D72">
        <w:rPr>
          <w:rFonts w:ascii="Times New Roman" w:eastAsia="DengXian" w:hAnsi="Times New Roman"/>
          <w:szCs w:val="24"/>
          <w:lang w:eastAsia="zh-CN"/>
        </w:rPr>
        <w:t xml:space="preserve"> </w:t>
      </w:r>
      <w:r>
        <w:rPr>
          <w:rFonts w:ascii="Times New Roman" w:eastAsia="DengXian" w:hAnsi="Times New Roman"/>
          <w:szCs w:val="24"/>
          <w:lang w:eastAsia="zh-CN"/>
        </w:rPr>
        <w:t>may</w:t>
      </w:r>
      <w:r w:rsidR="00063D72">
        <w:rPr>
          <w:rFonts w:ascii="Times New Roman" w:eastAsia="DengXian" w:hAnsi="Times New Roman"/>
          <w:szCs w:val="24"/>
          <w:lang w:eastAsia="zh-CN"/>
        </w:rPr>
        <w:t xml:space="preserve"> incur additional input costs and potentially </w:t>
      </w:r>
      <w:r w:rsidR="002C042E">
        <w:rPr>
          <w:rFonts w:ascii="Times New Roman" w:eastAsia="DengXian" w:hAnsi="Times New Roman"/>
          <w:szCs w:val="24"/>
          <w:lang w:eastAsia="zh-CN"/>
        </w:rPr>
        <w:t xml:space="preserve">affect </w:t>
      </w:r>
      <w:r w:rsidR="00063D72">
        <w:rPr>
          <w:rFonts w:ascii="Times New Roman" w:eastAsia="DengXian" w:hAnsi="Times New Roman"/>
          <w:szCs w:val="24"/>
          <w:lang w:eastAsia="zh-CN"/>
        </w:rPr>
        <w:t>yields, causing hesi</w:t>
      </w:r>
      <w:r w:rsidR="001827A6">
        <w:rPr>
          <w:rFonts w:ascii="Times New Roman" w:eastAsia="DengXian" w:hAnsi="Times New Roman"/>
          <w:szCs w:val="24"/>
          <w:lang w:eastAsia="zh-CN"/>
        </w:rPr>
        <w:t>tation</w:t>
      </w:r>
      <w:r w:rsidR="00063D72">
        <w:rPr>
          <w:rFonts w:ascii="Times New Roman" w:eastAsia="DengXian" w:hAnsi="Times New Roman"/>
          <w:szCs w:val="24"/>
          <w:lang w:eastAsia="zh-CN"/>
        </w:rPr>
        <w:t xml:space="preserve"> </w:t>
      </w:r>
      <w:r w:rsidR="00EE5CB6">
        <w:rPr>
          <w:rFonts w:ascii="Times New Roman" w:eastAsia="DengXian" w:hAnsi="Times New Roman"/>
          <w:szCs w:val="24"/>
          <w:lang w:eastAsia="zh-CN"/>
        </w:rPr>
        <w:t xml:space="preserve">among </w:t>
      </w:r>
      <w:r w:rsidR="00063D72">
        <w:rPr>
          <w:rFonts w:ascii="Times New Roman" w:eastAsia="DengXian" w:hAnsi="Times New Roman"/>
          <w:szCs w:val="24"/>
          <w:lang w:eastAsia="zh-CN"/>
        </w:rPr>
        <w:t xml:space="preserve">farmers to adopt these practices </w:t>
      </w:r>
      <w:r w:rsidR="00063D72" w:rsidRPr="00637CEC">
        <w:rPr>
          <w:rFonts w:ascii="Times New Roman" w:eastAsia="DengXian" w:hAnsi="Times New Roman"/>
          <w:szCs w:val="24"/>
          <w:lang w:eastAsia="zh-CN"/>
        </w:rPr>
        <w:t>(</w:t>
      </w:r>
      <w:r w:rsidR="00063D72" w:rsidRPr="002B3ED8">
        <w:rPr>
          <w:rFonts w:ascii="Times New Roman" w:eastAsia="DengXian" w:hAnsi="Times New Roman"/>
          <w:szCs w:val="24"/>
          <w:lang w:eastAsia="zh-CN"/>
        </w:rPr>
        <w:t>Pannell</w:t>
      </w:r>
      <w:r w:rsidR="00063D72">
        <w:rPr>
          <w:rFonts w:ascii="Times New Roman" w:eastAsia="DengXian" w:hAnsi="Times New Roman"/>
          <w:szCs w:val="24"/>
          <w:lang w:eastAsia="zh-CN"/>
        </w:rPr>
        <w:t xml:space="preserve"> et al</w:t>
      </w:r>
      <w:r w:rsidR="00063D72" w:rsidRPr="002B3ED8">
        <w:rPr>
          <w:rFonts w:ascii="Times New Roman" w:eastAsia="DengXian" w:hAnsi="Times New Roman"/>
          <w:szCs w:val="24"/>
          <w:lang w:eastAsia="zh-CN"/>
        </w:rPr>
        <w:t>.</w:t>
      </w:r>
      <w:r w:rsidR="00063D72">
        <w:rPr>
          <w:rFonts w:ascii="Times New Roman" w:eastAsia="DengXian" w:hAnsi="Times New Roman"/>
          <w:szCs w:val="24"/>
          <w:lang w:eastAsia="zh-CN"/>
        </w:rPr>
        <w:t>,</w:t>
      </w:r>
      <w:r w:rsidR="00063D72" w:rsidRPr="002B3ED8">
        <w:rPr>
          <w:rFonts w:ascii="Times New Roman" w:eastAsia="DengXian" w:hAnsi="Times New Roman"/>
          <w:szCs w:val="24"/>
          <w:lang w:eastAsia="zh-CN"/>
        </w:rPr>
        <w:t xml:space="preserve"> 2006</w:t>
      </w:r>
      <w:r w:rsidR="00063D72">
        <w:rPr>
          <w:rFonts w:ascii="Times New Roman" w:eastAsia="DengXian" w:hAnsi="Times New Roman"/>
          <w:szCs w:val="24"/>
          <w:lang w:eastAsia="zh-CN"/>
        </w:rPr>
        <w:t xml:space="preserve">; </w:t>
      </w:r>
      <w:r w:rsidR="00063D72" w:rsidRPr="00637CEC">
        <w:rPr>
          <w:rFonts w:ascii="Times New Roman" w:eastAsia="DengXian" w:hAnsi="Times New Roman"/>
          <w:szCs w:val="24"/>
          <w:lang w:eastAsia="zh-CN"/>
        </w:rPr>
        <w:t>Chen</w:t>
      </w:r>
      <w:r w:rsidR="00063D72">
        <w:rPr>
          <w:rFonts w:ascii="Times New Roman" w:eastAsia="DengXian" w:hAnsi="Times New Roman"/>
          <w:szCs w:val="24"/>
          <w:lang w:eastAsia="zh-CN"/>
        </w:rPr>
        <w:t xml:space="preserve"> et al</w:t>
      </w:r>
      <w:r w:rsidR="00063D72" w:rsidRPr="00637CEC">
        <w:rPr>
          <w:rFonts w:ascii="Times New Roman" w:eastAsia="DengXian" w:hAnsi="Times New Roman"/>
          <w:szCs w:val="24"/>
          <w:lang w:eastAsia="zh-CN"/>
        </w:rPr>
        <w:t>.</w:t>
      </w:r>
      <w:r w:rsidR="00063D72">
        <w:rPr>
          <w:rFonts w:ascii="Times New Roman" w:eastAsia="DengXian" w:hAnsi="Times New Roman"/>
          <w:szCs w:val="24"/>
          <w:lang w:eastAsia="zh-CN"/>
        </w:rPr>
        <w:t>,</w:t>
      </w:r>
      <w:r w:rsidR="00063D72" w:rsidRPr="00637CEC">
        <w:rPr>
          <w:rFonts w:ascii="Times New Roman" w:eastAsia="DengXian" w:hAnsi="Times New Roman"/>
          <w:szCs w:val="24"/>
          <w:lang w:eastAsia="zh-CN"/>
        </w:rPr>
        <w:t xml:space="preserve"> 2018</w:t>
      </w:r>
      <w:r w:rsidR="00104174">
        <w:rPr>
          <w:rFonts w:ascii="Times New Roman" w:eastAsia="DengXian" w:hAnsi="Times New Roman"/>
          <w:szCs w:val="24"/>
          <w:lang w:eastAsia="zh-CN"/>
        </w:rPr>
        <w:t>;</w:t>
      </w:r>
      <w:r w:rsidR="00104174" w:rsidRPr="00104174">
        <w:rPr>
          <w:rFonts w:ascii="Times New Roman" w:eastAsia="DengXian" w:hAnsi="Times New Roman"/>
          <w:szCs w:val="24"/>
          <w:lang w:eastAsia="zh-CN"/>
        </w:rPr>
        <w:t xml:space="preserve"> </w:t>
      </w:r>
      <w:r w:rsidR="00104174" w:rsidRPr="00421634">
        <w:rPr>
          <w:rFonts w:ascii="Times New Roman" w:eastAsia="DengXian" w:hAnsi="Times New Roman"/>
          <w:szCs w:val="24"/>
          <w:lang w:eastAsia="zh-CN"/>
        </w:rPr>
        <w:t>Caldwell et al.</w:t>
      </w:r>
      <w:r w:rsidR="00104174">
        <w:rPr>
          <w:rFonts w:ascii="Times New Roman" w:eastAsia="DengXian" w:hAnsi="Times New Roman"/>
          <w:szCs w:val="24"/>
          <w:lang w:eastAsia="zh-CN"/>
        </w:rPr>
        <w:t>,</w:t>
      </w:r>
      <w:r w:rsidR="00104174" w:rsidRPr="00421634">
        <w:rPr>
          <w:rFonts w:ascii="Times New Roman" w:eastAsia="DengXian" w:hAnsi="Times New Roman"/>
          <w:szCs w:val="24"/>
          <w:lang w:eastAsia="zh-CN"/>
        </w:rPr>
        <w:t xml:space="preserve"> 2014</w:t>
      </w:r>
      <w:r w:rsidR="00063D72" w:rsidRPr="00637CEC">
        <w:rPr>
          <w:rFonts w:ascii="Times New Roman" w:eastAsia="DengXian" w:hAnsi="Times New Roman"/>
          <w:szCs w:val="24"/>
          <w:lang w:eastAsia="zh-CN"/>
        </w:rPr>
        <w:t>).</w:t>
      </w:r>
      <w:r w:rsidR="00063D72">
        <w:rPr>
          <w:rFonts w:ascii="Times New Roman" w:eastAsia="DengXian" w:hAnsi="Times New Roman"/>
          <w:szCs w:val="24"/>
          <w:lang w:eastAsia="zh-CN"/>
        </w:rPr>
        <w:t xml:space="preserve"> </w:t>
      </w:r>
      <w:r>
        <w:rPr>
          <w:rFonts w:ascii="Times New Roman" w:eastAsia="DengXian" w:hAnsi="Times New Roman"/>
          <w:szCs w:val="24"/>
          <w:lang w:eastAsia="zh-CN"/>
        </w:rPr>
        <w:t>W</w:t>
      </w:r>
      <w:r w:rsidR="00055F39">
        <w:rPr>
          <w:rFonts w:ascii="Times New Roman" w:eastAsia="DengXian" w:hAnsi="Times New Roman"/>
          <w:szCs w:val="24"/>
          <w:lang w:eastAsia="zh-CN"/>
        </w:rPr>
        <w:t>hen</w:t>
      </w:r>
      <w:r w:rsidR="00F5582F">
        <w:rPr>
          <w:rFonts w:ascii="Times New Roman" w:eastAsia="DengXian" w:hAnsi="Times New Roman"/>
          <w:szCs w:val="24"/>
          <w:lang w:eastAsia="zh-CN"/>
        </w:rPr>
        <w:t xml:space="preserve"> </w:t>
      </w:r>
      <w:r w:rsidR="007E0B28">
        <w:rPr>
          <w:rFonts w:ascii="Times New Roman" w:eastAsia="DengXian" w:hAnsi="Times New Roman"/>
          <w:szCs w:val="24"/>
          <w:lang w:eastAsia="zh-CN"/>
        </w:rPr>
        <w:t xml:space="preserve">farmers </w:t>
      </w:r>
      <w:r w:rsidR="00055F39">
        <w:rPr>
          <w:rFonts w:ascii="Times New Roman" w:eastAsia="DengXian" w:hAnsi="Times New Roman"/>
          <w:szCs w:val="24"/>
          <w:lang w:eastAsia="zh-CN"/>
        </w:rPr>
        <w:t xml:space="preserve">adopt </w:t>
      </w:r>
      <w:r w:rsidR="00067BE4">
        <w:rPr>
          <w:rFonts w:ascii="Times New Roman" w:eastAsia="DengXian" w:hAnsi="Times New Roman"/>
          <w:szCs w:val="24"/>
          <w:lang w:eastAsia="zh-CN"/>
        </w:rPr>
        <w:t>o</w:t>
      </w:r>
      <w:r w:rsidR="00607CF6">
        <w:rPr>
          <w:rFonts w:ascii="Times New Roman" w:eastAsia="DengXian" w:hAnsi="Times New Roman"/>
          <w:szCs w:val="24"/>
          <w:lang w:eastAsia="zh-CN"/>
        </w:rPr>
        <w:t>rganic</w:t>
      </w:r>
      <w:r w:rsidR="00055F39">
        <w:rPr>
          <w:rFonts w:ascii="Times New Roman" w:eastAsia="DengXian" w:hAnsi="Times New Roman"/>
          <w:szCs w:val="24"/>
          <w:lang w:eastAsia="zh-CN"/>
        </w:rPr>
        <w:t xml:space="preserve"> farming practice</w:t>
      </w:r>
      <w:r>
        <w:rPr>
          <w:rFonts w:ascii="Times New Roman" w:eastAsia="DengXian" w:hAnsi="Times New Roman"/>
          <w:szCs w:val="24"/>
          <w:lang w:eastAsia="zh-CN"/>
        </w:rPr>
        <w:t>s</w:t>
      </w:r>
      <w:r w:rsidR="00055F39">
        <w:rPr>
          <w:rFonts w:ascii="Times New Roman" w:eastAsia="DengXian" w:hAnsi="Times New Roman"/>
          <w:szCs w:val="24"/>
          <w:lang w:eastAsia="zh-CN"/>
        </w:rPr>
        <w:t xml:space="preserve"> on the land</w:t>
      </w:r>
      <w:r>
        <w:rPr>
          <w:rFonts w:ascii="Times New Roman" w:eastAsia="DengXian" w:hAnsi="Times New Roman"/>
          <w:szCs w:val="24"/>
          <w:lang w:eastAsia="zh-CN"/>
        </w:rPr>
        <w:t xml:space="preserve"> previously farmed using</w:t>
      </w:r>
      <w:r w:rsidR="00055F39">
        <w:rPr>
          <w:rFonts w:ascii="Times New Roman" w:eastAsia="DengXian" w:hAnsi="Times New Roman"/>
          <w:szCs w:val="24"/>
          <w:lang w:eastAsia="zh-CN"/>
        </w:rPr>
        <w:t xml:space="preserve"> </w:t>
      </w:r>
      <w:r w:rsidR="00067BE4">
        <w:rPr>
          <w:rFonts w:ascii="Times New Roman" w:eastAsia="DengXian" w:hAnsi="Times New Roman"/>
          <w:szCs w:val="24"/>
          <w:lang w:eastAsia="zh-CN"/>
        </w:rPr>
        <w:t>c</w:t>
      </w:r>
      <w:r w:rsidR="00607CF6">
        <w:rPr>
          <w:rFonts w:ascii="Times New Roman" w:eastAsia="DengXian" w:hAnsi="Times New Roman"/>
          <w:szCs w:val="24"/>
          <w:lang w:eastAsia="zh-CN"/>
        </w:rPr>
        <w:t>onventional</w:t>
      </w:r>
      <w:r w:rsidR="00055F39">
        <w:rPr>
          <w:rFonts w:ascii="Times New Roman" w:eastAsia="DengXian" w:hAnsi="Times New Roman"/>
          <w:szCs w:val="24"/>
          <w:lang w:eastAsia="zh-CN"/>
        </w:rPr>
        <w:t xml:space="preserve"> production methods, they </w:t>
      </w:r>
      <w:proofErr w:type="gramStart"/>
      <w:r w:rsidR="00BC3ED5">
        <w:rPr>
          <w:rFonts w:ascii="Times New Roman" w:eastAsia="DengXian" w:hAnsi="Times New Roman"/>
          <w:szCs w:val="24"/>
          <w:lang w:eastAsia="zh-CN"/>
        </w:rPr>
        <w:t>have to</w:t>
      </w:r>
      <w:proofErr w:type="gramEnd"/>
      <w:r w:rsidR="00BC3ED5">
        <w:rPr>
          <w:rFonts w:ascii="Times New Roman" w:eastAsia="DengXian" w:hAnsi="Times New Roman"/>
          <w:szCs w:val="24"/>
          <w:lang w:eastAsia="zh-CN"/>
        </w:rPr>
        <w:t xml:space="preserve"> </w:t>
      </w:r>
      <w:r w:rsidR="007E0B28">
        <w:rPr>
          <w:rFonts w:ascii="Times New Roman" w:eastAsia="DengXian" w:hAnsi="Times New Roman"/>
          <w:szCs w:val="24"/>
          <w:lang w:eastAsia="zh-CN"/>
        </w:rPr>
        <w:t xml:space="preserve">go through </w:t>
      </w:r>
      <w:r w:rsidR="00AB677B">
        <w:rPr>
          <w:rFonts w:ascii="Times New Roman" w:eastAsia="DengXian" w:hAnsi="Times New Roman"/>
          <w:szCs w:val="24"/>
          <w:lang w:eastAsia="zh-CN"/>
        </w:rPr>
        <w:t xml:space="preserve">at least </w:t>
      </w:r>
      <w:r w:rsidR="00003008">
        <w:rPr>
          <w:rFonts w:ascii="Times New Roman" w:eastAsia="DengXian" w:hAnsi="Times New Roman"/>
          <w:szCs w:val="24"/>
          <w:lang w:eastAsia="zh-CN"/>
        </w:rPr>
        <w:t xml:space="preserve">a </w:t>
      </w:r>
      <w:r w:rsidR="00AB677B">
        <w:rPr>
          <w:rFonts w:ascii="Times New Roman" w:eastAsia="DengXian" w:hAnsi="Times New Roman"/>
          <w:szCs w:val="24"/>
          <w:lang w:eastAsia="zh-CN"/>
        </w:rPr>
        <w:t xml:space="preserve">three-year </w:t>
      </w:r>
      <w:r w:rsidR="007E0B28">
        <w:rPr>
          <w:rFonts w:ascii="Times New Roman" w:eastAsia="DengXian" w:hAnsi="Times New Roman"/>
          <w:szCs w:val="24"/>
          <w:lang w:eastAsia="zh-CN"/>
        </w:rPr>
        <w:t>transitional period</w:t>
      </w:r>
      <w:r w:rsidR="00004745">
        <w:rPr>
          <w:rFonts w:ascii="Times New Roman" w:eastAsia="DengXian" w:hAnsi="Times New Roman"/>
          <w:szCs w:val="24"/>
          <w:lang w:eastAsia="zh-CN"/>
        </w:rPr>
        <w:t xml:space="preserve"> to transform </w:t>
      </w:r>
      <w:r>
        <w:rPr>
          <w:rFonts w:ascii="Times New Roman" w:eastAsia="DengXian" w:hAnsi="Times New Roman"/>
          <w:szCs w:val="24"/>
          <w:lang w:eastAsia="zh-CN"/>
        </w:rPr>
        <w:t xml:space="preserve">production on this land </w:t>
      </w:r>
      <w:r w:rsidR="00004745">
        <w:rPr>
          <w:rFonts w:ascii="Times New Roman" w:eastAsia="DengXian" w:hAnsi="Times New Roman"/>
          <w:szCs w:val="24"/>
          <w:lang w:eastAsia="zh-CN"/>
        </w:rPr>
        <w:t xml:space="preserve">from </w:t>
      </w:r>
      <w:r w:rsidR="00D8784F">
        <w:rPr>
          <w:rFonts w:ascii="Times New Roman" w:eastAsia="DengXian" w:hAnsi="Times New Roman"/>
          <w:szCs w:val="24"/>
          <w:lang w:eastAsia="zh-CN"/>
        </w:rPr>
        <w:t xml:space="preserve">traditional </w:t>
      </w:r>
      <w:r w:rsidR="00004745">
        <w:rPr>
          <w:rFonts w:ascii="Times New Roman" w:eastAsia="DengXian" w:hAnsi="Times New Roman"/>
          <w:szCs w:val="24"/>
          <w:lang w:eastAsia="zh-CN"/>
        </w:rPr>
        <w:t xml:space="preserve">to </w:t>
      </w:r>
      <w:r w:rsidR="00067BE4">
        <w:rPr>
          <w:rFonts w:ascii="Times New Roman" w:eastAsia="DengXian" w:hAnsi="Times New Roman"/>
          <w:szCs w:val="24"/>
          <w:lang w:eastAsia="zh-CN"/>
        </w:rPr>
        <w:t>o</w:t>
      </w:r>
      <w:r w:rsidR="00607CF6">
        <w:rPr>
          <w:rFonts w:ascii="Times New Roman" w:eastAsia="DengXian" w:hAnsi="Times New Roman"/>
          <w:szCs w:val="24"/>
          <w:lang w:eastAsia="zh-CN"/>
        </w:rPr>
        <w:t>rganic</w:t>
      </w:r>
      <w:r w:rsidR="00004745">
        <w:rPr>
          <w:rFonts w:ascii="Times New Roman" w:eastAsia="DengXian" w:hAnsi="Times New Roman"/>
          <w:szCs w:val="24"/>
          <w:lang w:eastAsia="zh-CN"/>
        </w:rPr>
        <w:t>.</w:t>
      </w:r>
      <w:r w:rsidR="007E0B28">
        <w:rPr>
          <w:rFonts w:ascii="Times New Roman" w:eastAsia="DengXian" w:hAnsi="Times New Roman"/>
          <w:szCs w:val="24"/>
          <w:lang w:eastAsia="zh-CN"/>
        </w:rPr>
        <w:t xml:space="preserve"> </w:t>
      </w:r>
      <w:r>
        <w:rPr>
          <w:rFonts w:ascii="Times New Roman" w:eastAsia="DengXian" w:hAnsi="Times New Roman"/>
          <w:szCs w:val="24"/>
          <w:lang w:eastAsia="zh-CN"/>
        </w:rPr>
        <w:t>This transitional period can incur</w:t>
      </w:r>
      <w:r w:rsidR="00B67363">
        <w:rPr>
          <w:rFonts w:ascii="Times New Roman" w:eastAsia="DengXian" w:hAnsi="Times New Roman"/>
          <w:szCs w:val="24"/>
          <w:lang w:eastAsia="zh-CN"/>
        </w:rPr>
        <w:t xml:space="preserve"> </w:t>
      </w:r>
      <w:r>
        <w:rPr>
          <w:rFonts w:ascii="Times New Roman" w:eastAsia="DengXian" w:hAnsi="Times New Roman"/>
          <w:szCs w:val="24"/>
          <w:lang w:eastAsia="zh-CN"/>
        </w:rPr>
        <w:t>added</w:t>
      </w:r>
      <w:r w:rsidR="00451545">
        <w:rPr>
          <w:rFonts w:ascii="Times New Roman" w:eastAsia="DengXian" w:hAnsi="Times New Roman"/>
          <w:szCs w:val="24"/>
          <w:lang w:eastAsia="zh-CN"/>
        </w:rPr>
        <w:t xml:space="preserve"> cost, </w:t>
      </w:r>
      <w:r>
        <w:rPr>
          <w:rFonts w:ascii="Times New Roman" w:eastAsia="DengXian" w:hAnsi="Times New Roman"/>
          <w:szCs w:val="24"/>
          <w:lang w:eastAsia="zh-CN"/>
        </w:rPr>
        <w:t xml:space="preserve">reduced </w:t>
      </w:r>
      <w:r w:rsidR="00451545">
        <w:rPr>
          <w:rFonts w:ascii="Times New Roman" w:eastAsia="DengXian" w:hAnsi="Times New Roman"/>
          <w:szCs w:val="24"/>
          <w:lang w:eastAsia="zh-CN"/>
        </w:rPr>
        <w:t>yield</w:t>
      </w:r>
      <w:r>
        <w:rPr>
          <w:rFonts w:ascii="Times New Roman" w:eastAsia="DengXian" w:hAnsi="Times New Roman"/>
          <w:szCs w:val="24"/>
          <w:lang w:eastAsia="zh-CN"/>
        </w:rPr>
        <w:t>s</w:t>
      </w:r>
      <w:r w:rsidR="00451545">
        <w:rPr>
          <w:rFonts w:ascii="Times New Roman" w:eastAsia="DengXian" w:hAnsi="Times New Roman"/>
          <w:szCs w:val="24"/>
          <w:lang w:eastAsia="zh-CN"/>
        </w:rPr>
        <w:t xml:space="preserve">, and </w:t>
      </w:r>
      <w:r>
        <w:rPr>
          <w:rFonts w:ascii="Times New Roman" w:eastAsia="DengXian" w:hAnsi="Times New Roman"/>
          <w:szCs w:val="24"/>
          <w:lang w:eastAsia="zh-CN"/>
        </w:rPr>
        <w:t>ultimately</w:t>
      </w:r>
      <w:r w:rsidR="00807339">
        <w:rPr>
          <w:rFonts w:ascii="Times New Roman" w:eastAsia="DengXian" w:hAnsi="Times New Roman"/>
          <w:szCs w:val="24"/>
          <w:lang w:eastAsia="zh-CN"/>
        </w:rPr>
        <w:t xml:space="preserve"> </w:t>
      </w:r>
      <w:r w:rsidR="00E22E12">
        <w:rPr>
          <w:rFonts w:ascii="Times New Roman" w:eastAsia="DengXian" w:hAnsi="Times New Roman"/>
          <w:szCs w:val="24"/>
          <w:lang w:eastAsia="zh-CN"/>
        </w:rPr>
        <w:t>farmers</w:t>
      </w:r>
      <w:r w:rsidR="00620DE4">
        <w:rPr>
          <w:rFonts w:ascii="Times New Roman" w:eastAsia="DengXian" w:hAnsi="Times New Roman"/>
          <w:szCs w:val="24"/>
          <w:lang w:eastAsia="zh-CN"/>
        </w:rPr>
        <w:t>'</w:t>
      </w:r>
      <w:r w:rsidR="00E22E12">
        <w:rPr>
          <w:rFonts w:ascii="Times New Roman" w:eastAsia="DengXian" w:hAnsi="Times New Roman"/>
          <w:szCs w:val="24"/>
          <w:lang w:eastAsia="zh-CN"/>
        </w:rPr>
        <w:t xml:space="preserve"> </w:t>
      </w:r>
      <w:r w:rsidR="00C4361F">
        <w:rPr>
          <w:rFonts w:ascii="Times New Roman" w:eastAsia="DengXian" w:hAnsi="Times New Roman"/>
          <w:szCs w:val="24"/>
          <w:lang w:eastAsia="zh-CN"/>
        </w:rPr>
        <w:t>profitability</w:t>
      </w:r>
      <w:r>
        <w:rPr>
          <w:rFonts w:ascii="Times New Roman" w:eastAsia="DengXian" w:hAnsi="Times New Roman"/>
          <w:szCs w:val="24"/>
          <w:lang w:eastAsia="zh-CN"/>
        </w:rPr>
        <w:t>.</w:t>
      </w:r>
      <w:r w:rsidR="00A319A2">
        <w:rPr>
          <w:rFonts w:ascii="Times New Roman" w:eastAsia="DengXian" w:hAnsi="Times New Roman"/>
          <w:szCs w:val="24"/>
          <w:lang w:eastAsia="zh-CN"/>
        </w:rPr>
        <w:t xml:space="preserve"> In terms of </w:t>
      </w:r>
      <w:r w:rsidR="00D61FEA">
        <w:rPr>
          <w:rFonts w:ascii="Times New Roman" w:eastAsia="DengXian" w:hAnsi="Times New Roman"/>
          <w:szCs w:val="24"/>
          <w:lang w:eastAsia="zh-CN"/>
        </w:rPr>
        <w:t xml:space="preserve">the cost of producing </w:t>
      </w:r>
      <w:r w:rsidR="00CD3F63">
        <w:rPr>
          <w:rFonts w:ascii="Times New Roman" w:eastAsia="DengXian" w:hAnsi="Times New Roman"/>
          <w:szCs w:val="24"/>
          <w:lang w:eastAsia="zh-CN"/>
        </w:rPr>
        <w:t>n</w:t>
      </w:r>
      <w:r w:rsidR="00A319A2">
        <w:rPr>
          <w:rFonts w:ascii="Times New Roman" w:eastAsia="DengXian" w:hAnsi="Times New Roman"/>
          <w:szCs w:val="24"/>
          <w:lang w:eastAsia="zh-CN"/>
        </w:rPr>
        <w:t>on-GMO</w:t>
      </w:r>
      <w:r w:rsidR="00D61FEA">
        <w:rPr>
          <w:rFonts w:ascii="Times New Roman" w:eastAsia="DengXian" w:hAnsi="Times New Roman"/>
          <w:szCs w:val="24"/>
          <w:lang w:eastAsia="zh-CN"/>
        </w:rPr>
        <w:t xml:space="preserve"> food products</w:t>
      </w:r>
      <w:r w:rsidR="00A319A2">
        <w:rPr>
          <w:rFonts w:ascii="Times New Roman" w:eastAsia="DengXian" w:hAnsi="Times New Roman"/>
          <w:szCs w:val="24"/>
          <w:lang w:eastAsia="zh-CN"/>
        </w:rPr>
        <w:t xml:space="preserve">, </w:t>
      </w:r>
      <w:r w:rsidR="00D61BAE">
        <w:rPr>
          <w:rFonts w:ascii="Times New Roman" w:eastAsia="DengXian" w:hAnsi="Times New Roman"/>
          <w:szCs w:val="24"/>
          <w:lang w:eastAsia="zh-CN"/>
        </w:rPr>
        <w:t xml:space="preserve">it is higher than </w:t>
      </w:r>
      <w:r w:rsidR="00CE7B3A">
        <w:rPr>
          <w:rFonts w:ascii="Times New Roman" w:eastAsia="DengXian" w:hAnsi="Times New Roman"/>
          <w:szCs w:val="24"/>
          <w:lang w:eastAsia="zh-CN"/>
        </w:rPr>
        <w:t xml:space="preserve">producing </w:t>
      </w:r>
      <w:r w:rsidR="00D61BAE">
        <w:rPr>
          <w:rFonts w:ascii="Times New Roman" w:eastAsia="DengXian" w:hAnsi="Times New Roman"/>
          <w:szCs w:val="24"/>
          <w:lang w:eastAsia="zh-CN"/>
        </w:rPr>
        <w:t>GMO food products</w:t>
      </w:r>
      <w:r w:rsidR="00CE7B3A">
        <w:rPr>
          <w:rFonts w:ascii="Times New Roman" w:eastAsia="DengXian" w:hAnsi="Times New Roman"/>
          <w:szCs w:val="24"/>
          <w:lang w:eastAsia="zh-CN"/>
        </w:rPr>
        <w:t xml:space="preserve"> (</w:t>
      </w:r>
      <w:proofErr w:type="spellStart"/>
      <w:r w:rsidR="00CE7B3A" w:rsidRPr="00CE7B3A">
        <w:rPr>
          <w:rFonts w:ascii="Times New Roman" w:eastAsia="DengXian" w:hAnsi="Times New Roman"/>
          <w:szCs w:val="24"/>
          <w:lang w:eastAsia="zh-CN"/>
        </w:rPr>
        <w:t>Kalaitzandonakes</w:t>
      </w:r>
      <w:proofErr w:type="spellEnd"/>
      <w:r w:rsidR="00CE7B3A" w:rsidRPr="00CE7B3A">
        <w:rPr>
          <w:rFonts w:ascii="Times New Roman" w:eastAsia="DengXian" w:hAnsi="Times New Roman"/>
          <w:szCs w:val="24"/>
          <w:lang w:eastAsia="zh-CN"/>
        </w:rPr>
        <w:t>, Lusk, and Magnier</w:t>
      </w:r>
      <w:r w:rsidR="00CE7B3A">
        <w:rPr>
          <w:rFonts w:ascii="Times New Roman" w:eastAsia="DengXian" w:hAnsi="Times New Roman"/>
          <w:szCs w:val="24"/>
          <w:lang w:eastAsia="zh-CN"/>
        </w:rPr>
        <w:t xml:space="preserve">, </w:t>
      </w:r>
      <w:r w:rsidR="00CE7B3A" w:rsidRPr="00CE7B3A">
        <w:rPr>
          <w:rFonts w:ascii="Times New Roman" w:eastAsia="DengXian" w:hAnsi="Times New Roman"/>
          <w:szCs w:val="24"/>
          <w:lang w:eastAsia="zh-CN"/>
        </w:rPr>
        <w:t>2018</w:t>
      </w:r>
      <w:r w:rsidR="00CE7B3A">
        <w:rPr>
          <w:rFonts w:ascii="Times New Roman" w:eastAsia="DengXian" w:hAnsi="Times New Roman"/>
          <w:szCs w:val="24"/>
          <w:lang w:eastAsia="zh-CN"/>
        </w:rPr>
        <w:t>)</w:t>
      </w:r>
      <w:r w:rsidR="00D61BAE">
        <w:rPr>
          <w:rFonts w:ascii="Times New Roman" w:eastAsia="DengXian" w:hAnsi="Times New Roman"/>
          <w:szCs w:val="24"/>
          <w:lang w:eastAsia="zh-CN"/>
        </w:rPr>
        <w:t>.</w:t>
      </w:r>
      <w:r w:rsidR="00D61FEA">
        <w:rPr>
          <w:rFonts w:ascii="Times New Roman" w:eastAsia="DengXian" w:hAnsi="Times New Roman"/>
          <w:szCs w:val="24"/>
          <w:lang w:eastAsia="zh-CN"/>
        </w:rPr>
        <w:t xml:space="preserve"> </w:t>
      </w:r>
      <w:r>
        <w:rPr>
          <w:rFonts w:ascii="Times New Roman" w:eastAsia="DengXian" w:hAnsi="Times New Roman"/>
          <w:szCs w:val="24"/>
          <w:lang w:eastAsia="zh-CN"/>
        </w:rPr>
        <w:t xml:space="preserve"> These barriers during the </w:t>
      </w:r>
      <w:r w:rsidR="004D0D7F">
        <w:rPr>
          <w:rFonts w:ascii="Times New Roman" w:eastAsia="DengXian" w:hAnsi="Times New Roman"/>
          <w:szCs w:val="24"/>
          <w:lang w:eastAsia="zh-CN"/>
        </w:rPr>
        <w:t xml:space="preserve">transitional </w:t>
      </w:r>
      <w:r>
        <w:rPr>
          <w:rFonts w:ascii="Times New Roman" w:eastAsia="DengXian" w:hAnsi="Times New Roman"/>
          <w:szCs w:val="24"/>
          <w:lang w:eastAsia="zh-CN"/>
        </w:rPr>
        <w:t>period could cause farmers to</w:t>
      </w:r>
      <w:r w:rsidR="008310E7">
        <w:rPr>
          <w:rFonts w:ascii="Times New Roman" w:eastAsia="DengXian" w:hAnsi="Times New Roman"/>
          <w:szCs w:val="24"/>
          <w:lang w:eastAsia="zh-CN"/>
        </w:rPr>
        <w:t xml:space="preserve"> </w:t>
      </w:r>
      <w:r w:rsidR="003A26CA">
        <w:rPr>
          <w:rFonts w:ascii="Times New Roman" w:eastAsia="DengXian" w:hAnsi="Times New Roman"/>
          <w:szCs w:val="24"/>
          <w:lang w:eastAsia="zh-CN"/>
        </w:rPr>
        <w:t xml:space="preserve">hesitate </w:t>
      </w:r>
      <w:r w:rsidR="000F04AA">
        <w:rPr>
          <w:rFonts w:ascii="Times New Roman" w:eastAsia="DengXian" w:hAnsi="Times New Roman"/>
          <w:szCs w:val="24"/>
          <w:lang w:eastAsia="zh-CN"/>
        </w:rPr>
        <w:t xml:space="preserve">to make </w:t>
      </w:r>
      <w:r>
        <w:rPr>
          <w:rFonts w:ascii="Times New Roman" w:eastAsia="DengXian" w:hAnsi="Times New Roman"/>
          <w:szCs w:val="24"/>
          <w:lang w:eastAsia="zh-CN"/>
        </w:rPr>
        <w:t xml:space="preserve">the transition from </w:t>
      </w:r>
      <w:r w:rsidR="00067BE4">
        <w:rPr>
          <w:rFonts w:ascii="Times New Roman" w:eastAsia="DengXian" w:hAnsi="Times New Roman"/>
          <w:szCs w:val="24"/>
          <w:lang w:eastAsia="zh-CN"/>
        </w:rPr>
        <w:t>c</w:t>
      </w:r>
      <w:r w:rsidR="00607CF6">
        <w:rPr>
          <w:rFonts w:ascii="Times New Roman" w:eastAsia="DengXian" w:hAnsi="Times New Roman"/>
          <w:szCs w:val="24"/>
          <w:lang w:eastAsia="zh-CN"/>
        </w:rPr>
        <w:t>onventional</w:t>
      </w:r>
      <w:r>
        <w:rPr>
          <w:rFonts w:ascii="Times New Roman" w:eastAsia="DengXian" w:hAnsi="Times New Roman"/>
          <w:szCs w:val="24"/>
          <w:lang w:eastAsia="zh-CN"/>
        </w:rPr>
        <w:t xml:space="preserve"> to </w:t>
      </w:r>
      <w:r w:rsidR="00067BE4">
        <w:rPr>
          <w:rFonts w:ascii="Times New Roman" w:eastAsia="DengXian" w:hAnsi="Times New Roman"/>
          <w:szCs w:val="24"/>
          <w:lang w:eastAsia="zh-CN"/>
        </w:rPr>
        <w:t>o</w:t>
      </w:r>
      <w:r w:rsidR="00607CF6">
        <w:rPr>
          <w:rFonts w:ascii="Times New Roman" w:eastAsia="DengXian" w:hAnsi="Times New Roman"/>
          <w:szCs w:val="24"/>
          <w:lang w:eastAsia="zh-CN"/>
        </w:rPr>
        <w:t>rganic</w:t>
      </w:r>
      <w:r w:rsidR="00B17D06">
        <w:rPr>
          <w:rFonts w:ascii="Times New Roman" w:eastAsia="DengXian" w:hAnsi="Times New Roman"/>
          <w:szCs w:val="24"/>
          <w:lang w:eastAsia="zh-CN"/>
        </w:rPr>
        <w:t xml:space="preserve">. </w:t>
      </w:r>
      <w:r>
        <w:rPr>
          <w:rFonts w:ascii="Times New Roman" w:eastAsia="DengXian" w:hAnsi="Times New Roman"/>
          <w:szCs w:val="24"/>
          <w:lang w:eastAsia="zh-CN"/>
        </w:rPr>
        <w:t>Because this transition could entail added costs or reduced yields,</w:t>
      </w:r>
      <w:r w:rsidR="00063D72">
        <w:rPr>
          <w:rFonts w:ascii="Times New Roman" w:eastAsia="DengXian" w:hAnsi="Times New Roman"/>
          <w:szCs w:val="24"/>
          <w:lang w:eastAsia="zh-CN"/>
        </w:rPr>
        <w:t xml:space="preserve"> for farmers to</w:t>
      </w:r>
      <w:r w:rsidR="0057649B">
        <w:rPr>
          <w:rFonts w:ascii="Times New Roman" w:eastAsia="DengXian" w:hAnsi="Times New Roman"/>
          <w:szCs w:val="24"/>
          <w:lang w:eastAsia="zh-CN"/>
        </w:rPr>
        <w:t xml:space="preserve"> decide to</w:t>
      </w:r>
      <w:r w:rsidR="00063D72">
        <w:rPr>
          <w:rFonts w:ascii="Times New Roman" w:eastAsia="DengXian" w:hAnsi="Times New Roman"/>
          <w:szCs w:val="24"/>
          <w:lang w:eastAsia="zh-CN"/>
        </w:rPr>
        <w:t xml:space="preserve"> adopt </w:t>
      </w:r>
      <w:r w:rsidR="00067BE4">
        <w:rPr>
          <w:rFonts w:ascii="Times New Roman" w:eastAsia="DengXian" w:hAnsi="Times New Roman"/>
          <w:szCs w:val="24"/>
          <w:lang w:eastAsia="zh-CN"/>
        </w:rPr>
        <w:t>o</w:t>
      </w:r>
      <w:r w:rsidR="00607CF6">
        <w:rPr>
          <w:rFonts w:ascii="Times New Roman" w:eastAsia="DengXian" w:hAnsi="Times New Roman"/>
          <w:szCs w:val="24"/>
          <w:lang w:eastAsia="zh-CN"/>
        </w:rPr>
        <w:t>rganic</w:t>
      </w:r>
      <w:r w:rsidR="00063D72">
        <w:rPr>
          <w:rFonts w:ascii="Times New Roman" w:eastAsia="DengXian" w:hAnsi="Times New Roman"/>
          <w:szCs w:val="24"/>
          <w:lang w:eastAsia="zh-CN"/>
        </w:rPr>
        <w:t xml:space="preserve"> practices</w:t>
      </w:r>
      <w:r>
        <w:rPr>
          <w:rFonts w:ascii="Times New Roman" w:eastAsia="DengXian" w:hAnsi="Times New Roman"/>
          <w:szCs w:val="24"/>
          <w:lang w:eastAsia="zh-CN"/>
        </w:rPr>
        <w:t xml:space="preserve">, </w:t>
      </w:r>
      <w:r w:rsidR="0097753D">
        <w:rPr>
          <w:rFonts w:ascii="Times New Roman" w:eastAsia="DengXian" w:hAnsi="Times New Roman"/>
          <w:szCs w:val="24"/>
          <w:lang w:eastAsia="zh-CN"/>
        </w:rPr>
        <w:t xml:space="preserve">price </w:t>
      </w:r>
      <w:r w:rsidR="00063D72">
        <w:rPr>
          <w:rFonts w:ascii="Times New Roman" w:eastAsia="DengXian" w:hAnsi="Times New Roman"/>
          <w:szCs w:val="24"/>
          <w:lang w:eastAsia="zh-CN"/>
        </w:rPr>
        <w:t>premium</w:t>
      </w:r>
      <w:r w:rsidR="0097753D">
        <w:rPr>
          <w:rFonts w:ascii="Times New Roman" w:eastAsia="DengXian" w:hAnsi="Times New Roman"/>
          <w:szCs w:val="24"/>
          <w:lang w:eastAsia="zh-CN"/>
        </w:rPr>
        <w:t>s for</w:t>
      </w:r>
      <w:r w:rsidR="00A70B97">
        <w:rPr>
          <w:rFonts w:ascii="Times New Roman" w:eastAsia="DengXian" w:hAnsi="Times New Roman"/>
          <w:szCs w:val="24"/>
          <w:lang w:eastAsia="zh-CN"/>
        </w:rPr>
        <w:t xml:space="preserve"> those</w:t>
      </w:r>
      <w:r w:rsidR="00063D72">
        <w:rPr>
          <w:rFonts w:ascii="Times New Roman" w:eastAsia="DengXian" w:hAnsi="Times New Roman"/>
          <w:szCs w:val="24"/>
          <w:lang w:eastAsia="zh-CN"/>
        </w:rPr>
        <w:t xml:space="preserve"> product</w:t>
      </w:r>
      <w:r w:rsidR="00A70B97">
        <w:rPr>
          <w:rFonts w:ascii="Times New Roman" w:eastAsia="DengXian" w:hAnsi="Times New Roman"/>
          <w:szCs w:val="24"/>
          <w:lang w:eastAsia="zh-CN"/>
        </w:rPr>
        <w:t>s</w:t>
      </w:r>
      <w:r w:rsidR="00063D72">
        <w:rPr>
          <w:rFonts w:ascii="Times New Roman" w:eastAsia="DengXian" w:hAnsi="Times New Roman"/>
          <w:szCs w:val="24"/>
          <w:lang w:eastAsia="zh-CN"/>
        </w:rPr>
        <w:t xml:space="preserve"> may be needed</w:t>
      </w:r>
      <w:r w:rsidR="00D81B64">
        <w:rPr>
          <w:rFonts w:ascii="Times New Roman" w:eastAsia="DengXian" w:hAnsi="Times New Roman"/>
          <w:szCs w:val="24"/>
          <w:lang w:eastAsia="zh-CN"/>
        </w:rPr>
        <w:t xml:space="preserve"> </w:t>
      </w:r>
      <w:r w:rsidR="00814F50">
        <w:rPr>
          <w:rFonts w:ascii="Times New Roman" w:eastAsia="DengXian" w:hAnsi="Times New Roman"/>
          <w:szCs w:val="24"/>
          <w:lang w:eastAsia="zh-CN"/>
        </w:rPr>
        <w:t>to</w:t>
      </w:r>
      <w:r w:rsidR="0097131D">
        <w:rPr>
          <w:rFonts w:ascii="Times New Roman" w:eastAsia="DengXian" w:hAnsi="Times New Roman"/>
          <w:szCs w:val="24"/>
          <w:lang w:eastAsia="zh-CN"/>
        </w:rPr>
        <w:t xml:space="preserve"> ensure </w:t>
      </w:r>
      <w:r w:rsidR="00B662D1">
        <w:rPr>
          <w:rFonts w:ascii="Times New Roman" w:eastAsia="DengXian" w:hAnsi="Times New Roman"/>
          <w:szCs w:val="24"/>
          <w:lang w:eastAsia="zh-CN"/>
        </w:rPr>
        <w:t xml:space="preserve">farm profitability </w:t>
      </w:r>
      <w:r w:rsidR="0097131D">
        <w:rPr>
          <w:rFonts w:ascii="Times New Roman" w:eastAsia="DengXian" w:hAnsi="Times New Roman"/>
          <w:szCs w:val="24"/>
          <w:lang w:eastAsia="zh-CN"/>
        </w:rPr>
        <w:t>and</w:t>
      </w:r>
      <w:r w:rsidR="00B662D1">
        <w:rPr>
          <w:rFonts w:ascii="Times New Roman" w:eastAsia="DengXian" w:hAnsi="Times New Roman"/>
          <w:szCs w:val="24"/>
          <w:lang w:eastAsia="zh-CN"/>
        </w:rPr>
        <w:t xml:space="preserve"> economic returns </w:t>
      </w:r>
      <w:r w:rsidR="00D81B64">
        <w:rPr>
          <w:rFonts w:ascii="Times New Roman" w:eastAsia="DengXian" w:hAnsi="Times New Roman"/>
          <w:szCs w:val="24"/>
          <w:lang w:eastAsia="zh-CN"/>
        </w:rPr>
        <w:t>(</w:t>
      </w:r>
      <w:r w:rsidR="00D81B64" w:rsidRPr="007D01A2">
        <w:rPr>
          <w:rFonts w:ascii="Times New Roman" w:eastAsia="DengXian" w:hAnsi="Times New Roman"/>
          <w:szCs w:val="24"/>
          <w:lang w:eastAsia="zh-CN"/>
        </w:rPr>
        <w:t>Reeve and Drost</w:t>
      </w:r>
      <w:r w:rsidR="00D81B64">
        <w:rPr>
          <w:rFonts w:ascii="Times New Roman" w:eastAsia="DengXian" w:hAnsi="Times New Roman"/>
          <w:szCs w:val="24"/>
          <w:lang w:eastAsia="zh-CN"/>
        </w:rPr>
        <w:t xml:space="preserve">, </w:t>
      </w:r>
      <w:r w:rsidR="00D81B64" w:rsidRPr="007D01A2">
        <w:rPr>
          <w:rFonts w:ascii="Times New Roman" w:eastAsia="DengXian" w:hAnsi="Times New Roman"/>
          <w:szCs w:val="24"/>
          <w:lang w:eastAsia="zh-CN"/>
        </w:rPr>
        <w:t>2012</w:t>
      </w:r>
      <w:r w:rsidR="00D81B64">
        <w:rPr>
          <w:rFonts w:ascii="Times New Roman" w:eastAsia="DengXian" w:hAnsi="Times New Roman"/>
          <w:szCs w:val="24"/>
          <w:lang w:eastAsia="zh-CN"/>
        </w:rPr>
        <w:t xml:space="preserve">; </w:t>
      </w:r>
      <w:proofErr w:type="spellStart"/>
      <w:r w:rsidR="00FA72EF" w:rsidRPr="00FA72EF">
        <w:rPr>
          <w:rFonts w:ascii="Times New Roman" w:eastAsia="DengXian" w:hAnsi="Times New Roman"/>
          <w:szCs w:val="24"/>
          <w:lang w:eastAsia="zh-CN"/>
        </w:rPr>
        <w:t>Lesur</w:t>
      </w:r>
      <w:proofErr w:type="spellEnd"/>
      <w:r w:rsidR="00FA72EF" w:rsidRPr="00FA72EF">
        <w:rPr>
          <w:rFonts w:ascii="Times New Roman" w:eastAsia="DengXian" w:hAnsi="Times New Roman"/>
          <w:szCs w:val="24"/>
          <w:lang w:eastAsia="zh-CN"/>
        </w:rPr>
        <w:t>-Dumoulin et al.</w:t>
      </w:r>
      <w:r w:rsidR="00FA72EF">
        <w:rPr>
          <w:rFonts w:ascii="Times New Roman" w:eastAsia="DengXian" w:hAnsi="Times New Roman"/>
          <w:szCs w:val="24"/>
          <w:lang w:eastAsia="zh-CN"/>
        </w:rPr>
        <w:t>, 2017</w:t>
      </w:r>
      <w:r w:rsidR="00D81B64">
        <w:rPr>
          <w:rFonts w:ascii="Times New Roman" w:eastAsia="DengXian" w:hAnsi="Times New Roman"/>
          <w:szCs w:val="24"/>
          <w:lang w:eastAsia="zh-CN"/>
        </w:rPr>
        <w:t>)</w:t>
      </w:r>
      <w:r w:rsidR="00063D72">
        <w:rPr>
          <w:rFonts w:ascii="Times New Roman" w:eastAsia="DengXian" w:hAnsi="Times New Roman"/>
          <w:szCs w:val="24"/>
          <w:lang w:eastAsia="zh-CN"/>
        </w:rPr>
        <w:t xml:space="preserve">. </w:t>
      </w:r>
      <w:r>
        <w:rPr>
          <w:rFonts w:ascii="Times New Roman" w:eastAsia="DengXian" w:hAnsi="Times New Roman"/>
          <w:szCs w:val="24"/>
          <w:lang w:eastAsia="zh-CN"/>
        </w:rPr>
        <w:t xml:space="preserve">To help </w:t>
      </w:r>
      <w:r w:rsidR="0057649B">
        <w:rPr>
          <w:rFonts w:ascii="Times New Roman" w:eastAsia="DengXian" w:hAnsi="Times New Roman"/>
          <w:szCs w:val="24"/>
          <w:lang w:eastAsia="zh-CN"/>
        </w:rPr>
        <w:t xml:space="preserve">potentially solve </w:t>
      </w:r>
      <w:r>
        <w:rPr>
          <w:rFonts w:ascii="Times New Roman" w:eastAsia="DengXian" w:hAnsi="Times New Roman"/>
          <w:szCs w:val="24"/>
          <w:lang w:eastAsia="zh-CN"/>
        </w:rPr>
        <w:t>this problem,</w:t>
      </w:r>
      <w:r w:rsidR="00380EB4">
        <w:rPr>
          <w:rFonts w:ascii="Times New Roman" w:eastAsia="DengXian" w:hAnsi="Times New Roman"/>
          <w:szCs w:val="24"/>
          <w:lang w:eastAsia="zh-CN"/>
        </w:rPr>
        <w:t xml:space="preserve"> </w:t>
      </w:r>
      <w:r w:rsidR="00717520" w:rsidRPr="00D72DF9">
        <w:rPr>
          <w:rFonts w:ascii="Times New Roman" w:eastAsia="DengXian" w:hAnsi="Times New Roman"/>
          <w:szCs w:val="24"/>
          <w:lang w:eastAsia="zh-CN"/>
        </w:rPr>
        <w:t>the National Certified Transitional Program (NCTP)</w:t>
      </w:r>
      <w:r w:rsidR="00717520">
        <w:rPr>
          <w:rFonts w:ascii="Times New Roman" w:eastAsia="DengXian" w:hAnsi="Times New Roman"/>
          <w:szCs w:val="24"/>
          <w:lang w:eastAsia="zh-CN"/>
        </w:rPr>
        <w:t xml:space="preserve"> by th</w:t>
      </w:r>
      <w:r w:rsidR="00717520" w:rsidRPr="00D72DF9">
        <w:rPr>
          <w:rFonts w:ascii="Times New Roman" w:eastAsia="DengXian" w:hAnsi="Times New Roman"/>
          <w:szCs w:val="24"/>
          <w:lang w:eastAsia="zh-CN"/>
        </w:rPr>
        <w:t xml:space="preserve">e </w:t>
      </w:r>
      <w:r w:rsidR="00607CF6">
        <w:rPr>
          <w:rFonts w:ascii="Times New Roman" w:eastAsia="DengXian" w:hAnsi="Times New Roman"/>
          <w:szCs w:val="24"/>
          <w:lang w:eastAsia="zh-CN"/>
        </w:rPr>
        <w:t>Organic</w:t>
      </w:r>
      <w:r w:rsidR="00717520" w:rsidRPr="00D72DF9">
        <w:rPr>
          <w:rFonts w:ascii="Times New Roman" w:eastAsia="DengXian" w:hAnsi="Times New Roman"/>
          <w:szCs w:val="24"/>
          <w:lang w:eastAsia="zh-CN"/>
        </w:rPr>
        <w:t xml:space="preserve"> Trade Association (OTA) and </w:t>
      </w:r>
      <w:r w:rsidR="00717520">
        <w:rPr>
          <w:rFonts w:ascii="Times New Roman" w:eastAsia="DengXian" w:hAnsi="Times New Roman"/>
          <w:szCs w:val="24"/>
          <w:lang w:eastAsia="zh-CN"/>
        </w:rPr>
        <w:t xml:space="preserve">USDA </w:t>
      </w:r>
      <w:r w:rsidR="00717520" w:rsidRPr="00D72DF9">
        <w:rPr>
          <w:rFonts w:ascii="Times New Roman" w:eastAsia="DengXian" w:hAnsi="Times New Roman"/>
          <w:szCs w:val="24"/>
          <w:lang w:eastAsia="zh-CN"/>
        </w:rPr>
        <w:t xml:space="preserve">in </w:t>
      </w:r>
      <w:r w:rsidR="00717520" w:rsidRPr="00D72DF9">
        <w:rPr>
          <w:rFonts w:ascii="Times New Roman" w:eastAsia="DengXian" w:hAnsi="Times New Roman"/>
          <w:szCs w:val="24"/>
          <w:lang w:eastAsia="zh-CN"/>
        </w:rPr>
        <w:lastRenderedPageBreak/>
        <w:t>2017</w:t>
      </w:r>
      <w:r w:rsidR="00717520">
        <w:rPr>
          <w:rFonts w:ascii="Times New Roman" w:eastAsia="DengXian" w:hAnsi="Times New Roman"/>
          <w:szCs w:val="24"/>
          <w:lang w:eastAsia="zh-CN"/>
        </w:rPr>
        <w:t xml:space="preserve"> </w:t>
      </w:r>
      <w:r w:rsidR="00717520" w:rsidRPr="00D72DF9">
        <w:rPr>
          <w:rFonts w:ascii="Times New Roman" w:eastAsia="DengXian" w:hAnsi="Times New Roman"/>
          <w:szCs w:val="24"/>
          <w:lang w:eastAsia="zh-CN"/>
        </w:rPr>
        <w:t>(</w:t>
      </w:r>
      <w:r w:rsidR="00607CF6">
        <w:rPr>
          <w:rFonts w:ascii="Times New Roman" w:eastAsia="DengXian" w:hAnsi="Times New Roman"/>
          <w:szCs w:val="24"/>
          <w:lang w:eastAsia="zh-CN"/>
        </w:rPr>
        <w:t>Organic</w:t>
      </w:r>
      <w:r w:rsidR="00717520" w:rsidRPr="00D72DF9">
        <w:rPr>
          <w:rFonts w:ascii="Times New Roman" w:eastAsia="DengXian" w:hAnsi="Times New Roman"/>
          <w:szCs w:val="24"/>
          <w:lang w:eastAsia="zh-CN"/>
        </w:rPr>
        <w:t xml:space="preserve"> Trade Association USDA Certified Transitional Program, 2017)</w:t>
      </w:r>
      <w:r w:rsidR="00717520">
        <w:rPr>
          <w:rFonts w:ascii="Times New Roman" w:eastAsia="DengXian" w:hAnsi="Times New Roman"/>
          <w:szCs w:val="24"/>
          <w:lang w:eastAsia="zh-CN"/>
        </w:rPr>
        <w:t xml:space="preserve"> created an innovative label </w:t>
      </w:r>
      <w:r w:rsidR="004B7517">
        <w:rPr>
          <w:rFonts w:ascii="Times New Roman" w:eastAsia="DengXian" w:hAnsi="Times New Roman"/>
          <w:szCs w:val="24"/>
          <w:lang w:eastAsia="zh-CN"/>
        </w:rPr>
        <w:t xml:space="preserve">named </w:t>
      </w:r>
      <w:r w:rsidR="00E66D4F">
        <w:rPr>
          <w:rFonts w:ascii="Times New Roman" w:eastAsia="DengXian" w:hAnsi="Times New Roman"/>
          <w:szCs w:val="24"/>
          <w:lang w:eastAsia="zh-CN"/>
        </w:rPr>
        <w:t>t</w:t>
      </w:r>
      <w:r w:rsidR="00607CF6">
        <w:rPr>
          <w:rFonts w:ascii="Times New Roman" w:eastAsia="DengXian" w:hAnsi="Times New Roman"/>
          <w:szCs w:val="24"/>
          <w:lang w:eastAsia="zh-CN"/>
        </w:rPr>
        <w:t xml:space="preserve">ransitional </w:t>
      </w:r>
      <w:r w:rsidR="00E66D4F">
        <w:rPr>
          <w:rFonts w:ascii="Times New Roman" w:eastAsia="DengXian" w:hAnsi="Times New Roman"/>
          <w:szCs w:val="24"/>
          <w:lang w:eastAsia="zh-CN"/>
        </w:rPr>
        <w:t>o</w:t>
      </w:r>
      <w:r w:rsidR="00607CF6">
        <w:rPr>
          <w:rFonts w:ascii="Times New Roman" w:eastAsia="DengXian" w:hAnsi="Times New Roman"/>
          <w:szCs w:val="24"/>
          <w:lang w:eastAsia="zh-CN"/>
        </w:rPr>
        <w:t>rganic</w:t>
      </w:r>
      <w:r w:rsidR="004B7517">
        <w:rPr>
          <w:rFonts w:ascii="Times New Roman" w:eastAsia="DengXian" w:hAnsi="Times New Roman"/>
          <w:szCs w:val="24"/>
          <w:lang w:eastAsia="zh-CN"/>
        </w:rPr>
        <w:t xml:space="preserve">. </w:t>
      </w:r>
      <w:r w:rsidR="00BF44C6">
        <w:rPr>
          <w:rFonts w:ascii="Times New Roman" w:eastAsia="DengXian" w:hAnsi="Times New Roman"/>
          <w:szCs w:val="24"/>
          <w:lang w:eastAsia="zh-CN"/>
        </w:rPr>
        <w:t>Th</w:t>
      </w:r>
      <w:r w:rsidR="00B00955">
        <w:rPr>
          <w:rFonts w:ascii="Times New Roman" w:eastAsia="DengXian" w:hAnsi="Times New Roman"/>
          <w:szCs w:val="24"/>
          <w:lang w:eastAsia="zh-CN"/>
        </w:rPr>
        <w:t>is</w:t>
      </w:r>
      <w:r w:rsidR="00BF44C6">
        <w:rPr>
          <w:rFonts w:ascii="Times New Roman" w:eastAsia="DengXian" w:hAnsi="Times New Roman"/>
          <w:szCs w:val="24"/>
          <w:lang w:eastAsia="zh-CN"/>
        </w:rPr>
        <w:t xml:space="preserve"> label guides </w:t>
      </w:r>
      <w:r w:rsidR="00BF44C6" w:rsidRPr="00D72DF9">
        <w:rPr>
          <w:rFonts w:ascii="Times New Roman" w:eastAsia="DengXian" w:hAnsi="Times New Roman"/>
          <w:szCs w:val="24"/>
          <w:lang w:eastAsia="zh-CN"/>
        </w:rPr>
        <w:t xml:space="preserve">farmers transitioning to certified </w:t>
      </w:r>
      <w:r w:rsidR="00067BE4">
        <w:rPr>
          <w:rFonts w:ascii="Times New Roman" w:eastAsia="DengXian" w:hAnsi="Times New Roman"/>
          <w:szCs w:val="24"/>
          <w:lang w:eastAsia="zh-CN"/>
        </w:rPr>
        <w:t>o</w:t>
      </w:r>
      <w:r w:rsidR="00607CF6">
        <w:rPr>
          <w:rFonts w:ascii="Times New Roman" w:eastAsia="DengXian" w:hAnsi="Times New Roman"/>
          <w:szCs w:val="24"/>
          <w:lang w:eastAsia="zh-CN"/>
        </w:rPr>
        <w:t>rganic</w:t>
      </w:r>
      <w:r w:rsidR="00BF44C6" w:rsidRPr="00D72DF9">
        <w:rPr>
          <w:rFonts w:ascii="Times New Roman" w:eastAsia="DengXian" w:hAnsi="Times New Roman"/>
          <w:szCs w:val="24"/>
          <w:lang w:eastAsia="zh-CN"/>
        </w:rPr>
        <w:t xml:space="preserve"> agricultural production </w:t>
      </w:r>
      <w:r w:rsidR="00BF44C6">
        <w:rPr>
          <w:rFonts w:ascii="Times New Roman" w:eastAsia="DengXian" w:hAnsi="Times New Roman"/>
          <w:szCs w:val="24"/>
          <w:lang w:eastAsia="zh-CN"/>
        </w:rPr>
        <w:t xml:space="preserve">from </w:t>
      </w:r>
      <w:r w:rsidR="00067BE4">
        <w:rPr>
          <w:rFonts w:ascii="Times New Roman" w:eastAsia="DengXian" w:hAnsi="Times New Roman"/>
          <w:szCs w:val="24"/>
          <w:lang w:eastAsia="zh-CN"/>
        </w:rPr>
        <w:t>c</w:t>
      </w:r>
      <w:r w:rsidR="00607CF6">
        <w:rPr>
          <w:rFonts w:ascii="Times New Roman" w:eastAsia="DengXian" w:hAnsi="Times New Roman"/>
          <w:szCs w:val="24"/>
          <w:lang w:eastAsia="zh-CN"/>
        </w:rPr>
        <w:t>onventional</w:t>
      </w:r>
      <w:r w:rsidR="00BF44C6">
        <w:rPr>
          <w:rFonts w:ascii="Times New Roman" w:eastAsia="DengXian" w:hAnsi="Times New Roman"/>
          <w:szCs w:val="24"/>
          <w:lang w:eastAsia="zh-CN"/>
        </w:rPr>
        <w:t xml:space="preserve"> practices. </w:t>
      </w:r>
      <w:r w:rsidR="00C9738A">
        <w:rPr>
          <w:rFonts w:ascii="Times New Roman" w:eastAsia="DengXian" w:hAnsi="Times New Roman"/>
          <w:szCs w:val="24"/>
          <w:lang w:eastAsia="zh-CN"/>
        </w:rPr>
        <w:t>T</w:t>
      </w:r>
      <w:r w:rsidR="00BF44C6">
        <w:rPr>
          <w:rFonts w:ascii="Times New Roman" w:eastAsia="DengXian" w:hAnsi="Times New Roman"/>
          <w:szCs w:val="24"/>
          <w:lang w:eastAsia="zh-CN"/>
        </w:rPr>
        <w:t xml:space="preserve">he </w:t>
      </w:r>
      <w:r w:rsidR="00067BE4">
        <w:rPr>
          <w:rFonts w:ascii="Times New Roman" w:eastAsia="DengXian" w:hAnsi="Times New Roman"/>
          <w:szCs w:val="24"/>
          <w:lang w:eastAsia="zh-CN"/>
        </w:rPr>
        <w:t>t</w:t>
      </w:r>
      <w:r w:rsidR="00BF44C6">
        <w:rPr>
          <w:rFonts w:ascii="Times New Roman" w:eastAsia="DengXian" w:hAnsi="Times New Roman"/>
          <w:szCs w:val="24"/>
          <w:lang w:eastAsia="zh-CN"/>
        </w:rPr>
        <w:t xml:space="preserve">ransitional </w:t>
      </w:r>
      <w:r w:rsidR="00067BE4">
        <w:rPr>
          <w:rFonts w:ascii="Times New Roman" w:eastAsia="DengXian" w:hAnsi="Times New Roman"/>
          <w:szCs w:val="24"/>
          <w:lang w:eastAsia="zh-CN"/>
        </w:rPr>
        <w:t>o</w:t>
      </w:r>
      <w:r w:rsidR="00607CF6">
        <w:rPr>
          <w:rFonts w:ascii="Times New Roman" w:eastAsia="DengXian" w:hAnsi="Times New Roman"/>
          <w:szCs w:val="24"/>
          <w:lang w:eastAsia="zh-CN"/>
        </w:rPr>
        <w:t>rganic</w:t>
      </w:r>
      <w:r w:rsidR="00BF44C6">
        <w:rPr>
          <w:rFonts w:ascii="Times New Roman" w:eastAsia="DengXian" w:hAnsi="Times New Roman"/>
          <w:szCs w:val="24"/>
          <w:lang w:eastAsia="zh-CN"/>
        </w:rPr>
        <w:t xml:space="preserve"> label </w:t>
      </w:r>
      <w:r>
        <w:rPr>
          <w:rFonts w:ascii="Times New Roman" w:eastAsia="DengXian" w:hAnsi="Times New Roman"/>
          <w:szCs w:val="24"/>
          <w:lang w:eastAsia="zh-CN"/>
        </w:rPr>
        <w:t xml:space="preserve">is designed to help farmers </w:t>
      </w:r>
      <w:r w:rsidR="00BF44C6">
        <w:rPr>
          <w:rFonts w:ascii="Times New Roman" w:eastAsia="DengXian" w:hAnsi="Times New Roman"/>
          <w:szCs w:val="24"/>
          <w:lang w:eastAsia="zh-CN"/>
        </w:rPr>
        <w:t>distinguish their products</w:t>
      </w:r>
      <w:r>
        <w:rPr>
          <w:rFonts w:ascii="Times New Roman" w:eastAsia="DengXian" w:hAnsi="Times New Roman"/>
          <w:szCs w:val="24"/>
          <w:lang w:eastAsia="zh-CN"/>
        </w:rPr>
        <w:t xml:space="preserve"> during the transition to </w:t>
      </w:r>
      <w:r w:rsidR="00067BE4">
        <w:rPr>
          <w:rFonts w:ascii="Times New Roman" w:eastAsia="DengXian" w:hAnsi="Times New Roman"/>
          <w:szCs w:val="24"/>
          <w:lang w:eastAsia="zh-CN"/>
        </w:rPr>
        <w:t>o</w:t>
      </w:r>
      <w:r w:rsidR="00607CF6">
        <w:rPr>
          <w:rFonts w:ascii="Times New Roman" w:eastAsia="DengXian" w:hAnsi="Times New Roman"/>
          <w:szCs w:val="24"/>
          <w:lang w:eastAsia="zh-CN"/>
        </w:rPr>
        <w:t>rganic</w:t>
      </w:r>
      <w:r>
        <w:rPr>
          <w:rFonts w:ascii="Times New Roman" w:eastAsia="DengXian" w:hAnsi="Times New Roman"/>
          <w:szCs w:val="24"/>
          <w:lang w:eastAsia="zh-CN"/>
        </w:rPr>
        <w:t xml:space="preserve"> farming and potentially help farmers</w:t>
      </w:r>
      <w:r w:rsidR="00BF44C6" w:rsidRPr="00D72DF9">
        <w:rPr>
          <w:rFonts w:ascii="Times New Roman" w:eastAsia="DengXian" w:hAnsi="Times New Roman"/>
          <w:szCs w:val="24"/>
          <w:lang w:eastAsia="zh-CN"/>
        </w:rPr>
        <w:t xml:space="preserve"> sell their transitional products </w:t>
      </w:r>
      <w:r w:rsidR="00BF44C6">
        <w:rPr>
          <w:rFonts w:ascii="Times New Roman" w:eastAsia="DengXian" w:hAnsi="Times New Roman"/>
          <w:szCs w:val="24"/>
          <w:lang w:eastAsia="zh-CN"/>
        </w:rPr>
        <w:t>at a premium price</w:t>
      </w:r>
      <w:r w:rsidR="00B67363">
        <w:rPr>
          <w:rFonts w:ascii="Times New Roman" w:eastAsia="DengXian" w:hAnsi="Times New Roman"/>
          <w:szCs w:val="24"/>
          <w:lang w:eastAsia="zh-CN"/>
        </w:rPr>
        <w:t xml:space="preserve"> </w:t>
      </w:r>
      <w:r w:rsidR="00BF44C6">
        <w:rPr>
          <w:rFonts w:ascii="Times New Roman" w:eastAsia="DengXian" w:hAnsi="Times New Roman"/>
          <w:szCs w:val="24"/>
          <w:lang w:eastAsia="zh-CN"/>
        </w:rPr>
        <w:t>during</w:t>
      </w:r>
      <w:r w:rsidR="00BF44C6" w:rsidRPr="00D72DF9">
        <w:rPr>
          <w:rFonts w:ascii="Times New Roman" w:eastAsia="DengXian" w:hAnsi="Times New Roman"/>
          <w:szCs w:val="24"/>
          <w:lang w:eastAsia="zh-CN"/>
        </w:rPr>
        <w:t xml:space="preserve"> the three-year transitional </w:t>
      </w:r>
      <w:r w:rsidR="00BF44C6" w:rsidRPr="00B92B50">
        <w:rPr>
          <w:rFonts w:ascii="Times New Roman" w:eastAsia="DengXian" w:hAnsi="Times New Roman"/>
          <w:szCs w:val="24"/>
          <w:lang w:eastAsia="zh-CN"/>
        </w:rPr>
        <w:t>period (</w:t>
      </w:r>
      <w:r w:rsidR="00607CF6">
        <w:rPr>
          <w:rFonts w:ascii="Times New Roman" w:eastAsia="DengXian" w:hAnsi="Times New Roman"/>
          <w:szCs w:val="24"/>
          <w:lang w:eastAsia="zh-CN"/>
        </w:rPr>
        <w:t>Organic</w:t>
      </w:r>
      <w:r w:rsidR="00BF44C6" w:rsidRPr="00B92B50">
        <w:rPr>
          <w:rFonts w:ascii="Times New Roman" w:eastAsia="DengXian" w:hAnsi="Times New Roman"/>
          <w:szCs w:val="24"/>
          <w:lang w:eastAsia="zh-CN"/>
        </w:rPr>
        <w:t xml:space="preserve"> Trade Association, 2017).</w:t>
      </w:r>
      <w:r>
        <w:rPr>
          <w:rFonts w:ascii="Times New Roman" w:eastAsia="DengXian" w:hAnsi="Times New Roman"/>
          <w:szCs w:val="24"/>
          <w:lang w:eastAsia="zh-CN"/>
        </w:rPr>
        <w:t xml:space="preserve"> R</w:t>
      </w:r>
      <w:r w:rsidR="00D76AFD">
        <w:rPr>
          <w:rFonts w:ascii="Times New Roman" w:eastAsia="DengXian" w:hAnsi="Times New Roman"/>
          <w:szCs w:val="24"/>
          <w:lang w:eastAsia="zh-CN"/>
        </w:rPr>
        <w:t>ecent news indicate</w:t>
      </w:r>
      <w:r w:rsidR="00CF2A6D">
        <w:rPr>
          <w:rFonts w:ascii="Times New Roman" w:eastAsia="DengXian" w:hAnsi="Times New Roman"/>
          <w:szCs w:val="24"/>
          <w:lang w:eastAsia="zh-CN"/>
        </w:rPr>
        <w:t xml:space="preserve">s that the </w:t>
      </w:r>
      <w:r w:rsidR="00AF27E1">
        <w:rPr>
          <w:rFonts w:ascii="Times New Roman" w:eastAsia="DengXian" w:hAnsi="Times New Roman"/>
          <w:szCs w:val="24"/>
          <w:lang w:eastAsia="zh-CN"/>
        </w:rPr>
        <w:t>t</w:t>
      </w:r>
      <w:r w:rsidR="00CF2A6D">
        <w:rPr>
          <w:rFonts w:ascii="Times New Roman" w:eastAsia="DengXian" w:hAnsi="Times New Roman"/>
          <w:szCs w:val="24"/>
          <w:lang w:eastAsia="zh-CN"/>
        </w:rPr>
        <w:t xml:space="preserve">ransitional </w:t>
      </w:r>
      <w:r w:rsidR="00AF27E1">
        <w:rPr>
          <w:rFonts w:ascii="Times New Roman" w:eastAsia="DengXian" w:hAnsi="Times New Roman"/>
          <w:szCs w:val="24"/>
          <w:lang w:eastAsia="zh-CN"/>
        </w:rPr>
        <w:t>o</w:t>
      </w:r>
      <w:r w:rsidR="00607CF6">
        <w:rPr>
          <w:rFonts w:ascii="Times New Roman" w:eastAsia="DengXian" w:hAnsi="Times New Roman"/>
          <w:szCs w:val="24"/>
          <w:lang w:eastAsia="zh-CN"/>
        </w:rPr>
        <w:t>rganic</w:t>
      </w:r>
      <w:r w:rsidR="00CF2A6D">
        <w:rPr>
          <w:rFonts w:ascii="Times New Roman" w:eastAsia="DengXian" w:hAnsi="Times New Roman"/>
          <w:szCs w:val="24"/>
          <w:lang w:eastAsia="zh-CN"/>
        </w:rPr>
        <w:t xml:space="preserve"> label program was withdrawn</w:t>
      </w:r>
      <w:r w:rsidR="006B1540">
        <w:rPr>
          <w:rFonts w:ascii="Times New Roman" w:eastAsia="DengXian" w:hAnsi="Times New Roman"/>
          <w:szCs w:val="24"/>
          <w:lang w:eastAsia="zh-CN"/>
        </w:rPr>
        <w:t>. H</w:t>
      </w:r>
      <w:r>
        <w:rPr>
          <w:rFonts w:ascii="Times New Roman" w:eastAsia="DengXian" w:hAnsi="Times New Roman"/>
          <w:szCs w:val="24"/>
          <w:lang w:eastAsia="zh-CN"/>
        </w:rPr>
        <w:t xml:space="preserve">owever, whether the label could help bring price premiums in products produced under the transitional period is still not well understood. In addition, </w:t>
      </w:r>
      <w:r w:rsidR="00D76AFD">
        <w:rPr>
          <w:rFonts w:ascii="Times New Roman" w:eastAsia="DengXian" w:hAnsi="Times New Roman"/>
          <w:szCs w:val="24"/>
          <w:lang w:eastAsia="zh-CN"/>
        </w:rPr>
        <w:t xml:space="preserve">other </w:t>
      </w:r>
      <w:r w:rsidR="00BA5D70">
        <w:rPr>
          <w:rFonts w:ascii="Times New Roman" w:eastAsia="DengXian" w:hAnsi="Times New Roman"/>
          <w:szCs w:val="24"/>
          <w:lang w:eastAsia="zh-CN"/>
        </w:rPr>
        <w:t xml:space="preserve">future </w:t>
      </w:r>
      <w:r w:rsidR="00D76AFD">
        <w:rPr>
          <w:rFonts w:ascii="Times New Roman" w:eastAsia="DengXian" w:hAnsi="Times New Roman"/>
          <w:szCs w:val="24"/>
          <w:lang w:eastAsia="zh-CN"/>
        </w:rPr>
        <w:t>potential label</w:t>
      </w:r>
      <w:r w:rsidR="0018674E">
        <w:rPr>
          <w:rFonts w:ascii="Times New Roman" w:eastAsia="DengXian" w:hAnsi="Times New Roman"/>
          <w:szCs w:val="24"/>
          <w:lang w:eastAsia="zh-CN"/>
        </w:rPr>
        <w:t>s</w:t>
      </w:r>
      <w:r w:rsidR="00D76AFD">
        <w:rPr>
          <w:rFonts w:ascii="Times New Roman" w:eastAsia="DengXian" w:hAnsi="Times New Roman"/>
          <w:szCs w:val="24"/>
          <w:lang w:eastAsia="zh-CN"/>
        </w:rPr>
        <w:t xml:space="preserve"> in the </w:t>
      </w:r>
      <w:r w:rsidR="00DD1AF4">
        <w:rPr>
          <w:rFonts w:ascii="Times New Roman" w:eastAsia="DengXian" w:hAnsi="Times New Roman"/>
          <w:szCs w:val="24"/>
          <w:lang w:eastAsia="zh-CN"/>
        </w:rPr>
        <w:t>pipeline</w:t>
      </w:r>
      <w:r w:rsidR="001B0F92">
        <w:rPr>
          <w:rFonts w:ascii="Times New Roman" w:eastAsia="DengXian" w:hAnsi="Times New Roman"/>
          <w:szCs w:val="24"/>
          <w:lang w:eastAsia="zh-CN"/>
        </w:rPr>
        <w:t xml:space="preserve"> would</w:t>
      </w:r>
      <w:r w:rsidR="00DD1AF4">
        <w:rPr>
          <w:rFonts w:ascii="Times New Roman" w:eastAsia="DengXian" w:hAnsi="Times New Roman"/>
          <w:szCs w:val="24"/>
          <w:lang w:eastAsia="zh-CN"/>
        </w:rPr>
        <w:t xml:space="preserve"> bring similar benefits in the future</w:t>
      </w:r>
      <w:r w:rsidR="00FC53BE">
        <w:rPr>
          <w:rFonts w:ascii="Times New Roman" w:eastAsia="DengXian" w:hAnsi="Times New Roman"/>
          <w:szCs w:val="24"/>
          <w:lang w:eastAsia="zh-CN"/>
        </w:rPr>
        <w:t xml:space="preserve"> (</w:t>
      </w:r>
      <w:r w:rsidR="00D06996" w:rsidRPr="00D06996">
        <w:rPr>
          <w:rFonts w:ascii="Times New Roman" w:eastAsia="DengXian" w:hAnsi="Times New Roman"/>
          <w:szCs w:val="24"/>
          <w:lang w:eastAsia="zh-CN"/>
        </w:rPr>
        <w:t>Agricultural Marketing Service</w:t>
      </w:r>
      <w:r w:rsidR="00255076">
        <w:rPr>
          <w:rFonts w:ascii="Times New Roman" w:eastAsia="DengXian" w:hAnsi="Times New Roman"/>
          <w:szCs w:val="24"/>
          <w:lang w:eastAsia="zh-CN"/>
        </w:rPr>
        <w:t>, 2020</w:t>
      </w:r>
      <w:r w:rsidR="00FC53BE">
        <w:rPr>
          <w:rFonts w:ascii="Times New Roman" w:eastAsia="DengXian" w:hAnsi="Times New Roman"/>
          <w:szCs w:val="24"/>
          <w:lang w:eastAsia="zh-CN"/>
        </w:rPr>
        <w:t>)</w:t>
      </w:r>
      <w:r w:rsidR="00D76AFD">
        <w:rPr>
          <w:rFonts w:ascii="Times New Roman" w:eastAsia="DengXian" w:hAnsi="Times New Roman"/>
          <w:szCs w:val="24"/>
          <w:lang w:eastAsia="zh-CN"/>
        </w:rPr>
        <w:t xml:space="preserve">. </w:t>
      </w:r>
    </w:p>
    <w:p w14:paraId="349F3E13" w14:textId="1E0A3900" w:rsidR="007335D9" w:rsidRDefault="00D76AFD" w:rsidP="00F247AC">
      <w:pPr>
        <w:spacing w:after="160" w:line="480" w:lineRule="auto"/>
        <w:ind w:firstLine="720"/>
        <w:jc w:val="both"/>
        <w:rPr>
          <w:rFonts w:ascii="Times New Roman" w:eastAsia="DengXian" w:hAnsi="Times New Roman"/>
          <w:szCs w:val="24"/>
          <w:lang w:eastAsia="zh-CN"/>
        </w:rPr>
      </w:pPr>
      <w:r>
        <w:rPr>
          <w:rFonts w:ascii="Times New Roman" w:eastAsia="DengXian" w:hAnsi="Times New Roman"/>
          <w:szCs w:val="24"/>
          <w:lang w:eastAsia="zh-CN"/>
        </w:rPr>
        <w:t>T</w:t>
      </w:r>
      <w:r>
        <w:rPr>
          <w:rFonts w:ascii="Times New Roman" w:eastAsia="DengXian" w:hAnsi="Times New Roman" w:hint="eastAsia"/>
          <w:szCs w:val="24"/>
          <w:lang w:eastAsia="zh-CN"/>
        </w:rPr>
        <w:t>here</w:t>
      </w:r>
      <w:r>
        <w:rPr>
          <w:rFonts w:ascii="Times New Roman" w:eastAsia="DengXian" w:hAnsi="Times New Roman"/>
          <w:szCs w:val="24"/>
          <w:lang w:eastAsia="zh-CN"/>
        </w:rPr>
        <w:t xml:space="preserve">fore, this study </w:t>
      </w:r>
      <w:r w:rsidR="00934C60">
        <w:rPr>
          <w:rFonts w:ascii="Times New Roman" w:eastAsia="DengXian" w:hAnsi="Times New Roman"/>
          <w:szCs w:val="24"/>
          <w:lang w:eastAsia="zh-CN"/>
        </w:rPr>
        <w:t>measures consumers</w:t>
      </w:r>
      <w:r w:rsidR="00620DE4">
        <w:rPr>
          <w:rFonts w:ascii="Times New Roman" w:eastAsia="DengXian" w:hAnsi="Times New Roman"/>
          <w:szCs w:val="24"/>
          <w:lang w:eastAsia="zh-CN"/>
        </w:rPr>
        <w:t>'</w:t>
      </w:r>
      <w:r w:rsidR="00934C60">
        <w:rPr>
          <w:rFonts w:ascii="Times New Roman" w:eastAsia="DengXian" w:hAnsi="Times New Roman"/>
          <w:szCs w:val="24"/>
          <w:lang w:eastAsia="zh-CN"/>
        </w:rPr>
        <w:t xml:space="preserve"> preferences and willingness to pay premiums for a</w:t>
      </w:r>
      <w:r w:rsidR="00727B6A">
        <w:rPr>
          <w:rFonts w:ascii="Times New Roman" w:eastAsia="DengXian" w:hAnsi="Times New Roman"/>
          <w:szCs w:val="24"/>
          <w:lang w:eastAsia="zh-CN"/>
        </w:rPr>
        <w:t xml:space="preserve"> </w:t>
      </w:r>
      <w:r w:rsidR="00AF27E1">
        <w:rPr>
          <w:rFonts w:ascii="Times New Roman" w:eastAsia="DengXian" w:hAnsi="Times New Roman"/>
          <w:szCs w:val="24"/>
          <w:lang w:eastAsia="zh-CN"/>
        </w:rPr>
        <w:t>t</w:t>
      </w:r>
      <w:r w:rsidR="00727B6A">
        <w:rPr>
          <w:rFonts w:ascii="Times New Roman" w:eastAsia="DengXian" w:hAnsi="Times New Roman"/>
          <w:szCs w:val="24"/>
          <w:lang w:eastAsia="zh-CN"/>
        </w:rPr>
        <w:t xml:space="preserve">ransitional </w:t>
      </w:r>
      <w:r w:rsidR="00AF27E1">
        <w:rPr>
          <w:rFonts w:ascii="Times New Roman" w:eastAsia="DengXian" w:hAnsi="Times New Roman"/>
          <w:szCs w:val="24"/>
          <w:lang w:eastAsia="zh-CN"/>
        </w:rPr>
        <w:t>o</w:t>
      </w:r>
      <w:r w:rsidR="00607CF6">
        <w:rPr>
          <w:rFonts w:ascii="Times New Roman" w:eastAsia="DengXian" w:hAnsi="Times New Roman"/>
          <w:szCs w:val="24"/>
          <w:lang w:eastAsia="zh-CN"/>
        </w:rPr>
        <w:t>rganic</w:t>
      </w:r>
      <w:r w:rsidR="0006101D">
        <w:rPr>
          <w:rFonts w:ascii="Times New Roman" w:eastAsia="DengXian" w:hAnsi="Times New Roman"/>
          <w:szCs w:val="24"/>
          <w:lang w:eastAsia="zh-CN"/>
        </w:rPr>
        <w:t xml:space="preserve"> label</w:t>
      </w:r>
      <w:r w:rsidR="00987FF7">
        <w:rPr>
          <w:rFonts w:ascii="Times New Roman" w:eastAsia="DengXian" w:hAnsi="Times New Roman"/>
          <w:szCs w:val="24"/>
          <w:lang w:eastAsia="zh-CN"/>
        </w:rPr>
        <w:t xml:space="preserve"> for</w:t>
      </w:r>
      <w:r w:rsidR="00AF0B37">
        <w:rPr>
          <w:rFonts w:ascii="Times New Roman" w:eastAsia="DengXian" w:hAnsi="Times New Roman"/>
          <w:szCs w:val="24"/>
          <w:lang w:eastAsia="zh-CN"/>
        </w:rPr>
        <w:t xml:space="preserve"> different </w:t>
      </w:r>
      <w:r w:rsidR="00067AC8">
        <w:rPr>
          <w:rFonts w:ascii="Times New Roman" w:eastAsia="DengXian" w:hAnsi="Times New Roman"/>
          <w:szCs w:val="24"/>
          <w:lang w:eastAsia="zh-CN"/>
        </w:rPr>
        <w:t>labeled food products</w:t>
      </w:r>
      <w:r w:rsidR="0006101D">
        <w:rPr>
          <w:rFonts w:ascii="Times New Roman" w:eastAsia="DengXian" w:hAnsi="Times New Roman"/>
          <w:szCs w:val="24"/>
          <w:lang w:eastAsia="zh-CN"/>
        </w:rPr>
        <w:t>.</w:t>
      </w:r>
      <w:r w:rsidR="00934C60">
        <w:rPr>
          <w:rFonts w:ascii="Times New Roman" w:eastAsia="DengXian" w:hAnsi="Times New Roman"/>
          <w:szCs w:val="24"/>
          <w:lang w:eastAsia="zh-CN"/>
        </w:rPr>
        <w:t xml:space="preserve"> This research will provide information about consumer preferences and pricing information that is helpful for </w:t>
      </w:r>
      <w:r w:rsidR="00E12A01">
        <w:rPr>
          <w:rFonts w:ascii="Times New Roman" w:eastAsia="DengXian" w:hAnsi="Times New Roman"/>
          <w:szCs w:val="24"/>
          <w:lang w:eastAsia="zh-CN"/>
        </w:rPr>
        <w:t xml:space="preserve">the </w:t>
      </w:r>
      <w:r w:rsidR="00934C60">
        <w:rPr>
          <w:rFonts w:ascii="Times New Roman" w:eastAsia="DengXian" w:hAnsi="Times New Roman"/>
          <w:szCs w:val="24"/>
          <w:lang w:eastAsia="zh-CN"/>
        </w:rPr>
        <w:t xml:space="preserve">future development of markets for products produced during transitional phases from </w:t>
      </w:r>
      <w:r w:rsidR="00AF27E1">
        <w:rPr>
          <w:rFonts w:ascii="Times New Roman" w:eastAsia="DengXian" w:hAnsi="Times New Roman"/>
          <w:szCs w:val="24"/>
          <w:lang w:eastAsia="zh-CN"/>
        </w:rPr>
        <w:t>c</w:t>
      </w:r>
      <w:r w:rsidR="00607CF6">
        <w:rPr>
          <w:rFonts w:ascii="Times New Roman" w:eastAsia="DengXian" w:hAnsi="Times New Roman"/>
          <w:szCs w:val="24"/>
          <w:lang w:eastAsia="zh-CN"/>
        </w:rPr>
        <w:t>onventional</w:t>
      </w:r>
      <w:r w:rsidR="00934C60">
        <w:rPr>
          <w:rFonts w:ascii="Times New Roman" w:eastAsia="DengXian" w:hAnsi="Times New Roman"/>
          <w:szCs w:val="24"/>
          <w:lang w:eastAsia="zh-CN"/>
        </w:rPr>
        <w:t xml:space="preserve"> to </w:t>
      </w:r>
      <w:r w:rsidR="00AF27E1">
        <w:rPr>
          <w:rFonts w:ascii="Times New Roman" w:eastAsia="DengXian" w:hAnsi="Times New Roman"/>
          <w:szCs w:val="24"/>
          <w:lang w:eastAsia="zh-CN"/>
        </w:rPr>
        <w:t>o</w:t>
      </w:r>
      <w:r w:rsidR="00607CF6">
        <w:rPr>
          <w:rFonts w:ascii="Times New Roman" w:eastAsia="DengXian" w:hAnsi="Times New Roman"/>
          <w:szCs w:val="24"/>
          <w:lang w:eastAsia="zh-CN"/>
        </w:rPr>
        <w:t>rganic</w:t>
      </w:r>
      <w:r w:rsidR="00934C60">
        <w:rPr>
          <w:rFonts w:ascii="Times New Roman" w:eastAsia="DengXian" w:hAnsi="Times New Roman"/>
          <w:szCs w:val="24"/>
          <w:lang w:eastAsia="zh-CN"/>
        </w:rPr>
        <w:t>.</w:t>
      </w:r>
      <w:r w:rsidR="00602BFF">
        <w:rPr>
          <w:rFonts w:ascii="Times New Roman" w:eastAsia="DengXian" w:hAnsi="Times New Roman"/>
          <w:szCs w:val="24"/>
          <w:lang w:eastAsia="zh-CN"/>
        </w:rPr>
        <w:t xml:space="preserve"> </w:t>
      </w:r>
      <w:r w:rsidR="00934C60">
        <w:rPr>
          <w:rFonts w:ascii="Times New Roman" w:eastAsia="DengXian" w:hAnsi="Times New Roman"/>
          <w:szCs w:val="24"/>
          <w:lang w:eastAsia="zh-CN"/>
        </w:rPr>
        <w:t>As points of reference, the more popular and well-known labels</w:t>
      </w:r>
      <w:r w:rsidR="0077488F">
        <w:rPr>
          <w:rFonts w:ascii="Times New Roman" w:eastAsia="DengXian" w:hAnsi="Times New Roman"/>
          <w:szCs w:val="24"/>
          <w:lang w:eastAsia="zh-CN"/>
        </w:rPr>
        <w:t xml:space="preserve"> </w:t>
      </w:r>
      <w:r w:rsidR="00B46AE6">
        <w:rPr>
          <w:rFonts w:ascii="Times New Roman" w:eastAsia="DengXian" w:hAnsi="Times New Roman"/>
          <w:szCs w:val="24"/>
          <w:lang w:eastAsia="zh-CN"/>
        </w:rPr>
        <w:t>G</w:t>
      </w:r>
      <w:r w:rsidR="0077488F" w:rsidRPr="009968E4">
        <w:rPr>
          <w:rFonts w:ascii="Times New Roman" w:eastAsia="DengXian" w:hAnsi="Times New Roman"/>
          <w:szCs w:val="24"/>
          <w:lang w:eastAsia="zh-CN"/>
        </w:rPr>
        <w:t xml:space="preserve">enetically </w:t>
      </w:r>
      <w:r w:rsidR="00B46AE6">
        <w:rPr>
          <w:rFonts w:ascii="Times New Roman" w:eastAsia="DengXian" w:hAnsi="Times New Roman"/>
          <w:szCs w:val="24"/>
          <w:lang w:eastAsia="zh-CN"/>
        </w:rPr>
        <w:t>M</w:t>
      </w:r>
      <w:r w:rsidR="0077488F" w:rsidRPr="009968E4">
        <w:rPr>
          <w:rFonts w:ascii="Times New Roman" w:eastAsia="DengXian" w:hAnsi="Times New Roman"/>
          <w:szCs w:val="24"/>
          <w:lang w:eastAsia="zh-CN"/>
        </w:rPr>
        <w:t xml:space="preserve">odified </w:t>
      </w:r>
      <w:r w:rsidR="00B46AE6">
        <w:rPr>
          <w:rFonts w:ascii="Times New Roman" w:eastAsia="DengXian" w:hAnsi="Times New Roman"/>
          <w:szCs w:val="24"/>
          <w:lang w:eastAsia="zh-CN"/>
        </w:rPr>
        <w:t>O</w:t>
      </w:r>
      <w:r w:rsidR="0077488F" w:rsidRPr="009968E4">
        <w:rPr>
          <w:rFonts w:ascii="Times New Roman" w:eastAsia="DengXian" w:hAnsi="Times New Roman"/>
          <w:szCs w:val="24"/>
          <w:lang w:eastAsia="zh-CN"/>
        </w:rPr>
        <w:t>rganisms</w:t>
      </w:r>
      <w:r w:rsidR="0077488F">
        <w:rPr>
          <w:rFonts w:ascii="Times New Roman" w:eastAsia="DengXian" w:hAnsi="Times New Roman"/>
          <w:szCs w:val="24"/>
          <w:lang w:eastAsia="zh-CN"/>
        </w:rPr>
        <w:t>-free (GMO-free) and</w:t>
      </w:r>
      <w:r w:rsidR="007236E8">
        <w:rPr>
          <w:rFonts w:ascii="Times New Roman" w:eastAsia="DengXian" w:hAnsi="Times New Roman"/>
          <w:szCs w:val="24"/>
          <w:lang w:eastAsia="zh-CN"/>
        </w:rPr>
        <w:t xml:space="preserve"> </w:t>
      </w:r>
      <w:r w:rsidR="00AF27E1">
        <w:rPr>
          <w:rFonts w:ascii="Times New Roman" w:eastAsia="DengXian" w:hAnsi="Times New Roman"/>
          <w:szCs w:val="24"/>
          <w:lang w:eastAsia="zh-CN"/>
        </w:rPr>
        <w:t>o</w:t>
      </w:r>
      <w:r w:rsidR="00607CF6">
        <w:rPr>
          <w:rFonts w:ascii="Times New Roman" w:eastAsia="DengXian" w:hAnsi="Times New Roman"/>
          <w:szCs w:val="24"/>
          <w:lang w:eastAsia="zh-CN"/>
        </w:rPr>
        <w:t>rganic</w:t>
      </w:r>
      <w:r w:rsidR="00934C60">
        <w:rPr>
          <w:rFonts w:ascii="Times New Roman" w:eastAsia="DengXian" w:hAnsi="Times New Roman"/>
          <w:szCs w:val="24"/>
          <w:lang w:eastAsia="zh-CN"/>
        </w:rPr>
        <w:t xml:space="preserve"> are also considered in this study.</w:t>
      </w:r>
    </w:p>
    <w:p w14:paraId="69A1DDB1" w14:textId="3A26C73C" w:rsidR="007137E9" w:rsidRDefault="006943AC" w:rsidP="00DE3D0D">
      <w:pPr>
        <w:spacing w:after="160" w:line="480" w:lineRule="auto"/>
        <w:ind w:firstLine="720"/>
        <w:jc w:val="both"/>
        <w:rPr>
          <w:rFonts w:ascii="Times New Roman" w:eastAsia="DengXian" w:hAnsi="Times New Roman"/>
          <w:szCs w:val="24"/>
          <w:lang w:eastAsia="zh-CN"/>
        </w:rPr>
      </w:pPr>
      <w:r>
        <w:rPr>
          <w:rFonts w:ascii="Times New Roman" w:eastAsia="DengXian" w:hAnsi="Times New Roman"/>
          <w:szCs w:val="24"/>
          <w:lang w:eastAsia="zh-CN"/>
        </w:rPr>
        <w:t>P</w:t>
      </w:r>
      <w:r w:rsidR="006D794A">
        <w:rPr>
          <w:rFonts w:ascii="Times New Roman" w:eastAsia="DengXian" w:hAnsi="Times New Roman"/>
          <w:szCs w:val="24"/>
          <w:lang w:eastAsia="zh-CN"/>
        </w:rPr>
        <w:t xml:space="preserve">revious research </w:t>
      </w:r>
      <w:r w:rsidR="007137E9">
        <w:rPr>
          <w:rFonts w:ascii="Times New Roman" w:eastAsia="DengXian" w:hAnsi="Times New Roman"/>
          <w:szCs w:val="24"/>
          <w:lang w:eastAsia="zh-CN"/>
        </w:rPr>
        <w:t>examined</w:t>
      </w:r>
      <w:r w:rsidR="006D794A">
        <w:rPr>
          <w:rFonts w:ascii="Times New Roman" w:eastAsia="DengXian" w:hAnsi="Times New Roman"/>
          <w:szCs w:val="24"/>
          <w:lang w:eastAsia="zh-CN"/>
        </w:rPr>
        <w:t xml:space="preserve"> consumer preference</w:t>
      </w:r>
      <w:r w:rsidR="007137E9">
        <w:rPr>
          <w:rFonts w:ascii="Times New Roman" w:eastAsia="DengXian" w:hAnsi="Times New Roman"/>
          <w:szCs w:val="24"/>
          <w:lang w:eastAsia="zh-CN"/>
        </w:rPr>
        <w:t>s</w:t>
      </w:r>
      <w:r w:rsidR="006D794A">
        <w:rPr>
          <w:rFonts w:ascii="Times New Roman" w:eastAsia="DengXian" w:hAnsi="Times New Roman"/>
          <w:szCs w:val="24"/>
          <w:lang w:eastAsia="zh-CN"/>
        </w:rPr>
        <w:t xml:space="preserve"> for</w:t>
      </w:r>
      <w:r w:rsidR="007324D8">
        <w:rPr>
          <w:rFonts w:ascii="Times New Roman" w:eastAsia="DengXian" w:hAnsi="Times New Roman"/>
          <w:szCs w:val="24"/>
          <w:lang w:eastAsia="zh-CN"/>
        </w:rPr>
        <w:t xml:space="preserve"> </w:t>
      </w:r>
      <w:r w:rsidR="006D794A" w:rsidRPr="00D72DF9">
        <w:rPr>
          <w:rFonts w:ascii="Times New Roman" w:eastAsia="DengXian" w:hAnsi="Times New Roman"/>
          <w:szCs w:val="24"/>
          <w:lang w:eastAsia="zh-CN"/>
        </w:rPr>
        <w:t>labeled food products</w:t>
      </w:r>
      <w:r w:rsidR="00681317">
        <w:rPr>
          <w:rFonts w:ascii="Times New Roman" w:eastAsia="DengXian" w:hAnsi="Times New Roman"/>
          <w:szCs w:val="24"/>
          <w:lang w:eastAsia="zh-CN"/>
        </w:rPr>
        <w:t xml:space="preserve">, such as </w:t>
      </w:r>
      <w:r w:rsidR="00A76D57">
        <w:rPr>
          <w:rFonts w:ascii="Times New Roman" w:eastAsia="DengXian" w:hAnsi="Times New Roman"/>
          <w:szCs w:val="24"/>
          <w:lang w:eastAsia="zh-CN"/>
        </w:rPr>
        <w:t>apple</w:t>
      </w:r>
      <w:r w:rsidR="00E12A01">
        <w:rPr>
          <w:rFonts w:ascii="Times New Roman" w:eastAsia="DengXian" w:hAnsi="Times New Roman"/>
          <w:szCs w:val="24"/>
          <w:lang w:eastAsia="zh-CN"/>
        </w:rPr>
        <w:t>s</w:t>
      </w:r>
      <w:r w:rsidR="00AF27A7">
        <w:rPr>
          <w:rFonts w:ascii="Times New Roman" w:eastAsia="DengXian" w:hAnsi="Times New Roman"/>
          <w:szCs w:val="24"/>
          <w:lang w:eastAsia="zh-CN"/>
        </w:rPr>
        <w:t xml:space="preserve"> and</w:t>
      </w:r>
      <w:r w:rsidR="00225475">
        <w:rPr>
          <w:rFonts w:ascii="Times New Roman" w:eastAsia="DengXian" w:hAnsi="Times New Roman"/>
          <w:szCs w:val="24"/>
          <w:lang w:eastAsia="zh-CN"/>
        </w:rPr>
        <w:t xml:space="preserve"> </w:t>
      </w:r>
      <w:r w:rsidR="00072C7E">
        <w:rPr>
          <w:rFonts w:ascii="Times New Roman" w:eastAsia="DengXian" w:hAnsi="Times New Roman"/>
          <w:szCs w:val="24"/>
          <w:lang w:eastAsia="zh-CN"/>
        </w:rPr>
        <w:t>coffee</w:t>
      </w:r>
      <w:r w:rsidR="00A76D57">
        <w:rPr>
          <w:rFonts w:ascii="Times New Roman" w:eastAsia="DengXian" w:hAnsi="Times New Roman"/>
          <w:szCs w:val="24"/>
          <w:lang w:eastAsia="zh-CN"/>
        </w:rPr>
        <w:t xml:space="preserve"> </w:t>
      </w:r>
      <w:r w:rsidR="00225475">
        <w:rPr>
          <w:rFonts w:ascii="Times New Roman" w:eastAsia="DengXian" w:hAnsi="Times New Roman"/>
          <w:szCs w:val="24"/>
          <w:lang w:eastAsia="zh-CN"/>
        </w:rPr>
        <w:t>(</w:t>
      </w:r>
      <w:r w:rsidR="00A76D57" w:rsidRPr="00A76D57">
        <w:rPr>
          <w:rFonts w:ascii="Times New Roman" w:eastAsia="DengXian" w:hAnsi="Times New Roman"/>
          <w:szCs w:val="24"/>
          <w:lang w:eastAsia="zh-CN"/>
        </w:rPr>
        <w:t xml:space="preserve">Loureiro, McCluskey, and </w:t>
      </w:r>
      <w:proofErr w:type="spellStart"/>
      <w:r w:rsidR="00A76D57" w:rsidRPr="00A76D57">
        <w:rPr>
          <w:rFonts w:ascii="Times New Roman" w:eastAsia="DengXian" w:hAnsi="Times New Roman"/>
          <w:szCs w:val="24"/>
          <w:lang w:eastAsia="zh-CN"/>
        </w:rPr>
        <w:t>Mittelhammer</w:t>
      </w:r>
      <w:proofErr w:type="spellEnd"/>
      <w:r w:rsidR="00225475">
        <w:rPr>
          <w:rFonts w:ascii="Times New Roman" w:eastAsia="DengXian" w:hAnsi="Times New Roman"/>
          <w:szCs w:val="24"/>
          <w:lang w:eastAsia="zh-CN"/>
        </w:rPr>
        <w:t>,</w:t>
      </w:r>
      <w:r w:rsidR="00A76D57" w:rsidRPr="00A76D57">
        <w:rPr>
          <w:rFonts w:ascii="Times New Roman" w:eastAsia="DengXian" w:hAnsi="Times New Roman"/>
          <w:szCs w:val="24"/>
          <w:lang w:eastAsia="zh-CN"/>
        </w:rPr>
        <w:t xml:space="preserve"> 2001</w:t>
      </w:r>
      <w:r w:rsidR="00225475">
        <w:rPr>
          <w:rFonts w:ascii="Times New Roman" w:eastAsia="DengXian" w:hAnsi="Times New Roman"/>
          <w:szCs w:val="24"/>
          <w:lang w:eastAsia="zh-CN"/>
        </w:rPr>
        <w:t xml:space="preserve">; </w:t>
      </w:r>
      <w:r w:rsidR="00B42BFB" w:rsidRPr="00B42BFB">
        <w:rPr>
          <w:rFonts w:ascii="Times New Roman" w:eastAsia="DengXian" w:hAnsi="Times New Roman"/>
          <w:szCs w:val="24"/>
          <w:lang w:eastAsia="zh-CN"/>
        </w:rPr>
        <w:t>Carrigan et al.</w:t>
      </w:r>
      <w:r w:rsidR="00B42BFB">
        <w:rPr>
          <w:rFonts w:ascii="Times New Roman" w:eastAsia="DengXian" w:hAnsi="Times New Roman"/>
          <w:szCs w:val="24"/>
          <w:lang w:eastAsia="zh-CN"/>
        </w:rPr>
        <w:t>,</w:t>
      </w:r>
      <w:r w:rsidR="00B42BFB" w:rsidRPr="00B42BFB">
        <w:rPr>
          <w:rFonts w:ascii="Times New Roman" w:eastAsia="DengXian" w:hAnsi="Times New Roman"/>
          <w:szCs w:val="24"/>
          <w:lang w:eastAsia="zh-CN"/>
        </w:rPr>
        <w:t xml:space="preserve"> 2005</w:t>
      </w:r>
      <w:r w:rsidR="00225475">
        <w:rPr>
          <w:rFonts w:ascii="Times New Roman" w:eastAsia="DengXian" w:hAnsi="Times New Roman"/>
          <w:szCs w:val="24"/>
          <w:lang w:eastAsia="zh-CN"/>
        </w:rPr>
        <w:t>)</w:t>
      </w:r>
      <w:r w:rsidR="004558DB">
        <w:rPr>
          <w:rFonts w:ascii="Times New Roman" w:eastAsia="DengXian" w:hAnsi="Times New Roman"/>
          <w:szCs w:val="24"/>
          <w:lang w:eastAsia="zh-CN"/>
        </w:rPr>
        <w:t>. O</w:t>
      </w:r>
      <w:r w:rsidR="006D794A" w:rsidRPr="00D72DF9">
        <w:rPr>
          <w:rFonts w:ascii="Times New Roman" w:eastAsia="DengXian" w:hAnsi="Times New Roman"/>
          <w:szCs w:val="24"/>
          <w:lang w:eastAsia="zh-CN"/>
        </w:rPr>
        <w:t xml:space="preserve">btaining </w:t>
      </w:r>
      <w:r w:rsidR="006D794A">
        <w:rPr>
          <w:rFonts w:ascii="Times New Roman" w:eastAsia="DengXian" w:hAnsi="Times New Roman"/>
          <w:szCs w:val="24"/>
          <w:lang w:eastAsia="zh-CN"/>
        </w:rPr>
        <w:t xml:space="preserve">such </w:t>
      </w:r>
      <w:r w:rsidR="006D794A" w:rsidRPr="00D72DF9">
        <w:rPr>
          <w:rFonts w:ascii="Times New Roman" w:eastAsia="DengXian" w:hAnsi="Times New Roman"/>
          <w:szCs w:val="24"/>
          <w:lang w:eastAsia="zh-CN"/>
        </w:rPr>
        <w:t xml:space="preserve">knowledge is </w:t>
      </w:r>
      <w:r w:rsidR="006D794A">
        <w:rPr>
          <w:rFonts w:ascii="Times New Roman" w:eastAsia="DengXian" w:hAnsi="Times New Roman"/>
          <w:szCs w:val="24"/>
          <w:lang w:eastAsia="zh-CN"/>
        </w:rPr>
        <w:t xml:space="preserve">useful </w:t>
      </w:r>
      <w:r w:rsidR="006D794A" w:rsidRPr="00D72DF9">
        <w:rPr>
          <w:rFonts w:ascii="Times New Roman" w:eastAsia="DengXian" w:hAnsi="Times New Roman"/>
          <w:szCs w:val="24"/>
          <w:lang w:eastAsia="zh-CN"/>
        </w:rPr>
        <w:t xml:space="preserve">to facilitate the marketing of these products and </w:t>
      </w:r>
      <w:r w:rsidR="006D794A">
        <w:rPr>
          <w:rFonts w:ascii="Times New Roman" w:eastAsia="DengXian" w:hAnsi="Times New Roman"/>
          <w:szCs w:val="24"/>
          <w:lang w:eastAsia="zh-CN"/>
        </w:rPr>
        <w:t>potentially increase farmers</w:t>
      </w:r>
      <w:r w:rsidR="00620DE4">
        <w:rPr>
          <w:rFonts w:ascii="Times New Roman" w:eastAsia="DengXian" w:hAnsi="Times New Roman"/>
          <w:szCs w:val="24"/>
          <w:lang w:eastAsia="zh-CN"/>
        </w:rPr>
        <w:t>'</w:t>
      </w:r>
      <w:r w:rsidR="006D794A">
        <w:rPr>
          <w:rFonts w:ascii="Times New Roman" w:eastAsia="DengXian" w:hAnsi="Times New Roman"/>
          <w:szCs w:val="24"/>
          <w:lang w:eastAsia="zh-CN"/>
        </w:rPr>
        <w:t xml:space="preserve"> confidence in </w:t>
      </w:r>
      <w:r w:rsidR="006D794A" w:rsidRPr="00BC0358">
        <w:rPr>
          <w:rFonts w:ascii="Times New Roman" w:eastAsia="DengXian" w:hAnsi="Times New Roman"/>
          <w:szCs w:val="24"/>
          <w:lang w:eastAsia="zh-CN"/>
        </w:rPr>
        <w:t xml:space="preserve">transforming to </w:t>
      </w:r>
      <w:r w:rsidR="004F2F17">
        <w:rPr>
          <w:rFonts w:ascii="Times New Roman" w:eastAsia="DengXian" w:hAnsi="Times New Roman"/>
          <w:szCs w:val="24"/>
          <w:lang w:eastAsia="zh-CN"/>
        </w:rPr>
        <w:t>o</w:t>
      </w:r>
      <w:r w:rsidR="00607CF6">
        <w:rPr>
          <w:rFonts w:ascii="Times New Roman" w:eastAsia="DengXian" w:hAnsi="Times New Roman"/>
          <w:szCs w:val="24"/>
          <w:lang w:eastAsia="zh-CN"/>
        </w:rPr>
        <w:t>rganic</w:t>
      </w:r>
      <w:r w:rsidR="006D794A">
        <w:rPr>
          <w:rFonts w:ascii="Times New Roman" w:eastAsia="DengXian" w:hAnsi="Times New Roman"/>
          <w:szCs w:val="24"/>
          <w:lang w:eastAsia="zh-CN"/>
        </w:rPr>
        <w:t xml:space="preserve"> and other</w:t>
      </w:r>
      <w:r w:rsidR="006D794A" w:rsidRPr="00BC0358">
        <w:rPr>
          <w:rFonts w:ascii="Times New Roman" w:eastAsia="DengXian" w:hAnsi="Times New Roman"/>
          <w:szCs w:val="24"/>
          <w:lang w:eastAsia="zh-CN"/>
        </w:rPr>
        <w:t xml:space="preserve"> practices</w:t>
      </w:r>
      <w:r w:rsidR="006D794A" w:rsidRPr="00D72DF9">
        <w:rPr>
          <w:rFonts w:ascii="Times New Roman" w:eastAsia="DengXian" w:hAnsi="Times New Roman"/>
          <w:szCs w:val="24"/>
          <w:lang w:eastAsia="zh-CN"/>
        </w:rPr>
        <w:t>.</w:t>
      </w:r>
      <w:r w:rsidR="00A77F77">
        <w:rPr>
          <w:rFonts w:ascii="Times New Roman" w:eastAsia="DengXian" w:hAnsi="Times New Roman"/>
          <w:szCs w:val="24"/>
          <w:lang w:eastAsia="zh-CN"/>
        </w:rPr>
        <w:t xml:space="preserve"> </w:t>
      </w:r>
      <w:r w:rsidR="00B7321C">
        <w:rPr>
          <w:rFonts w:ascii="Times New Roman" w:eastAsia="DengXian" w:hAnsi="Times New Roman"/>
          <w:szCs w:val="24"/>
          <w:lang w:eastAsia="zh-CN"/>
        </w:rPr>
        <w:t>For familiar products</w:t>
      </w:r>
      <w:r w:rsidR="00672682">
        <w:rPr>
          <w:rFonts w:ascii="Times New Roman" w:eastAsia="DengXian" w:hAnsi="Times New Roman"/>
          <w:szCs w:val="24"/>
          <w:lang w:eastAsia="zh-CN"/>
        </w:rPr>
        <w:t xml:space="preserve"> with familiar labels</w:t>
      </w:r>
      <w:r w:rsidR="00B7321C">
        <w:rPr>
          <w:rFonts w:ascii="Times New Roman" w:eastAsia="DengXian" w:hAnsi="Times New Roman"/>
          <w:szCs w:val="24"/>
          <w:lang w:eastAsia="zh-CN"/>
        </w:rPr>
        <w:t xml:space="preserve">, </w:t>
      </w:r>
      <w:r w:rsidR="004B62C0">
        <w:rPr>
          <w:rFonts w:ascii="Times New Roman" w:eastAsia="DengXian" w:hAnsi="Times New Roman"/>
          <w:szCs w:val="24"/>
          <w:lang w:eastAsia="zh-CN"/>
        </w:rPr>
        <w:t>consumers may already know the products well in their evaluation system</w:t>
      </w:r>
      <w:r w:rsidR="007F3CB6">
        <w:rPr>
          <w:rFonts w:ascii="Times New Roman" w:eastAsia="DengXian" w:hAnsi="Times New Roman"/>
          <w:szCs w:val="24"/>
          <w:lang w:eastAsia="zh-CN"/>
        </w:rPr>
        <w:t xml:space="preserve"> (</w:t>
      </w:r>
      <w:r w:rsidR="00683A7A" w:rsidRPr="00683A7A">
        <w:rPr>
          <w:rFonts w:ascii="Times New Roman" w:eastAsia="DengXian" w:hAnsi="Times New Roman"/>
          <w:szCs w:val="24"/>
          <w:lang w:eastAsia="zh-CN"/>
        </w:rPr>
        <w:t>Rao and Monroe</w:t>
      </w:r>
      <w:r w:rsidR="00683A7A">
        <w:rPr>
          <w:rFonts w:ascii="Times New Roman" w:eastAsia="DengXian" w:hAnsi="Times New Roman"/>
          <w:szCs w:val="24"/>
          <w:lang w:eastAsia="zh-CN"/>
        </w:rPr>
        <w:t>,</w:t>
      </w:r>
      <w:r w:rsidR="00683A7A" w:rsidRPr="00683A7A">
        <w:rPr>
          <w:rFonts w:ascii="Times New Roman" w:eastAsia="DengXian" w:hAnsi="Times New Roman"/>
          <w:szCs w:val="24"/>
          <w:lang w:eastAsia="zh-CN"/>
        </w:rPr>
        <w:t xml:space="preserve"> 1988</w:t>
      </w:r>
      <w:r w:rsidR="00C550A8">
        <w:rPr>
          <w:rFonts w:ascii="Times New Roman" w:eastAsia="DengXian" w:hAnsi="Times New Roman"/>
          <w:szCs w:val="24"/>
          <w:lang w:eastAsia="zh-CN"/>
        </w:rPr>
        <w:t xml:space="preserve">; </w:t>
      </w:r>
      <w:r w:rsidR="00645A38" w:rsidRPr="00645A38">
        <w:rPr>
          <w:rFonts w:ascii="Times New Roman" w:eastAsia="DengXian" w:hAnsi="Times New Roman"/>
          <w:szCs w:val="24"/>
          <w:lang w:eastAsia="zh-CN"/>
        </w:rPr>
        <w:t>Dodds, Monroe, and Grewal</w:t>
      </w:r>
      <w:r w:rsidR="00645A38">
        <w:rPr>
          <w:rFonts w:ascii="Times New Roman" w:eastAsia="DengXian" w:hAnsi="Times New Roman"/>
          <w:szCs w:val="24"/>
          <w:lang w:eastAsia="zh-CN"/>
        </w:rPr>
        <w:t xml:space="preserve">, </w:t>
      </w:r>
      <w:r w:rsidR="00645A38" w:rsidRPr="00645A38">
        <w:rPr>
          <w:rFonts w:ascii="Times New Roman" w:eastAsia="DengXian" w:hAnsi="Times New Roman"/>
          <w:szCs w:val="24"/>
          <w:lang w:eastAsia="zh-CN"/>
        </w:rPr>
        <w:t>1991</w:t>
      </w:r>
      <w:r w:rsidR="00645A38">
        <w:rPr>
          <w:rFonts w:ascii="Times New Roman" w:eastAsia="DengXian" w:hAnsi="Times New Roman"/>
          <w:szCs w:val="24"/>
          <w:lang w:eastAsia="zh-CN"/>
        </w:rPr>
        <w:t xml:space="preserve">; </w:t>
      </w:r>
      <w:r w:rsidR="00755B7A" w:rsidRPr="00755B7A">
        <w:rPr>
          <w:rFonts w:ascii="Times New Roman" w:eastAsia="DengXian" w:hAnsi="Times New Roman"/>
          <w:szCs w:val="24"/>
          <w:lang w:eastAsia="zh-CN"/>
        </w:rPr>
        <w:t>Grewal et al</w:t>
      </w:r>
      <w:r w:rsidR="004A1E5A">
        <w:rPr>
          <w:rFonts w:ascii="Times New Roman" w:eastAsia="DengXian" w:hAnsi="Times New Roman"/>
          <w:szCs w:val="24"/>
          <w:lang w:eastAsia="zh-CN"/>
        </w:rPr>
        <w:t>.</w:t>
      </w:r>
      <w:r w:rsidR="00755B7A">
        <w:rPr>
          <w:rFonts w:ascii="Times New Roman" w:eastAsia="DengXian" w:hAnsi="Times New Roman"/>
          <w:szCs w:val="24"/>
          <w:lang w:eastAsia="zh-CN"/>
        </w:rPr>
        <w:t xml:space="preserve">, </w:t>
      </w:r>
      <w:r w:rsidR="00755B7A" w:rsidRPr="00755B7A">
        <w:rPr>
          <w:rFonts w:ascii="Times New Roman" w:eastAsia="DengXian" w:hAnsi="Times New Roman"/>
          <w:szCs w:val="24"/>
          <w:lang w:eastAsia="zh-CN"/>
        </w:rPr>
        <w:t>1998</w:t>
      </w:r>
      <w:r w:rsidR="007F3CB6">
        <w:rPr>
          <w:rFonts w:ascii="Times New Roman" w:eastAsia="DengXian" w:hAnsi="Times New Roman"/>
          <w:szCs w:val="24"/>
          <w:lang w:eastAsia="zh-CN"/>
        </w:rPr>
        <w:t>)</w:t>
      </w:r>
      <w:r w:rsidR="00EB5E74">
        <w:rPr>
          <w:rFonts w:ascii="Times New Roman" w:eastAsia="DengXian" w:hAnsi="Times New Roman"/>
          <w:szCs w:val="24"/>
          <w:lang w:eastAsia="zh-CN"/>
        </w:rPr>
        <w:t>. While for those unfamiliar products</w:t>
      </w:r>
      <w:r w:rsidR="00672682">
        <w:rPr>
          <w:rFonts w:ascii="Times New Roman" w:eastAsia="DengXian" w:hAnsi="Times New Roman"/>
          <w:szCs w:val="24"/>
          <w:lang w:eastAsia="zh-CN"/>
        </w:rPr>
        <w:t xml:space="preserve"> or unfamiliar labels</w:t>
      </w:r>
      <w:r w:rsidR="00EB5E74">
        <w:rPr>
          <w:rFonts w:ascii="Times New Roman" w:eastAsia="DengXian" w:hAnsi="Times New Roman"/>
          <w:szCs w:val="24"/>
          <w:lang w:eastAsia="zh-CN"/>
        </w:rPr>
        <w:t xml:space="preserve">, consumers would need to </w:t>
      </w:r>
      <w:r w:rsidR="00CB03C5">
        <w:rPr>
          <w:rFonts w:ascii="Times New Roman" w:eastAsia="DengXian" w:hAnsi="Times New Roman"/>
          <w:szCs w:val="24"/>
          <w:lang w:eastAsia="zh-CN"/>
        </w:rPr>
        <w:t>rely</w:t>
      </w:r>
      <w:r w:rsidR="00EB5E74">
        <w:rPr>
          <w:rFonts w:ascii="Times New Roman" w:eastAsia="DengXian" w:hAnsi="Times New Roman"/>
          <w:szCs w:val="24"/>
          <w:lang w:eastAsia="zh-CN"/>
        </w:rPr>
        <w:t xml:space="preserve"> on </w:t>
      </w:r>
      <w:r w:rsidR="000F1A22">
        <w:rPr>
          <w:rFonts w:ascii="Times New Roman" w:eastAsia="DengXian" w:hAnsi="Times New Roman"/>
          <w:szCs w:val="24"/>
          <w:lang w:eastAsia="zh-CN"/>
        </w:rPr>
        <w:t>other</w:t>
      </w:r>
      <w:r w:rsidR="004A1E5A">
        <w:rPr>
          <w:rFonts w:ascii="Times New Roman" w:eastAsia="DengXian" w:hAnsi="Times New Roman"/>
          <w:szCs w:val="24"/>
          <w:lang w:eastAsia="zh-CN"/>
        </w:rPr>
        <w:t xml:space="preserve"> information sources</w:t>
      </w:r>
      <w:r w:rsidR="00EB5E74">
        <w:rPr>
          <w:rFonts w:ascii="Times New Roman" w:eastAsia="DengXian" w:hAnsi="Times New Roman"/>
          <w:szCs w:val="24"/>
          <w:lang w:eastAsia="zh-CN"/>
        </w:rPr>
        <w:t xml:space="preserve"> to </w:t>
      </w:r>
      <w:r w:rsidR="00F33911">
        <w:rPr>
          <w:rFonts w:ascii="Times New Roman" w:eastAsia="DengXian" w:hAnsi="Times New Roman"/>
          <w:szCs w:val="24"/>
          <w:lang w:eastAsia="zh-CN"/>
        </w:rPr>
        <w:t xml:space="preserve">give their </w:t>
      </w:r>
      <w:r w:rsidR="00846EA3">
        <w:rPr>
          <w:rFonts w:ascii="Times New Roman" w:eastAsia="DengXian" w:hAnsi="Times New Roman"/>
          <w:szCs w:val="24"/>
          <w:lang w:eastAsia="zh-CN"/>
        </w:rPr>
        <w:t>evaluation</w:t>
      </w:r>
      <w:r w:rsidR="00A61410">
        <w:rPr>
          <w:rFonts w:ascii="Times New Roman" w:eastAsia="DengXian" w:hAnsi="Times New Roman"/>
          <w:szCs w:val="24"/>
          <w:lang w:eastAsia="zh-CN"/>
        </w:rPr>
        <w:t>, such as reference price</w:t>
      </w:r>
      <w:r w:rsidR="00F83BA7">
        <w:rPr>
          <w:rFonts w:ascii="Times New Roman" w:eastAsia="DengXian" w:hAnsi="Times New Roman"/>
          <w:szCs w:val="24"/>
          <w:lang w:eastAsia="zh-CN"/>
        </w:rPr>
        <w:t xml:space="preserve">s of </w:t>
      </w:r>
      <w:r w:rsidR="00516775">
        <w:rPr>
          <w:rFonts w:ascii="Times New Roman" w:eastAsia="DengXian" w:hAnsi="Times New Roman"/>
          <w:szCs w:val="24"/>
          <w:lang w:eastAsia="zh-CN"/>
        </w:rPr>
        <w:t>familiar</w:t>
      </w:r>
      <w:r w:rsidR="007137E9">
        <w:rPr>
          <w:rFonts w:ascii="Times New Roman" w:eastAsia="DengXian" w:hAnsi="Times New Roman"/>
          <w:szCs w:val="24"/>
          <w:lang w:eastAsia="zh-CN"/>
        </w:rPr>
        <w:t>,</w:t>
      </w:r>
      <w:r w:rsidR="00BD561A">
        <w:rPr>
          <w:rFonts w:ascii="Times New Roman" w:eastAsia="DengXian" w:hAnsi="Times New Roman"/>
          <w:szCs w:val="24"/>
          <w:lang w:eastAsia="zh-CN"/>
        </w:rPr>
        <w:t xml:space="preserve"> </w:t>
      </w:r>
      <w:r w:rsidR="00ED114C">
        <w:rPr>
          <w:rFonts w:ascii="Times New Roman" w:eastAsia="DengXian" w:hAnsi="Times New Roman"/>
          <w:szCs w:val="24"/>
          <w:lang w:eastAsia="zh-CN"/>
        </w:rPr>
        <w:lastRenderedPageBreak/>
        <w:t xml:space="preserve">similar </w:t>
      </w:r>
      <w:r w:rsidR="00AB68E6">
        <w:rPr>
          <w:rFonts w:ascii="Times New Roman" w:eastAsia="DengXian" w:hAnsi="Times New Roman"/>
          <w:szCs w:val="24"/>
          <w:lang w:eastAsia="zh-CN"/>
        </w:rPr>
        <w:t xml:space="preserve">products </w:t>
      </w:r>
      <w:r w:rsidR="00617E1F">
        <w:rPr>
          <w:rFonts w:ascii="Times New Roman" w:eastAsia="DengXian" w:hAnsi="Times New Roman"/>
          <w:szCs w:val="24"/>
          <w:lang w:eastAsia="zh-CN"/>
        </w:rPr>
        <w:t>(</w:t>
      </w:r>
      <w:r w:rsidR="00617E1F" w:rsidRPr="00617E1F">
        <w:rPr>
          <w:rFonts w:ascii="Times New Roman" w:eastAsia="DengXian" w:hAnsi="Times New Roman"/>
          <w:szCs w:val="24"/>
          <w:lang w:eastAsia="zh-CN"/>
        </w:rPr>
        <w:t>Biswas, 1992</w:t>
      </w:r>
      <w:r w:rsidR="00617E1F">
        <w:rPr>
          <w:rFonts w:ascii="Times New Roman" w:eastAsia="DengXian" w:hAnsi="Times New Roman"/>
          <w:szCs w:val="24"/>
          <w:lang w:eastAsia="zh-CN"/>
        </w:rPr>
        <w:t>;</w:t>
      </w:r>
      <w:r w:rsidR="00C8751D">
        <w:rPr>
          <w:rFonts w:ascii="Times New Roman" w:eastAsia="DengXian" w:hAnsi="Times New Roman"/>
          <w:szCs w:val="24"/>
          <w:lang w:eastAsia="zh-CN"/>
        </w:rPr>
        <w:t xml:space="preserve"> </w:t>
      </w:r>
      <w:r w:rsidR="00C8751D" w:rsidRPr="00C8751D">
        <w:rPr>
          <w:rFonts w:ascii="Times New Roman" w:eastAsia="DengXian" w:hAnsi="Times New Roman"/>
          <w:szCs w:val="24"/>
          <w:lang w:eastAsia="zh-CN"/>
        </w:rPr>
        <w:t>Vaidyanathan, 2000</w:t>
      </w:r>
      <w:r w:rsidR="007F5E0F">
        <w:rPr>
          <w:rFonts w:ascii="Times New Roman" w:eastAsia="DengXian" w:hAnsi="Times New Roman"/>
          <w:szCs w:val="24"/>
          <w:lang w:eastAsia="zh-CN"/>
        </w:rPr>
        <w:t xml:space="preserve">; </w:t>
      </w:r>
      <w:proofErr w:type="spellStart"/>
      <w:r w:rsidR="007F5E0F" w:rsidRPr="007F5E0F">
        <w:rPr>
          <w:rFonts w:ascii="Times New Roman" w:eastAsia="DengXian" w:hAnsi="Times New Roman"/>
          <w:szCs w:val="24"/>
          <w:lang w:eastAsia="zh-CN"/>
        </w:rPr>
        <w:t>Lemmerer</w:t>
      </w:r>
      <w:proofErr w:type="spellEnd"/>
      <w:r w:rsidR="007F5E0F" w:rsidRPr="007F5E0F">
        <w:rPr>
          <w:rFonts w:ascii="Times New Roman" w:eastAsia="DengXian" w:hAnsi="Times New Roman"/>
          <w:szCs w:val="24"/>
          <w:lang w:eastAsia="zh-CN"/>
        </w:rPr>
        <w:t xml:space="preserve"> and </w:t>
      </w:r>
      <w:proofErr w:type="spellStart"/>
      <w:r w:rsidR="007F5E0F" w:rsidRPr="007F5E0F">
        <w:rPr>
          <w:rFonts w:ascii="Times New Roman" w:eastAsia="DengXian" w:hAnsi="Times New Roman"/>
          <w:szCs w:val="24"/>
          <w:lang w:eastAsia="zh-CN"/>
        </w:rPr>
        <w:t>Menrad</w:t>
      </w:r>
      <w:proofErr w:type="spellEnd"/>
      <w:r w:rsidR="007F5E0F">
        <w:rPr>
          <w:rFonts w:ascii="Times New Roman" w:eastAsia="DengXian" w:hAnsi="Times New Roman"/>
          <w:szCs w:val="24"/>
          <w:lang w:eastAsia="zh-CN"/>
        </w:rPr>
        <w:t xml:space="preserve">, </w:t>
      </w:r>
      <w:r w:rsidR="007F5E0F" w:rsidRPr="007F5E0F">
        <w:rPr>
          <w:rFonts w:ascii="Times New Roman" w:eastAsia="DengXian" w:hAnsi="Times New Roman"/>
          <w:szCs w:val="24"/>
          <w:lang w:eastAsia="zh-CN"/>
        </w:rPr>
        <w:t>2015</w:t>
      </w:r>
      <w:r w:rsidR="00617E1F">
        <w:rPr>
          <w:rFonts w:ascii="Times New Roman" w:eastAsia="DengXian" w:hAnsi="Times New Roman"/>
          <w:szCs w:val="24"/>
          <w:lang w:eastAsia="zh-CN"/>
        </w:rPr>
        <w:t>)</w:t>
      </w:r>
      <w:r w:rsidR="00AD3567" w:rsidRPr="001A2FB1">
        <w:rPr>
          <w:rFonts w:ascii="Times New Roman" w:eastAsia="DengXian" w:hAnsi="Times New Roman"/>
          <w:szCs w:val="24"/>
          <w:lang w:eastAsia="zh-CN"/>
        </w:rPr>
        <w:t xml:space="preserve">. </w:t>
      </w:r>
    </w:p>
    <w:p w14:paraId="702C805F" w14:textId="1E4F3D58" w:rsidR="005F029D" w:rsidRDefault="00826B57" w:rsidP="00DE3D0D">
      <w:pPr>
        <w:spacing w:after="160" w:line="480" w:lineRule="auto"/>
        <w:ind w:firstLine="720"/>
        <w:jc w:val="both"/>
        <w:rPr>
          <w:rFonts w:ascii="Times New Roman" w:eastAsia="DengXian" w:hAnsi="Times New Roman"/>
          <w:szCs w:val="24"/>
          <w:lang w:eastAsia="zh-CN"/>
        </w:rPr>
      </w:pPr>
      <w:r>
        <w:rPr>
          <w:rFonts w:ascii="Times New Roman" w:eastAsia="DengXian" w:hAnsi="Times New Roman"/>
          <w:szCs w:val="24"/>
          <w:lang w:eastAsia="zh-CN"/>
        </w:rPr>
        <w:t>C</w:t>
      </w:r>
      <w:r w:rsidR="00227766" w:rsidRPr="007E61EE">
        <w:rPr>
          <w:rFonts w:ascii="Times New Roman" w:eastAsia="DengXian" w:hAnsi="Times New Roman"/>
          <w:szCs w:val="24"/>
          <w:lang w:eastAsia="zh-CN"/>
        </w:rPr>
        <w:t xml:space="preserve">onsumers </w:t>
      </w:r>
      <w:r w:rsidR="007137E9">
        <w:rPr>
          <w:rFonts w:ascii="Times New Roman" w:eastAsia="DengXian" w:hAnsi="Times New Roman"/>
          <w:szCs w:val="24"/>
          <w:lang w:eastAsia="zh-CN"/>
        </w:rPr>
        <w:t>are likely</w:t>
      </w:r>
      <w:r w:rsidR="00227766" w:rsidRPr="007E61EE">
        <w:rPr>
          <w:rFonts w:ascii="Times New Roman" w:eastAsia="DengXian" w:hAnsi="Times New Roman"/>
          <w:szCs w:val="24"/>
          <w:lang w:eastAsia="zh-CN"/>
        </w:rPr>
        <w:t xml:space="preserve"> less familiar with</w:t>
      </w:r>
      <w:r w:rsidR="00227766">
        <w:rPr>
          <w:rFonts w:ascii="Times New Roman" w:eastAsia="DengXian" w:hAnsi="Times New Roman"/>
          <w:szCs w:val="24"/>
          <w:lang w:eastAsia="zh-CN"/>
        </w:rPr>
        <w:t xml:space="preserve"> the </w:t>
      </w:r>
      <w:r w:rsidR="00E12A62">
        <w:rPr>
          <w:rFonts w:ascii="Times New Roman" w:eastAsia="DengXian" w:hAnsi="Times New Roman"/>
          <w:szCs w:val="24"/>
          <w:lang w:eastAsia="zh-CN"/>
        </w:rPr>
        <w:t>t</w:t>
      </w:r>
      <w:r w:rsidR="00227766">
        <w:rPr>
          <w:rFonts w:ascii="Times New Roman" w:eastAsia="DengXian" w:hAnsi="Times New Roman"/>
          <w:szCs w:val="24"/>
          <w:lang w:eastAsia="zh-CN"/>
        </w:rPr>
        <w:t xml:space="preserve">ransitional </w:t>
      </w:r>
      <w:r w:rsidR="00E12A62">
        <w:rPr>
          <w:rFonts w:ascii="Times New Roman" w:eastAsia="DengXian" w:hAnsi="Times New Roman"/>
          <w:szCs w:val="24"/>
          <w:lang w:eastAsia="zh-CN"/>
        </w:rPr>
        <w:t>o</w:t>
      </w:r>
      <w:r w:rsidR="00607CF6">
        <w:rPr>
          <w:rFonts w:ascii="Times New Roman" w:eastAsia="DengXian" w:hAnsi="Times New Roman"/>
          <w:szCs w:val="24"/>
          <w:lang w:eastAsia="zh-CN"/>
        </w:rPr>
        <w:t>rganic</w:t>
      </w:r>
      <w:r w:rsidR="007137E9">
        <w:rPr>
          <w:rFonts w:ascii="Times New Roman" w:eastAsia="DengXian" w:hAnsi="Times New Roman"/>
          <w:szCs w:val="24"/>
          <w:lang w:eastAsia="zh-CN"/>
        </w:rPr>
        <w:t xml:space="preserve"> </w:t>
      </w:r>
      <w:r w:rsidR="00227766">
        <w:rPr>
          <w:rFonts w:ascii="Times New Roman" w:eastAsia="DengXian" w:hAnsi="Times New Roman"/>
          <w:szCs w:val="24"/>
          <w:lang w:eastAsia="zh-CN"/>
        </w:rPr>
        <w:t xml:space="preserve">label than other </w:t>
      </w:r>
      <w:r w:rsidR="00C24897">
        <w:rPr>
          <w:rFonts w:ascii="Times New Roman" w:eastAsia="DengXian" w:hAnsi="Times New Roman"/>
          <w:szCs w:val="24"/>
          <w:lang w:eastAsia="zh-CN"/>
        </w:rPr>
        <w:t xml:space="preserve">popular </w:t>
      </w:r>
      <w:r w:rsidR="00227766">
        <w:rPr>
          <w:rFonts w:ascii="Times New Roman" w:eastAsia="DengXian" w:hAnsi="Times New Roman"/>
          <w:szCs w:val="24"/>
          <w:lang w:eastAsia="zh-CN"/>
        </w:rPr>
        <w:t xml:space="preserve">labels such as </w:t>
      </w:r>
      <w:r w:rsidR="00E12A62">
        <w:rPr>
          <w:rFonts w:ascii="Times New Roman" w:eastAsia="DengXian" w:hAnsi="Times New Roman"/>
          <w:szCs w:val="24"/>
          <w:lang w:eastAsia="zh-CN"/>
        </w:rPr>
        <w:t>o</w:t>
      </w:r>
      <w:r w:rsidR="00607CF6">
        <w:rPr>
          <w:rFonts w:ascii="Times New Roman" w:eastAsia="DengXian" w:hAnsi="Times New Roman"/>
          <w:szCs w:val="24"/>
          <w:lang w:eastAsia="zh-CN"/>
        </w:rPr>
        <w:t>rganic</w:t>
      </w:r>
      <w:r w:rsidR="00227766">
        <w:rPr>
          <w:rFonts w:ascii="Times New Roman" w:eastAsia="DengXian" w:hAnsi="Times New Roman"/>
          <w:szCs w:val="24"/>
          <w:lang w:eastAsia="zh-CN"/>
        </w:rPr>
        <w:t xml:space="preserve"> and </w:t>
      </w:r>
      <w:r w:rsidR="00485786">
        <w:rPr>
          <w:rFonts w:ascii="Times New Roman" w:eastAsia="DengXian" w:hAnsi="Times New Roman"/>
          <w:szCs w:val="24"/>
          <w:lang w:eastAsia="zh-CN"/>
        </w:rPr>
        <w:t>n</w:t>
      </w:r>
      <w:r w:rsidR="00607CF6">
        <w:rPr>
          <w:rFonts w:ascii="Times New Roman" w:eastAsia="DengXian" w:hAnsi="Times New Roman"/>
          <w:szCs w:val="24"/>
          <w:lang w:eastAsia="zh-CN"/>
        </w:rPr>
        <w:t>on-GMO</w:t>
      </w:r>
      <w:r>
        <w:rPr>
          <w:rFonts w:ascii="Times New Roman" w:eastAsia="DengXian" w:hAnsi="Times New Roman"/>
          <w:szCs w:val="24"/>
          <w:lang w:eastAsia="zh-CN"/>
        </w:rPr>
        <w:t>.</w:t>
      </w:r>
      <w:r w:rsidR="00227766">
        <w:rPr>
          <w:rFonts w:ascii="Times New Roman" w:eastAsia="DengXian" w:hAnsi="Times New Roman"/>
          <w:szCs w:val="24"/>
          <w:lang w:eastAsia="zh-CN"/>
        </w:rPr>
        <w:t xml:space="preserve"> </w:t>
      </w:r>
      <w:r>
        <w:rPr>
          <w:rFonts w:ascii="Times New Roman" w:eastAsia="DengXian" w:hAnsi="Times New Roman"/>
          <w:szCs w:val="24"/>
          <w:lang w:eastAsia="zh-CN"/>
        </w:rPr>
        <w:t>T</w:t>
      </w:r>
      <w:r w:rsidR="00227766">
        <w:rPr>
          <w:rFonts w:ascii="Times New Roman" w:eastAsia="DengXian" w:hAnsi="Times New Roman"/>
          <w:szCs w:val="24"/>
          <w:lang w:eastAsia="zh-CN"/>
        </w:rPr>
        <w:t xml:space="preserve">hey may have little knowledge </w:t>
      </w:r>
      <w:r w:rsidR="0009726F">
        <w:rPr>
          <w:rFonts w:ascii="Times New Roman" w:eastAsia="DengXian" w:hAnsi="Times New Roman"/>
          <w:szCs w:val="24"/>
          <w:lang w:eastAsia="zh-CN"/>
        </w:rPr>
        <w:t>and reply upon</w:t>
      </w:r>
      <w:r w:rsidR="00227766">
        <w:rPr>
          <w:rFonts w:ascii="Times New Roman" w:eastAsia="DengXian" w:hAnsi="Times New Roman"/>
          <w:szCs w:val="24"/>
          <w:lang w:eastAsia="zh-CN"/>
        </w:rPr>
        <w:t xml:space="preserve"> reference price for </w:t>
      </w:r>
      <w:r w:rsidR="00E12A62">
        <w:rPr>
          <w:rFonts w:ascii="Times New Roman" w:eastAsia="DengXian" w:hAnsi="Times New Roman"/>
          <w:szCs w:val="24"/>
          <w:lang w:eastAsia="zh-CN"/>
        </w:rPr>
        <w:t>t</w:t>
      </w:r>
      <w:r w:rsidR="0012796A">
        <w:rPr>
          <w:rFonts w:ascii="Times New Roman" w:eastAsia="DengXian" w:hAnsi="Times New Roman"/>
          <w:szCs w:val="24"/>
          <w:lang w:eastAsia="zh-CN"/>
        </w:rPr>
        <w:t xml:space="preserve">ransitional </w:t>
      </w:r>
      <w:r w:rsidR="00E12A62">
        <w:rPr>
          <w:rFonts w:ascii="Times New Roman" w:eastAsia="DengXian" w:hAnsi="Times New Roman"/>
          <w:szCs w:val="24"/>
          <w:lang w:eastAsia="zh-CN"/>
        </w:rPr>
        <w:t>o</w:t>
      </w:r>
      <w:r w:rsidR="00607CF6">
        <w:rPr>
          <w:rFonts w:ascii="Times New Roman" w:eastAsia="DengXian" w:hAnsi="Times New Roman"/>
          <w:szCs w:val="24"/>
          <w:lang w:eastAsia="zh-CN"/>
        </w:rPr>
        <w:t>rganic</w:t>
      </w:r>
      <w:r w:rsidR="0012796A">
        <w:rPr>
          <w:rFonts w:ascii="Times New Roman" w:eastAsia="DengXian" w:hAnsi="Times New Roman"/>
          <w:szCs w:val="24"/>
          <w:lang w:eastAsia="zh-CN"/>
        </w:rPr>
        <w:t xml:space="preserve"> </w:t>
      </w:r>
      <w:proofErr w:type="gramStart"/>
      <w:r w:rsidR="0012796A">
        <w:rPr>
          <w:rFonts w:ascii="Times New Roman" w:eastAsia="DengXian" w:hAnsi="Times New Roman"/>
          <w:szCs w:val="24"/>
          <w:lang w:eastAsia="zh-CN"/>
        </w:rPr>
        <w:t>products</w:t>
      </w:r>
      <w:r w:rsidR="00620DE4">
        <w:rPr>
          <w:rFonts w:ascii="Times New Roman" w:eastAsia="DengXian" w:hAnsi="Times New Roman"/>
          <w:szCs w:val="24"/>
          <w:lang w:eastAsia="zh-CN"/>
        </w:rPr>
        <w:t>'</w:t>
      </w:r>
      <w:proofErr w:type="gramEnd"/>
      <w:r w:rsidR="0012796A">
        <w:rPr>
          <w:rFonts w:ascii="Times New Roman" w:eastAsia="DengXian" w:hAnsi="Times New Roman"/>
          <w:szCs w:val="24"/>
          <w:lang w:eastAsia="zh-CN"/>
        </w:rPr>
        <w:t xml:space="preserve"> </w:t>
      </w:r>
      <w:r w:rsidR="007137E9">
        <w:rPr>
          <w:rFonts w:ascii="Times New Roman" w:eastAsia="DengXian" w:hAnsi="Times New Roman"/>
          <w:szCs w:val="24"/>
          <w:lang w:eastAsia="zh-CN"/>
        </w:rPr>
        <w:t>in stated choice</w:t>
      </w:r>
      <w:r w:rsidR="005636F9">
        <w:rPr>
          <w:rFonts w:ascii="Times New Roman" w:eastAsia="DengXian" w:hAnsi="Times New Roman"/>
          <w:szCs w:val="24"/>
          <w:lang w:eastAsia="zh-CN"/>
        </w:rPr>
        <w:t xml:space="preserve"> decisions</w:t>
      </w:r>
      <w:r w:rsidR="00227766">
        <w:rPr>
          <w:rFonts w:ascii="Times New Roman" w:eastAsia="DengXian" w:hAnsi="Times New Roman"/>
          <w:szCs w:val="24"/>
          <w:lang w:eastAsia="zh-CN"/>
        </w:rPr>
        <w:t>. This lack of familiarity</w:t>
      </w:r>
      <w:r w:rsidR="007137E9">
        <w:rPr>
          <w:rFonts w:ascii="Times New Roman" w:eastAsia="DengXian" w:hAnsi="Times New Roman"/>
          <w:szCs w:val="24"/>
          <w:lang w:eastAsia="zh-CN"/>
        </w:rPr>
        <w:t xml:space="preserve"> may increase the </w:t>
      </w:r>
      <w:r w:rsidR="00AC2353">
        <w:rPr>
          <w:rFonts w:ascii="Times New Roman" w:eastAsia="DengXian" w:hAnsi="Times New Roman"/>
          <w:szCs w:val="24"/>
          <w:lang w:eastAsia="zh-CN"/>
        </w:rPr>
        <w:t xml:space="preserve">importance </w:t>
      </w:r>
      <w:r w:rsidR="007137E9">
        <w:rPr>
          <w:rFonts w:ascii="Times New Roman" w:eastAsia="DengXian" w:hAnsi="Times New Roman"/>
          <w:szCs w:val="24"/>
          <w:lang w:eastAsia="zh-CN"/>
        </w:rPr>
        <w:t>of</w:t>
      </w:r>
      <w:r w:rsidR="00AD66EC">
        <w:rPr>
          <w:rFonts w:ascii="Times New Roman" w:eastAsia="DengXian" w:hAnsi="Times New Roman"/>
          <w:szCs w:val="24"/>
          <w:lang w:eastAsia="zh-CN"/>
        </w:rPr>
        <w:t xml:space="preserve"> </w:t>
      </w:r>
      <w:r w:rsidR="0040372F">
        <w:rPr>
          <w:rFonts w:ascii="Times New Roman" w:eastAsia="DengXian" w:hAnsi="Times New Roman"/>
          <w:szCs w:val="24"/>
          <w:lang w:eastAsia="zh-CN"/>
        </w:rPr>
        <w:t xml:space="preserve">reference </w:t>
      </w:r>
      <w:r w:rsidR="00AC2353">
        <w:rPr>
          <w:rFonts w:ascii="Times New Roman" w:eastAsia="DengXian" w:hAnsi="Times New Roman"/>
          <w:szCs w:val="24"/>
          <w:lang w:eastAsia="zh-CN"/>
        </w:rPr>
        <w:t>price</w:t>
      </w:r>
      <w:r w:rsidR="00AD2A21">
        <w:rPr>
          <w:rFonts w:ascii="Times New Roman" w:eastAsia="DengXian" w:hAnsi="Times New Roman"/>
          <w:szCs w:val="24"/>
          <w:lang w:eastAsia="zh-CN"/>
        </w:rPr>
        <w:t xml:space="preserve"> in </w:t>
      </w:r>
      <w:r w:rsidR="007137E9">
        <w:rPr>
          <w:rFonts w:ascii="Times New Roman" w:eastAsia="DengXian" w:hAnsi="Times New Roman"/>
          <w:szCs w:val="24"/>
          <w:lang w:eastAsia="zh-CN"/>
        </w:rPr>
        <w:t>stated choice experiments and estimates of</w:t>
      </w:r>
      <w:r w:rsidR="002E3B74">
        <w:rPr>
          <w:rFonts w:ascii="Times New Roman" w:eastAsia="DengXian" w:hAnsi="Times New Roman"/>
          <w:szCs w:val="24"/>
          <w:lang w:eastAsia="zh-CN"/>
        </w:rPr>
        <w:t xml:space="preserve"> </w:t>
      </w:r>
      <w:r w:rsidR="00027793">
        <w:rPr>
          <w:rFonts w:ascii="Times New Roman" w:eastAsia="DengXian" w:hAnsi="Times New Roman"/>
          <w:szCs w:val="24"/>
          <w:lang w:eastAsia="zh-CN"/>
        </w:rPr>
        <w:t>wi</w:t>
      </w:r>
      <w:r w:rsidR="00B2768F">
        <w:rPr>
          <w:rFonts w:ascii="Times New Roman" w:eastAsia="DengXian" w:hAnsi="Times New Roman"/>
          <w:szCs w:val="24"/>
          <w:lang w:eastAsia="zh-CN"/>
        </w:rPr>
        <w:t>llingness-to-pay (</w:t>
      </w:r>
      <w:r w:rsidR="00227766">
        <w:rPr>
          <w:rFonts w:ascii="Times New Roman" w:eastAsia="DengXian" w:hAnsi="Times New Roman"/>
          <w:szCs w:val="24"/>
          <w:lang w:eastAsia="zh-CN"/>
        </w:rPr>
        <w:t>WTP</w:t>
      </w:r>
      <w:r w:rsidR="00B2768F">
        <w:rPr>
          <w:rFonts w:ascii="Times New Roman" w:eastAsia="DengXian" w:hAnsi="Times New Roman"/>
          <w:szCs w:val="24"/>
          <w:lang w:eastAsia="zh-CN"/>
        </w:rPr>
        <w:t>)</w:t>
      </w:r>
      <w:r w:rsidR="007137E9">
        <w:rPr>
          <w:rFonts w:ascii="Times New Roman" w:eastAsia="DengXian" w:hAnsi="Times New Roman"/>
          <w:szCs w:val="24"/>
          <w:lang w:eastAsia="zh-CN"/>
        </w:rPr>
        <w:t>. In this situation,</w:t>
      </w:r>
      <w:r w:rsidR="00194D15">
        <w:rPr>
          <w:rFonts w:ascii="Times New Roman" w:eastAsia="DengXian" w:hAnsi="Times New Roman"/>
          <w:szCs w:val="24"/>
          <w:lang w:eastAsia="zh-CN"/>
        </w:rPr>
        <w:t xml:space="preserve"> reference price </w:t>
      </w:r>
      <w:r w:rsidR="007137E9">
        <w:rPr>
          <w:rFonts w:ascii="Times New Roman" w:eastAsia="DengXian" w:hAnsi="Times New Roman"/>
          <w:szCs w:val="24"/>
          <w:lang w:eastAsia="zh-CN"/>
        </w:rPr>
        <w:t>may provide an informational role</w:t>
      </w:r>
      <w:r w:rsidR="00194D15">
        <w:rPr>
          <w:rFonts w:ascii="Times New Roman" w:eastAsia="DengXian" w:hAnsi="Times New Roman"/>
          <w:szCs w:val="24"/>
          <w:lang w:eastAsia="zh-CN"/>
        </w:rPr>
        <w:t xml:space="preserve"> </w:t>
      </w:r>
      <w:r w:rsidR="00231F7C">
        <w:rPr>
          <w:rFonts w:ascii="Times New Roman" w:eastAsia="DengXian" w:hAnsi="Times New Roman"/>
          <w:szCs w:val="24"/>
          <w:lang w:eastAsia="zh-CN"/>
        </w:rPr>
        <w:t>(</w:t>
      </w:r>
      <w:proofErr w:type="spellStart"/>
      <w:r w:rsidR="00231F7C" w:rsidRPr="00231F7C">
        <w:rPr>
          <w:rFonts w:ascii="Times New Roman" w:eastAsia="DengXian" w:hAnsi="Times New Roman"/>
          <w:szCs w:val="24"/>
          <w:lang w:eastAsia="zh-CN"/>
        </w:rPr>
        <w:t>LaRiviere</w:t>
      </w:r>
      <w:proofErr w:type="spellEnd"/>
      <w:r w:rsidR="00231F7C" w:rsidRPr="00231F7C">
        <w:rPr>
          <w:rFonts w:ascii="Times New Roman" w:eastAsia="DengXian" w:hAnsi="Times New Roman"/>
          <w:szCs w:val="24"/>
          <w:lang w:eastAsia="zh-CN"/>
        </w:rPr>
        <w:t xml:space="preserve"> et al.</w:t>
      </w:r>
      <w:r w:rsidR="00231F7C">
        <w:rPr>
          <w:rFonts w:ascii="Times New Roman" w:eastAsia="DengXian" w:hAnsi="Times New Roman"/>
          <w:szCs w:val="24"/>
          <w:lang w:eastAsia="zh-CN"/>
        </w:rPr>
        <w:t>,</w:t>
      </w:r>
      <w:r w:rsidR="00231F7C" w:rsidRPr="00231F7C">
        <w:rPr>
          <w:rFonts w:ascii="Times New Roman" w:eastAsia="DengXian" w:hAnsi="Times New Roman"/>
          <w:szCs w:val="24"/>
          <w:lang w:eastAsia="zh-CN"/>
        </w:rPr>
        <w:t xml:space="preserve"> 2014</w:t>
      </w:r>
      <w:r w:rsidR="00231F7C">
        <w:rPr>
          <w:rFonts w:ascii="Times New Roman" w:eastAsia="DengXian" w:hAnsi="Times New Roman"/>
          <w:szCs w:val="24"/>
          <w:lang w:eastAsia="zh-CN"/>
        </w:rPr>
        <w:t xml:space="preserve">; </w:t>
      </w:r>
      <w:proofErr w:type="spellStart"/>
      <w:r w:rsidR="001841E2" w:rsidRPr="001841E2">
        <w:rPr>
          <w:rFonts w:ascii="Times New Roman" w:eastAsia="DengXian" w:hAnsi="Times New Roman"/>
          <w:szCs w:val="24"/>
          <w:lang w:eastAsia="zh-CN"/>
        </w:rPr>
        <w:t>Hasselström</w:t>
      </w:r>
      <w:proofErr w:type="spellEnd"/>
      <w:r w:rsidR="001841E2" w:rsidRPr="001841E2">
        <w:rPr>
          <w:rFonts w:ascii="Times New Roman" w:eastAsia="DengXian" w:hAnsi="Times New Roman"/>
          <w:szCs w:val="24"/>
          <w:lang w:eastAsia="zh-CN"/>
        </w:rPr>
        <w:t xml:space="preserve"> and Håkansson</w:t>
      </w:r>
      <w:r w:rsidR="001841E2">
        <w:rPr>
          <w:rFonts w:ascii="Times New Roman" w:eastAsia="DengXian" w:hAnsi="Times New Roman"/>
          <w:szCs w:val="24"/>
          <w:lang w:eastAsia="zh-CN"/>
        </w:rPr>
        <w:t xml:space="preserve">, 2014; </w:t>
      </w:r>
      <w:proofErr w:type="spellStart"/>
      <w:r w:rsidR="00086932" w:rsidRPr="00086932">
        <w:rPr>
          <w:rFonts w:ascii="Times New Roman" w:eastAsia="DengXian" w:hAnsi="Times New Roman"/>
          <w:szCs w:val="24"/>
          <w:lang w:eastAsia="zh-CN"/>
        </w:rPr>
        <w:t>Georgantzís</w:t>
      </w:r>
      <w:proofErr w:type="spellEnd"/>
      <w:r w:rsidR="00086932" w:rsidRPr="00086932">
        <w:rPr>
          <w:rFonts w:ascii="Times New Roman" w:eastAsia="DengXian" w:hAnsi="Times New Roman"/>
          <w:szCs w:val="24"/>
          <w:lang w:eastAsia="zh-CN"/>
        </w:rPr>
        <w:t xml:space="preserve"> and Navarro-Martínez</w:t>
      </w:r>
      <w:r w:rsidR="00086932">
        <w:rPr>
          <w:rFonts w:ascii="Times New Roman" w:eastAsia="DengXian" w:hAnsi="Times New Roman"/>
          <w:szCs w:val="24"/>
          <w:lang w:eastAsia="zh-CN"/>
        </w:rPr>
        <w:t xml:space="preserve">, </w:t>
      </w:r>
      <w:r w:rsidR="00086932" w:rsidRPr="00086932">
        <w:rPr>
          <w:rFonts w:ascii="Times New Roman" w:eastAsia="DengXian" w:hAnsi="Times New Roman"/>
          <w:szCs w:val="24"/>
          <w:lang w:eastAsia="zh-CN"/>
        </w:rPr>
        <w:t>2010</w:t>
      </w:r>
      <w:r w:rsidR="00231F7C">
        <w:rPr>
          <w:rFonts w:ascii="Times New Roman" w:eastAsia="DengXian" w:hAnsi="Times New Roman"/>
          <w:szCs w:val="24"/>
          <w:lang w:eastAsia="zh-CN"/>
        </w:rPr>
        <w:t>)</w:t>
      </w:r>
      <w:r w:rsidR="00227766">
        <w:rPr>
          <w:rFonts w:ascii="Times New Roman" w:eastAsia="DengXian" w:hAnsi="Times New Roman"/>
          <w:szCs w:val="24"/>
          <w:lang w:eastAsia="zh-CN"/>
        </w:rPr>
        <w:t xml:space="preserve">. </w:t>
      </w:r>
      <w:r w:rsidR="00E11559">
        <w:rPr>
          <w:rFonts w:ascii="Times New Roman" w:eastAsia="DengXian" w:hAnsi="Times New Roman"/>
          <w:szCs w:val="24"/>
          <w:lang w:eastAsia="zh-CN"/>
        </w:rPr>
        <w:t>For instance,</w:t>
      </w:r>
      <w:r w:rsidR="00E11559" w:rsidRPr="007D7BEA">
        <w:rPr>
          <w:rFonts w:ascii="Times New Roman" w:eastAsia="DengXian" w:hAnsi="Times New Roman"/>
          <w:szCs w:val="24"/>
          <w:lang w:eastAsia="zh-CN"/>
        </w:rPr>
        <w:t xml:space="preserve"> </w:t>
      </w:r>
      <w:r w:rsidR="007137E9">
        <w:rPr>
          <w:rFonts w:ascii="Times New Roman" w:eastAsia="DengXian" w:hAnsi="Times New Roman"/>
          <w:szCs w:val="24"/>
          <w:lang w:eastAsia="zh-CN"/>
        </w:rPr>
        <w:t xml:space="preserve">if consumers were faced with the choice of </w:t>
      </w:r>
      <w:r w:rsidR="009224D9">
        <w:rPr>
          <w:rFonts w:ascii="Times New Roman" w:eastAsia="DengXian" w:hAnsi="Times New Roman"/>
          <w:szCs w:val="24"/>
          <w:lang w:eastAsia="zh-CN"/>
        </w:rPr>
        <w:t>t</w:t>
      </w:r>
      <w:r w:rsidR="00E11559">
        <w:rPr>
          <w:rFonts w:ascii="Times New Roman" w:eastAsia="DengXian" w:hAnsi="Times New Roman"/>
          <w:szCs w:val="24"/>
          <w:lang w:eastAsia="zh-CN"/>
        </w:rPr>
        <w:t xml:space="preserve">ransitional </w:t>
      </w:r>
      <w:r w:rsidR="009224D9">
        <w:rPr>
          <w:rFonts w:ascii="Times New Roman" w:eastAsia="DengXian" w:hAnsi="Times New Roman"/>
          <w:szCs w:val="24"/>
          <w:lang w:eastAsia="zh-CN"/>
        </w:rPr>
        <w:t>o</w:t>
      </w:r>
      <w:r w:rsidR="00607CF6">
        <w:rPr>
          <w:rFonts w:ascii="Times New Roman" w:eastAsia="DengXian" w:hAnsi="Times New Roman"/>
          <w:szCs w:val="24"/>
          <w:lang w:eastAsia="zh-CN"/>
        </w:rPr>
        <w:t>rganic</w:t>
      </w:r>
      <w:r w:rsidR="00E11559">
        <w:rPr>
          <w:rFonts w:ascii="Times New Roman" w:eastAsia="DengXian" w:hAnsi="Times New Roman"/>
          <w:szCs w:val="24"/>
          <w:lang w:eastAsia="zh-CN"/>
        </w:rPr>
        <w:t xml:space="preserve"> chips, they may value</w:t>
      </w:r>
      <w:r w:rsidR="007137E9">
        <w:rPr>
          <w:rFonts w:ascii="Times New Roman" w:eastAsia="DengXian" w:hAnsi="Times New Roman"/>
          <w:szCs w:val="24"/>
          <w:lang w:eastAsia="zh-CN"/>
        </w:rPr>
        <w:t xml:space="preserve"> these </w:t>
      </w:r>
      <w:r w:rsidR="009224D9">
        <w:rPr>
          <w:rFonts w:ascii="Times New Roman" w:eastAsia="DengXian" w:hAnsi="Times New Roman"/>
          <w:szCs w:val="24"/>
          <w:lang w:eastAsia="zh-CN"/>
        </w:rPr>
        <w:t>t</w:t>
      </w:r>
      <w:r w:rsidR="007137E9">
        <w:rPr>
          <w:rFonts w:ascii="Times New Roman" w:eastAsia="DengXian" w:hAnsi="Times New Roman"/>
          <w:szCs w:val="24"/>
          <w:lang w:eastAsia="zh-CN"/>
        </w:rPr>
        <w:t xml:space="preserve">ransitional </w:t>
      </w:r>
      <w:r w:rsidR="009224D9">
        <w:rPr>
          <w:rFonts w:ascii="Times New Roman" w:eastAsia="DengXian" w:hAnsi="Times New Roman"/>
          <w:szCs w:val="24"/>
          <w:lang w:eastAsia="zh-CN"/>
        </w:rPr>
        <w:t>o</w:t>
      </w:r>
      <w:r w:rsidR="00607CF6">
        <w:rPr>
          <w:rFonts w:ascii="Times New Roman" w:eastAsia="DengXian" w:hAnsi="Times New Roman"/>
          <w:szCs w:val="24"/>
          <w:lang w:eastAsia="zh-CN"/>
        </w:rPr>
        <w:t>rganic</w:t>
      </w:r>
      <w:r w:rsidR="007137E9">
        <w:rPr>
          <w:rFonts w:ascii="Times New Roman" w:eastAsia="DengXian" w:hAnsi="Times New Roman"/>
          <w:szCs w:val="24"/>
          <w:lang w:eastAsia="zh-CN"/>
        </w:rPr>
        <w:t xml:space="preserve"> labeled chips </w:t>
      </w:r>
      <w:r w:rsidR="00E11559">
        <w:rPr>
          <w:rFonts w:ascii="Times New Roman" w:eastAsia="DengXian" w:hAnsi="Times New Roman"/>
          <w:szCs w:val="24"/>
          <w:lang w:eastAsia="zh-CN"/>
        </w:rPr>
        <w:t xml:space="preserve">according to </w:t>
      </w:r>
      <w:r w:rsidR="007137E9">
        <w:rPr>
          <w:rFonts w:ascii="Times New Roman" w:eastAsia="DengXian" w:hAnsi="Times New Roman"/>
          <w:szCs w:val="24"/>
          <w:lang w:eastAsia="zh-CN"/>
        </w:rPr>
        <w:t xml:space="preserve">the more familiar </w:t>
      </w:r>
      <w:r w:rsidR="009224D9">
        <w:rPr>
          <w:rFonts w:ascii="Times New Roman" w:eastAsia="DengXian" w:hAnsi="Times New Roman"/>
          <w:szCs w:val="24"/>
          <w:lang w:eastAsia="zh-CN"/>
        </w:rPr>
        <w:t>o</w:t>
      </w:r>
      <w:r w:rsidR="00607CF6">
        <w:rPr>
          <w:rFonts w:ascii="Times New Roman" w:eastAsia="DengXian" w:hAnsi="Times New Roman"/>
          <w:szCs w:val="24"/>
          <w:lang w:eastAsia="zh-CN"/>
        </w:rPr>
        <w:t>rganic</w:t>
      </w:r>
      <w:r w:rsidR="00E11559">
        <w:rPr>
          <w:rFonts w:ascii="Times New Roman" w:eastAsia="DengXian" w:hAnsi="Times New Roman"/>
          <w:szCs w:val="24"/>
          <w:lang w:eastAsia="zh-CN"/>
        </w:rPr>
        <w:t xml:space="preserve"> chips</w:t>
      </w:r>
      <w:r w:rsidR="00620DE4">
        <w:rPr>
          <w:rFonts w:ascii="Times New Roman" w:eastAsia="DengXian" w:hAnsi="Times New Roman"/>
          <w:szCs w:val="24"/>
          <w:lang w:eastAsia="zh-CN"/>
        </w:rPr>
        <w:t>'</w:t>
      </w:r>
      <w:r w:rsidR="00E11559">
        <w:rPr>
          <w:rFonts w:ascii="Times New Roman" w:eastAsia="DengXian" w:hAnsi="Times New Roman"/>
          <w:szCs w:val="24"/>
          <w:lang w:eastAsia="zh-CN"/>
        </w:rPr>
        <w:t xml:space="preserve"> and </w:t>
      </w:r>
      <w:r w:rsidR="009224D9">
        <w:rPr>
          <w:rFonts w:ascii="Times New Roman" w:eastAsia="DengXian" w:hAnsi="Times New Roman"/>
          <w:szCs w:val="24"/>
          <w:lang w:eastAsia="zh-CN"/>
        </w:rPr>
        <w:t>c</w:t>
      </w:r>
      <w:r w:rsidR="00607CF6">
        <w:rPr>
          <w:rFonts w:ascii="Times New Roman" w:eastAsia="DengXian" w:hAnsi="Times New Roman"/>
          <w:szCs w:val="24"/>
          <w:lang w:eastAsia="zh-CN"/>
        </w:rPr>
        <w:t>onventional</w:t>
      </w:r>
      <w:r w:rsidR="00E11559">
        <w:rPr>
          <w:rFonts w:ascii="Times New Roman" w:eastAsia="DengXian" w:hAnsi="Times New Roman"/>
          <w:szCs w:val="24"/>
          <w:lang w:eastAsia="zh-CN"/>
        </w:rPr>
        <w:t xml:space="preserve"> chips</w:t>
      </w:r>
      <w:r w:rsidR="00620DE4">
        <w:rPr>
          <w:rFonts w:ascii="Times New Roman" w:eastAsia="DengXian" w:hAnsi="Times New Roman"/>
          <w:szCs w:val="24"/>
          <w:lang w:eastAsia="zh-CN"/>
        </w:rPr>
        <w:t>'</w:t>
      </w:r>
      <w:r w:rsidR="00035020">
        <w:rPr>
          <w:rFonts w:ascii="Times New Roman" w:eastAsia="DengXian" w:hAnsi="Times New Roman"/>
          <w:szCs w:val="24"/>
          <w:lang w:eastAsia="zh-CN"/>
        </w:rPr>
        <w:t xml:space="preserve"> prices</w:t>
      </w:r>
      <w:r w:rsidR="007137E9">
        <w:rPr>
          <w:rFonts w:ascii="Times New Roman" w:eastAsia="DengXian" w:hAnsi="Times New Roman"/>
          <w:szCs w:val="24"/>
          <w:lang w:eastAsia="zh-CN"/>
        </w:rPr>
        <w:t>.</w:t>
      </w:r>
      <w:r w:rsidR="00E11559">
        <w:rPr>
          <w:rFonts w:ascii="Times New Roman" w:eastAsia="DengXian" w:hAnsi="Times New Roman"/>
          <w:szCs w:val="24"/>
          <w:lang w:eastAsia="zh-CN"/>
        </w:rPr>
        <w:t xml:space="preserve"> In this case, </w:t>
      </w:r>
      <w:r w:rsidR="009224D9">
        <w:rPr>
          <w:rFonts w:ascii="Times New Roman" w:eastAsia="DengXian" w:hAnsi="Times New Roman"/>
          <w:szCs w:val="24"/>
          <w:lang w:eastAsia="zh-CN"/>
        </w:rPr>
        <w:t>o</w:t>
      </w:r>
      <w:r w:rsidR="00607CF6">
        <w:rPr>
          <w:rFonts w:ascii="Times New Roman" w:eastAsia="DengXian" w:hAnsi="Times New Roman"/>
          <w:szCs w:val="24"/>
          <w:lang w:eastAsia="zh-CN"/>
        </w:rPr>
        <w:t>rganic</w:t>
      </w:r>
      <w:r w:rsidR="00E11559">
        <w:rPr>
          <w:rFonts w:ascii="Times New Roman" w:eastAsia="DengXian" w:hAnsi="Times New Roman"/>
          <w:szCs w:val="24"/>
          <w:lang w:eastAsia="zh-CN"/>
        </w:rPr>
        <w:t xml:space="preserve"> and </w:t>
      </w:r>
      <w:r w:rsidR="009224D9">
        <w:rPr>
          <w:rFonts w:ascii="Times New Roman" w:eastAsia="DengXian" w:hAnsi="Times New Roman"/>
          <w:szCs w:val="24"/>
          <w:lang w:eastAsia="zh-CN"/>
        </w:rPr>
        <w:t>c</w:t>
      </w:r>
      <w:r w:rsidR="00607CF6">
        <w:rPr>
          <w:rFonts w:ascii="Times New Roman" w:eastAsia="DengXian" w:hAnsi="Times New Roman"/>
          <w:szCs w:val="24"/>
          <w:lang w:eastAsia="zh-CN"/>
        </w:rPr>
        <w:t>onventional</w:t>
      </w:r>
      <w:r w:rsidR="00E11559">
        <w:rPr>
          <w:rFonts w:ascii="Times New Roman" w:eastAsia="DengXian" w:hAnsi="Times New Roman"/>
          <w:szCs w:val="24"/>
          <w:lang w:eastAsia="zh-CN"/>
        </w:rPr>
        <w:t xml:space="preserve"> chips</w:t>
      </w:r>
      <w:r w:rsidR="00620DE4">
        <w:rPr>
          <w:rFonts w:ascii="Times New Roman" w:eastAsia="DengXian" w:hAnsi="Times New Roman"/>
          <w:szCs w:val="24"/>
          <w:lang w:eastAsia="zh-CN"/>
        </w:rPr>
        <w:t>'</w:t>
      </w:r>
      <w:r w:rsidR="00035020">
        <w:rPr>
          <w:rFonts w:ascii="Times New Roman" w:eastAsia="DengXian" w:hAnsi="Times New Roman"/>
          <w:szCs w:val="24"/>
          <w:lang w:eastAsia="zh-CN"/>
        </w:rPr>
        <w:t xml:space="preserve"> prices</w:t>
      </w:r>
      <w:r w:rsidR="00E11559">
        <w:rPr>
          <w:rFonts w:ascii="Times New Roman" w:eastAsia="DengXian" w:hAnsi="Times New Roman"/>
          <w:szCs w:val="24"/>
          <w:lang w:eastAsia="zh-CN"/>
        </w:rPr>
        <w:t xml:space="preserve"> could be regarded as the reference price</w:t>
      </w:r>
      <w:r w:rsidR="00DB229A">
        <w:rPr>
          <w:rFonts w:ascii="Times New Roman" w:eastAsia="DengXian" w:hAnsi="Times New Roman"/>
          <w:szCs w:val="24"/>
          <w:lang w:eastAsia="zh-CN"/>
        </w:rPr>
        <w:t xml:space="preserve"> consumers may use in their </w:t>
      </w:r>
      <w:r w:rsidR="00C335BE">
        <w:rPr>
          <w:rFonts w:ascii="Times New Roman" w:eastAsia="DengXian" w:hAnsi="Times New Roman"/>
          <w:szCs w:val="24"/>
          <w:lang w:eastAsia="zh-CN"/>
        </w:rPr>
        <w:t>decision-</w:t>
      </w:r>
      <w:r w:rsidR="00DB229A">
        <w:rPr>
          <w:rFonts w:ascii="Times New Roman" w:eastAsia="DengXian" w:hAnsi="Times New Roman"/>
          <w:szCs w:val="24"/>
          <w:lang w:eastAsia="zh-CN"/>
        </w:rPr>
        <w:t xml:space="preserve">making about </w:t>
      </w:r>
      <w:r w:rsidR="009224D9">
        <w:rPr>
          <w:rFonts w:ascii="Times New Roman" w:eastAsia="DengXian" w:hAnsi="Times New Roman"/>
          <w:szCs w:val="24"/>
          <w:lang w:eastAsia="zh-CN"/>
        </w:rPr>
        <w:t>t</w:t>
      </w:r>
      <w:r w:rsidR="00DB229A">
        <w:rPr>
          <w:rFonts w:ascii="Times New Roman" w:eastAsia="DengXian" w:hAnsi="Times New Roman"/>
          <w:szCs w:val="24"/>
          <w:lang w:eastAsia="zh-CN"/>
        </w:rPr>
        <w:t xml:space="preserve">ransitional </w:t>
      </w:r>
      <w:r w:rsidR="009224D9">
        <w:rPr>
          <w:rFonts w:ascii="Times New Roman" w:eastAsia="DengXian" w:hAnsi="Times New Roman"/>
          <w:szCs w:val="24"/>
          <w:lang w:eastAsia="zh-CN"/>
        </w:rPr>
        <w:t>o</w:t>
      </w:r>
      <w:r w:rsidR="00607CF6">
        <w:rPr>
          <w:rFonts w:ascii="Times New Roman" w:eastAsia="DengXian" w:hAnsi="Times New Roman"/>
          <w:szCs w:val="24"/>
          <w:lang w:eastAsia="zh-CN"/>
        </w:rPr>
        <w:t>rganic</w:t>
      </w:r>
      <w:r w:rsidR="00DB229A">
        <w:rPr>
          <w:rFonts w:ascii="Times New Roman" w:eastAsia="DengXian" w:hAnsi="Times New Roman"/>
          <w:szCs w:val="24"/>
          <w:lang w:eastAsia="zh-CN"/>
        </w:rPr>
        <w:t xml:space="preserve"> chips</w:t>
      </w:r>
      <w:r w:rsidR="00A2210D">
        <w:rPr>
          <w:rFonts w:ascii="Times New Roman" w:eastAsia="DengXian" w:hAnsi="Times New Roman"/>
          <w:szCs w:val="24"/>
          <w:lang w:eastAsia="zh-CN"/>
        </w:rPr>
        <w:t>. A</w:t>
      </w:r>
      <w:r w:rsidR="00A2210D">
        <w:rPr>
          <w:rFonts w:ascii="Times New Roman" w:eastAsia="DengXian" w:hAnsi="Times New Roman"/>
          <w:lang w:eastAsia="zh-CN"/>
        </w:rPr>
        <w:t xml:space="preserve"> </w:t>
      </w:r>
      <w:r w:rsidR="00A2210D" w:rsidRPr="5FA78A86">
        <w:rPr>
          <w:rFonts w:ascii="Times New Roman" w:eastAsia="DengXian" w:hAnsi="Times New Roman"/>
          <w:lang w:eastAsia="zh-CN"/>
        </w:rPr>
        <w:t xml:space="preserve">consumer </w:t>
      </w:r>
      <w:r w:rsidR="00A2210D">
        <w:rPr>
          <w:rFonts w:ascii="Times New Roman" w:eastAsia="DengXian" w:hAnsi="Times New Roman"/>
          <w:lang w:eastAsia="zh-CN"/>
        </w:rPr>
        <w:t xml:space="preserve">who is uncertain how much to </w:t>
      </w:r>
      <w:r w:rsidR="00A2210D" w:rsidRPr="5FA78A86">
        <w:rPr>
          <w:rFonts w:ascii="Times New Roman" w:eastAsia="DengXian" w:hAnsi="Times New Roman"/>
          <w:lang w:eastAsia="zh-CN"/>
        </w:rPr>
        <w:t xml:space="preserve">pay for </w:t>
      </w:r>
      <w:r w:rsidR="009224D9">
        <w:rPr>
          <w:rFonts w:ascii="Times New Roman" w:eastAsia="DengXian" w:hAnsi="Times New Roman"/>
          <w:lang w:eastAsia="zh-CN"/>
        </w:rPr>
        <w:t>t</w:t>
      </w:r>
      <w:r w:rsidR="00A2210D" w:rsidRPr="5FA78A86">
        <w:rPr>
          <w:rFonts w:ascii="Times New Roman" w:eastAsia="DengXian" w:hAnsi="Times New Roman"/>
          <w:lang w:eastAsia="zh-CN"/>
        </w:rPr>
        <w:t xml:space="preserve">ransitional </w:t>
      </w:r>
      <w:r w:rsidR="009224D9">
        <w:rPr>
          <w:rFonts w:ascii="Times New Roman" w:eastAsia="DengXian" w:hAnsi="Times New Roman"/>
          <w:lang w:eastAsia="zh-CN"/>
        </w:rPr>
        <w:t>o</w:t>
      </w:r>
      <w:r w:rsidR="00607CF6">
        <w:rPr>
          <w:rFonts w:ascii="Times New Roman" w:eastAsia="DengXian" w:hAnsi="Times New Roman"/>
          <w:lang w:eastAsia="zh-CN"/>
        </w:rPr>
        <w:t>rganic</w:t>
      </w:r>
      <w:r w:rsidR="00A2210D" w:rsidRPr="5FA78A86">
        <w:rPr>
          <w:rFonts w:ascii="Times New Roman" w:eastAsia="DengXian" w:hAnsi="Times New Roman"/>
          <w:lang w:eastAsia="zh-CN"/>
        </w:rPr>
        <w:t xml:space="preserve"> chips</w:t>
      </w:r>
      <w:r w:rsidR="0044182C">
        <w:rPr>
          <w:rFonts w:ascii="Times New Roman" w:eastAsia="DengXian" w:hAnsi="Times New Roman"/>
          <w:lang w:eastAsia="zh-CN"/>
        </w:rPr>
        <w:t>,</w:t>
      </w:r>
      <w:r w:rsidR="00A2210D">
        <w:rPr>
          <w:rFonts w:ascii="Times New Roman" w:eastAsia="DengXian" w:hAnsi="Times New Roman"/>
          <w:lang w:eastAsia="zh-CN"/>
        </w:rPr>
        <w:t xml:space="preserve"> may use the prices of </w:t>
      </w:r>
      <w:r w:rsidR="009224D9">
        <w:rPr>
          <w:rFonts w:ascii="Times New Roman" w:eastAsia="DengXian" w:hAnsi="Times New Roman"/>
          <w:lang w:eastAsia="zh-CN"/>
        </w:rPr>
        <w:t>o</w:t>
      </w:r>
      <w:r w:rsidR="00607CF6">
        <w:rPr>
          <w:rFonts w:ascii="Times New Roman" w:eastAsia="DengXian" w:hAnsi="Times New Roman"/>
          <w:lang w:eastAsia="zh-CN"/>
        </w:rPr>
        <w:t>rganic</w:t>
      </w:r>
      <w:r w:rsidR="00A2210D">
        <w:rPr>
          <w:rFonts w:ascii="Times New Roman" w:eastAsia="DengXian" w:hAnsi="Times New Roman"/>
          <w:lang w:eastAsia="zh-CN"/>
        </w:rPr>
        <w:t xml:space="preserve"> and </w:t>
      </w:r>
      <w:r w:rsidR="009224D9">
        <w:rPr>
          <w:rFonts w:ascii="Times New Roman" w:eastAsia="DengXian" w:hAnsi="Times New Roman"/>
          <w:lang w:eastAsia="zh-CN"/>
        </w:rPr>
        <w:t>c</w:t>
      </w:r>
      <w:r w:rsidR="00607CF6">
        <w:rPr>
          <w:rFonts w:ascii="Times New Roman" w:eastAsia="DengXian" w:hAnsi="Times New Roman"/>
          <w:lang w:eastAsia="zh-CN"/>
        </w:rPr>
        <w:t>onventional</w:t>
      </w:r>
      <w:r w:rsidR="00A2210D">
        <w:rPr>
          <w:rFonts w:ascii="Times New Roman" w:eastAsia="DengXian" w:hAnsi="Times New Roman"/>
          <w:lang w:eastAsia="zh-CN"/>
        </w:rPr>
        <w:t xml:space="preserve"> chips (for example</w:t>
      </w:r>
      <w:r w:rsidR="0044182C">
        <w:rPr>
          <w:rFonts w:ascii="Times New Roman" w:eastAsia="DengXian" w:hAnsi="Times New Roman"/>
          <w:lang w:eastAsia="zh-CN"/>
        </w:rPr>
        <w:t>,</w:t>
      </w:r>
      <w:r w:rsidR="00A2210D">
        <w:rPr>
          <w:rFonts w:ascii="Times New Roman" w:eastAsia="DengXian" w:hAnsi="Times New Roman"/>
          <w:lang w:eastAsia="zh-CN"/>
        </w:rPr>
        <w:t xml:space="preserve"> $6 and $3, respectively) as reference points,</w:t>
      </w:r>
      <w:r w:rsidR="00A2210D" w:rsidRPr="5FA78A86">
        <w:rPr>
          <w:rFonts w:ascii="Times New Roman" w:eastAsia="DengXian" w:hAnsi="Times New Roman"/>
          <w:lang w:eastAsia="zh-CN"/>
        </w:rPr>
        <w:t xml:space="preserve"> </w:t>
      </w:r>
      <w:r w:rsidR="00A2210D">
        <w:rPr>
          <w:rFonts w:ascii="Times New Roman" w:eastAsia="DengXian" w:hAnsi="Times New Roman"/>
          <w:lang w:eastAsia="zh-CN"/>
        </w:rPr>
        <w:t xml:space="preserve">and value </w:t>
      </w:r>
      <w:r w:rsidR="009224D9">
        <w:rPr>
          <w:rFonts w:ascii="Times New Roman" w:eastAsia="DengXian" w:hAnsi="Times New Roman"/>
          <w:lang w:eastAsia="zh-CN"/>
        </w:rPr>
        <w:t>t</w:t>
      </w:r>
      <w:r w:rsidR="00607CF6">
        <w:rPr>
          <w:rFonts w:ascii="Times New Roman" w:eastAsia="DengXian" w:hAnsi="Times New Roman"/>
          <w:lang w:eastAsia="zh-CN"/>
        </w:rPr>
        <w:t xml:space="preserve">ransitional </w:t>
      </w:r>
      <w:r w:rsidR="009224D9">
        <w:rPr>
          <w:rFonts w:ascii="Times New Roman" w:eastAsia="DengXian" w:hAnsi="Times New Roman"/>
          <w:lang w:eastAsia="zh-CN"/>
        </w:rPr>
        <w:t>o</w:t>
      </w:r>
      <w:r w:rsidR="00607CF6">
        <w:rPr>
          <w:rFonts w:ascii="Times New Roman" w:eastAsia="DengXian" w:hAnsi="Times New Roman"/>
          <w:lang w:eastAsia="zh-CN"/>
        </w:rPr>
        <w:t>rganic</w:t>
      </w:r>
      <w:r w:rsidR="00795277">
        <w:rPr>
          <w:rFonts w:ascii="Times New Roman" w:eastAsia="DengXian" w:hAnsi="Times New Roman"/>
          <w:lang w:eastAsia="zh-CN"/>
        </w:rPr>
        <w:t xml:space="preserve"> </w:t>
      </w:r>
      <w:r w:rsidR="00A2210D">
        <w:rPr>
          <w:rFonts w:ascii="Times New Roman" w:eastAsia="DengXian" w:hAnsi="Times New Roman"/>
          <w:lang w:eastAsia="zh-CN"/>
        </w:rPr>
        <w:t>chips as some value in between the two more familiar products (for example,</w:t>
      </w:r>
      <w:r w:rsidR="00A2210D" w:rsidRPr="5FA78A86">
        <w:rPr>
          <w:rFonts w:ascii="Times New Roman" w:eastAsia="DengXian" w:hAnsi="Times New Roman"/>
          <w:lang w:eastAsia="zh-CN"/>
        </w:rPr>
        <w:t xml:space="preserve"> WTP </w:t>
      </w:r>
      <w:r w:rsidR="00A2210D">
        <w:rPr>
          <w:rFonts w:ascii="Times New Roman" w:eastAsia="DengXian" w:hAnsi="Times New Roman"/>
          <w:lang w:eastAsia="zh-CN"/>
        </w:rPr>
        <w:t>of</w:t>
      </w:r>
      <w:r w:rsidR="00A2210D" w:rsidRPr="5FA78A86">
        <w:rPr>
          <w:rFonts w:ascii="Times New Roman" w:eastAsia="DengXian" w:hAnsi="Times New Roman"/>
          <w:lang w:eastAsia="zh-CN"/>
        </w:rPr>
        <w:t xml:space="preserve"> $5</w:t>
      </w:r>
      <w:r w:rsidR="00A2210D">
        <w:rPr>
          <w:rFonts w:ascii="Times New Roman" w:eastAsia="DengXian" w:hAnsi="Times New Roman"/>
          <w:lang w:eastAsia="zh-CN"/>
        </w:rPr>
        <w:t>)</w:t>
      </w:r>
      <w:r w:rsidR="00A2210D" w:rsidRPr="5FA78A86">
        <w:rPr>
          <w:rFonts w:ascii="Times New Roman" w:eastAsia="DengXian" w:hAnsi="Times New Roman"/>
          <w:lang w:eastAsia="zh-CN"/>
        </w:rPr>
        <w:t>.</w:t>
      </w:r>
    </w:p>
    <w:p w14:paraId="5ED28BBF" w14:textId="732A97FF" w:rsidR="00372CF2" w:rsidRDefault="00FC5822" w:rsidP="00DE3D0D">
      <w:pPr>
        <w:spacing w:after="160" w:line="480" w:lineRule="auto"/>
        <w:ind w:firstLine="720"/>
        <w:jc w:val="both"/>
        <w:rPr>
          <w:rFonts w:ascii="Times New Roman" w:eastAsia="DengXian" w:hAnsi="Times New Roman"/>
          <w:lang w:eastAsia="zh-CN"/>
        </w:rPr>
      </w:pPr>
      <w:r>
        <w:rPr>
          <w:rFonts w:ascii="Times New Roman" w:eastAsia="DengXian" w:hAnsi="Times New Roman"/>
          <w:szCs w:val="24"/>
          <w:lang w:eastAsia="zh-CN"/>
        </w:rPr>
        <w:t xml:space="preserve">This study aims to provide </w:t>
      </w:r>
      <w:r w:rsidR="0044182C">
        <w:rPr>
          <w:rFonts w:ascii="Times New Roman" w:eastAsia="DengXian" w:hAnsi="Times New Roman"/>
          <w:szCs w:val="24"/>
          <w:lang w:eastAsia="zh-CN"/>
        </w:rPr>
        <w:t xml:space="preserve">a </w:t>
      </w:r>
      <w:r>
        <w:rPr>
          <w:rFonts w:ascii="Times New Roman" w:eastAsia="DengXian" w:hAnsi="Times New Roman"/>
          <w:szCs w:val="24"/>
          <w:lang w:eastAsia="zh-CN"/>
        </w:rPr>
        <w:t xml:space="preserve">willingness to pay for </w:t>
      </w:r>
      <w:r w:rsidR="009224D9">
        <w:rPr>
          <w:rFonts w:ascii="Times New Roman" w:eastAsia="DengXian" w:hAnsi="Times New Roman"/>
          <w:szCs w:val="24"/>
          <w:lang w:eastAsia="zh-CN"/>
        </w:rPr>
        <w:t>t</w:t>
      </w:r>
      <w:r>
        <w:rPr>
          <w:rFonts w:ascii="Times New Roman" w:eastAsia="DengXian" w:hAnsi="Times New Roman"/>
          <w:szCs w:val="24"/>
          <w:lang w:eastAsia="zh-CN"/>
        </w:rPr>
        <w:t xml:space="preserve">ransitional </w:t>
      </w:r>
      <w:r w:rsidR="009224D9">
        <w:rPr>
          <w:rFonts w:ascii="Times New Roman" w:eastAsia="DengXian" w:hAnsi="Times New Roman"/>
          <w:szCs w:val="24"/>
          <w:lang w:eastAsia="zh-CN"/>
        </w:rPr>
        <w:t>o</w:t>
      </w:r>
      <w:r w:rsidR="00607CF6">
        <w:rPr>
          <w:rFonts w:ascii="Times New Roman" w:eastAsia="DengXian" w:hAnsi="Times New Roman"/>
          <w:szCs w:val="24"/>
          <w:lang w:eastAsia="zh-CN"/>
        </w:rPr>
        <w:t>rganic</w:t>
      </w:r>
      <w:r>
        <w:rPr>
          <w:rFonts w:ascii="Times New Roman" w:eastAsia="DengXian" w:hAnsi="Times New Roman"/>
          <w:szCs w:val="24"/>
          <w:lang w:eastAsia="zh-CN"/>
        </w:rPr>
        <w:t xml:space="preserve"> labeled food products to provide information to this emerging market. However, to provide improved estimates, given that most consumers would not be familiar with </w:t>
      </w:r>
      <w:r w:rsidR="009224D9">
        <w:rPr>
          <w:rFonts w:ascii="Times New Roman" w:eastAsia="DengXian" w:hAnsi="Times New Roman"/>
          <w:szCs w:val="24"/>
          <w:lang w:eastAsia="zh-CN"/>
        </w:rPr>
        <w:t>t</w:t>
      </w:r>
      <w:r w:rsidR="00607CF6">
        <w:rPr>
          <w:rFonts w:ascii="Times New Roman" w:eastAsia="DengXian" w:hAnsi="Times New Roman"/>
          <w:szCs w:val="24"/>
          <w:lang w:eastAsia="zh-CN"/>
        </w:rPr>
        <w:t xml:space="preserve">ransitional </w:t>
      </w:r>
      <w:r w:rsidR="009224D9">
        <w:rPr>
          <w:rFonts w:ascii="Times New Roman" w:eastAsia="DengXian" w:hAnsi="Times New Roman"/>
          <w:szCs w:val="24"/>
          <w:lang w:eastAsia="zh-CN"/>
        </w:rPr>
        <w:t>o</w:t>
      </w:r>
      <w:r w:rsidR="00607CF6">
        <w:rPr>
          <w:rFonts w:ascii="Times New Roman" w:eastAsia="DengXian" w:hAnsi="Times New Roman"/>
          <w:szCs w:val="24"/>
          <w:lang w:eastAsia="zh-CN"/>
        </w:rPr>
        <w:t>rganic</w:t>
      </w:r>
      <w:r>
        <w:rPr>
          <w:rFonts w:ascii="Times New Roman" w:eastAsia="DengXian" w:hAnsi="Times New Roman"/>
          <w:szCs w:val="24"/>
          <w:lang w:eastAsia="zh-CN"/>
        </w:rPr>
        <w:t xml:space="preserve"> labels, the effects of reference price are considered. </w:t>
      </w:r>
      <w:r>
        <w:rPr>
          <w:rFonts w:ascii="Times New Roman" w:eastAsia="DengXian" w:hAnsi="Times New Roman"/>
          <w:lang w:eastAsia="zh-CN"/>
        </w:rPr>
        <w:t>P</w:t>
      </w:r>
      <w:r w:rsidR="00365132">
        <w:rPr>
          <w:rFonts w:ascii="Times New Roman" w:eastAsia="DengXian" w:hAnsi="Times New Roman"/>
          <w:lang w:eastAsia="zh-CN"/>
        </w:rPr>
        <w:t xml:space="preserve">revious </w:t>
      </w:r>
      <w:r w:rsidR="00227766" w:rsidRPr="5FA78A86">
        <w:rPr>
          <w:rFonts w:ascii="Times New Roman" w:eastAsia="DengXian" w:hAnsi="Times New Roman"/>
          <w:lang w:eastAsia="zh-CN"/>
        </w:rPr>
        <w:t>studies have</w:t>
      </w:r>
      <w:r w:rsidR="00365132">
        <w:rPr>
          <w:rFonts w:ascii="Times New Roman" w:eastAsia="DengXian" w:hAnsi="Times New Roman"/>
          <w:lang w:eastAsia="zh-CN"/>
        </w:rPr>
        <w:t xml:space="preserve"> not</w:t>
      </w:r>
      <w:r>
        <w:rPr>
          <w:rFonts w:ascii="Times New Roman" w:eastAsia="DengXian" w:hAnsi="Times New Roman"/>
          <w:lang w:eastAsia="zh-CN"/>
        </w:rPr>
        <w:t>ed</w:t>
      </w:r>
      <w:r w:rsidR="00365132">
        <w:rPr>
          <w:rFonts w:ascii="Times New Roman" w:eastAsia="DengXian" w:hAnsi="Times New Roman"/>
          <w:lang w:eastAsia="zh-CN"/>
        </w:rPr>
        <w:t xml:space="preserve"> th</w:t>
      </w:r>
      <w:r>
        <w:rPr>
          <w:rFonts w:ascii="Times New Roman" w:eastAsia="DengXian" w:hAnsi="Times New Roman"/>
          <w:lang w:eastAsia="zh-CN"/>
        </w:rPr>
        <w:t>at</w:t>
      </w:r>
      <w:r w:rsidR="00365132">
        <w:rPr>
          <w:rFonts w:ascii="Times New Roman" w:eastAsia="DengXian" w:hAnsi="Times New Roman"/>
          <w:lang w:eastAsia="zh-CN"/>
        </w:rPr>
        <w:t xml:space="preserve"> reference prices</w:t>
      </w:r>
      <w:r>
        <w:rPr>
          <w:rFonts w:ascii="Times New Roman" w:eastAsia="DengXian" w:hAnsi="Times New Roman"/>
          <w:lang w:eastAsia="zh-CN"/>
        </w:rPr>
        <w:t xml:space="preserve"> can influence</w:t>
      </w:r>
      <w:r w:rsidR="00365132">
        <w:rPr>
          <w:rFonts w:ascii="Times New Roman" w:eastAsia="DengXian" w:hAnsi="Times New Roman"/>
          <w:lang w:eastAsia="zh-CN"/>
        </w:rPr>
        <w:t xml:space="preserve"> </w:t>
      </w:r>
      <w:r w:rsidR="00227766" w:rsidRPr="5FA78A86">
        <w:rPr>
          <w:rFonts w:ascii="Times New Roman" w:eastAsia="DengXian" w:hAnsi="Times New Roman"/>
          <w:lang w:eastAsia="zh-CN"/>
        </w:rPr>
        <w:t xml:space="preserve">consumer preferences and measures </w:t>
      </w:r>
      <w:r>
        <w:rPr>
          <w:rFonts w:ascii="Times New Roman" w:eastAsia="DengXian" w:hAnsi="Times New Roman"/>
          <w:lang w:eastAsia="zh-CN"/>
        </w:rPr>
        <w:t>of</w:t>
      </w:r>
      <w:r w:rsidR="00227766" w:rsidRPr="5FA78A86">
        <w:rPr>
          <w:rFonts w:ascii="Times New Roman" w:eastAsia="DengXian" w:hAnsi="Times New Roman"/>
          <w:lang w:eastAsia="zh-CN"/>
        </w:rPr>
        <w:t xml:space="preserve"> WTP</w:t>
      </w:r>
      <w:r w:rsidR="004A0EAB">
        <w:rPr>
          <w:rFonts w:ascii="Times New Roman" w:eastAsia="DengXian" w:hAnsi="Times New Roman"/>
          <w:lang w:eastAsia="zh-CN"/>
        </w:rPr>
        <w:t xml:space="preserve"> of innovative products </w:t>
      </w:r>
      <w:r w:rsidR="00BA25C4">
        <w:rPr>
          <w:rFonts w:ascii="Times New Roman" w:eastAsia="DengXian" w:hAnsi="Times New Roman"/>
          <w:lang w:eastAsia="zh-CN"/>
        </w:rPr>
        <w:t xml:space="preserve">and labeled </w:t>
      </w:r>
      <w:r w:rsidR="00985FF9">
        <w:rPr>
          <w:rFonts w:ascii="Times New Roman" w:eastAsia="DengXian" w:hAnsi="Times New Roman"/>
          <w:lang w:eastAsia="zh-CN"/>
        </w:rPr>
        <w:t>food products</w:t>
      </w:r>
      <w:r w:rsidR="00227766" w:rsidRPr="5FA78A86">
        <w:rPr>
          <w:rFonts w:ascii="Times New Roman" w:eastAsia="DengXian" w:hAnsi="Times New Roman"/>
          <w:lang w:eastAsia="zh-CN"/>
        </w:rPr>
        <w:t xml:space="preserve"> (Chen, Huang, and Zhou, 2012; Putler, 1992; Shi et al., 2014). </w:t>
      </w:r>
    </w:p>
    <w:p w14:paraId="64F12AE0" w14:textId="7D26C7CD" w:rsidR="00FA16AC" w:rsidRDefault="00372CF2" w:rsidP="00CF2537">
      <w:pPr>
        <w:spacing w:after="160" w:line="480" w:lineRule="auto"/>
        <w:ind w:firstLine="720"/>
        <w:jc w:val="both"/>
        <w:rPr>
          <w:rFonts w:ascii="Times New Roman" w:eastAsia="DengXian" w:hAnsi="Times New Roman"/>
          <w:szCs w:val="24"/>
          <w:lang w:eastAsia="zh-CN"/>
        </w:rPr>
      </w:pPr>
      <w:r>
        <w:rPr>
          <w:rFonts w:ascii="Times New Roman" w:eastAsia="DengXian" w:hAnsi="Times New Roman"/>
          <w:lang w:eastAsia="zh-CN"/>
        </w:rPr>
        <w:t>P</w:t>
      </w:r>
      <w:r w:rsidR="00227766" w:rsidRPr="5FA78A86">
        <w:rPr>
          <w:rFonts w:ascii="Times New Roman" w:eastAsia="DengXian" w:hAnsi="Times New Roman"/>
          <w:lang w:eastAsia="zh-CN"/>
        </w:rPr>
        <w:t xml:space="preserve">rior research </w:t>
      </w:r>
      <w:r w:rsidR="007F3FED">
        <w:rPr>
          <w:rFonts w:ascii="Times New Roman" w:eastAsia="DengXian" w:hAnsi="Times New Roman"/>
          <w:lang w:eastAsia="zh-CN"/>
        </w:rPr>
        <w:t xml:space="preserve">has </w:t>
      </w:r>
      <w:r>
        <w:rPr>
          <w:rFonts w:ascii="Times New Roman" w:eastAsia="DengXian" w:hAnsi="Times New Roman"/>
          <w:lang w:eastAsia="zh-CN"/>
        </w:rPr>
        <w:t>examined the</w:t>
      </w:r>
      <w:r w:rsidR="00227766" w:rsidRPr="5FA78A86">
        <w:rPr>
          <w:rFonts w:ascii="Times New Roman" w:eastAsia="DengXian" w:hAnsi="Times New Roman"/>
          <w:lang w:eastAsia="zh-CN"/>
        </w:rPr>
        <w:t xml:space="preserve"> reference price on consumer</w:t>
      </w:r>
      <w:r>
        <w:rPr>
          <w:rFonts w:ascii="Times New Roman" w:eastAsia="DengXian" w:hAnsi="Times New Roman"/>
          <w:lang w:eastAsia="zh-CN"/>
        </w:rPr>
        <w:t>s</w:t>
      </w:r>
      <w:r w:rsidR="00620DE4">
        <w:rPr>
          <w:rFonts w:ascii="Times New Roman" w:eastAsia="DengXian" w:hAnsi="Times New Roman"/>
          <w:lang w:eastAsia="zh-CN"/>
        </w:rPr>
        <w:t>'</w:t>
      </w:r>
      <w:r w:rsidR="00227766" w:rsidRPr="5FA78A86">
        <w:rPr>
          <w:rFonts w:ascii="Times New Roman" w:eastAsia="DengXian" w:hAnsi="Times New Roman"/>
          <w:lang w:eastAsia="zh-CN"/>
        </w:rPr>
        <w:t xml:space="preserve"> WTP</w:t>
      </w:r>
      <w:r w:rsidR="0030548E">
        <w:rPr>
          <w:rFonts w:ascii="Times New Roman" w:eastAsia="DengXian" w:hAnsi="Times New Roman"/>
          <w:lang w:eastAsia="zh-CN"/>
        </w:rPr>
        <w:t xml:space="preserve"> for un</w:t>
      </w:r>
      <w:r w:rsidR="008E098A">
        <w:rPr>
          <w:rFonts w:ascii="Times New Roman" w:eastAsia="DengXian" w:hAnsi="Times New Roman"/>
          <w:lang w:eastAsia="zh-CN"/>
        </w:rPr>
        <w:t>familiar</w:t>
      </w:r>
      <w:r w:rsidR="0030548E">
        <w:rPr>
          <w:rFonts w:ascii="Times New Roman" w:eastAsia="DengXian" w:hAnsi="Times New Roman"/>
          <w:lang w:eastAsia="zh-CN"/>
        </w:rPr>
        <w:t xml:space="preserve"> labels or products</w:t>
      </w:r>
      <w:r w:rsidR="007F3FED">
        <w:rPr>
          <w:rFonts w:ascii="Times New Roman" w:eastAsia="DengXian" w:hAnsi="Times New Roman"/>
          <w:lang w:eastAsia="zh-CN"/>
        </w:rPr>
        <w:t>. Their findings</w:t>
      </w:r>
      <w:r w:rsidR="00227766" w:rsidRPr="5FA78A86">
        <w:rPr>
          <w:rFonts w:ascii="Times New Roman" w:eastAsia="DengXian" w:hAnsi="Times New Roman"/>
          <w:lang w:eastAsia="zh-CN"/>
        </w:rPr>
        <w:t xml:space="preserve"> </w:t>
      </w:r>
      <w:r w:rsidR="00365E71">
        <w:rPr>
          <w:rFonts w:ascii="Times New Roman" w:eastAsia="DengXian" w:hAnsi="Times New Roman"/>
          <w:lang w:eastAsia="zh-CN"/>
        </w:rPr>
        <w:t xml:space="preserve">have </w:t>
      </w:r>
      <w:r w:rsidR="00227766" w:rsidRPr="5FA78A86">
        <w:rPr>
          <w:rFonts w:ascii="Times New Roman" w:eastAsia="DengXian" w:hAnsi="Times New Roman"/>
          <w:lang w:eastAsia="zh-CN"/>
        </w:rPr>
        <w:t xml:space="preserve">shown that </w:t>
      </w:r>
      <w:r w:rsidR="00D11265">
        <w:rPr>
          <w:rFonts w:ascii="Times New Roman" w:eastAsia="DengXian" w:hAnsi="Times New Roman"/>
          <w:lang w:eastAsia="zh-CN"/>
        </w:rPr>
        <w:t>reference price effects are</w:t>
      </w:r>
      <w:r w:rsidR="00227766" w:rsidRPr="5FA78A86">
        <w:rPr>
          <w:rFonts w:ascii="Times New Roman" w:eastAsia="DengXian" w:hAnsi="Times New Roman"/>
          <w:lang w:eastAsia="zh-CN"/>
        </w:rPr>
        <w:t xml:space="preserve"> particularly magnified when consumers are </w:t>
      </w:r>
      <w:r w:rsidR="00D11265">
        <w:rPr>
          <w:rFonts w:ascii="Times New Roman" w:eastAsia="DengXian" w:hAnsi="Times New Roman"/>
          <w:lang w:eastAsia="zh-CN"/>
        </w:rPr>
        <w:t>less familiar with the</w:t>
      </w:r>
      <w:r w:rsidR="00227766" w:rsidRPr="5FA78A86">
        <w:rPr>
          <w:rFonts w:ascii="Times New Roman" w:eastAsia="DengXian" w:hAnsi="Times New Roman"/>
          <w:lang w:eastAsia="zh-CN"/>
        </w:rPr>
        <w:t xml:space="preserve"> label or product (Grunert et al., 2009; </w:t>
      </w:r>
      <w:proofErr w:type="spellStart"/>
      <w:r w:rsidR="00227766" w:rsidRPr="5FA78A86">
        <w:rPr>
          <w:rFonts w:ascii="Times New Roman" w:eastAsia="DengXian" w:hAnsi="Times New Roman"/>
          <w:lang w:eastAsia="zh-CN"/>
        </w:rPr>
        <w:lastRenderedPageBreak/>
        <w:t>Kopalle</w:t>
      </w:r>
      <w:proofErr w:type="spellEnd"/>
      <w:r w:rsidR="00227766" w:rsidRPr="5FA78A86">
        <w:rPr>
          <w:rFonts w:ascii="Times New Roman" w:eastAsia="DengXian" w:hAnsi="Times New Roman"/>
          <w:lang w:eastAsia="zh-CN"/>
        </w:rPr>
        <w:t xml:space="preserve"> and Lindsey-Mullikin, 2003</w:t>
      </w:r>
      <w:r w:rsidR="003E3A65" w:rsidRPr="5FA78A86">
        <w:rPr>
          <w:rFonts w:ascii="Times New Roman" w:eastAsia="DengXian" w:hAnsi="Times New Roman"/>
          <w:lang w:eastAsia="zh-CN"/>
        </w:rPr>
        <w:t>; Biswas, 1992</w:t>
      </w:r>
      <w:r w:rsidR="00433177" w:rsidRPr="5FA78A86">
        <w:rPr>
          <w:rFonts w:ascii="Times New Roman" w:eastAsia="DengXian" w:hAnsi="Times New Roman"/>
          <w:lang w:eastAsia="zh-CN"/>
        </w:rPr>
        <w:t>; Rao and Monroe, 1988</w:t>
      </w:r>
      <w:r w:rsidR="00227766" w:rsidRPr="5FA78A86">
        <w:rPr>
          <w:rFonts w:ascii="Times New Roman" w:eastAsia="DengXian" w:hAnsi="Times New Roman"/>
          <w:lang w:eastAsia="zh-CN"/>
        </w:rPr>
        <w:t>)</w:t>
      </w:r>
      <w:r w:rsidR="006E46EB">
        <w:rPr>
          <w:rFonts w:ascii="Times New Roman" w:eastAsia="DengXian" w:hAnsi="Times New Roman"/>
          <w:lang w:eastAsia="zh-CN"/>
        </w:rPr>
        <w:t xml:space="preserve">. </w:t>
      </w:r>
      <w:r>
        <w:rPr>
          <w:rFonts w:ascii="Times New Roman" w:eastAsia="DengXian" w:hAnsi="Times New Roman"/>
          <w:lang w:eastAsia="zh-CN"/>
        </w:rPr>
        <w:t>D</w:t>
      </w:r>
      <w:r w:rsidR="00B71D55">
        <w:rPr>
          <w:rFonts w:ascii="Times New Roman" w:eastAsia="DengXian" w:hAnsi="Times New Roman"/>
          <w:szCs w:val="24"/>
          <w:lang w:eastAsia="zh-CN"/>
        </w:rPr>
        <w:t>espite literature</w:t>
      </w:r>
      <w:r w:rsidR="00D11265">
        <w:rPr>
          <w:rFonts w:ascii="Times New Roman" w:eastAsia="DengXian" w:hAnsi="Times New Roman"/>
          <w:szCs w:val="24"/>
          <w:lang w:eastAsia="zh-CN"/>
        </w:rPr>
        <w:t xml:space="preserve"> stud</w:t>
      </w:r>
      <w:r w:rsidR="006E46EB">
        <w:rPr>
          <w:rFonts w:ascii="Times New Roman" w:eastAsia="DengXian" w:hAnsi="Times New Roman"/>
          <w:szCs w:val="24"/>
          <w:lang w:eastAsia="zh-CN"/>
        </w:rPr>
        <w:t>y</w:t>
      </w:r>
      <w:r w:rsidR="00D11265">
        <w:rPr>
          <w:rFonts w:ascii="Times New Roman" w:eastAsia="DengXian" w:hAnsi="Times New Roman"/>
          <w:szCs w:val="24"/>
          <w:lang w:eastAsia="zh-CN"/>
        </w:rPr>
        <w:t>ing the effects of</w:t>
      </w:r>
      <w:r w:rsidR="00B71D55">
        <w:rPr>
          <w:rFonts w:ascii="Times New Roman" w:eastAsia="DengXian" w:hAnsi="Times New Roman"/>
          <w:szCs w:val="24"/>
          <w:lang w:eastAsia="zh-CN"/>
        </w:rPr>
        <w:t xml:space="preserve"> reference prices</w:t>
      </w:r>
      <w:r w:rsidR="00006C29">
        <w:rPr>
          <w:rFonts w:ascii="Times New Roman" w:eastAsia="DengXian" w:hAnsi="Times New Roman"/>
          <w:szCs w:val="24"/>
          <w:lang w:eastAsia="zh-CN"/>
        </w:rPr>
        <w:t xml:space="preserve"> </w:t>
      </w:r>
      <w:r w:rsidR="00D11265">
        <w:rPr>
          <w:rFonts w:ascii="Times New Roman" w:eastAsia="DengXian" w:hAnsi="Times New Roman"/>
          <w:szCs w:val="24"/>
          <w:lang w:eastAsia="zh-CN"/>
        </w:rPr>
        <w:t xml:space="preserve">on </w:t>
      </w:r>
      <w:r w:rsidR="00006C29">
        <w:rPr>
          <w:rFonts w:ascii="Times New Roman" w:eastAsia="DengXian" w:hAnsi="Times New Roman"/>
          <w:szCs w:val="24"/>
          <w:lang w:eastAsia="zh-CN"/>
        </w:rPr>
        <w:t>co</w:t>
      </w:r>
      <w:r w:rsidR="006A6AED">
        <w:rPr>
          <w:rFonts w:ascii="Times New Roman" w:eastAsia="DengXian" w:hAnsi="Times New Roman"/>
          <w:szCs w:val="24"/>
          <w:lang w:eastAsia="zh-CN"/>
        </w:rPr>
        <w:t>n</w:t>
      </w:r>
      <w:r w:rsidR="00006C29">
        <w:rPr>
          <w:rFonts w:ascii="Times New Roman" w:eastAsia="DengXian" w:hAnsi="Times New Roman"/>
          <w:szCs w:val="24"/>
          <w:lang w:eastAsia="zh-CN"/>
        </w:rPr>
        <w:t>sumer preference</w:t>
      </w:r>
      <w:r w:rsidR="00B71D55">
        <w:rPr>
          <w:rFonts w:ascii="Times New Roman" w:eastAsia="DengXian" w:hAnsi="Times New Roman"/>
          <w:szCs w:val="24"/>
          <w:lang w:eastAsia="zh-CN"/>
        </w:rPr>
        <w:t xml:space="preserve">, </w:t>
      </w:r>
      <w:r w:rsidR="00D11265">
        <w:rPr>
          <w:rFonts w:ascii="Times New Roman" w:eastAsia="DengXian" w:hAnsi="Times New Roman"/>
          <w:szCs w:val="24"/>
          <w:lang w:eastAsia="zh-CN"/>
        </w:rPr>
        <w:t>few studies exist</w:t>
      </w:r>
      <w:r w:rsidR="00B71D55">
        <w:rPr>
          <w:rFonts w:ascii="Times New Roman" w:eastAsia="DengXian" w:hAnsi="Times New Roman"/>
          <w:szCs w:val="24"/>
          <w:lang w:eastAsia="zh-CN"/>
        </w:rPr>
        <w:t xml:space="preserve"> focusing on the impact of </w:t>
      </w:r>
      <w:r w:rsidR="00B71D55" w:rsidRPr="00D72DF9">
        <w:rPr>
          <w:rFonts w:ascii="Times New Roman" w:eastAsia="DengXian" w:hAnsi="Times New Roman"/>
          <w:szCs w:val="24"/>
          <w:lang w:eastAsia="zh-CN"/>
        </w:rPr>
        <w:t>different formats of reference prices</w:t>
      </w:r>
      <w:r w:rsidR="00B71D55">
        <w:rPr>
          <w:rFonts w:ascii="Times New Roman" w:eastAsia="DengXian" w:hAnsi="Times New Roman"/>
          <w:szCs w:val="24"/>
          <w:lang w:eastAsia="zh-CN"/>
        </w:rPr>
        <w:t xml:space="preserve"> on </w:t>
      </w:r>
      <w:r w:rsidR="00B71D55" w:rsidRPr="00D72DF9">
        <w:rPr>
          <w:rFonts w:ascii="Times New Roman" w:eastAsia="DengXian" w:hAnsi="Times New Roman"/>
          <w:szCs w:val="24"/>
          <w:lang w:eastAsia="zh-CN"/>
        </w:rPr>
        <w:t>consumer WTP</w:t>
      </w:r>
      <w:r w:rsidR="009F25EC">
        <w:rPr>
          <w:rFonts w:ascii="Times New Roman" w:eastAsia="DengXian" w:hAnsi="Times New Roman"/>
          <w:szCs w:val="24"/>
          <w:lang w:eastAsia="zh-CN"/>
        </w:rPr>
        <w:t xml:space="preserve"> (</w:t>
      </w:r>
      <w:r w:rsidR="008F2176">
        <w:rPr>
          <w:rFonts w:ascii="Times New Roman" w:eastAsia="DengXian" w:hAnsi="Times New Roman"/>
          <w:szCs w:val="24"/>
          <w:lang w:eastAsia="zh-CN"/>
        </w:rPr>
        <w:t xml:space="preserve">e.g., </w:t>
      </w:r>
      <w:r w:rsidR="009F25EC">
        <w:rPr>
          <w:rFonts w:ascii="Times New Roman" w:eastAsia="DengXian" w:hAnsi="Times New Roman"/>
          <w:szCs w:val="24"/>
          <w:lang w:eastAsia="zh-CN"/>
        </w:rPr>
        <w:t xml:space="preserve">different means of reference price or </w:t>
      </w:r>
      <w:r w:rsidR="008F2176">
        <w:rPr>
          <w:rFonts w:ascii="Times New Roman" w:eastAsia="DengXian" w:hAnsi="Times New Roman"/>
          <w:szCs w:val="24"/>
          <w:lang w:eastAsia="zh-CN"/>
        </w:rPr>
        <w:t xml:space="preserve">different </w:t>
      </w:r>
      <w:r w:rsidR="006E46EB">
        <w:rPr>
          <w:rFonts w:ascii="Times New Roman" w:eastAsia="DengXian" w:hAnsi="Times New Roman"/>
          <w:szCs w:val="24"/>
          <w:lang w:eastAsia="zh-CN"/>
        </w:rPr>
        <w:t xml:space="preserve">range </w:t>
      </w:r>
      <w:r w:rsidR="008F2176">
        <w:rPr>
          <w:rFonts w:ascii="Times New Roman" w:eastAsia="DengXian" w:hAnsi="Times New Roman"/>
          <w:szCs w:val="24"/>
          <w:lang w:eastAsia="zh-CN"/>
        </w:rPr>
        <w:t>intervals of reference price</w:t>
      </w:r>
      <w:r w:rsidR="009F25EC">
        <w:rPr>
          <w:rFonts w:ascii="Times New Roman" w:eastAsia="DengXian" w:hAnsi="Times New Roman"/>
          <w:szCs w:val="24"/>
          <w:lang w:eastAsia="zh-CN"/>
        </w:rPr>
        <w:t>)</w:t>
      </w:r>
      <w:r w:rsidR="00B71D55" w:rsidRPr="00D72DF9">
        <w:rPr>
          <w:rFonts w:ascii="Times New Roman" w:eastAsia="DengXian" w:hAnsi="Times New Roman"/>
          <w:szCs w:val="24"/>
          <w:lang w:eastAsia="zh-CN"/>
        </w:rPr>
        <w:t>.</w:t>
      </w:r>
      <w:r w:rsidR="00B71D55">
        <w:rPr>
          <w:rFonts w:ascii="Times New Roman" w:eastAsia="DengXian" w:hAnsi="Times New Roman"/>
          <w:szCs w:val="24"/>
          <w:lang w:eastAsia="zh-CN"/>
        </w:rPr>
        <w:t xml:space="preserve"> </w:t>
      </w:r>
      <w:r w:rsidR="00E57C44">
        <w:rPr>
          <w:rFonts w:ascii="Times New Roman" w:eastAsia="DengXian" w:hAnsi="Times New Roman"/>
          <w:szCs w:val="24"/>
          <w:lang w:eastAsia="zh-CN"/>
        </w:rPr>
        <w:t>The formats of reference price</w:t>
      </w:r>
      <w:r w:rsidR="00365E71">
        <w:rPr>
          <w:rFonts w:ascii="Times New Roman" w:eastAsia="DengXian" w:hAnsi="Times New Roman"/>
          <w:szCs w:val="24"/>
          <w:lang w:eastAsia="zh-CN"/>
        </w:rPr>
        <w:t>s</w:t>
      </w:r>
      <w:r w:rsidR="00E57C44">
        <w:rPr>
          <w:rFonts w:ascii="Times New Roman" w:eastAsia="DengXian" w:hAnsi="Times New Roman"/>
          <w:szCs w:val="24"/>
          <w:lang w:eastAsia="zh-CN"/>
        </w:rPr>
        <w:t xml:space="preserve"> </w:t>
      </w:r>
      <w:r w:rsidR="00F9261F">
        <w:rPr>
          <w:rFonts w:ascii="Times New Roman" w:eastAsia="DengXian" w:hAnsi="Times New Roman" w:hint="eastAsia"/>
          <w:szCs w:val="24"/>
          <w:lang w:eastAsia="zh-CN"/>
        </w:rPr>
        <w:t>in</w:t>
      </w:r>
      <w:r w:rsidR="00F9261F">
        <w:rPr>
          <w:rFonts w:ascii="Times New Roman" w:eastAsia="DengXian" w:hAnsi="Times New Roman"/>
          <w:szCs w:val="24"/>
          <w:lang w:eastAsia="zh-CN"/>
        </w:rPr>
        <w:t xml:space="preserve"> this study </w:t>
      </w:r>
      <w:r w:rsidR="0008021A">
        <w:rPr>
          <w:rFonts w:ascii="Times New Roman" w:eastAsia="DengXian" w:hAnsi="Times New Roman"/>
          <w:szCs w:val="24"/>
          <w:lang w:eastAsia="zh-CN"/>
        </w:rPr>
        <w:t>are</w:t>
      </w:r>
      <w:r w:rsidR="00F9261F">
        <w:rPr>
          <w:rFonts w:ascii="Times New Roman" w:eastAsia="DengXian" w:hAnsi="Times New Roman"/>
          <w:szCs w:val="24"/>
          <w:lang w:eastAsia="zh-CN"/>
        </w:rPr>
        <w:t xml:space="preserve"> different ranges of </w:t>
      </w:r>
      <w:r w:rsidR="001D637C">
        <w:rPr>
          <w:rFonts w:ascii="Times New Roman" w:eastAsia="DengXian" w:hAnsi="Times New Roman"/>
          <w:szCs w:val="24"/>
          <w:lang w:eastAsia="zh-CN"/>
        </w:rPr>
        <w:t xml:space="preserve">the </w:t>
      </w:r>
      <w:r w:rsidR="00F9261F">
        <w:rPr>
          <w:rFonts w:ascii="Times New Roman" w:eastAsia="DengXian" w:hAnsi="Times New Roman"/>
          <w:szCs w:val="24"/>
          <w:lang w:eastAsia="zh-CN"/>
        </w:rPr>
        <w:t xml:space="preserve">reference price. </w:t>
      </w:r>
      <w:r w:rsidR="005B19A5">
        <w:rPr>
          <w:rFonts w:ascii="Times New Roman" w:eastAsia="DengXian" w:hAnsi="Times New Roman"/>
          <w:szCs w:val="24"/>
          <w:lang w:eastAsia="zh-CN"/>
        </w:rPr>
        <w:t xml:space="preserve">When consumers face </w:t>
      </w:r>
      <w:r w:rsidR="001D637C">
        <w:rPr>
          <w:rFonts w:ascii="Times New Roman" w:eastAsia="DengXian" w:hAnsi="Times New Roman"/>
          <w:szCs w:val="24"/>
          <w:lang w:eastAsia="zh-CN"/>
        </w:rPr>
        <w:t xml:space="preserve">a </w:t>
      </w:r>
      <w:r w:rsidR="005B19A5">
        <w:rPr>
          <w:rFonts w:ascii="Times New Roman" w:eastAsia="DengXian" w:hAnsi="Times New Roman"/>
          <w:szCs w:val="24"/>
          <w:lang w:eastAsia="zh-CN"/>
        </w:rPr>
        <w:t>different range of reference price</w:t>
      </w:r>
      <w:r w:rsidR="001D637C">
        <w:rPr>
          <w:rFonts w:ascii="Times New Roman" w:eastAsia="DengXian" w:hAnsi="Times New Roman"/>
          <w:szCs w:val="24"/>
          <w:lang w:eastAsia="zh-CN"/>
        </w:rPr>
        <w:t>s</w:t>
      </w:r>
      <w:r w:rsidR="005B19A5">
        <w:rPr>
          <w:rFonts w:ascii="Times New Roman" w:eastAsia="DengXian" w:hAnsi="Times New Roman"/>
          <w:szCs w:val="24"/>
          <w:lang w:eastAsia="zh-CN"/>
        </w:rPr>
        <w:t xml:space="preserve">, they may </w:t>
      </w:r>
      <w:r w:rsidR="006E46EB">
        <w:rPr>
          <w:rFonts w:ascii="Times New Roman" w:eastAsia="DengXian" w:hAnsi="Times New Roman"/>
          <w:szCs w:val="24"/>
          <w:lang w:eastAsia="zh-CN"/>
        </w:rPr>
        <w:t>influence their WTP for the product being studied.</w:t>
      </w:r>
      <w:r w:rsidR="00D750C9">
        <w:rPr>
          <w:rFonts w:ascii="Times New Roman" w:eastAsia="DengXian" w:hAnsi="Times New Roman"/>
          <w:szCs w:val="24"/>
          <w:lang w:eastAsia="zh-CN"/>
        </w:rPr>
        <w:t xml:space="preserve"> </w:t>
      </w:r>
      <w:r w:rsidR="000E5F47">
        <w:rPr>
          <w:rFonts w:ascii="Times New Roman" w:eastAsia="DengXian" w:hAnsi="Times New Roman"/>
          <w:szCs w:val="24"/>
          <w:lang w:eastAsia="zh-CN"/>
        </w:rPr>
        <w:t>Prior research has</w:t>
      </w:r>
      <w:r w:rsidR="00B71D55">
        <w:rPr>
          <w:rFonts w:ascii="Times New Roman" w:eastAsia="DengXian" w:hAnsi="Times New Roman"/>
          <w:szCs w:val="24"/>
          <w:lang w:eastAsia="zh-CN"/>
        </w:rPr>
        <w:t xml:space="preserve"> examine</w:t>
      </w:r>
      <w:r w:rsidR="000E5F47">
        <w:rPr>
          <w:rFonts w:ascii="Times New Roman" w:eastAsia="DengXian" w:hAnsi="Times New Roman"/>
          <w:szCs w:val="24"/>
          <w:lang w:eastAsia="zh-CN"/>
        </w:rPr>
        <w:t>d</w:t>
      </w:r>
      <w:r w:rsidR="00B71D55">
        <w:rPr>
          <w:rFonts w:ascii="Times New Roman" w:eastAsia="DengXian" w:hAnsi="Times New Roman"/>
          <w:szCs w:val="24"/>
          <w:lang w:eastAsia="zh-CN"/>
        </w:rPr>
        <w:t xml:space="preserve"> the effect of reference price on consumer</w:t>
      </w:r>
      <w:r w:rsidR="000E5F47">
        <w:rPr>
          <w:rFonts w:ascii="Times New Roman" w:eastAsia="DengXian" w:hAnsi="Times New Roman"/>
          <w:szCs w:val="24"/>
          <w:lang w:eastAsia="zh-CN"/>
        </w:rPr>
        <w:t>s</w:t>
      </w:r>
      <w:r w:rsidR="00620DE4">
        <w:rPr>
          <w:rFonts w:ascii="Times New Roman" w:eastAsia="DengXian" w:hAnsi="Times New Roman"/>
          <w:szCs w:val="24"/>
          <w:lang w:eastAsia="zh-CN"/>
        </w:rPr>
        <w:t>'</w:t>
      </w:r>
      <w:r w:rsidR="00B71D55">
        <w:rPr>
          <w:rFonts w:ascii="Times New Roman" w:eastAsia="DengXian" w:hAnsi="Times New Roman"/>
          <w:szCs w:val="24"/>
          <w:lang w:eastAsia="zh-CN"/>
        </w:rPr>
        <w:t xml:space="preserve"> WTP for several familiar labeled products (Asche, 2015). </w:t>
      </w:r>
      <w:r w:rsidR="00311D73">
        <w:rPr>
          <w:rFonts w:ascii="Times New Roman" w:eastAsia="DengXian" w:hAnsi="Times New Roman"/>
          <w:szCs w:val="24"/>
          <w:lang w:eastAsia="zh-CN"/>
        </w:rPr>
        <w:t xml:space="preserve">They found that </w:t>
      </w:r>
      <w:r w:rsidR="000E5F47">
        <w:rPr>
          <w:rFonts w:ascii="Times New Roman" w:eastAsia="DengXian" w:hAnsi="Times New Roman"/>
          <w:szCs w:val="24"/>
          <w:lang w:eastAsia="zh-CN"/>
        </w:rPr>
        <w:t>c</w:t>
      </w:r>
      <w:r w:rsidR="00F652FA">
        <w:rPr>
          <w:rFonts w:ascii="Times New Roman" w:eastAsia="DengXian" w:hAnsi="Times New Roman"/>
          <w:szCs w:val="24"/>
          <w:lang w:eastAsia="zh-CN"/>
        </w:rPr>
        <w:t>onsumers</w:t>
      </w:r>
      <w:r w:rsidR="006A4768">
        <w:rPr>
          <w:rFonts w:ascii="Times New Roman" w:eastAsia="DengXian" w:hAnsi="Times New Roman"/>
          <w:szCs w:val="24"/>
          <w:lang w:eastAsia="zh-CN"/>
        </w:rPr>
        <w:t xml:space="preserve"> </w:t>
      </w:r>
      <w:r w:rsidR="00F652FA">
        <w:rPr>
          <w:rFonts w:ascii="Times New Roman" w:eastAsia="DengXian" w:hAnsi="Times New Roman"/>
          <w:szCs w:val="24"/>
          <w:lang w:eastAsia="zh-CN"/>
        </w:rPr>
        <w:t>typically</w:t>
      </w:r>
      <w:r w:rsidR="006A4768">
        <w:rPr>
          <w:rFonts w:ascii="Times New Roman" w:eastAsia="DengXian" w:hAnsi="Times New Roman"/>
          <w:szCs w:val="24"/>
          <w:lang w:eastAsia="zh-CN"/>
        </w:rPr>
        <w:t xml:space="preserve"> have a range </w:t>
      </w:r>
      <w:r w:rsidR="00F652FA">
        <w:rPr>
          <w:rFonts w:ascii="Times New Roman" w:eastAsia="DengXian" w:hAnsi="Times New Roman"/>
          <w:szCs w:val="24"/>
          <w:lang w:eastAsia="zh-CN"/>
        </w:rPr>
        <w:t xml:space="preserve">estimation </w:t>
      </w:r>
      <w:r w:rsidR="006A4768">
        <w:rPr>
          <w:rFonts w:ascii="Times New Roman" w:eastAsia="DengXian" w:hAnsi="Times New Roman"/>
          <w:szCs w:val="24"/>
          <w:lang w:eastAsia="zh-CN"/>
        </w:rPr>
        <w:t xml:space="preserve">of </w:t>
      </w:r>
      <w:r w:rsidR="00D65825">
        <w:rPr>
          <w:rFonts w:ascii="Times New Roman" w:eastAsia="DengXian" w:hAnsi="Times New Roman"/>
          <w:szCs w:val="24"/>
          <w:lang w:eastAsia="zh-CN"/>
        </w:rPr>
        <w:t xml:space="preserve">the </w:t>
      </w:r>
      <w:r w:rsidR="006A4768">
        <w:rPr>
          <w:rFonts w:ascii="Times New Roman" w:eastAsia="DengXian" w:hAnsi="Times New Roman"/>
          <w:szCs w:val="24"/>
          <w:lang w:eastAsia="zh-CN"/>
        </w:rPr>
        <w:t>reference price</w:t>
      </w:r>
      <w:r w:rsidR="00F652FA">
        <w:rPr>
          <w:rFonts w:ascii="Times New Roman" w:eastAsia="DengXian" w:hAnsi="Times New Roman"/>
          <w:szCs w:val="24"/>
          <w:lang w:eastAsia="zh-CN"/>
        </w:rPr>
        <w:t>.</w:t>
      </w:r>
      <w:r w:rsidR="007B7256">
        <w:rPr>
          <w:rFonts w:ascii="Times New Roman" w:eastAsia="DengXian" w:hAnsi="Times New Roman"/>
          <w:szCs w:val="24"/>
          <w:lang w:eastAsia="zh-CN"/>
        </w:rPr>
        <w:t xml:space="preserve"> </w:t>
      </w:r>
      <w:r w:rsidR="00F652FA">
        <w:rPr>
          <w:rFonts w:ascii="Times New Roman" w:eastAsia="DengXian" w:hAnsi="Times New Roman"/>
          <w:szCs w:val="24"/>
          <w:lang w:eastAsia="zh-CN"/>
        </w:rPr>
        <w:t>For</w:t>
      </w:r>
      <w:r w:rsidR="00311D73">
        <w:rPr>
          <w:rFonts w:ascii="Times New Roman" w:eastAsia="DengXian" w:hAnsi="Times New Roman"/>
          <w:szCs w:val="24"/>
          <w:lang w:eastAsia="zh-CN"/>
        </w:rPr>
        <w:t xml:space="preserve"> example</w:t>
      </w:r>
      <w:r w:rsidR="00F652FA">
        <w:rPr>
          <w:rFonts w:ascii="Times New Roman" w:eastAsia="DengXian" w:hAnsi="Times New Roman"/>
          <w:szCs w:val="24"/>
          <w:lang w:eastAsia="zh-CN"/>
        </w:rPr>
        <w:t xml:space="preserve">, </w:t>
      </w:r>
      <w:r w:rsidR="00EE46AA">
        <w:rPr>
          <w:rFonts w:ascii="Times New Roman" w:eastAsia="DengXian" w:hAnsi="Times New Roman"/>
          <w:szCs w:val="24"/>
          <w:lang w:eastAsia="zh-CN"/>
        </w:rPr>
        <w:t xml:space="preserve">consumer WTP for </w:t>
      </w:r>
      <w:r w:rsidR="00F50752">
        <w:rPr>
          <w:rFonts w:ascii="Times New Roman" w:eastAsia="DengXian" w:hAnsi="Times New Roman"/>
          <w:szCs w:val="24"/>
          <w:lang w:eastAsia="zh-CN"/>
        </w:rPr>
        <w:t>c</w:t>
      </w:r>
      <w:r w:rsidR="00607CF6">
        <w:rPr>
          <w:rFonts w:ascii="Times New Roman" w:eastAsia="DengXian" w:hAnsi="Times New Roman"/>
          <w:szCs w:val="24"/>
          <w:lang w:eastAsia="zh-CN"/>
        </w:rPr>
        <w:t>onventional</w:t>
      </w:r>
      <w:r w:rsidR="00EE46AA">
        <w:rPr>
          <w:rFonts w:ascii="Times New Roman" w:eastAsia="DengXian" w:hAnsi="Times New Roman"/>
          <w:szCs w:val="24"/>
          <w:lang w:eastAsia="zh-CN"/>
        </w:rPr>
        <w:t xml:space="preserve"> </w:t>
      </w:r>
      <w:r w:rsidR="007461DE">
        <w:rPr>
          <w:rFonts w:ascii="Times New Roman" w:eastAsia="DengXian" w:hAnsi="Times New Roman"/>
          <w:szCs w:val="24"/>
          <w:lang w:eastAsia="zh-CN"/>
        </w:rPr>
        <w:t>chips</w:t>
      </w:r>
      <w:r w:rsidR="00EE46AA">
        <w:rPr>
          <w:rFonts w:ascii="Times New Roman" w:eastAsia="DengXian" w:hAnsi="Times New Roman"/>
          <w:szCs w:val="24"/>
          <w:lang w:eastAsia="zh-CN"/>
        </w:rPr>
        <w:t xml:space="preserve"> is about $2-$4.</w:t>
      </w:r>
      <w:r w:rsidR="00311D73">
        <w:rPr>
          <w:rFonts w:ascii="Times New Roman" w:eastAsia="DengXian" w:hAnsi="Times New Roman"/>
          <w:szCs w:val="24"/>
          <w:lang w:eastAsia="zh-CN"/>
        </w:rPr>
        <w:t xml:space="preserve"> A knowledge gap exists regarding </w:t>
      </w:r>
      <w:r w:rsidR="00B71D55">
        <w:rPr>
          <w:rFonts w:ascii="Times New Roman" w:eastAsia="DengXian" w:hAnsi="Times New Roman"/>
          <w:szCs w:val="24"/>
          <w:lang w:eastAsia="zh-CN"/>
        </w:rPr>
        <w:t xml:space="preserve">how </w:t>
      </w:r>
      <w:r w:rsidR="00B71D55" w:rsidRPr="001A2FB1">
        <w:rPr>
          <w:rFonts w:ascii="Times New Roman" w:eastAsia="DengXian" w:hAnsi="Times New Roman"/>
          <w:szCs w:val="24"/>
          <w:lang w:eastAsia="zh-CN"/>
        </w:rPr>
        <w:t xml:space="preserve">reference </w:t>
      </w:r>
      <w:r w:rsidR="00B71D55">
        <w:rPr>
          <w:rFonts w:ascii="Times New Roman" w:eastAsia="DengXian" w:hAnsi="Times New Roman"/>
          <w:szCs w:val="24"/>
          <w:lang w:eastAsia="zh-CN"/>
        </w:rPr>
        <w:t xml:space="preserve">price formats may influence consumer preferences and WTP </w:t>
      </w:r>
      <w:r w:rsidR="00BE25A6">
        <w:rPr>
          <w:rFonts w:ascii="Times New Roman" w:eastAsia="DengXian" w:hAnsi="Times New Roman"/>
          <w:szCs w:val="24"/>
          <w:lang w:eastAsia="zh-CN"/>
        </w:rPr>
        <w:t xml:space="preserve">measures </w:t>
      </w:r>
      <w:r w:rsidR="00311D73">
        <w:rPr>
          <w:rFonts w:ascii="Times New Roman" w:eastAsia="DengXian" w:hAnsi="Times New Roman"/>
          <w:szCs w:val="24"/>
          <w:lang w:eastAsia="zh-CN"/>
        </w:rPr>
        <w:t xml:space="preserve">for </w:t>
      </w:r>
      <w:r w:rsidR="00B71D55">
        <w:rPr>
          <w:rFonts w:ascii="Times New Roman" w:eastAsia="DengXian" w:hAnsi="Times New Roman"/>
          <w:szCs w:val="24"/>
          <w:lang w:eastAsia="zh-CN"/>
        </w:rPr>
        <w:t>less familiar</w:t>
      </w:r>
      <w:r w:rsidR="00311D73">
        <w:rPr>
          <w:rFonts w:ascii="Times New Roman" w:eastAsia="DengXian" w:hAnsi="Times New Roman"/>
          <w:szCs w:val="24"/>
          <w:lang w:eastAsia="zh-CN"/>
        </w:rPr>
        <w:t xml:space="preserve"> products (e.g.</w:t>
      </w:r>
      <w:r w:rsidR="005347B9">
        <w:rPr>
          <w:rFonts w:ascii="Times New Roman" w:eastAsia="DengXian" w:hAnsi="Times New Roman"/>
          <w:szCs w:val="24"/>
          <w:lang w:eastAsia="zh-CN"/>
        </w:rPr>
        <w:t>,</w:t>
      </w:r>
      <w:r w:rsidR="00B71D55">
        <w:rPr>
          <w:rFonts w:ascii="Times New Roman" w:eastAsia="DengXian" w:hAnsi="Times New Roman"/>
          <w:szCs w:val="24"/>
          <w:lang w:eastAsia="zh-CN"/>
        </w:rPr>
        <w:t xml:space="preserve"> </w:t>
      </w:r>
      <w:r w:rsidR="00607CF6">
        <w:rPr>
          <w:rFonts w:ascii="Times New Roman" w:eastAsia="DengXian" w:hAnsi="Times New Roman"/>
          <w:szCs w:val="24"/>
          <w:lang w:eastAsia="zh-CN"/>
        </w:rPr>
        <w:t>Transitional Organic</w:t>
      </w:r>
      <w:r w:rsidR="00311D73">
        <w:rPr>
          <w:rFonts w:ascii="Times New Roman" w:eastAsia="DengXian" w:hAnsi="Times New Roman"/>
          <w:szCs w:val="24"/>
          <w:lang w:eastAsia="zh-CN"/>
        </w:rPr>
        <w:t>)</w:t>
      </w:r>
      <w:r w:rsidR="00B71D55" w:rsidRPr="001A2FB1">
        <w:rPr>
          <w:rFonts w:ascii="Times New Roman" w:eastAsia="DengXian" w:hAnsi="Times New Roman"/>
          <w:szCs w:val="24"/>
          <w:lang w:eastAsia="zh-CN"/>
        </w:rPr>
        <w:t>.</w:t>
      </w:r>
      <w:r w:rsidR="00311D73">
        <w:rPr>
          <w:rFonts w:ascii="Times New Roman" w:eastAsia="DengXian" w:hAnsi="Times New Roman"/>
          <w:szCs w:val="24"/>
          <w:lang w:eastAsia="zh-CN"/>
        </w:rPr>
        <w:t xml:space="preserve"> It is likely that when </w:t>
      </w:r>
      <w:r w:rsidR="0099210B">
        <w:rPr>
          <w:rFonts w:ascii="Times New Roman" w:eastAsia="DengXian" w:hAnsi="Times New Roman"/>
          <w:szCs w:val="24"/>
          <w:lang w:eastAsia="zh-CN"/>
        </w:rPr>
        <w:t>consumer</w:t>
      </w:r>
      <w:r w:rsidR="00C43E80">
        <w:rPr>
          <w:rFonts w:ascii="Times New Roman" w:eastAsia="DengXian" w:hAnsi="Times New Roman"/>
          <w:szCs w:val="24"/>
          <w:lang w:eastAsia="zh-CN"/>
        </w:rPr>
        <w:t xml:space="preserve">s </w:t>
      </w:r>
      <w:r w:rsidR="00311D73">
        <w:rPr>
          <w:rFonts w:ascii="Times New Roman" w:eastAsia="DengXian" w:hAnsi="Times New Roman"/>
          <w:szCs w:val="24"/>
          <w:lang w:eastAsia="zh-CN"/>
        </w:rPr>
        <w:t xml:space="preserve">are considering </w:t>
      </w:r>
      <w:r w:rsidR="00C43E80">
        <w:rPr>
          <w:rFonts w:ascii="Times New Roman" w:eastAsia="DengXian" w:hAnsi="Times New Roman"/>
          <w:szCs w:val="24"/>
          <w:lang w:eastAsia="zh-CN"/>
        </w:rPr>
        <w:t xml:space="preserve">labeled food </w:t>
      </w:r>
      <w:proofErr w:type="gramStart"/>
      <w:r w:rsidR="00C43E80">
        <w:rPr>
          <w:rFonts w:ascii="Times New Roman" w:eastAsia="DengXian" w:hAnsi="Times New Roman"/>
          <w:szCs w:val="24"/>
          <w:lang w:eastAsia="zh-CN"/>
        </w:rPr>
        <w:t>products</w:t>
      </w:r>
      <w:proofErr w:type="gramEnd"/>
      <w:r w:rsidR="00962A83">
        <w:rPr>
          <w:rFonts w:ascii="Times New Roman" w:eastAsia="DengXian" w:hAnsi="Times New Roman"/>
          <w:szCs w:val="24"/>
          <w:lang w:eastAsia="zh-CN"/>
        </w:rPr>
        <w:t xml:space="preserve"> </w:t>
      </w:r>
      <w:r w:rsidR="00311D73">
        <w:rPr>
          <w:rFonts w:ascii="Times New Roman" w:eastAsia="DengXian" w:hAnsi="Times New Roman"/>
          <w:szCs w:val="24"/>
          <w:lang w:eastAsia="zh-CN"/>
        </w:rPr>
        <w:t>they are unfamiliar with, they will likely consider a wider range of reference prices for the</w:t>
      </w:r>
      <w:r w:rsidR="0017033C">
        <w:rPr>
          <w:rFonts w:ascii="Times New Roman" w:eastAsia="DengXian" w:hAnsi="Times New Roman"/>
          <w:szCs w:val="24"/>
          <w:lang w:eastAsia="zh-CN"/>
        </w:rPr>
        <w:t xml:space="preserve"> product</w:t>
      </w:r>
      <w:r w:rsidR="00311D73">
        <w:rPr>
          <w:rFonts w:ascii="Times New Roman" w:eastAsia="DengXian" w:hAnsi="Times New Roman"/>
          <w:szCs w:val="24"/>
          <w:lang w:eastAsia="zh-CN"/>
        </w:rPr>
        <w:t xml:space="preserve"> than for a product with which they are much more familiar</w:t>
      </w:r>
      <w:r w:rsidR="0017033C">
        <w:rPr>
          <w:rFonts w:ascii="Times New Roman" w:eastAsia="DengXian" w:hAnsi="Times New Roman"/>
          <w:szCs w:val="24"/>
          <w:lang w:eastAsia="zh-CN"/>
        </w:rPr>
        <w:t xml:space="preserve">. </w:t>
      </w:r>
      <w:r w:rsidR="00311D73">
        <w:rPr>
          <w:rFonts w:ascii="Times New Roman" w:eastAsia="DengXian" w:hAnsi="Times New Roman"/>
          <w:szCs w:val="24"/>
          <w:lang w:eastAsia="zh-CN"/>
        </w:rPr>
        <w:t>These wider ranges of reference prices could influence estimates of willingness to pay for the product of interest (</w:t>
      </w:r>
      <w:r w:rsidR="009224D9">
        <w:rPr>
          <w:rFonts w:ascii="Times New Roman" w:eastAsia="DengXian" w:hAnsi="Times New Roman"/>
          <w:szCs w:val="24"/>
          <w:lang w:eastAsia="zh-CN"/>
        </w:rPr>
        <w:t>t</w:t>
      </w:r>
      <w:r w:rsidR="00607CF6">
        <w:rPr>
          <w:rFonts w:ascii="Times New Roman" w:eastAsia="DengXian" w:hAnsi="Times New Roman"/>
          <w:szCs w:val="24"/>
          <w:lang w:eastAsia="zh-CN"/>
        </w:rPr>
        <w:t xml:space="preserve">ransitional </w:t>
      </w:r>
      <w:r w:rsidR="009224D9">
        <w:rPr>
          <w:rFonts w:ascii="Times New Roman" w:eastAsia="DengXian" w:hAnsi="Times New Roman"/>
          <w:szCs w:val="24"/>
          <w:lang w:eastAsia="zh-CN"/>
        </w:rPr>
        <w:t>o</w:t>
      </w:r>
      <w:r w:rsidR="00607CF6">
        <w:rPr>
          <w:rFonts w:ascii="Times New Roman" w:eastAsia="DengXian" w:hAnsi="Times New Roman"/>
          <w:szCs w:val="24"/>
          <w:lang w:eastAsia="zh-CN"/>
        </w:rPr>
        <w:t>rganic</w:t>
      </w:r>
      <w:r w:rsidR="00311D73">
        <w:rPr>
          <w:rFonts w:ascii="Times New Roman" w:eastAsia="DengXian" w:hAnsi="Times New Roman"/>
          <w:szCs w:val="24"/>
          <w:lang w:eastAsia="zh-CN"/>
        </w:rPr>
        <w:t xml:space="preserve">). In addition, the means of the </w:t>
      </w:r>
      <w:r w:rsidR="001F42B3">
        <w:rPr>
          <w:rFonts w:ascii="Times New Roman" w:eastAsia="DengXian" w:hAnsi="Times New Roman"/>
          <w:szCs w:val="24"/>
          <w:lang w:eastAsia="zh-CN"/>
        </w:rPr>
        <w:t xml:space="preserve">reference </w:t>
      </w:r>
      <w:r w:rsidR="00311D73">
        <w:rPr>
          <w:rFonts w:ascii="Times New Roman" w:eastAsia="DengXian" w:hAnsi="Times New Roman"/>
          <w:szCs w:val="24"/>
          <w:lang w:eastAsia="zh-CN"/>
        </w:rPr>
        <w:t>prices could influence consumers</w:t>
      </w:r>
      <w:r w:rsidR="00620DE4">
        <w:rPr>
          <w:rFonts w:ascii="Times New Roman" w:eastAsia="DengXian" w:hAnsi="Times New Roman"/>
          <w:szCs w:val="24"/>
          <w:lang w:eastAsia="zh-CN"/>
        </w:rPr>
        <w:t>'</w:t>
      </w:r>
      <w:r w:rsidR="00311D73">
        <w:rPr>
          <w:rFonts w:ascii="Times New Roman" w:eastAsia="DengXian" w:hAnsi="Times New Roman"/>
          <w:szCs w:val="24"/>
          <w:lang w:eastAsia="zh-CN"/>
        </w:rPr>
        <w:t xml:space="preserve"> WTP for the product of interest (</w:t>
      </w:r>
      <w:r w:rsidR="009224D9">
        <w:rPr>
          <w:rFonts w:ascii="Times New Roman" w:eastAsia="DengXian" w:hAnsi="Times New Roman"/>
          <w:szCs w:val="24"/>
          <w:lang w:eastAsia="zh-CN"/>
        </w:rPr>
        <w:t>t</w:t>
      </w:r>
      <w:r w:rsidR="00607CF6">
        <w:rPr>
          <w:rFonts w:ascii="Times New Roman" w:eastAsia="DengXian" w:hAnsi="Times New Roman"/>
          <w:szCs w:val="24"/>
          <w:lang w:eastAsia="zh-CN"/>
        </w:rPr>
        <w:t xml:space="preserve">ransitional </w:t>
      </w:r>
      <w:r w:rsidR="009224D9">
        <w:rPr>
          <w:rFonts w:ascii="Times New Roman" w:eastAsia="DengXian" w:hAnsi="Times New Roman"/>
          <w:szCs w:val="24"/>
          <w:lang w:eastAsia="zh-CN"/>
        </w:rPr>
        <w:t>o</w:t>
      </w:r>
      <w:r w:rsidR="00607CF6">
        <w:rPr>
          <w:rFonts w:ascii="Times New Roman" w:eastAsia="DengXian" w:hAnsi="Times New Roman"/>
          <w:szCs w:val="24"/>
          <w:lang w:eastAsia="zh-CN"/>
        </w:rPr>
        <w:t>rganic</w:t>
      </w:r>
      <w:r w:rsidR="00311D73">
        <w:rPr>
          <w:rFonts w:ascii="Times New Roman" w:eastAsia="DengXian" w:hAnsi="Times New Roman"/>
          <w:szCs w:val="24"/>
          <w:lang w:eastAsia="zh-CN"/>
        </w:rPr>
        <w:t>).</w:t>
      </w:r>
      <w:r w:rsidR="003F6269">
        <w:rPr>
          <w:rFonts w:ascii="Times New Roman" w:eastAsia="DengXian" w:hAnsi="Times New Roman"/>
          <w:szCs w:val="24"/>
          <w:lang w:eastAsia="zh-CN"/>
        </w:rPr>
        <w:t xml:space="preserve"> </w:t>
      </w:r>
      <w:r w:rsidR="00760BC2">
        <w:rPr>
          <w:rFonts w:ascii="Times New Roman" w:eastAsia="DengXian" w:hAnsi="Times New Roman"/>
          <w:szCs w:val="24"/>
          <w:lang w:eastAsia="zh-CN"/>
        </w:rPr>
        <w:t xml:space="preserve">Hence, </w:t>
      </w:r>
      <w:r w:rsidR="00311D73">
        <w:rPr>
          <w:rFonts w:ascii="Times New Roman" w:eastAsia="DengXian" w:hAnsi="Times New Roman"/>
          <w:szCs w:val="24"/>
          <w:lang w:eastAsia="zh-CN"/>
        </w:rPr>
        <w:t xml:space="preserve">in this study, we explore two </w:t>
      </w:r>
      <w:r w:rsidR="00555186">
        <w:rPr>
          <w:rFonts w:ascii="Times New Roman" w:eastAsia="DengXian" w:hAnsi="Times New Roman"/>
          <w:szCs w:val="24"/>
          <w:lang w:eastAsia="zh-CN"/>
        </w:rPr>
        <w:t>reference price formats</w:t>
      </w:r>
      <w:r w:rsidR="00760BC2">
        <w:rPr>
          <w:rFonts w:ascii="Times New Roman" w:eastAsia="DengXian" w:hAnsi="Times New Roman"/>
          <w:szCs w:val="24"/>
          <w:lang w:eastAsia="zh-CN"/>
        </w:rPr>
        <w:t xml:space="preserve">, means of reference price and intervals of </w:t>
      </w:r>
      <w:r w:rsidR="001F42B3">
        <w:rPr>
          <w:rFonts w:ascii="Times New Roman" w:eastAsia="DengXian" w:hAnsi="Times New Roman"/>
          <w:szCs w:val="24"/>
          <w:lang w:eastAsia="zh-CN"/>
        </w:rPr>
        <w:t xml:space="preserve">the </w:t>
      </w:r>
      <w:r w:rsidR="00760BC2">
        <w:rPr>
          <w:rFonts w:ascii="Times New Roman" w:eastAsia="DengXian" w:hAnsi="Times New Roman"/>
          <w:szCs w:val="24"/>
          <w:lang w:eastAsia="zh-CN"/>
        </w:rPr>
        <w:t>reference price.</w:t>
      </w:r>
      <w:r w:rsidR="00B71D55" w:rsidRPr="001A2FB1">
        <w:rPr>
          <w:rFonts w:ascii="Times New Roman" w:eastAsia="DengXian" w:hAnsi="Times New Roman"/>
          <w:szCs w:val="24"/>
          <w:lang w:eastAsia="zh-CN"/>
        </w:rPr>
        <w:t xml:space="preserve"> </w:t>
      </w:r>
    </w:p>
    <w:p w14:paraId="7E372299" w14:textId="32431130" w:rsidR="004E2C15" w:rsidRPr="008F0425" w:rsidRDefault="004E2C15" w:rsidP="004E2C15">
      <w:pPr>
        <w:spacing w:line="480" w:lineRule="auto"/>
        <w:ind w:firstLine="720"/>
        <w:jc w:val="both"/>
        <w:rPr>
          <w:rFonts w:ascii="Times New Roman" w:eastAsia="DengXian" w:hAnsi="Times New Roman"/>
          <w:szCs w:val="24"/>
          <w:lang w:eastAsia="zh-CN"/>
        </w:rPr>
      </w:pPr>
      <w:r w:rsidRPr="008F0425">
        <w:rPr>
          <w:rFonts w:ascii="Times New Roman" w:eastAsia="DengXian" w:hAnsi="Times New Roman"/>
          <w:szCs w:val="24"/>
          <w:lang w:eastAsia="zh-CN"/>
        </w:rPr>
        <w:t xml:space="preserve">Two types of reference price effects can be measured: </w:t>
      </w:r>
      <w:r>
        <w:rPr>
          <w:rFonts w:ascii="Times New Roman" w:eastAsia="DengXian" w:hAnsi="Times New Roman"/>
          <w:szCs w:val="24"/>
          <w:lang w:eastAsia="zh-CN"/>
        </w:rPr>
        <w:t xml:space="preserve">the </w:t>
      </w:r>
      <w:r w:rsidRPr="008F0425">
        <w:rPr>
          <w:rFonts w:ascii="Times New Roman" w:eastAsia="DengXian" w:hAnsi="Times New Roman"/>
          <w:szCs w:val="24"/>
          <w:lang w:eastAsia="zh-CN"/>
        </w:rPr>
        <w:t xml:space="preserve">own-price effect and </w:t>
      </w:r>
      <w:r>
        <w:rPr>
          <w:rFonts w:ascii="Times New Roman" w:eastAsia="DengXian" w:hAnsi="Times New Roman"/>
          <w:szCs w:val="24"/>
          <w:lang w:eastAsia="zh-CN"/>
        </w:rPr>
        <w:t xml:space="preserve">the </w:t>
      </w:r>
      <w:r w:rsidRPr="008F0425">
        <w:rPr>
          <w:rFonts w:ascii="Times New Roman" w:eastAsia="DengXian" w:hAnsi="Times New Roman"/>
          <w:szCs w:val="24"/>
          <w:lang w:eastAsia="zh-CN"/>
        </w:rPr>
        <w:t>cross-price effect (Shi et al., 2014).</w:t>
      </w:r>
      <w:r>
        <w:rPr>
          <w:rFonts w:ascii="Times New Roman" w:eastAsia="DengXian" w:hAnsi="Times New Roman"/>
          <w:szCs w:val="24"/>
          <w:lang w:eastAsia="zh-CN"/>
        </w:rPr>
        <w:t xml:space="preserve"> </w:t>
      </w:r>
      <w:r w:rsidR="00DB2FC1">
        <w:rPr>
          <w:rFonts w:ascii="Times New Roman" w:eastAsia="DengXian" w:hAnsi="Times New Roman"/>
          <w:szCs w:val="24"/>
          <w:lang w:eastAsia="zh-CN"/>
        </w:rPr>
        <w:t xml:space="preserve">The own-price effect is </w:t>
      </w:r>
      <w:r w:rsidR="003C1EDD">
        <w:rPr>
          <w:rFonts w:ascii="Times New Roman" w:eastAsia="DengXian" w:hAnsi="Times New Roman"/>
          <w:szCs w:val="24"/>
          <w:lang w:eastAsia="zh-CN"/>
        </w:rPr>
        <w:t xml:space="preserve">the effect of </w:t>
      </w:r>
      <w:r w:rsidR="002B2DBC">
        <w:rPr>
          <w:rFonts w:ascii="Times New Roman" w:eastAsia="DengXian" w:hAnsi="Times New Roman"/>
          <w:szCs w:val="24"/>
          <w:lang w:eastAsia="zh-CN"/>
        </w:rPr>
        <w:t>the product</w:t>
      </w:r>
      <w:r w:rsidR="00620DE4">
        <w:rPr>
          <w:rFonts w:ascii="Times New Roman" w:eastAsia="DengXian" w:hAnsi="Times New Roman"/>
          <w:szCs w:val="24"/>
          <w:lang w:eastAsia="zh-CN"/>
        </w:rPr>
        <w:t>'</w:t>
      </w:r>
      <w:r w:rsidR="002B2DBC">
        <w:rPr>
          <w:rFonts w:ascii="Times New Roman" w:eastAsia="DengXian" w:hAnsi="Times New Roman"/>
          <w:szCs w:val="24"/>
          <w:lang w:eastAsia="zh-CN"/>
        </w:rPr>
        <w:t xml:space="preserve">s own price on the price of this product. </w:t>
      </w:r>
      <w:r w:rsidR="00290E4B">
        <w:rPr>
          <w:rFonts w:ascii="Times New Roman" w:eastAsia="DengXian" w:hAnsi="Times New Roman"/>
          <w:szCs w:val="24"/>
          <w:lang w:eastAsia="zh-CN"/>
        </w:rPr>
        <w:t>The cross-price effect is how other product</w:t>
      </w:r>
      <w:r w:rsidR="00620DE4">
        <w:rPr>
          <w:rFonts w:ascii="Times New Roman" w:eastAsia="DengXian" w:hAnsi="Times New Roman"/>
          <w:szCs w:val="24"/>
          <w:lang w:eastAsia="zh-CN"/>
        </w:rPr>
        <w:t>'</w:t>
      </w:r>
      <w:r w:rsidR="00290E4B">
        <w:rPr>
          <w:rFonts w:ascii="Times New Roman" w:eastAsia="DengXian" w:hAnsi="Times New Roman"/>
          <w:szCs w:val="24"/>
          <w:lang w:eastAsia="zh-CN"/>
        </w:rPr>
        <w:t>s price affects the price of the produc</w:t>
      </w:r>
      <w:r w:rsidR="00CB0F14">
        <w:rPr>
          <w:rFonts w:ascii="Times New Roman" w:eastAsia="DengXian" w:hAnsi="Times New Roman"/>
          <w:szCs w:val="24"/>
          <w:lang w:eastAsia="zh-CN"/>
        </w:rPr>
        <w:t xml:space="preserve">t </w:t>
      </w:r>
      <w:r w:rsidR="00311D73">
        <w:rPr>
          <w:rFonts w:ascii="Times New Roman" w:eastAsia="DengXian" w:hAnsi="Times New Roman"/>
          <w:szCs w:val="24"/>
          <w:lang w:eastAsia="zh-CN"/>
        </w:rPr>
        <w:t>of int</w:t>
      </w:r>
      <w:r w:rsidR="001F42B3">
        <w:rPr>
          <w:rFonts w:ascii="Times New Roman" w:eastAsia="DengXian" w:hAnsi="Times New Roman"/>
          <w:szCs w:val="24"/>
          <w:lang w:eastAsia="zh-CN"/>
        </w:rPr>
        <w:t>e</w:t>
      </w:r>
      <w:r w:rsidR="00311D73">
        <w:rPr>
          <w:rFonts w:ascii="Times New Roman" w:eastAsia="DengXian" w:hAnsi="Times New Roman"/>
          <w:szCs w:val="24"/>
          <w:lang w:eastAsia="zh-CN"/>
        </w:rPr>
        <w:t>rest</w:t>
      </w:r>
      <w:r w:rsidR="00CB0F14">
        <w:rPr>
          <w:rFonts w:ascii="Times New Roman" w:eastAsia="DengXian" w:hAnsi="Times New Roman"/>
          <w:szCs w:val="24"/>
          <w:lang w:eastAsia="zh-CN"/>
        </w:rPr>
        <w:t xml:space="preserve">. </w:t>
      </w:r>
      <w:r w:rsidRPr="008F0425">
        <w:rPr>
          <w:rFonts w:ascii="Times New Roman" w:eastAsia="DengXian" w:hAnsi="Times New Roman"/>
          <w:szCs w:val="24"/>
          <w:lang w:eastAsia="zh-CN"/>
        </w:rPr>
        <w:t>Thaler (1985) introduced reference price as price directly into the value function</w:t>
      </w:r>
      <w:r>
        <w:rPr>
          <w:rFonts w:ascii="Times New Roman" w:eastAsia="DengXian" w:hAnsi="Times New Roman"/>
          <w:szCs w:val="24"/>
          <w:lang w:eastAsia="zh-CN"/>
        </w:rPr>
        <w:t xml:space="preserve"> for own-price effect research</w:t>
      </w:r>
      <w:r w:rsidRPr="008F0425">
        <w:rPr>
          <w:rFonts w:ascii="Times New Roman" w:eastAsia="DengXian" w:hAnsi="Times New Roman"/>
          <w:szCs w:val="24"/>
          <w:lang w:eastAsia="zh-CN"/>
        </w:rPr>
        <w:t xml:space="preserve"> </w:t>
      </w:r>
      <w:r>
        <w:rPr>
          <w:rFonts w:ascii="Times New Roman" w:eastAsia="DengXian" w:hAnsi="Times New Roman"/>
          <w:szCs w:val="24"/>
          <w:lang w:eastAsia="zh-CN"/>
        </w:rPr>
        <w:t>to</w:t>
      </w:r>
      <w:r w:rsidRPr="008F0425">
        <w:rPr>
          <w:rFonts w:ascii="Times New Roman" w:eastAsia="DengXian" w:hAnsi="Times New Roman"/>
          <w:szCs w:val="24"/>
          <w:lang w:eastAsia="zh-CN"/>
        </w:rPr>
        <w:t xml:space="preserve"> know how the reference price affects WTP by incorporating the model in value elicitation procedures (Cai, 2005). The cross-price effect </w:t>
      </w:r>
      <w:r w:rsidR="00311D73">
        <w:rPr>
          <w:rFonts w:ascii="Times New Roman" w:eastAsia="DengXian" w:hAnsi="Times New Roman"/>
          <w:szCs w:val="24"/>
          <w:lang w:eastAsia="zh-CN"/>
        </w:rPr>
        <w:t xml:space="preserve">has </w:t>
      </w:r>
      <w:r w:rsidRPr="008F0425">
        <w:rPr>
          <w:rFonts w:ascii="Times New Roman" w:eastAsia="DengXian" w:hAnsi="Times New Roman"/>
          <w:szCs w:val="24"/>
          <w:lang w:eastAsia="zh-CN"/>
        </w:rPr>
        <w:t xml:space="preserve">also </w:t>
      </w:r>
      <w:r w:rsidR="00311D73">
        <w:rPr>
          <w:rFonts w:ascii="Times New Roman" w:eastAsia="DengXian" w:hAnsi="Times New Roman"/>
          <w:szCs w:val="24"/>
          <w:lang w:eastAsia="zh-CN"/>
        </w:rPr>
        <w:t>been studied</w:t>
      </w:r>
      <w:r w:rsidRPr="008F0425">
        <w:rPr>
          <w:rFonts w:ascii="Times New Roman" w:eastAsia="DengXian" w:hAnsi="Times New Roman"/>
          <w:szCs w:val="24"/>
          <w:lang w:eastAsia="zh-CN"/>
        </w:rPr>
        <w:t xml:space="preserve">. For instance, Rosas, </w:t>
      </w:r>
      <w:proofErr w:type="spellStart"/>
      <w:r w:rsidRPr="008F0425">
        <w:rPr>
          <w:rFonts w:ascii="Times New Roman" w:eastAsia="DengXian" w:hAnsi="Times New Roman"/>
          <w:szCs w:val="24"/>
          <w:lang w:eastAsia="zh-CN"/>
        </w:rPr>
        <w:t>Acerenza</w:t>
      </w:r>
      <w:proofErr w:type="spellEnd"/>
      <w:r w:rsidRPr="008F0425">
        <w:rPr>
          <w:rFonts w:ascii="Times New Roman" w:eastAsia="DengXian" w:hAnsi="Times New Roman"/>
          <w:szCs w:val="24"/>
          <w:lang w:eastAsia="zh-CN"/>
        </w:rPr>
        <w:t xml:space="preserve">, and Orazem (2020) found that the existence </w:t>
      </w:r>
      <w:r w:rsidRPr="008F0425">
        <w:rPr>
          <w:rFonts w:ascii="Times New Roman" w:eastAsia="DengXian" w:hAnsi="Times New Roman"/>
          <w:szCs w:val="24"/>
          <w:lang w:eastAsia="zh-CN"/>
        </w:rPr>
        <w:lastRenderedPageBreak/>
        <w:t>of the cross-price effect and</w:t>
      </w:r>
      <w:r w:rsidRPr="008F0425">
        <w:rPr>
          <w:rFonts w:ascii="DengXian" w:eastAsia="DengXian" w:hAnsi="DengXian" w:cs="Arial"/>
          <w:lang w:eastAsia="zh-CN"/>
        </w:rPr>
        <w:t xml:space="preserve"> </w:t>
      </w:r>
      <w:r w:rsidRPr="008F0425">
        <w:rPr>
          <w:rFonts w:ascii="Times New Roman" w:eastAsia="DengXian" w:hAnsi="Times New Roman"/>
          <w:szCs w:val="24"/>
          <w:lang w:eastAsia="zh-CN"/>
        </w:rPr>
        <w:t>unobserved pure taste for sports could support an optimal pricing strategy through an application to collegiate sports events. Arnot et al. (2006) showed that even ethical consumption choice</w:t>
      </w:r>
      <w:r w:rsidR="00A11877">
        <w:rPr>
          <w:rFonts w:ascii="Times New Roman" w:eastAsia="DengXian" w:hAnsi="Times New Roman"/>
          <w:szCs w:val="24"/>
          <w:lang w:eastAsia="zh-CN"/>
        </w:rPr>
        <w:t>s</w:t>
      </w:r>
      <w:r w:rsidRPr="008F0425">
        <w:rPr>
          <w:rFonts w:ascii="Times New Roman" w:eastAsia="DengXian" w:hAnsi="Times New Roman"/>
          <w:szCs w:val="24"/>
          <w:lang w:eastAsia="zh-CN"/>
        </w:rPr>
        <w:t xml:space="preserve"> of </w:t>
      </w:r>
      <w:r w:rsidR="009224D9">
        <w:rPr>
          <w:rFonts w:ascii="Times New Roman" w:eastAsia="DengXian" w:hAnsi="Times New Roman"/>
          <w:szCs w:val="24"/>
          <w:lang w:eastAsia="zh-CN"/>
        </w:rPr>
        <w:t>c</w:t>
      </w:r>
      <w:r w:rsidR="00607CF6">
        <w:rPr>
          <w:rFonts w:ascii="Times New Roman" w:eastAsia="DengXian" w:hAnsi="Times New Roman"/>
          <w:szCs w:val="24"/>
          <w:lang w:eastAsia="zh-CN"/>
        </w:rPr>
        <w:t>onventional</w:t>
      </w:r>
      <w:r w:rsidRPr="008F0425">
        <w:rPr>
          <w:rFonts w:ascii="Times New Roman" w:eastAsia="DengXian" w:hAnsi="Times New Roman"/>
          <w:szCs w:val="24"/>
          <w:lang w:eastAsia="zh-CN"/>
        </w:rPr>
        <w:t xml:space="preserve"> coffee could be </w:t>
      </w:r>
      <w:r>
        <w:rPr>
          <w:rFonts w:ascii="Times New Roman" w:eastAsia="DengXian" w:hAnsi="Times New Roman"/>
          <w:szCs w:val="24"/>
          <w:lang w:eastAsia="zh-CN"/>
        </w:rPr>
        <w:t>influenc</w:t>
      </w:r>
      <w:r w:rsidRPr="008F0425">
        <w:rPr>
          <w:rFonts w:ascii="Times New Roman" w:eastAsia="DengXian" w:hAnsi="Times New Roman"/>
          <w:szCs w:val="24"/>
          <w:lang w:eastAsia="zh-CN"/>
        </w:rPr>
        <w:t xml:space="preserve">ed by price and switch to fair trade coffee. Hall, </w:t>
      </w:r>
      <w:proofErr w:type="spellStart"/>
      <w:r w:rsidRPr="008F0425">
        <w:rPr>
          <w:rFonts w:ascii="Times New Roman" w:eastAsia="DengXian" w:hAnsi="Times New Roman"/>
          <w:szCs w:val="24"/>
          <w:lang w:eastAsia="zh-CN"/>
        </w:rPr>
        <w:t>Kopalle</w:t>
      </w:r>
      <w:proofErr w:type="spellEnd"/>
      <w:r w:rsidRPr="008F0425">
        <w:rPr>
          <w:rFonts w:ascii="Times New Roman" w:eastAsia="DengXian" w:hAnsi="Times New Roman"/>
          <w:szCs w:val="24"/>
          <w:lang w:eastAsia="zh-CN"/>
        </w:rPr>
        <w:t xml:space="preserve">, and Krishna (2010) concluded that the own-price effect and cross-price effect </w:t>
      </w:r>
      <w:r w:rsidR="00A11877">
        <w:rPr>
          <w:rFonts w:ascii="Times New Roman" w:eastAsia="DengXian" w:hAnsi="Times New Roman"/>
          <w:szCs w:val="24"/>
          <w:lang w:eastAsia="zh-CN"/>
        </w:rPr>
        <w:t>interact</w:t>
      </w:r>
      <w:r w:rsidRPr="008F0425">
        <w:rPr>
          <w:rFonts w:ascii="Times New Roman" w:eastAsia="DengXian" w:hAnsi="Times New Roman"/>
          <w:szCs w:val="24"/>
          <w:lang w:eastAsia="zh-CN"/>
        </w:rPr>
        <w:t>. Th</w:t>
      </w:r>
      <w:r>
        <w:rPr>
          <w:rFonts w:ascii="Times New Roman" w:eastAsia="DengXian" w:hAnsi="Times New Roman"/>
          <w:szCs w:val="24"/>
          <w:lang w:eastAsia="zh-CN"/>
        </w:rPr>
        <w:t>is</w:t>
      </w:r>
      <w:r w:rsidRPr="008F0425">
        <w:rPr>
          <w:rFonts w:ascii="Times New Roman" w:eastAsia="DengXian" w:hAnsi="Times New Roman"/>
          <w:szCs w:val="24"/>
          <w:lang w:eastAsia="zh-CN"/>
        </w:rPr>
        <w:t xml:space="preserve"> study will follow methods used in Shi et al. (2014)</w:t>
      </w:r>
      <w:r>
        <w:rPr>
          <w:rFonts w:ascii="Times New Roman" w:eastAsia="DengXian" w:hAnsi="Times New Roman"/>
          <w:szCs w:val="24"/>
          <w:lang w:eastAsia="zh-CN"/>
        </w:rPr>
        <w:t xml:space="preserve"> and modifies the reference price format</w:t>
      </w:r>
      <w:r w:rsidRPr="008F0425">
        <w:rPr>
          <w:rFonts w:ascii="Times New Roman" w:eastAsia="DengXian" w:hAnsi="Times New Roman"/>
          <w:szCs w:val="24"/>
          <w:lang w:eastAsia="zh-CN"/>
        </w:rPr>
        <w:t xml:space="preserve"> to explore how different </w:t>
      </w:r>
      <w:r>
        <w:rPr>
          <w:rFonts w:ascii="Times New Roman" w:eastAsia="DengXian" w:hAnsi="Times New Roman"/>
          <w:szCs w:val="24"/>
          <w:lang w:eastAsia="zh-CN"/>
        </w:rPr>
        <w:t>pattern</w:t>
      </w:r>
      <w:r w:rsidRPr="008F0425">
        <w:rPr>
          <w:rFonts w:ascii="Times New Roman" w:eastAsia="DengXian" w:hAnsi="Times New Roman"/>
          <w:szCs w:val="24"/>
          <w:lang w:eastAsia="zh-CN"/>
        </w:rPr>
        <w:t>s of reference price affect WTP</w:t>
      </w:r>
      <w:r w:rsidR="00767676">
        <w:rPr>
          <w:rFonts w:ascii="Times New Roman" w:eastAsia="DengXian" w:hAnsi="Times New Roman"/>
          <w:szCs w:val="24"/>
          <w:lang w:eastAsia="zh-CN"/>
        </w:rPr>
        <w:t xml:space="preserve"> by var</w:t>
      </w:r>
      <w:r w:rsidR="00267E27">
        <w:rPr>
          <w:rFonts w:ascii="Times New Roman" w:eastAsia="DengXian" w:hAnsi="Times New Roman"/>
          <w:szCs w:val="24"/>
          <w:lang w:eastAsia="zh-CN"/>
        </w:rPr>
        <w:t>y</w:t>
      </w:r>
      <w:r w:rsidR="00767676">
        <w:rPr>
          <w:rFonts w:ascii="Times New Roman" w:eastAsia="DengXian" w:hAnsi="Times New Roman"/>
          <w:szCs w:val="24"/>
          <w:lang w:eastAsia="zh-CN"/>
        </w:rPr>
        <w:t>ing the reference prices of</w:t>
      </w:r>
      <w:r>
        <w:rPr>
          <w:rFonts w:ascii="Times New Roman" w:eastAsia="DengXian" w:hAnsi="Times New Roman"/>
          <w:szCs w:val="24"/>
          <w:lang w:eastAsia="zh-CN"/>
        </w:rPr>
        <w:t xml:space="preserve"> </w:t>
      </w:r>
      <w:r w:rsidRPr="008F0425">
        <w:rPr>
          <w:rFonts w:ascii="Times New Roman" w:eastAsia="DengXian" w:hAnsi="Times New Roman"/>
          <w:szCs w:val="24"/>
          <w:lang w:eastAsia="zh-CN"/>
        </w:rPr>
        <w:t xml:space="preserve">own- and cross-price. </w:t>
      </w:r>
    </w:p>
    <w:p w14:paraId="16FC7935" w14:textId="40ECFB0B" w:rsidR="00040AC5" w:rsidRPr="00643AB6" w:rsidRDefault="00BB09B3" w:rsidP="00643AB6">
      <w:pPr>
        <w:spacing w:line="480" w:lineRule="auto"/>
        <w:ind w:firstLine="720"/>
        <w:jc w:val="both"/>
        <w:rPr>
          <w:rFonts w:ascii="Times New Roman" w:eastAsia="DengXian" w:hAnsi="Times New Roman"/>
          <w:lang w:eastAsia="zh-CN"/>
        </w:rPr>
      </w:pPr>
      <w:r w:rsidRPr="00FB0E29">
        <w:rPr>
          <w:rFonts w:ascii="Times New Roman" w:eastAsia="DengXian" w:hAnsi="Times New Roman"/>
          <w:szCs w:val="24"/>
          <w:lang w:eastAsia="zh-CN"/>
        </w:rPr>
        <w:t>T</w:t>
      </w:r>
      <w:r w:rsidR="003761B5" w:rsidRPr="00FB0E29">
        <w:rPr>
          <w:rFonts w:ascii="Times New Roman" w:eastAsia="DengXian" w:hAnsi="Times New Roman"/>
          <w:szCs w:val="24"/>
          <w:lang w:eastAsia="zh-CN"/>
        </w:rPr>
        <w:t>h</w:t>
      </w:r>
      <w:r w:rsidR="004B23B8" w:rsidRPr="00FB0E29">
        <w:rPr>
          <w:rFonts w:ascii="Times New Roman" w:eastAsia="DengXian" w:hAnsi="Times New Roman"/>
          <w:szCs w:val="24"/>
          <w:lang w:eastAsia="zh-CN"/>
        </w:rPr>
        <w:t>erefore</w:t>
      </w:r>
      <w:r w:rsidRPr="00FB0E29">
        <w:rPr>
          <w:rFonts w:ascii="Times New Roman" w:eastAsia="DengXian" w:hAnsi="Times New Roman"/>
          <w:szCs w:val="24"/>
          <w:lang w:eastAsia="zh-CN"/>
        </w:rPr>
        <w:t>,</w:t>
      </w:r>
      <w:r w:rsidR="003761B5" w:rsidRPr="00FB0E29">
        <w:rPr>
          <w:rFonts w:ascii="Times New Roman" w:eastAsia="DengXian" w:hAnsi="Times New Roman"/>
          <w:szCs w:val="24"/>
          <w:lang w:eastAsia="zh-CN"/>
        </w:rPr>
        <w:t xml:space="preserve"> </w:t>
      </w:r>
      <w:r w:rsidR="00FB5FCF" w:rsidRPr="00FB0E29">
        <w:rPr>
          <w:rFonts w:ascii="Times New Roman" w:eastAsia="DengXian" w:hAnsi="Times New Roman"/>
          <w:szCs w:val="24"/>
          <w:lang w:eastAsia="zh-CN"/>
        </w:rPr>
        <w:t xml:space="preserve">this </w:t>
      </w:r>
      <w:r w:rsidR="003761B5" w:rsidRPr="00FB0E29">
        <w:rPr>
          <w:rFonts w:ascii="Times New Roman" w:eastAsia="DengXian" w:hAnsi="Times New Roman"/>
          <w:szCs w:val="24"/>
          <w:lang w:eastAsia="zh-CN"/>
        </w:rPr>
        <w:t>study</w:t>
      </w:r>
      <w:r w:rsidR="0097770B" w:rsidRPr="00FB0E29">
        <w:rPr>
          <w:rFonts w:ascii="Times New Roman" w:eastAsia="DengXian" w:hAnsi="Times New Roman"/>
          <w:szCs w:val="24"/>
          <w:lang w:eastAsia="zh-CN"/>
        </w:rPr>
        <w:t xml:space="preserve"> </w:t>
      </w:r>
      <w:r w:rsidR="00B71D55" w:rsidRPr="00FB0E29">
        <w:rPr>
          <w:rFonts w:ascii="Times New Roman" w:eastAsia="DengXian" w:hAnsi="Times New Roman"/>
          <w:szCs w:val="24"/>
          <w:lang w:eastAsia="zh-CN"/>
        </w:rPr>
        <w:t xml:space="preserve">presents a detailed empirical analysis of whether </w:t>
      </w:r>
      <w:r w:rsidR="00C63B56" w:rsidRPr="00FB0E29">
        <w:rPr>
          <w:rFonts w:ascii="Times New Roman" w:eastAsia="DengXian" w:hAnsi="Times New Roman"/>
          <w:szCs w:val="24"/>
          <w:lang w:eastAsia="zh-CN"/>
        </w:rPr>
        <w:t>various pattern</w:t>
      </w:r>
      <w:r w:rsidR="00B71D55" w:rsidRPr="00FB0E29">
        <w:rPr>
          <w:rFonts w:ascii="Times New Roman" w:eastAsia="DengXian" w:hAnsi="Times New Roman"/>
          <w:szCs w:val="24"/>
          <w:lang w:eastAsia="zh-CN"/>
        </w:rPr>
        <w:t xml:space="preserve">s of reference price (i.e., high means versus low means, large intervals versus small intervals) affect consumer WTP for food labels that are both more familiar to consumers, </w:t>
      </w:r>
      <w:proofErr w:type="gramStart"/>
      <w:r w:rsidR="00607CF6">
        <w:rPr>
          <w:rFonts w:ascii="Times New Roman" w:eastAsia="DengXian" w:hAnsi="Times New Roman"/>
          <w:szCs w:val="24"/>
          <w:lang w:eastAsia="zh-CN"/>
        </w:rPr>
        <w:t>Non-GMO</w:t>
      </w:r>
      <w:proofErr w:type="gramEnd"/>
      <w:r w:rsidR="00B71D55" w:rsidRPr="00FB0E29">
        <w:rPr>
          <w:rFonts w:ascii="Times New Roman" w:eastAsia="DengXian" w:hAnsi="Times New Roman"/>
          <w:szCs w:val="24"/>
          <w:lang w:eastAsia="zh-CN"/>
        </w:rPr>
        <w:t xml:space="preserve"> and </w:t>
      </w:r>
      <w:r w:rsidR="009224D9">
        <w:rPr>
          <w:rFonts w:ascii="Times New Roman" w:eastAsia="DengXian" w:hAnsi="Times New Roman"/>
          <w:szCs w:val="24"/>
          <w:lang w:eastAsia="zh-CN"/>
        </w:rPr>
        <w:t>o</w:t>
      </w:r>
      <w:r w:rsidR="00607CF6">
        <w:rPr>
          <w:rFonts w:ascii="Times New Roman" w:eastAsia="DengXian" w:hAnsi="Times New Roman"/>
          <w:szCs w:val="24"/>
          <w:lang w:eastAsia="zh-CN"/>
        </w:rPr>
        <w:t>rganic</w:t>
      </w:r>
      <w:r w:rsidR="00B71D55" w:rsidRPr="00FB0E29">
        <w:rPr>
          <w:rFonts w:ascii="Times New Roman" w:eastAsia="DengXian" w:hAnsi="Times New Roman"/>
          <w:szCs w:val="24"/>
          <w:lang w:eastAsia="zh-CN"/>
        </w:rPr>
        <w:t xml:space="preserve"> labels, and those less familiar ones, such as the </w:t>
      </w:r>
      <w:r w:rsidR="009224D9">
        <w:rPr>
          <w:rFonts w:ascii="Times New Roman" w:eastAsia="DengXian" w:hAnsi="Times New Roman"/>
          <w:szCs w:val="24"/>
          <w:lang w:eastAsia="zh-CN"/>
        </w:rPr>
        <w:t>t</w:t>
      </w:r>
      <w:r w:rsidR="00607CF6">
        <w:rPr>
          <w:rFonts w:ascii="Times New Roman" w:eastAsia="DengXian" w:hAnsi="Times New Roman"/>
          <w:szCs w:val="24"/>
          <w:lang w:eastAsia="zh-CN"/>
        </w:rPr>
        <w:t xml:space="preserve">ransitional </w:t>
      </w:r>
      <w:r w:rsidR="009224D9">
        <w:rPr>
          <w:rFonts w:ascii="Times New Roman" w:eastAsia="DengXian" w:hAnsi="Times New Roman"/>
          <w:szCs w:val="24"/>
          <w:lang w:eastAsia="zh-CN"/>
        </w:rPr>
        <w:t>o</w:t>
      </w:r>
      <w:r w:rsidR="00607CF6">
        <w:rPr>
          <w:rFonts w:ascii="Times New Roman" w:eastAsia="DengXian" w:hAnsi="Times New Roman"/>
          <w:szCs w:val="24"/>
          <w:lang w:eastAsia="zh-CN"/>
        </w:rPr>
        <w:t>rganic</w:t>
      </w:r>
      <w:r w:rsidR="00B71D55" w:rsidRPr="00FB0E29">
        <w:rPr>
          <w:rFonts w:ascii="Times New Roman" w:eastAsia="DengXian" w:hAnsi="Times New Roman"/>
          <w:szCs w:val="24"/>
          <w:lang w:eastAsia="zh-CN"/>
        </w:rPr>
        <w:t xml:space="preserve"> label. </w:t>
      </w:r>
      <w:r w:rsidR="002E06FE" w:rsidRPr="00FB0E29">
        <w:rPr>
          <w:rFonts w:ascii="Times New Roman" w:eastAsia="DengXian" w:hAnsi="Times New Roman"/>
          <w:lang w:eastAsia="zh-CN"/>
        </w:rPr>
        <w:t>In addition</w:t>
      </w:r>
      <w:r w:rsidR="007B38E4" w:rsidRPr="00FB0E29">
        <w:rPr>
          <w:rFonts w:ascii="Times New Roman" w:eastAsia="DengXian" w:hAnsi="Times New Roman"/>
          <w:lang w:eastAsia="zh-CN"/>
        </w:rPr>
        <w:t>, s</w:t>
      </w:r>
      <w:r w:rsidR="007B38E4" w:rsidRPr="00FB0E29">
        <w:rPr>
          <w:rFonts w:ascii="Times New Roman" w:eastAsia="DengXian" w:hAnsi="Times New Roman" w:cs="Times New Roman"/>
          <w:szCs w:val="24"/>
        </w:rPr>
        <w:t>everal previous studies have also researched consumer WTP for different product categories.</w:t>
      </w:r>
      <w:r w:rsidR="007B38E4" w:rsidRPr="00F11B12">
        <w:rPr>
          <w:rFonts w:ascii="Times New Roman" w:eastAsia="DengXian" w:hAnsi="Times New Roman" w:cs="Times New Roman"/>
          <w:szCs w:val="24"/>
        </w:rPr>
        <w:t xml:space="preserve"> Shen (2012) explored consumer</w:t>
      </w:r>
      <w:r w:rsidR="004D68D2">
        <w:rPr>
          <w:rFonts w:ascii="Times New Roman" w:eastAsia="DengXian" w:hAnsi="Times New Roman" w:cs="Times New Roman"/>
          <w:szCs w:val="24"/>
        </w:rPr>
        <w:t>s</w:t>
      </w:r>
      <w:r w:rsidR="00620DE4">
        <w:rPr>
          <w:rFonts w:ascii="Times New Roman" w:eastAsia="DengXian" w:hAnsi="Times New Roman" w:cs="Times New Roman"/>
          <w:szCs w:val="24"/>
        </w:rPr>
        <w:t>'</w:t>
      </w:r>
      <w:r w:rsidR="007B38E4" w:rsidRPr="00F11B12">
        <w:rPr>
          <w:rFonts w:ascii="Times New Roman" w:eastAsia="DengXian" w:hAnsi="Times New Roman" w:cs="Times New Roman"/>
          <w:szCs w:val="24"/>
        </w:rPr>
        <w:t xml:space="preserve"> WTP for labeled </w:t>
      </w:r>
      <w:r w:rsidR="007B38E4">
        <w:rPr>
          <w:rFonts w:ascii="Times New Roman" w:eastAsia="DengXian" w:hAnsi="Times New Roman" w:cs="Times New Roman"/>
          <w:szCs w:val="24"/>
        </w:rPr>
        <w:t xml:space="preserve">food </w:t>
      </w:r>
      <w:r w:rsidR="007B38E4" w:rsidRPr="00F11B12">
        <w:rPr>
          <w:rFonts w:ascii="Times New Roman" w:eastAsia="DengXian" w:hAnsi="Times New Roman" w:cs="Times New Roman"/>
          <w:szCs w:val="24"/>
        </w:rPr>
        <w:t xml:space="preserve">products by analyzing </w:t>
      </w:r>
      <w:r w:rsidR="004D68D2">
        <w:rPr>
          <w:rFonts w:ascii="Times New Roman" w:eastAsia="DengXian" w:hAnsi="Times New Roman" w:cs="Times New Roman"/>
          <w:szCs w:val="24"/>
        </w:rPr>
        <w:t xml:space="preserve">a variety of </w:t>
      </w:r>
      <w:r w:rsidR="007B38E4" w:rsidRPr="00F11B12">
        <w:rPr>
          <w:rFonts w:ascii="Times New Roman" w:eastAsia="DengXian" w:hAnsi="Times New Roman" w:cs="Times New Roman"/>
          <w:szCs w:val="24"/>
        </w:rPr>
        <w:t>different kinds of products.</w:t>
      </w:r>
      <w:r w:rsidR="004D68D2">
        <w:rPr>
          <w:rFonts w:ascii="Times New Roman" w:eastAsia="DengXian" w:hAnsi="Times New Roman" w:cs="Times New Roman"/>
          <w:szCs w:val="24"/>
        </w:rPr>
        <w:t xml:space="preserve"> </w:t>
      </w:r>
      <w:r w:rsidR="004D68D2" w:rsidRPr="00F11B12">
        <w:rPr>
          <w:rFonts w:ascii="Times New Roman" w:eastAsia="DengXian" w:hAnsi="Times New Roman"/>
          <w:szCs w:val="24"/>
          <w:lang w:eastAsia="zh-CN"/>
        </w:rPr>
        <w:t>Similarly, Biswas and Roy (2016) also estimated consumer WTP for different kinds of green p</w:t>
      </w:r>
      <w:r w:rsidR="004D68D2" w:rsidRPr="00F11B12">
        <w:rPr>
          <w:rFonts w:ascii="Times New Roman" w:eastAsia="Times New Roman" w:hAnsi="Times New Roman" w:cs="Times New Roman"/>
          <w:szCs w:val="24"/>
        </w:rPr>
        <w:t>roducts</w:t>
      </w:r>
      <w:r w:rsidR="00267E27">
        <w:rPr>
          <w:rFonts w:ascii="Times New Roman" w:eastAsia="Times New Roman" w:hAnsi="Times New Roman" w:cs="Times New Roman"/>
          <w:szCs w:val="24"/>
        </w:rPr>
        <w:t>.</w:t>
      </w:r>
      <w:r w:rsidR="004D68D2">
        <w:rPr>
          <w:rFonts w:ascii="Times New Roman" w:eastAsia="DengXian" w:hAnsi="Times New Roman" w:cs="Times New Roman"/>
          <w:szCs w:val="24"/>
        </w:rPr>
        <w:t xml:space="preserve"> This multiple-product type of analysis can illustrate how consumers may pay differing premiums for the same label across different products.</w:t>
      </w:r>
      <w:r w:rsidR="007B38E4" w:rsidRPr="00F11B12">
        <w:rPr>
          <w:rFonts w:ascii="Times New Roman" w:eastAsia="DengXian" w:hAnsi="Times New Roman" w:cs="Times New Roman"/>
          <w:szCs w:val="24"/>
        </w:rPr>
        <w:t xml:space="preserve"> </w:t>
      </w:r>
      <w:r w:rsidR="004D68D2">
        <w:rPr>
          <w:rFonts w:ascii="Times New Roman" w:eastAsia="DengXian" w:hAnsi="Times New Roman" w:cs="Times New Roman"/>
          <w:szCs w:val="24"/>
        </w:rPr>
        <w:t xml:space="preserve">Hence, this study also provides estimates of WTP for the </w:t>
      </w:r>
      <w:r w:rsidR="009224D9">
        <w:rPr>
          <w:rFonts w:ascii="Times New Roman" w:eastAsia="DengXian" w:hAnsi="Times New Roman" w:cs="Times New Roman"/>
          <w:szCs w:val="24"/>
        </w:rPr>
        <w:t>t</w:t>
      </w:r>
      <w:r w:rsidR="00607CF6">
        <w:rPr>
          <w:rFonts w:ascii="Times New Roman" w:eastAsia="DengXian" w:hAnsi="Times New Roman" w:cs="Times New Roman"/>
          <w:szCs w:val="24"/>
        </w:rPr>
        <w:t xml:space="preserve">ransitional </w:t>
      </w:r>
      <w:r w:rsidR="009224D9">
        <w:rPr>
          <w:rFonts w:ascii="Times New Roman" w:eastAsia="DengXian" w:hAnsi="Times New Roman" w:cs="Times New Roman"/>
          <w:szCs w:val="24"/>
        </w:rPr>
        <w:t>o</w:t>
      </w:r>
      <w:r w:rsidR="00607CF6">
        <w:rPr>
          <w:rFonts w:ascii="Times New Roman" w:eastAsia="DengXian" w:hAnsi="Times New Roman" w:cs="Times New Roman"/>
          <w:szCs w:val="24"/>
        </w:rPr>
        <w:t>rganic</w:t>
      </w:r>
      <w:r w:rsidR="004D68D2">
        <w:rPr>
          <w:rFonts w:ascii="Times New Roman" w:eastAsia="DengXian" w:hAnsi="Times New Roman" w:cs="Times New Roman"/>
          <w:szCs w:val="24"/>
        </w:rPr>
        <w:t xml:space="preserve"> label across multiple products.</w:t>
      </w:r>
      <w:r w:rsidR="004D68D2">
        <w:rPr>
          <w:rFonts w:ascii="Times New Roman" w:eastAsia="DengXian" w:hAnsi="Times New Roman"/>
          <w:szCs w:val="24"/>
          <w:lang w:eastAsia="zh-CN"/>
        </w:rPr>
        <w:t xml:space="preserve"> In this study, WTP for and effects of </w:t>
      </w:r>
      <w:r w:rsidR="00267E27">
        <w:rPr>
          <w:rFonts w:ascii="Times New Roman" w:eastAsia="DengXian" w:hAnsi="Times New Roman"/>
          <w:szCs w:val="24"/>
          <w:lang w:eastAsia="zh-CN"/>
        </w:rPr>
        <w:t xml:space="preserve">reference </w:t>
      </w:r>
      <w:r w:rsidR="004D68D2">
        <w:rPr>
          <w:rFonts w:ascii="Times New Roman" w:eastAsia="DengXian" w:hAnsi="Times New Roman"/>
          <w:szCs w:val="24"/>
          <w:lang w:eastAsia="zh-CN"/>
        </w:rPr>
        <w:t xml:space="preserve">prices on WTP for the </w:t>
      </w:r>
      <w:r w:rsidR="009224D9">
        <w:rPr>
          <w:rFonts w:ascii="Times New Roman" w:eastAsia="DengXian" w:hAnsi="Times New Roman"/>
          <w:szCs w:val="24"/>
          <w:lang w:eastAsia="zh-CN"/>
        </w:rPr>
        <w:t>t</w:t>
      </w:r>
      <w:r w:rsidR="00607CF6">
        <w:rPr>
          <w:rFonts w:ascii="Times New Roman" w:eastAsia="DengXian" w:hAnsi="Times New Roman"/>
          <w:szCs w:val="24"/>
          <w:lang w:eastAsia="zh-CN"/>
        </w:rPr>
        <w:t xml:space="preserve">ransitional </w:t>
      </w:r>
      <w:r w:rsidR="009224D9">
        <w:rPr>
          <w:rFonts w:ascii="Times New Roman" w:eastAsia="DengXian" w:hAnsi="Times New Roman"/>
          <w:szCs w:val="24"/>
          <w:lang w:eastAsia="zh-CN"/>
        </w:rPr>
        <w:t>o</w:t>
      </w:r>
      <w:r w:rsidR="00607CF6">
        <w:rPr>
          <w:rFonts w:ascii="Times New Roman" w:eastAsia="DengXian" w:hAnsi="Times New Roman"/>
          <w:szCs w:val="24"/>
          <w:lang w:eastAsia="zh-CN"/>
        </w:rPr>
        <w:t>rganic</w:t>
      </w:r>
      <w:r w:rsidR="004D68D2">
        <w:rPr>
          <w:rFonts w:ascii="Times New Roman" w:eastAsia="DengXian" w:hAnsi="Times New Roman"/>
          <w:szCs w:val="24"/>
          <w:lang w:eastAsia="zh-CN"/>
        </w:rPr>
        <w:t xml:space="preserve"> label are compared across two </w:t>
      </w:r>
      <w:r w:rsidR="0059001E">
        <w:rPr>
          <w:rFonts w:ascii="Times New Roman" w:eastAsia="DengXian" w:hAnsi="Times New Roman"/>
          <w:szCs w:val="24"/>
          <w:lang w:eastAsia="zh-CN"/>
        </w:rPr>
        <w:t xml:space="preserve">representative </w:t>
      </w:r>
      <w:r w:rsidR="007B38E4" w:rsidRPr="00F11B12">
        <w:rPr>
          <w:rFonts w:ascii="Times New Roman" w:eastAsia="DengXian" w:hAnsi="Times New Roman"/>
          <w:szCs w:val="24"/>
          <w:lang w:eastAsia="zh-CN"/>
        </w:rPr>
        <w:t xml:space="preserve">healthy and unhealthy food products (Grebitus and Davis, 2017; </w:t>
      </w:r>
      <w:r w:rsidR="007B38E4">
        <w:rPr>
          <w:rFonts w:ascii="Times New Roman" w:eastAsia="DengXian" w:hAnsi="Times New Roman"/>
          <w:szCs w:val="24"/>
          <w:lang w:eastAsia="zh-CN"/>
        </w:rPr>
        <w:t xml:space="preserve">Van </w:t>
      </w:r>
      <w:r w:rsidR="007B38E4" w:rsidRPr="00F11B12">
        <w:rPr>
          <w:rFonts w:ascii="Times New Roman" w:eastAsia="DengXian" w:hAnsi="Times New Roman"/>
          <w:szCs w:val="24"/>
          <w:lang w:eastAsia="zh-CN"/>
        </w:rPr>
        <w:t xml:space="preserve">Loo et al., 2018). </w:t>
      </w:r>
      <w:r w:rsidR="001F1154">
        <w:rPr>
          <w:rFonts w:ascii="Times New Roman" w:eastAsia="DengXian" w:hAnsi="Times New Roman"/>
          <w:szCs w:val="24"/>
          <w:lang w:eastAsia="zh-CN"/>
        </w:rPr>
        <w:t>T</w:t>
      </w:r>
      <w:r w:rsidR="007B38E4" w:rsidRPr="00F11B12">
        <w:rPr>
          <w:rFonts w:ascii="Times New Roman" w:eastAsia="DengXian" w:hAnsi="Times New Roman"/>
          <w:szCs w:val="24"/>
          <w:lang w:eastAsia="zh-CN"/>
        </w:rPr>
        <w:t>wo representative products, chips (unhealthy) and salad (healthy)</w:t>
      </w:r>
      <w:r w:rsidR="00267E27">
        <w:rPr>
          <w:rFonts w:ascii="Times New Roman" w:eastAsia="DengXian" w:hAnsi="Times New Roman"/>
          <w:szCs w:val="24"/>
          <w:lang w:eastAsia="zh-CN"/>
        </w:rPr>
        <w:t>,</w:t>
      </w:r>
      <w:r w:rsidR="007B38E4" w:rsidRPr="00F11B12">
        <w:rPr>
          <w:rFonts w:ascii="Times New Roman" w:eastAsia="DengXian" w:hAnsi="Times New Roman"/>
          <w:szCs w:val="24"/>
          <w:lang w:eastAsia="zh-CN"/>
        </w:rPr>
        <w:t xml:space="preserve"> are chosen as the focal subject in this study</w:t>
      </w:r>
      <w:r w:rsidR="001F1154">
        <w:rPr>
          <w:rFonts w:ascii="Times New Roman" w:eastAsia="DengXian" w:hAnsi="Times New Roman"/>
          <w:szCs w:val="24"/>
          <w:lang w:eastAsia="zh-CN"/>
        </w:rPr>
        <w:t xml:space="preserve"> to obtain estimates of WTP for the </w:t>
      </w:r>
      <w:r w:rsidR="009224D9">
        <w:rPr>
          <w:rFonts w:ascii="Times New Roman" w:eastAsia="DengXian" w:hAnsi="Times New Roman"/>
          <w:szCs w:val="24"/>
          <w:lang w:eastAsia="zh-CN"/>
        </w:rPr>
        <w:t>t</w:t>
      </w:r>
      <w:r w:rsidR="00607CF6">
        <w:rPr>
          <w:rFonts w:ascii="Times New Roman" w:eastAsia="DengXian" w:hAnsi="Times New Roman"/>
          <w:szCs w:val="24"/>
          <w:lang w:eastAsia="zh-CN"/>
        </w:rPr>
        <w:t xml:space="preserve">ransitional </w:t>
      </w:r>
      <w:r w:rsidR="0022596A">
        <w:rPr>
          <w:rFonts w:ascii="Times New Roman" w:eastAsia="DengXian" w:hAnsi="Times New Roman"/>
          <w:szCs w:val="24"/>
          <w:lang w:eastAsia="zh-CN"/>
        </w:rPr>
        <w:t>o</w:t>
      </w:r>
      <w:r w:rsidR="00607CF6">
        <w:rPr>
          <w:rFonts w:ascii="Times New Roman" w:eastAsia="DengXian" w:hAnsi="Times New Roman"/>
          <w:szCs w:val="24"/>
          <w:lang w:eastAsia="zh-CN"/>
        </w:rPr>
        <w:t>rganic</w:t>
      </w:r>
      <w:r w:rsidR="001F1154">
        <w:rPr>
          <w:rFonts w:ascii="Times New Roman" w:eastAsia="DengXian" w:hAnsi="Times New Roman"/>
          <w:szCs w:val="24"/>
          <w:lang w:eastAsia="zh-CN"/>
        </w:rPr>
        <w:t xml:space="preserve"> label and to </w:t>
      </w:r>
      <w:r w:rsidR="007B38E4" w:rsidRPr="00F11B12">
        <w:rPr>
          <w:rFonts w:ascii="Times New Roman" w:eastAsia="DengXian" w:hAnsi="Times New Roman"/>
          <w:szCs w:val="24"/>
          <w:lang w:eastAsia="zh-CN"/>
        </w:rPr>
        <w:t>explore how different formats of reference price</w:t>
      </w:r>
      <w:r w:rsidR="001F1154">
        <w:rPr>
          <w:rFonts w:ascii="Times New Roman" w:eastAsia="DengXian" w:hAnsi="Times New Roman"/>
          <w:szCs w:val="24"/>
          <w:lang w:eastAsia="zh-CN"/>
        </w:rPr>
        <w:t>s</w:t>
      </w:r>
      <w:r w:rsidR="007B38E4" w:rsidRPr="00F11B12">
        <w:rPr>
          <w:rFonts w:ascii="Times New Roman" w:eastAsia="DengXian" w:hAnsi="Times New Roman"/>
          <w:szCs w:val="24"/>
          <w:lang w:eastAsia="zh-CN"/>
        </w:rPr>
        <w:t xml:space="preserve"> affect preference</w:t>
      </w:r>
      <w:r w:rsidR="001F1154">
        <w:rPr>
          <w:rFonts w:ascii="Times New Roman" w:eastAsia="DengXian" w:hAnsi="Times New Roman"/>
          <w:szCs w:val="24"/>
          <w:lang w:eastAsia="zh-CN"/>
        </w:rPr>
        <w:t>s</w:t>
      </w:r>
      <w:r w:rsidR="007B38E4" w:rsidRPr="00F11B12">
        <w:rPr>
          <w:rFonts w:ascii="Times New Roman" w:eastAsia="DengXian" w:hAnsi="Times New Roman"/>
          <w:szCs w:val="24"/>
          <w:lang w:eastAsia="zh-CN"/>
        </w:rPr>
        <w:t xml:space="preserve"> for food products</w:t>
      </w:r>
      <w:r w:rsidR="007B38E4">
        <w:rPr>
          <w:rFonts w:ascii="Times New Roman" w:eastAsia="DengXian" w:hAnsi="Times New Roman"/>
          <w:szCs w:val="24"/>
          <w:lang w:eastAsia="zh-CN"/>
        </w:rPr>
        <w:t xml:space="preserve"> with </w:t>
      </w:r>
      <w:r w:rsidR="001F1154">
        <w:rPr>
          <w:rFonts w:ascii="Times New Roman" w:eastAsia="DengXian" w:hAnsi="Times New Roman"/>
          <w:szCs w:val="24"/>
          <w:lang w:eastAsia="zh-CN"/>
        </w:rPr>
        <w:t xml:space="preserve">more </w:t>
      </w:r>
      <w:r w:rsidR="007B38E4">
        <w:rPr>
          <w:rFonts w:ascii="Times New Roman" w:eastAsia="DengXian" w:hAnsi="Times New Roman"/>
          <w:szCs w:val="24"/>
          <w:lang w:eastAsia="zh-CN"/>
        </w:rPr>
        <w:t xml:space="preserve">familiar and </w:t>
      </w:r>
      <w:r w:rsidR="001F1154">
        <w:rPr>
          <w:rFonts w:ascii="Times New Roman" w:eastAsia="DengXian" w:hAnsi="Times New Roman"/>
          <w:szCs w:val="24"/>
          <w:lang w:eastAsia="zh-CN"/>
        </w:rPr>
        <w:t xml:space="preserve">less </w:t>
      </w:r>
      <w:r w:rsidR="007B38E4">
        <w:rPr>
          <w:rFonts w:ascii="Times New Roman" w:eastAsia="DengXian" w:hAnsi="Times New Roman"/>
          <w:szCs w:val="24"/>
          <w:lang w:eastAsia="zh-CN"/>
        </w:rPr>
        <w:t>unfamiliar labels (</w:t>
      </w:r>
      <w:r w:rsidR="007B38E4" w:rsidRPr="00E81ACB">
        <w:rPr>
          <w:rFonts w:ascii="Times New Roman" w:eastAsia="DengXian" w:hAnsi="Times New Roman"/>
          <w:lang w:eastAsia="zh-CN"/>
        </w:rPr>
        <w:t>Grebitus and Davis, 2017; Van Loo et al., 2018</w:t>
      </w:r>
      <w:r w:rsidR="007B38E4">
        <w:rPr>
          <w:rFonts w:ascii="Times New Roman" w:eastAsia="DengXian" w:hAnsi="Times New Roman"/>
          <w:szCs w:val="24"/>
          <w:lang w:eastAsia="zh-CN"/>
        </w:rPr>
        <w:t>)</w:t>
      </w:r>
      <w:r w:rsidR="007B38E4" w:rsidRPr="00F11B12">
        <w:rPr>
          <w:rFonts w:ascii="Times New Roman" w:eastAsia="DengXian" w:hAnsi="Times New Roman"/>
          <w:szCs w:val="24"/>
          <w:lang w:eastAsia="zh-CN"/>
        </w:rPr>
        <w:t>.</w:t>
      </w:r>
      <w:r w:rsidR="007B38E4">
        <w:rPr>
          <w:rFonts w:ascii="Times New Roman" w:eastAsia="DengXian" w:hAnsi="Times New Roman"/>
          <w:szCs w:val="24"/>
          <w:lang w:eastAsia="zh-CN"/>
        </w:rPr>
        <w:t xml:space="preserve"> </w:t>
      </w:r>
      <w:r w:rsidR="00B71D55" w:rsidRPr="00E81ACB">
        <w:rPr>
          <w:rFonts w:ascii="Times New Roman" w:eastAsia="DengXian" w:hAnsi="Times New Roman"/>
          <w:szCs w:val="24"/>
          <w:lang w:eastAsia="zh-CN"/>
        </w:rPr>
        <w:t>The WTP</w:t>
      </w:r>
      <w:r w:rsidR="001F1154">
        <w:rPr>
          <w:rFonts w:ascii="Times New Roman" w:eastAsia="DengXian" w:hAnsi="Times New Roman"/>
          <w:szCs w:val="24"/>
          <w:lang w:eastAsia="zh-CN"/>
        </w:rPr>
        <w:t xml:space="preserve"> i</w:t>
      </w:r>
      <w:r w:rsidR="0031049F">
        <w:rPr>
          <w:rFonts w:ascii="Times New Roman" w:eastAsia="DengXian" w:hAnsi="Times New Roman"/>
          <w:szCs w:val="24"/>
          <w:lang w:eastAsia="zh-CN"/>
        </w:rPr>
        <w:t>n</w:t>
      </w:r>
      <w:r w:rsidR="001F1154">
        <w:rPr>
          <w:rFonts w:ascii="Times New Roman" w:eastAsia="DengXian" w:hAnsi="Times New Roman"/>
          <w:szCs w:val="24"/>
          <w:lang w:eastAsia="zh-CN"/>
        </w:rPr>
        <w:t xml:space="preserve"> this study is</w:t>
      </w:r>
      <w:r w:rsidR="00B71D55" w:rsidRPr="00E81ACB">
        <w:rPr>
          <w:rFonts w:ascii="Times New Roman" w:eastAsia="DengXian" w:hAnsi="Times New Roman"/>
          <w:szCs w:val="24"/>
          <w:lang w:eastAsia="zh-CN"/>
        </w:rPr>
        <w:t xml:space="preserve"> measured by the payment card </w:t>
      </w:r>
      <w:r w:rsidR="00472428">
        <w:rPr>
          <w:rFonts w:ascii="Times New Roman" w:eastAsia="DengXian" w:hAnsi="Times New Roman"/>
          <w:szCs w:val="24"/>
          <w:lang w:eastAsia="zh-CN"/>
        </w:rPr>
        <w:t xml:space="preserve">of the </w:t>
      </w:r>
      <w:r w:rsidR="00B71D55" w:rsidRPr="00E81ACB">
        <w:rPr>
          <w:rFonts w:ascii="Times New Roman" w:eastAsia="DengXian" w:hAnsi="Times New Roman"/>
          <w:szCs w:val="24"/>
          <w:lang w:eastAsia="zh-CN"/>
        </w:rPr>
        <w:t xml:space="preserve">Contingent Valuation Method (CVM). The analytical framework is </w:t>
      </w:r>
      <w:r w:rsidR="00B71D55" w:rsidRPr="00E81ACB">
        <w:rPr>
          <w:rFonts w:ascii="Times New Roman" w:eastAsia="DengXian" w:hAnsi="Times New Roman"/>
          <w:szCs w:val="24"/>
          <w:lang w:eastAsia="zh-CN"/>
        </w:rPr>
        <w:lastRenderedPageBreak/>
        <w:t>summarized in Figure 1.</w:t>
      </w:r>
    </w:p>
    <w:p w14:paraId="6E394310" w14:textId="155F4B65" w:rsidR="00773E41" w:rsidRPr="00C862AB" w:rsidRDefault="00773E41" w:rsidP="00C862AB">
      <w:pPr>
        <w:spacing w:line="480" w:lineRule="auto"/>
        <w:outlineLvl w:val="1"/>
        <w:rPr>
          <w:rFonts w:ascii="Times New Roman" w:eastAsia="DengXian" w:hAnsi="Times New Roman"/>
          <w:b/>
          <w:bCs/>
          <w:i/>
          <w:iCs/>
          <w:szCs w:val="24"/>
        </w:rPr>
      </w:pPr>
      <w:bookmarkStart w:id="2" w:name="_Toc76244240"/>
      <w:r w:rsidRPr="001A5084">
        <w:rPr>
          <w:rFonts w:ascii="Times New Roman" w:eastAsia="DengXian" w:hAnsi="Times New Roman"/>
          <w:b/>
          <w:bCs/>
          <w:i/>
          <w:iCs/>
          <w:szCs w:val="24"/>
        </w:rPr>
        <w:t>Objectives</w:t>
      </w:r>
      <w:bookmarkEnd w:id="2"/>
    </w:p>
    <w:p w14:paraId="63F91607" w14:textId="3AEC9A0C" w:rsidR="007D6A88" w:rsidRDefault="001F1154" w:rsidP="5FA78A86">
      <w:pPr>
        <w:spacing w:after="120" w:line="480" w:lineRule="auto"/>
        <w:ind w:firstLine="720"/>
        <w:jc w:val="both"/>
        <w:rPr>
          <w:rFonts w:ascii="Times New Roman" w:eastAsia="DengXian" w:hAnsi="Times New Roman"/>
          <w:lang w:eastAsia="zh-CN"/>
        </w:rPr>
      </w:pPr>
      <w:r>
        <w:rPr>
          <w:rFonts w:ascii="Times New Roman" w:eastAsia="DengXian" w:hAnsi="Times New Roman"/>
          <w:lang w:eastAsia="zh-CN"/>
        </w:rPr>
        <w:t>This study has several objectives</w:t>
      </w:r>
      <w:r w:rsidR="009A0CCA" w:rsidRPr="5FA78A86">
        <w:rPr>
          <w:rFonts w:ascii="Times New Roman" w:eastAsia="DengXian" w:hAnsi="Times New Roman"/>
          <w:lang w:eastAsia="zh-CN"/>
        </w:rPr>
        <w:t>.</w:t>
      </w:r>
      <w:r w:rsidR="001A09C1" w:rsidRPr="5FA78A86">
        <w:rPr>
          <w:rFonts w:ascii="Times New Roman" w:eastAsia="DengXian" w:hAnsi="Times New Roman"/>
          <w:lang w:eastAsia="zh-CN"/>
        </w:rPr>
        <w:t xml:space="preserve"> </w:t>
      </w:r>
      <w:r w:rsidR="009A0CCA" w:rsidRPr="5FA78A86">
        <w:rPr>
          <w:rFonts w:ascii="Times New Roman" w:eastAsia="DengXian" w:hAnsi="Times New Roman"/>
          <w:lang w:eastAsia="zh-CN"/>
        </w:rPr>
        <w:t>Firs</w:t>
      </w:r>
      <w:r w:rsidR="00A21D73">
        <w:rPr>
          <w:rFonts w:ascii="Times New Roman" w:eastAsia="DengXian" w:hAnsi="Times New Roman"/>
          <w:lang w:eastAsia="zh-CN"/>
        </w:rPr>
        <w:t>t</w:t>
      </w:r>
      <w:r w:rsidR="009A0CCA" w:rsidRPr="5FA78A86">
        <w:rPr>
          <w:rFonts w:ascii="Times New Roman" w:eastAsia="DengXian" w:hAnsi="Times New Roman"/>
          <w:lang w:eastAsia="zh-CN"/>
        </w:rPr>
        <w:t xml:space="preserve">, </w:t>
      </w:r>
      <w:r>
        <w:rPr>
          <w:rFonts w:ascii="Times New Roman" w:eastAsia="DengXian" w:hAnsi="Times New Roman"/>
          <w:lang w:eastAsia="zh-CN"/>
        </w:rPr>
        <w:t xml:space="preserve">because </w:t>
      </w:r>
      <w:r w:rsidR="009A0CCA" w:rsidRPr="5FA78A86">
        <w:rPr>
          <w:rFonts w:ascii="Times New Roman" w:eastAsia="DengXian" w:hAnsi="Times New Roman"/>
          <w:lang w:eastAsia="zh-CN"/>
        </w:rPr>
        <w:t xml:space="preserve">consumers may be less familiar with innovative </w:t>
      </w:r>
      <w:r w:rsidR="00DE0695" w:rsidRPr="5FA78A86">
        <w:rPr>
          <w:rFonts w:ascii="Times New Roman" w:eastAsia="DengXian" w:hAnsi="Times New Roman"/>
          <w:lang w:eastAsia="zh-CN"/>
        </w:rPr>
        <w:t xml:space="preserve">or not that popular </w:t>
      </w:r>
      <w:r w:rsidR="009A0CCA" w:rsidRPr="5FA78A86">
        <w:rPr>
          <w:rFonts w:ascii="Times New Roman" w:eastAsia="DengXian" w:hAnsi="Times New Roman"/>
          <w:lang w:eastAsia="zh-CN"/>
        </w:rPr>
        <w:t>labels</w:t>
      </w:r>
      <w:r w:rsidR="001A09C1" w:rsidRPr="5FA78A86">
        <w:rPr>
          <w:rFonts w:ascii="Times New Roman" w:eastAsia="DengXian" w:hAnsi="Times New Roman"/>
          <w:lang w:eastAsia="zh-CN"/>
        </w:rPr>
        <w:t xml:space="preserve"> </w:t>
      </w:r>
      <w:r w:rsidR="009A0CCA" w:rsidRPr="5FA78A86">
        <w:rPr>
          <w:rFonts w:ascii="Times New Roman" w:eastAsia="DengXian" w:hAnsi="Times New Roman"/>
          <w:lang w:eastAsia="zh-CN"/>
        </w:rPr>
        <w:t>than other labels</w:t>
      </w:r>
      <w:r w:rsidR="00754C0B">
        <w:rPr>
          <w:rFonts w:ascii="Times New Roman" w:eastAsia="DengXian" w:hAnsi="Times New Roman"/>
          <w:lang w:eastAsia="zh-CN"/>
        </w:rPr>
        <w:t>,</w:t>
      </w:r>
      <w:r w:rsidR="009A0CCA" w:rsidRPr="5FA78A86">
        <w:rPr>
          <w:rFonts w:ascii="Times New Roman" w:eastAsia="DengXian" w:hAnsi="Times New Roman"/>
          <w:lang w:eastAsia="zh-CN"/>
        </w:rPr>
        <w:t xml:space="preserve"> such as </w:t>
      </w:r>
      <w:r w:rsidR="0022596A">
        <w:rPr>
          <w:rFonts w:ascii="Times New Roman" w:eastAsia="DengXian" w:hAnsi="Times New Roman"/>
          <w:lang w:eastAsia="zh-CN"/>
        </w:rPr>
        <w:t>o</w:t>
      </w:r>
      <w:r w:rsidR="00607CF6">
        <w:rPr>
          <w:rFonts w:ascii="Times New Roman" w:eastAsia="DengXian" w:hAnsi="Times New Roman"/>
          <w:lang w:eastAsia="zh-CN"/>
        </w:rPr>
        <w:t>rganic</w:t>
      </w:r>
      <w:r w:rsidR="009A0CCA" w:rsidRPr="5FA78A86">
        <w:rPr>
          <w:rFonts w:ascii="Times New Roman" w:eastAsia="DengXian" w:hAnsi="Times New Roman"/>
          <w:lang w:eastAsia="zh-CN"/>
        </w:rPr>
        <w:t xml:space="preserve"> and </w:t>
      </w:r>
      <w:r w:rsidR="00793624">
        <w:rPr>
          <w:rFonts w:ascii="Times New Roman" w:eastAsia="DengXian" w:hAnsi="Times New Roman"/>
          <w:lang w:eastAsia="zh-CN"/>
        </w:rPr>
        <w:t>n</w:t>
      </w:r>
      <w:r w:rsidR="00607CF6">
        <w:rPr>
          <w:rFonts w:ascii="Times New Roman" w:eastAsia="DengXian" w:hAnsi="Times New Roman"/>
          <w:lang w:eastAsia="zh-CN"/>
        </w:rPr>
        <w:t>on-GMO</w:t>
      </w:r>
      <w:r>
        <w:rPr>
          <w:rFonts w:ascii="Times New Roman" w:eastAsia="DengXian" w:hAnsi="Times New Roman"/>
          <w:lang w:eastAsia="zh-CN"/>
        </w:rPr>
        <w:t xml:space="preserve">, this study </w:t>
      </w:r>
      <w:r w:rsidR="00BE5381">
        <w:rPr>
          <w:rFonts w:ascii="Times New Roman" w:eastAsia="DengXian" w:hAnsi="Times New Roman"/>
          <w:lang w:eastAsia="zh-CN"/>
        </w:rPr>
        <w:t xml:space="preserve">investigates </w:t>
      </w:r>
      <w:r>
        <w:rPr>
          <w:rFonts w:ascii="Times New Roman" w:eastAsia="DengXian" w:hAnsi="Times New Roman"/>
          <w:lang w:eastAsia="zh-CN"/>
        </w:rPr>
        <w:t xml:space="preserve">whether </w:t>
      </w:r>
      <w:r w:rsidR="003C45C5">
        <w:rPr>
          <w:rFonts w:ascii="Times New Roman" w:eastAsia="DengXian" w:hAnsi="Times New Roman"/>
          <w:lang w:eastAsia="zh-CN"/>
        </w:rPr>
        <w:t>WTP measures</w:t>
      </w:r>
      <w:r w:rsidR="00B42507" w:rsidRPr="00B42507">
        <w:rPr>
          <w:rFonts w:ascii="Times New Roman" w:eastAsia="DengXian" w:hAnsi="Times New Roman"/>
          <w:lang w:eastAsia="zh-CN"/>
        </w:rPr>
        <w:t xml:space="preserve"> for </w:t>
      </w:r>
      <w:r>
        <w:rPr>
          <w:rFonts w:ascii="Times New Roman" w:eastAsia="DengXian" w:hAnsi="Times New Roman"/>
          <w:lang w:eastAsia="zh-CN"/>
        </w:rPr>
        <w:t xml:space="preserve">two </w:t>
      </w:r>
      <w:r w:rsidR="00B42507" w:rsidRPr="00B42507">
        <w:rPr>
          <w:rFonts w:ascii="Times New Roman" w:eastAsia="DengXian" w:hAnsi="Times New Roman"/>
          <w:lang w:eastAsia="zh-CN"/>
        </w:rPr>
        <w:t xml:space="preserve">food products with </w:t>
      </w:r>
      <w:r>
        <w:rPr>
          <w:rFonts w:ascii="Times New Roman" w:eastAsia="DengXian" w:hAnsi="Times New Roman"/>
          <w:lang w:eastAsia="zh-CN"/>
        </w:rPr>
        <w:t xml:space="preserve">more and less familiar labels will differ. </w:t>
      </w:r>
      <w:r w:rsidR="00DD5C5C">
        <w:rPr>
          <w:rFonts w:ascii="Times New Roman" w:eastAsia="DengXian" w:hAnsi="Times New Roman"/>
          <w:lang w:eastAsia="zh-CN"/>
        </w:rPr>
        <w:t>Secon</w:t>
      </w:r>
      <w:r w:rsidR="00A21D73">
        <w:rPr>
          <w:rFonts w:ascii="Times New Roman" w:eastAsia="DengXian" w:hAnsi="Times New Roman"/>
          <w:lang w:eastAsia="zh-CN"/>
        </w:rPr>
        <w:t>d</w:t>
      </w:r>
      <w:r w:rsidR="00DD5C5C">
        <w:rPr>
          <w:rFonts w:ascii="Times New Roman" w:eastAsia="DengXian" w:hAnsi="Times New Roman"/>
          <w:lang w:eastAsia="zh-CN"/>
        </w:rPr>
        <w:t>,</w:t>
      </w:r>
      <w:r>
        <w:rPr>
          <w:rFonts w:ascii="Times New Roman" w:eastAsia="DengXian" w:hAnsi="Times New Roman"/>
          <w:lang w:eastAsia="zh-CN"/>
        </w:rPr>
        <w:t xml:space="preserve"> because</w:t>
      </w:r>
      <w:r w:rsidR="00DD5C5C">
        <w:rPr>
          <w:rFonts w:ascii="Times New Roman" w:eastAsia="DengXian" w:hAnsi="Times New Roman"/>
          <w:lang w:eastAsia="zh-CN"/>
        </w:rPr>
        <w:t xml:space="preserve"> </w:t>
      </w:r>
      <w:r w:rsidR="007F2EFE">
        <w:rPr>
          <w:rFonts w:ascii="Times New Roman" w:eastAsia="DengXian" w:hAnsi="Times New Roman"/>
          <w:lang w:eastAsia="zh-CN"/>
        </w:rPr>
        <w:t>consumers</w:t>
      </w:r>
      <w:r w:rsidR="009A0CCA" w:rsidRPr="5FA78A86">
        <w:rPr>
          <w:rFonts w:ascii="Times New Roman" w:eastAsia="DengXian" w:hAnsi="Times New Roman"/>
          <w:lang w:eastAsia="zh-CN"/>
        </w:rPr>
        <w:t xml:space="preserve"> may have little knowledge about </w:t>
      </w:r>
      <w:r w:rsidR="00EE2901">
        <w:rPr>
          <w:rFonts w:ascii="Times New Roman" w:eastAsia="DengXian" w:hAnsi="Times New Roman"/>
          <w:lang w:eastAsia="zh-CN"/>
        </w:rPr>
        <w:t xml:space="preserve">the </w:t>
      </w:r>
      <w:r w:rsidR="009A0CCA" w:rsidRPr="5FA78A86">
        <w:rPr>
          <w:rFonts w:ascii="Times New Roman" w:eastAsia="DengXian" w:hAnsi="Times New Roman"/>
          <w:lang w:eastAsia="zh-CN"/>
        </w:rPr>
        <w:t xml:space="preserve">price </w:t>
      </w:r>
      <w:r w:rsidR="0045478C">
        <w:rPr>
          <w:rFonts w:ascii="Times New Roman" w:eastAsia="DengXian" w:hAnsi="Times New Roman"/>
          <w:lang w:eastAsia="zh-CN"/>
        </w:rPr>
        <w:t xml:space="preserve">information </w:t>
      </w:r>
      <w:r w:rsidR="009A0CCA" w:rsidRPr="5FA78A86">
        <w:rPr>
          <w:rFonts w:ascii="Times New Roman" w:eastAsia="DengXian" w:hAnsi="Times New Roman"/>
          <w:lang w:eastAsia="zh-CN"/>
        </w:rPr>
        <w:t>for transitional labeled products</w:t>
      </w:r>
      <w:r>
        <w:rPr>
          <w:rFonts w:ascii="Times New Roman" w:eastAsia="DengXian" w:hAnsi="Times New Roman"/>
          <w:lang w:eastAsia="zh-CN"/>
        </w:rPr>
        <w:t xml:space="preserve">, this study will examine how reference prices influence WTP for the transitional label. </w:t>
      </w:r>
      <w:r w:rsidR="007F0295">
        <w:rPr>
          <w:rFonts w:ascii="Times New Roman" w:eastAsia="DengXian" w:hAnsi="Times New Roman"/>
          <w:lang w:eastAsia="zh-CN"/>
        </w:rPr>
        <w:t>T</w:t>
      </w:r>
      <w:r>
        <w:rPr>
          <w:rFonts w:ascii="Times New Roman" w:eastAsia="DengXian" w:hAnsi="Times New Roman"/>
          <w:lang w:eastAsia="zh-CN"/>
        </w:rPr>
        <w:t xml:space="preserve">hough several studies have investigated the effect of </w:t>
      </w:r>
      <w:r w:rsidR="009A0CCA" w:rsidRPr="5FA78A86">
        <w:rPr>
          <w:rFonts w:ascii="Times New Roman" w:eastAsia="DengXian" w:hAnsi="Times New Roman"/>
          <w:lang w:eastAsia="zh-CN"/>
        </w:rPr>
        <w:t>reference price effect on consumer</w:t>
      </w:r>
      <w:r>
        <w:rPr>
          <w:rFonts w:ascii="Times New Roman" w:eastAsia="DengXian" w:hAnsi="Times New Roman"/>
          <w:lang w:eastAsia="zh-CN"/>
        </w:rPr>
        <w:t>s</w:t>
      </w:r>
      <w:r w:rsidR="00483744">
        <w:rPr>
          <w:rFonts w:ascii="Times New Roman" w:eastAsia="DengXian" w:hAnsi="Times New Roman"/>
          <w:lang w:eastAsia="zh-CN"/>
        </w:rPr>
        <w:t>'</w:t>
      </w:r>
      <w:r w:rsidR="009A0CCA" w:rsidRPr="5FA78A86">
        <w:rPr>
          <w:rFonts w:ascii="Times New Roman" w:eastAsia="DengXian" w:hAnsi="Times New Roman"/>
          <w:lang w:eastAsia="zh-CN"/>
        </w:rPr>
        <w:t xml:space="preserve"> WTP, only </w:t>
      </w:r>
      <w:r w:rsidR="00D61886">
        <w:rPr>
          <w:rFonts w:ascii="Times New Roman" w:eastAsia="DengXian" w:hAnsi="Times New Roman"/>
          <w:lang w:eastAsia="zh-CN"/>
        </w:rPr>
        <w:t xml:space="preserve">a </w:t>
      </w:r>
      <w:r w:rsidR="009A0CCA" w:rsidRPr="5FA78A86">
        <w:rPr>
          <w:rFonts w:ascii="Times New Roman" w:eastAsia="DengXian" w:hAnsi="Times New Roman"/>
          <w:lang w:eastAsia="zh-CN"/>
        </w:rPr>
        <w:t xml:space="preserve">few studies </w:t>
      </w:r>
      <w:r w:rsidR="00A650F7">
        <w:rPr>
          <w:rFonts w:ascii="Times New Roman" w:eastAsia="DengXian" w:hAnsi="Times New Roman"/>
          <w:lang w:eastAsia="zh-CN"/>
        </w:rPr>
        <w:t xml:space="preserve">have focused on </w:t>
      </w:r>
      <w:r w:rsidR="009C53C9">
        <w:rPr>
          <w:rFonts w:ascii="Times New Roman" w:eastAsia="DengXian" w:hAnsi="Times New Roman"/>
          <w:lang w:eastAsia="zh-CN"/>
        </w:rPr>
        <w:t xml:space="preserve">how </w:t>
      </w:r>
      <w:r w:rsidR="009A0CCA" w:rsidRPr="5FA78A86">
        <w:rPr>
          <w:rFonts w:ascii="Times New Roman" w:eastAsia="DengXian" w:hAnsi="Times New Roman"/>
          <w:lang w:eastAsia="zh-CN"/>
        </w:rPr>
        <w:t>different formats of reference price influence consumer WTP.</w:t>
      </w:r>
      <w:r w:rsidR="007F0295">
        <w:rPr>
          <w:rFonts w:ascii="Times New Roman" w:eastAsia="DengXian" w:hAnsi="Times New Roman"/>
          <w:lang w:eastAsia="zh-CN"/>
        </w:rPr>
        <w:t xml:space="preserve"> </w:t>
      </w:r>
      <w:r w:rsidR="00923F7E">
        <w:rPr>
          <w:rFonts w:ascii="Times New Roman" w:eastAsia="DengXian" w:hAnsi="Times New Roman"/>
          <w:lang w:eastAsia="zh-CN"/>
        </w:rPr>
        <w:t>Therefore,</w:t>
      </w:r>
      <w:r w:rsidR="007F0295">
        <w:rPr>
          <w:rFonts w:ascii="Times New Roman" w:eastAsia="DengXian" w:hAnsi="Times New Roman"/>
          <w:lang w:eastAsia="zh-CN"/>
        </w:rPr>
        <w:t xml:space="preserve"> </w:t>
      </w:r>
      <w:r w:rsidR="007B5B19">
        <w:rPr>
          <w:rFonts w:ascii="Times New Roman" w:eastAsia="DengXian" w:hAnsi="Times New Roman"/>
          <w:lang w:eastAsia="zh-CN"/>
        </w:rPr>
        <w:t>in this study</w:t>
      </w:r>
      <w:r w:rsidR="002F7484" w:rsidRPr="5FA78A86">
        <w:rPr>
          <w:rFonts w:ascii="Times New Roman" w:eastAsia="DengXian" w:hAnsi="Times New Roman"/>
          <w:lang w:eastAsia="zh-CN"/>
        </w:rPr>
        <w:t xml:space="preserve">, </w:t>
      </w:r>
      <w:r w:rsidR="00E777EC" w:rsidRPr="5FA78A86">
        <w:rPr>
          <w:rFonts w:ascii="Times New Roman" w:eastAsia="DengXian" w:hAnsi="Times New Roman"/>
          <w:lang w:eastAsia="zh-CN"/>
        </w:rPr>
        <w:t>we help advance the theoretical knowledge of reference price</w:t>
      </w:r>
      <w:r w:rsidR="00CD7BE8" w:rsidRPr="5FA78A86">
        <w:rPr>
          <w:rFonts w:ascii="Times New Roman" w:eastAsia="DengXian" w:hAnsi="Times New Roman"/>
          <w:lang w:eastAsia="zh-CN"/>
        </w:rPr>
        <w:t xml:space="preserve"> </w:t>
      </w:r>
      <w:r w:rsidR="2CDFFB62" w:rsidRPr="5FA78A86">
        <w:rPr>
          <w:rFonts w:ascii="Times New Roman" w:eastAsia="DengXian" w:hAnsi="Times New Roman"/>
          <w:lang w:eastAsia="zh-CN"/>
        </w:rPr>
        <w:t xml:space="preserve">effect </w:t>
      </w:r>
      <w:r w:rsidR="00CD7BE8" w:rsidRPr="5FA78A86">
        <w:rPr>
          <w:rFonts w:ascii="Times New Roman" w:eastAsia="DengXian" w:hAnsi="Times New Roman"/>
          <w:lang w:eastAsia="zh-CN"/>
        </w:rPr>
        <w:t xml:space="preserve">on consumer </w:t>
      </w:r>
      <w:r w:rsidR="00B35DD0" w:rsidRPr="5FA78A86">
        <w:rPr>
          <w:rFonts w:ascii="Times New Roman" w:eastAsia="DengXian" w:hAnsi="Times New Roman"/>
          <w:lang w:eastAsia="zh-CN"/>
        </w:rPr>
        <w:t>preference</w:t>
      </w:r>
      <w:r w:rsidR="00E777EC" w:rsidRPr="5FA78A86">
        <w:rPr>
          <w:rFonts w:ascii="Times New Roman" w:eastAsia="DengXian" w:hAnsi="Times New Roman"/>
          <w:lang w:eastAsia="zh-CN"/>
        </w:rPr>
        <w:t xml:space="preserve"> by providing a more holistic analysis of how different reference price patterns</w:t>
      </w:r>
      <w:r w:rsidR="00DC428F">
        <w:rPr>
          <w:rFonts w:ascii="Times New Roman" w:eastAsia="DengXian" w:hAnsi="Times New Roman"/>
          <w:lang w:eastAsia="zh-CN"/>
        </w:rPr>
        <w:t xml:space="preserve"> (</w:t>
      </w:r>
      <w:r w:rsidR="00086322" w:rsidRPr="404C5365">
        <w:rPr>
          <w:rFonts w:ascii="Times New Roman" w:eastAsia="DengXian" w:hAnsi="Times New Roman"/>
          <w:szCs w:val="24"/>
        </w:rPr>
        <w:t>e.g., different means and different</w:t>
      </w:r>
      <w:r w:rsidR="007F0295">
        <w:rPr>
          <w:rFonts w:ascii="Times New Roman" w:eastAsia="DengXian" w:hAnsi="Times New Roman"/>
          <w:szCs w:val="24"/>
        </w:rPr>
        <w:t xml:space="preserve"> ranges</w:t>
      </w:r>
      <w:r w:rsidR="00DC428F">
        <w:rPr>
          <w:rFonts w:ascii="Times New Roman" w:eastAsia="DengXian" w:hAnsi="Times New Roman"/>
          <w:lang w:eastAsia="zh-CN"/>
        </w:rPr>
        <w:t>)</w:t>
      </w:r>
      <w:r w:rsidR="007F0295">
        <w:rPr>
          <w:rFonts w:ascii="Times New Roman" w:eastAsia="DengXian" w:hAnsi="Times New Roman"/>
          <w:lang w:eastAsia="zh-CN"/>
        </w:rPr>
        <w:t xml:space="preserve"> a</w:t>
      </w:r>
      <w:r w:rsidR="00E777EC" w:rsidRPr="5FA78A86">
        <w:rPr>
          <w:rFonts w:ascii="Times New Roman" w:eastAsia="DengXian" w:hAnsi="Times New Roman"/>
          <w:lang w:eastAsia="zh-CN"/>
        </w:rPr>
        <w:t>ffect consumer preference for labeled food products systematic</w:t>
      </w:r>
      <w:r w:rsidR="00B908EE" w:rsidRPr="5FA78A86">
        <w:rPr>
          <w:rFonts w:ascii="Times New Roman" w:eastAsia="DengXian" w:hAnsi="Times New Roman"/>
          <w:lang w:eastAsia="zh-CN"/>
        </w:rPr>
        <w:t>all</w:t>
      </w:r>
      <w:r w:rsidR="00E777EC" w:rsidRPr="5FA78A86">
        <w:rPr>
          <w:rFonts w:ascii="Times New Roman" w:eastAsia="DengXian" w:hAnsi="Times New Roman"/>
          <w:lang w:eastAsia="zh-CN"/>
        </w:rPr>
        <w:t xml:space="preserve">y. The reference price </w:t>
      </w:r>
      <w:r w:rsidR="00F34C6D" w:rsidRPr="5FA78A86">
        <w:rPr>
          <w:rFonts w:ascii="Times New Roman" w:eastAsia="DengXian" w:hAnsi="Times New Roman"/>
          <w:lang w:eastAsia="zh-CN"/>
        </w:rPr>
        <w:t xml:space="preserve">formats </w:t>
      </w:r>
      <w:r w:rsidR="00E777EC" w:rsidRPr="5FA78A86">
        <w:rPr>
          <w:rFonts w:ascii="Times New Roman" w:eastAsia="DengXian" w:hAnsi="Times New Roman"/>
          <w:lang w:eastAsia="zh-CN"/>
        </w:rPr>
        <w:t>include tw</w:t>
      </w:r>
      <w:r w:rsidR="00B64171">
        <w:rPr>
          <w:rFonts w:ascii="Times New Roman" w:eastAsia="DengXian" w:hAnsi="Times New Roman"/>
          <w:lang w:eastAsia="zh-CN"/>
        </w:rPr>
        <w:t>o</w:t>
      </w:r>
      <w:r w:rsidR="00E777EC" w:rsidRPr="5FA78A86">
        <w:rPr>
          <w:rFonts w:ascii="Times New Roman" w:eastAsia="DengXian" w:hAnsi="Times New Roman"/>
          <w:lang w:eastAsia="zh-CN"/>
        </w:rPr>
        <w:t xml:space="preserve"> forms</w:t>
      </w:r>
      <w:r w:rsidR="00B64171">
        <w:rPr>
          <w:rFonts w:ascii="Times New Roman" w:eastAsia="DengXian" w:hAnsi="Times New Roman"/>
          <w:lang w:eastAsia="zh-CN"/>
        </w:rPr>
        <w:t xml:space="preserve"> in this study</w:t>
      </w:r>
      <w:r w:rsidR="00E777EC" w:rsidRPr="5FA78A86">
        <w:rPr>
          <w:rFonts w:ascii="Times New Roman" w:eastAsia="DengXian" w:hAnsi="Times New Roman"/>
          <w:lang w:eastAsia="zh-CN"/>
        </w:rPr>
        <w:t>, high</w:t>
      </w:r>
      <w:r w:rsidR="00F90DBB">
        <w:rPr>
          <w:rFonts w:ascii="Times New Roman" w:eastAsia="DengXian" w:hAnsi="Times New Roman"/>
          <w:lang w:eastAsia="zh-CN"/>
        </w:rPr>
        <w:t xml:space="preserve"> means of reference price</w:t>
      </w:r>
      <w:r w:rsidR="008503F7">
        <w:rPr>
          <w:rFonts w:ascii="Times New Roman" w:eastAsia="DengXian" w:hAnsi="Times New Roman"/>
          <w:lang w:eastAsia="zh-CN"/>
        </w:rPr>
        <w:t xml:space="preserve"> range </w:t>
      </w:r>
      <w:r w:rsidR="00E777EC" w:rsidRPr="5FA78A86">
        <w:rPr>
          <w:rFonts w:ascii="Times New Roman" w:eastAsia="DengXian" w:hAnsi="Times New Roman"/>
          <w:lang w:eastAsia="zh-CN"/>
        </w:rPr>
        <w:t>v</w:t>
      </w:r>
      <w:r w:rsidR="00441106" w:rsidRPr="5FA78A86">
        <w:rPr>
          <w:rFonts w:ascii="Times New Roman" w:eastAsia="DengXian" w:hAnsi="Times New Roman"/>
          <w:lang w:eastAsia="zh-CN"/>
        </w:rPr>
        <w:t>er</w:t>
      </w:r>
      <w:r w:rsidR="00E777EC" w:rsidRPr="5FA78A86">
        <w:rPr>
          <w:rFonts w:ascii="Times New Roman" w:eastAsia="DengXian" w:hAnsi="Times New Roman"/>
          <w:lang w:eastAsia="zh-CN"/>
        </w:rPr>
        <w:t>s</w:t>
      </w:r>
      <w:r w:rsidR="00441106" w:rsidRPr="5FA78A86">
        <w:rPr>
          <w:rFonts w:ascii="Times New Roman" w:eastAsia="DengXian" w:hAnsi="Times New Roman"/>
          <w:lang w:eastAsia="zh-CN"/>
        </w:rPr>
        <w:t>us</w:t>
      </w:r>
      <w:r w:rsidR="00E777EC" w:rsidRPr="5FA78A86">
        <w:rPr>
          <w:rFonts w:ascii="Times New Roman" w:eastAsia="DengXian" w:hAnsi="Times New Roman"/>
          <w:lang w:eastAsia="zh-CN"/>
        </w:rPr>
        <w:t xml:space="preserve"> low means </w:t>
      </w:r>
      <w:r w:rsidR="008503F7">
        <w:rPr>
          <w:rFonts w:ascii="Times New Roman" w:eastAsia="DengXian" w:hAnsi="Times New Roman"/>
          <w:lang w:eastAsia="zh-CN"/>
        </w:rPr>
        <w:t>of reference price range</w:t>
      </w:r>
      <w:r w:rsidR="007F0295">
        <w:rPr>
          <w:rFonts w:ascii="Times New Roman" w:eastAsia="DengXian" w:hAnsi="Times New Roman"/>
          <w:lang w:eastAsia="zh-CN"/>
        </w:rPr>
        <w:t>s</w:t>
      </w:r>
      <w:r w:rsidR="008503F7">
        <w:rPr>
          <w:rFonts w:ascii="Times New Roman" w:eastAsia="DengXian" w:hAnsi="Times New Roman"/>
          <w:lang w:eastAsia="zh-CN"/>
        </w:rPr>
        <w:t xml:space="preserve"> </w:t>
      </w:r>
      <w:r w:rsidR="00E777EC" w:rsidRPr="5FA78A86">
        <w:rPr>
          <w:rFonts w:ascii="Times New Roman" w:eastAsia="DengXian" w:hAnsi="Times New Roman"/>
          <w:lang w:eastAsia="zh-CN"/>
        </w:rPr>
        <w:t xml:space="preserve">and large </w:t>
      </w:r>
      <w:r w:rsidR="008503F7">
        <w:rPr>
          <w:rFonts w:ascii="Times New Roman" w:eastAsia="DengXian" w:hAnsi="Times New Roman"/>
          <w:lang w:eastAsia="zh-CN"/>
        </w:rPr>
        <w:t xml:space="preserve">intervals of reference price range </w:t>
      </w:r>
      <w:r w:rsidR="00E777EC" w:rsidRPr="5FA78A86">
        <w:rPr>
          <w:rFonts w:ascii="Times New Roman" w:eastAsia="DengXian" w:hAnsi="Times New Roman"/>
          <w:lang w:eastAsia="zh-CN"/>
        </w:rPr>
        <w:t>v</w:t>
      </w:r>
      <w:r w:rsidR="00441106" w:rsidRPr="5FA78A86">
        <w:rPr>
          <w:rFonts w:ascii="Times New Roman" w:eastAsia="DengXian" w:hAnsi="Times New Roman"/>
          <w:lang w:eastAsia="zh-CN"/>
        </w:rPr>
        <w:t>ersus</w:t>
      </w:r>
      <w:r w:rsidR="00E777EC" w:rsidRPr="5FA78A86">
        <w:rPr>
          <w:rFonts w:ascii="Times New Roman" w:eastAsia="DengXian" w:hAnsi="Times New Roman"/>
          <w:lang w:eastAsia="zh-CN"/>
        </w:rPr>
        <w:t xml:space="preserve"> small intervals</w:t>
      </w:r>
      <w:r w:rsidR="008503F7">
        <w:rPr>
          <w:rFonts w:ascii="Times New Roman" w:eastAsia="DengXian" w:hAnsi="Times New Roman"/>
          <w:lang w:eastAsia="zh-CN"/>
        </w:rPr>
        <w:t xml:space="preserve"> of </w:t>
      </w:r>
      <w:r w:rsidR="0050417D">
        <w:rPr>
          <w:rFonts w:ascii="Times New Roman" w:eastAsia="DengXian" w:hAnsi="Times New Roman"/>
          <w:lang w:eastAsia="zh-CN"/>
        </w:rPr>
        <w:t xml:space="preserve">the </w:t>
      </w:r>
      <w:r w:rsidR="008503F7">
        <w:rPr>
          <w:rFonts w:ascii="Times New Roman" w:eastAsia="DengXian" w:hAnsi="Times New Roman"/>
          <w:lang w:eastAsia="zh-CN"/>
        </w:rPr>
        <w:t>reference price range</w:t>
      </w:r>
      <w:r w:rsidR="007F0295">
        <w:rPr>
          <w:rFonts w:ascii="Times New Roman" w:eastAsia="DengXian" w:hAnsi="Times New Roman"/>
          <w:lang w:eastAsia="zh-CN"/>
        </w:rPr>
        <w:t>s</w:t>
      </w:r>
      <w:r w:rsidR="00E777EC" w:rsidRPr="5FA78A86">
        <w:rPr>
          <w:rFonts w:ascii="Times New Roman" w:eastAsia="DengXian" w:hAnsi="Times New Roman"/>
          <w:lang w:eastAsia="zh-CN"/>
        </w:rPr>
        <w:t xml:space="preserve">. Prices of the </w:t>
      </w:r>
      <w:r w:rsidR="00514201">
        <w:rPr>
          <w:rFonts w:ascii="Times New Roman" w:eastAsia="DengXian" w:hAnsi="Times New Roman"/>
          <w:lang w:eastAsia="zh-CN"/>
        </w:rPr>
        <w:t>o</w:t>
      </w:r>
      <w:r w:rsidR="00607CF6">
        <w:rPr>
          <w:rFonts w:ascii="Times New Roman" w:eastAsia="DengXian" w:hAnsi="Times New Roman"/>
          <w:lang w:eastAsia="zh-CN"/>
        </w:rPr>
        <w:t>rganic</w:t>
      </w:r>
      <w:r w:rsidR="00E777EC" w:rsidRPr="5FA78A86">
        <w:rPr>
          <w:rFonts w:ascii="Times New Roman" w:eastAsia="DengXian" w:hAnsi="Times New Roman"/>
          <w:lang w:eastAsia="zh-CN"/>
        </w:rPr>
        <w:t xml:space="preserve"> and </w:t>
      </w:r>
      <w:r w:rsidR="00514201">
        <w:rPr>
          <w:rFonts w:ascii="Times New Roman" w:eastAsia="DengXian" w:hAnsi="Times New Roman"/>
          <w:lang w:eastAsia="zh-CN"/>
        </w:rPr>
        <w:t>c</w:t>
      </w:r>
      <w:r w:rsidR="00607CF6">
        <w:rPr>
          <w:rFonts w:ascii="Times New Roman" w:eastAsia="DengXian" w:hAnsi="Times New Roman"/>
          <w:lang w:eastAsia="zh-CN"/>
        </w:rPr>
        <w:t>onventional</w:t>
      </w:r>
      <w:r w:rsidR="00E777EC" w:rsidRPr="5FA78A86">
        <w:rPr>
          <w:rFonts w:ascii="Times New Roman" w:eastAsia="DengXian" w:hAnsi="Times New Roman"/>
          <w:lang w:eastAsia="zh-CN"/>
        </w:rPr>
        <w:t xml:space="preserve"> alternatives </w:t>
      </w:r>
      <w:r w:rsidR="007F0295">
        <w:rPr>
          <w:rFonts w:ascii="Times New Roman" w:eastAsia="DengXian" w:hAnsi="Times New Roman"/>
          <w:lang w:eastAsia="zh-CN"/>
        </w:rPr>
        <w:t>serve as r</w:t>
      </w:r>
      <w:r w:rsidR="00E777EC" w:rsidRPr="5FA78A86">
        <w:rPr>
          <w:rFonts w:ascii="Times New Roman" w:eastAsia="DengXian" w:hAnsi="Times New Roman"/>
          <w:lang w:eastAsia="zh-CN"/>
        </w:rPr>
        <w:t>eference price</w:t>
      </w:r>
      <w:r w:rsidR="007F0295">
        <w:rPr>
          <w:rFonts w:ascii="Times New Roman" w:eastAsia="DengXian" w:hAnsi="Times New Roman"/>
          <w:lang w:eastAsia="zh-CN"/>
        </w:rPr>
        <w:t>s, as these products already exist in the marketplace and are likely to be familiar to consumers</w:t>
      </w:r>
      <w:r w:rsidR="00E777EC" w:rsidRPr="5FA78A86">
        <w:rPr>
          <w:rFonts w:ascii="Times New Roman" w:eastAsia="DengXian" w:hAnsi="Times New Roman"/>
          <w:lang w:eastAsia="zh-CN"/>
        </w:rPr>
        <w:t xml:space="preserve">. By </w:t>
      </w:r>
      <w:r w:rsidR="00EB30EF">
        <w:rPr>
          <w:rFonts w:ascii="Times New Roman" w:eastAsia="DengXian" w:hAnsi="Times New Roman"/>
          <w:lang w:eastAsia="zh-CN"/>
        </w:rPr>
        <w:t>giv</w:t>
      </w:r>
      <w:r w:rsidR="00EB30EF" w:rsidRPr="5FA78A86">
        <w:rPr>
          <w:rFonts w:ascii="Times New Roman" w:eastAsia="DengXian" w:hAnsi="Times New Roman"/>
          <w:lang w:eastAsia="zh-CN"/>
        </w:rPr>
        <w:t xml:space="preserve">ing </w:t>
      </w:r>
      <w:r w:rsidR="00E777EC" w:rsidRPr="5FA78A86">
        <w:rPr>
          <w:rFonts w:ascii="Times New Roman" w:eastAsia="DengXian" w:hAnsi="Times New Roman"/>
          <w:lang w:eastAsia="zh-CN"/>
        </w:rPr>
        <w:t xml:space="preserve">respondents different reference price formats, we could </w:t>
      </w:r>
      <w:r w:rsidR="00906191" w:rsidRPr="5FA78A86">
        <w:rPr>
          <w:rFonts w:ascii="Times New Roman" w:eastAsia="DengXian" w:hAnsi="Times New Roman"/>
          <w:lang w:eastAsia="zh-CN"/>
        </w:rPr>
        <w:t>observe</w:t>
      </w:r>
      <w:r w:rsidR="00E777EC" w:rsidRPr="5FA78A86">
        <w:rPr>
          <w:rFonts w:ascii="Times New Roman" w:eastAsia="DengXian" w:hAnsi="Times New Roman"/>
          <w:lang w:eastAsia="zh-CN"/>
        </w:rPr>
        <w:t xml:space="preserve"> </w:t>
      </w:r>
      <w:r w:rsidR="00906191" w:rsidRPr="5FA78A86">
        <w:rPr>
          <w:rFonts w:ascii="Times New Roman" w:eastAsia="DengXian" w:hAnsi="Times New Roman"/>
          <w:lang w:eastAsia="zh-CN"/>
        </w:rPr>
        <w:t xml:space="preserve">how </w:t>
      </w:r>
      <w:r w:rsidR="00E777EC" w:rsidRPr="5FA78A86">
        <w:rPr>
          <w:rFonts w:ascii="Times New Roman" w:eastAsia="DengXian" w:hAnsi="Times New Roman"/>
          <w:lang w:eastAsia="zh-CN"/>
        </w:rPr>
        <w:t>consumer</w:t>
      </w:r>
      <w:r w:rsidR="00906191" w:rsidRPr="5FA78A86">
        <w:rPr>
          <w:rFonts w:ascii="Times New Roman" w:eastAsia="DengXian" w:hAnsi="Times New Roman"/>
          <w:lang w:eastAsia="zh-CN"/>
        </w:rPr>
        <w:t xml:space="preserve">s responded </w:t>
      </w:r>
      <w:r w:rsidR="00223C03" w:rsidRPr="5FA78A86">
        <w:rPr>
          <w:rFonts w:ascii="Times New Roman" w:eastAsia="DengXian" w:hAnsi="Times New Roman"/>
          <w:lang w:eastAsia="zh-CN"/>
        </w:rPr>
        <w:t>by</w:t>
      </w:r>
      <w:r w:rsidR="00906191" w:rsidRPr="5FA78A86">
        <w:rPr>
          <w:rFonts w:ascii="Times New Roman" w:eastAsia="DengXian" w:hAnsi="Times New Roman"/>
          <w:lang w:eastAsia="zh-CN"/>
        </w:rPr>
        <w:t xml:space="preserve"> estimating their </w:t>
      </w:r>
      <w:r w:rsidR="00E777EC" w:rsidRPr="5FA78A86">
        <w:rPr>
          <w:rFonts w:ascii="Times New Roman" w:eastAsia="DengXian" w:hAnsi="Times New Roman"/>
          <w:lang w:eastAsia="zh-CN"/>
        </w:rPr>
        <w:t>WTP with these different information treatments.</w:t>
      </w:r>
      <w:r w:rsidR="007F0295">
        <w:rPr>
          <w:rFonts w:ascii="Times New Roman" w:eastAsia="DengXian" w:hAnsi="Times New Roman"/>
          <w:lang w:eastAsia="zh-CN"/>
        </w:rPr>
        <w:t xml:space="preserve"> </w:t>
      </w:r>
      <w:r w:rsidR="00314FC7">
        <w:rPr>
          <w:rFonts w:ascii="Times New Roman" w:eastAsia="DengXian" w:hAnsi="Times New Roman"/>
          <w:lang w:eastAsia="zh-CN"/>
        </w:rPr>
        <w:t>Thirdly</w:t>
      </w:r>
      <w:r w:rsidR="007F0295">
        <w:rPr>
          <w:rFonts w:ascii="Times New Roman" w:eastAsia="DengXian" w:hAnsi="Times New Roman"/>
          <w:lang w:eastAsia="zh-CN"/>
        </w:rPr>
        <w:t xml:space="preserve">, the WTP for a </w:t>
      </w:r>
      <w:r w:rsidR="0022596A">
        <w:rPr>
          <w:rFonts w:ascii="Times New Roman" w:eastAsia="DengXian" w:hAnsi="Times New Roman"/>
          <w:lang w:eastAsia="zh-CN"/>
        </w:rPr>
        <w:t>t</w:t>
      </w:r>
      <w:r w:rsidR="00607CF6">
        <w:rPr>
          <w:rFonts w:ascii="Times New Roman" w:eastAsia="DengXian" w:hAnsi="Times New Roman"/>
          <w:lang w:eastAsia="zh-CN"/>
        </w:rPr>
        <w:t xml:space="preserve">ransitional </w:t>
      </w:r>
      <w:r w:rsidR="0022596A">
        <w:rPr>
          <w:rFonts w:ascii="Times New Roman" w:eastAsia="DengXian" w:hAnsi="Times New Roman"/>
          <w:lang w:eastAsia="zh-CN"/>
        </w:rPr>
        <w:t>o</w:t>
      </w:r>
      <w:r w:rsidR="00607CF6">
        <w:rPr>
          <w:rFonts w:ascii="Times New Roman" w:eastAsia="DengXian" w:hAnsi="Times New Roman"/>
          <w:lang w:eastAsia="zh-CN"/>
        </w:rPr>
        <w:t>rganic</w:t>
      </w:r>
      <w:r w:rsidR="007F0295">
        <w:rPr>
          <w:rFonts w:ascii="Times New Roman" w:eastAsia="DengXian" w:hAnsi="Times New Roman"/>
          <w:lang w:eastAsia="zh-CN"/>
        </w:rPr>
        <w:t xml:space="preserve"> label and effects of reference prices are investigated across</w:t>
      </w:r>
      <w:r w:rsidR="00086322">
        <w:rPr>
          <w:rFonts w:ascii="Times New Roman" w:eastAsia="DengXian" w:hAnsi="Times New Roman"/>
          <w:lang w:eastAsia="zh-CN"/>
        </w:rPr>
        <w:t xml:space="preserve"> two </w:t>
      </w:r>
      <w:r w:rsidR="00FA449F">
        <w:rPr>
          <w:rFonts w:ascii="Times New Roman" w:eastAsia="DengXian" w:hAnsi="Times New Roman"/>
          <w:lang w:eastAsia="zh-CN"/>
        </w:rPr>
        <w:t>representative</w:t>
      </w:r>
      <w:r w:rsidR="007F0295">
        <w:rPr>
          <w:rFonts w:ascii="Times New Roman" w:eastAsia="DengXian" w:hAnsi="Times New Roman"/>
          <w:lang w:eastAsia="zh-CN"/>
        </w:rPr>
        <w:t xml:space="preserve"> </w:t>
      </w:r>
      <w:r w:rsidR="00086322">
        <w:rPr>
          <w:rFonts w:ascii="Times New Roman" w:eastAsia="DengXian" w:hAnsi="Times New Roman"/>
          <w:lang w:eastAsia="zh-CN"/>
        </w:rPr>
        <w:t>products</w:t>
      </w:r>
      <w:r w:rsidR="00FA6C81">
        <w:rPr>
          <w:rFonts w:ascii="Times New Roman" w:eastAsia="DengXian" w:hAnsi="Times New Roman"/>
          <w:lang w:eastAsia="zh-CN"/>
        </w:rPr>
        <w:t xml:space="preserve"> (chips and salads)</w:t>
      </w:r>
      <w:r w:rsidR="008613B2">
        <w:rPr>
          <w:rFonts w:ascii="Times New Roman" w:eastAsia="DengXian" w:hAnsi="Times New Roman"/>
          <w:lang w:eastAsia="zh-CN"/>
        </w:rPr>
        <w:t>,</w:t>
      </w:r>
      <w:r w:rsidR="00FA6C81">
        <w:rPr>
          <w:rFonts w:ascii="Times New Roman" w:eastAsia="DengXian" w:hAnsi="Times New Roman"/>
          <w:lang w:eastAsia="zh-CN"/>
        </w:rPr>
        <w:t xml:space="preserve"> </w:t>
      </w:r>
      <w:r w:rsidR="00563AC6">
        <w:rPr>
          <w:rFonts w:ascii="Times New Roman" w:eastAsia="DengXian" w:hAnsi="Times New Roman" w:hint="eastAsia"/>
          <w:lang w:eastAsia="zh-CN"/>
        </w:rPr>
        <w:t>which</w:t>
      </w:r>
      <w:r w:rsidR="00563AC6">
        <w:rPr>
          <w:rFonts w:ascii="Times New Roman" w:eastAsia="DengXian" w:hAnsi="Times New Roman"/>
          <w:lang w:eastAsia="zh-CN"/>
        </w:rPr>
        <w:t xml:space="preserve"> </w:t>
      </w:r>
      <w:r w:rsidR="00FA6C81">
        <w:rPr>
          <w:rFonts w:ascii="Times New Roman" w:eastAsia="DengXian" w:hAnsi="Times New Roman"/>
          <w:lang w:eastAsia="zh-CN"/>
        </w:rPr>
        <w:t xml:space="preserve">represent </w:t>
      </w:r>
      <w:r w:rsidR="007F0295">
        <w:rPr>
          <w:rFonts w:ascii="Times New Roman" w:eastAsia="DengXian" w:hAnsi="Times New Roman"/>
          <w:lang w:eastAsia="zh-CN"/>
        </w:rPr>
        <w:t>u</w:t>
      </w:r>
      <w:r w:rsidR="008613B2">
        <w:rPr>
          <w:rFonts w:ascii="Times New Roman" w:eastAsia="DengXian" w:hAnsi="Times New Roman"/>
          <w:lang w:eastAsia="zh-CN"/>
        </w:rPr>
        <w:t>n</w:t>
      </w:r>
      <w:r w:rsidR="00FA6C81">
        <w:rPr>
          <w:rFonts w:ascii="Times New Roman" w:eastAsia="DengXian" w:hAnsi="Times New Roman"/>
          <w:lang w:eastAsia="zh-CN"/>
        </w:rPr>
        <w:t xml:space="preserve">healthy and </w:t>
      </w:r>
      <w:r w:rsidR="007F0295">
        <w:rPr>
          <w:rFonts w:ascii="Times New Roman" w:eastAsia="DengXian" w:hAnsi="Times New Roman"/>
          <w:lang w:eastAsia="zh-CN"/>
        </w:rPr>
        <w:t>h</w:t>
      </w:r>
      <w:r w:rsidR="00FA6C81">
        <w:rPr>
          <w:rFonts w:ascii="Times New Roman" w:eastAsia="DengXian" w:hAnsi="Times New Roman"/>
          <w:lang w:eastAsia="zh-CN"/>
        </w:rPr>
        <w:t xml:space="preserve">ealthy food </w:t>
      </w:r>
      <w:r w:rsidR="007F0295">
        <w:rPr>
          <w:rFonts w:ascii="Times New Roman" w:eastAsia="DengXian" w:hAnsi="Times New Roman"/>
          <w:lang w:eastAsia="zh-CN"/>
        </w:rPr>
        <w:t>choices</w:t>
      </w:r>
      <w:r w:rsidR="00563AC6">
        <w:rPr>
          <w:rFonts w:ascii="Times New Roman" w:eastAsia="DengXian" w:hAnsi="Times New Roman" w:hint="eastAsia"/>
          <w:lang w:eastAsia="zh-CN"/>
        </w:rPr>
        <w:t>.</w:t>
      </w:r>
      <w:r w:rsidR="00FA6C81">
        <w:rPr>
          <w:rFonts w:ascii="Times New Roman" w:eastAsia="DengXian" w:hAnsi="Times New Roman"/>
          <w:lang w:eastAsia="zh-CN"/>
        </w:rPr>
        <w:t xml:space="preserve"> </w:t>
      </w:r>
    </w:p>
    <w:p w14:paraId="5B86CC60" w14:textId="07EB7D7E" w:rsidR="00EE747C" w:rsidRPr="004E71CA" w:rsidRDefault="00A21D73" w:rsidP="002D1F04">
      <w:pPr>
        <w:adjustRightInd w:val="0"/>
        <w:snapToGrid w:val="0"/>
        <w:spacing w:after="160" w:line="480" w:lineRule="auto"/>
        <w:ind w:firstLine="720"/>
        <w:jc w:val="both"/>
        <w:rPr>
          <w:rFonts w:ascii="Times New Roman" w:eastAsia="DengXian" w:hAnsi="Times New Roman"/>
          <w:szCs w:val="24"/>
        </w:rPr>
      </w:pPr>
      <w:r>
        <w:rPr>
          <w:rFonts w:ascii="Times New Roman" w:eastAsia="DengXian" w:hAnsi="Times New Roman"/>
          <w:lang w:eastAsia="zh-CN"/>
        </w:rPr>
        <w:t xml:space="preserve">Based upon </w:t>
      </w:r>
      <w:r w:rsidR="00B6525E">
        <w:rPr>
          <w:rFonts w:ascii="Times New Roman" w:eastAsia="DengXian" w:hAnsi="Times New Roman"/>
          <w:lang w:eastAsia="zh-CN"/>
        </w:rPr>
        <w:t xml:space="preserve">the previous </w:t>
      </w:r>
      <w:r>
        <w:rPr>
          <w:rFonts w:ascii="Times New Roman" w:eastAsia="DengXian" w:hAnsi="Times New Roman"/>
          <w:lang w:eastAsia="zh-CN"/>
        </w:rPr>
        <w:t xml:space="preserve">literature findings and </w:t>
      </w:r>
      <w:r w:rsidR="00B6525E">
        <w:rPr>
          <w:rFonts w:ascii="Times New Roman" w:eastAsia="DengXian" w:hAnsi="Times New Roman"/>
          <w:lang w:eastAsia="zh-CN"/>
        </w:rPr>
        <w:t>research objectives</w:t>
      </w:r>
      <w:r>
        <w:rPr>
          <w:rFonts w:ascii="Times New Roman" w:eastAsia="DengXian" w:hAnsi="Times New Roman"/>
          <w:lang w:eastAsia="zh-CN"/>
        </w:rPr>
        <w:t>,</w:t>
      </w:r>
      <w:r w:rsidR="00B6525E">
        <w:rPr>
          <w:rFonts w:ascii="Times New Roman" w:eastAsia="DengXian" w:hAnsi="Times New Roman"/>
          <w:lang w:eastAsia="zh-CN"/>
        </w:rPr>
        <w:t xml:space="preserve"> we propose</w:t>
      </w:r>
      <w:r>
        <w:rPr>
          <w:rFonts w:ascii="Times New Roman" w:eastAsia="DengXian" w:hAnsi="Times New Roman"/>
          <w:lang w:eastAsia="zh-CN"/>
        </w:rPr>
        <w:t xml:space="preserve"> </w:t>
      </w:r>
      <w:r w:rsidR="00D4242E">
        <w:rPr>
          <w:rFonts w:ascii="Times New Roman" w:eastAsia="DengXian" w:hAnsi="Times New Roman"/>
          <w:lang w:eastAsia="zh-CN"/>
        </w:rPr>
        <w:t>five</w:t>
      </w:r>
      <w:r w:rsidR="007D6A88">
        <w:rPr>
          <w:rFonts w:ascii="Times New Roman" w:eastAsia="DengXian" w:hAnsi="Times New Roman"/>
          <w:lang w:eastAsia="zh-CN"/>
        </w:rPr>
        <w:t xml:space="preserve"> hypotheses</w:t>
      </w:r>
      <w:r>
        <w:rPr>
          <w:rFonts w:ascii="Times New Roman" w:eastAsia="DengXian" w:hAnsi="Times New Roman"/>
          <w:lang w:eastAsia="zh-CN"/>
        </w:rPr>
        <w:t xml:space="preserve"> </w:t>
      </w:r>
      <w:r w:rsidR="00B6525E">
        <w:rPr>
          <w:rFonts w:ascii="Times New Roman" w:eastAsia="DengXian" w:hAnsi="Times New Roman"/>
          <w:lang w:eastAsia="zh-CN"/>
        </w:rPr>
        <w:t>in this thesis</w:t>
      </w:r>
      <w:r w:rsidR="007D6A88">
        <w:rPr>
          <w:rFonts w:ascii="Times New Roman" w:eastAsia="DengXian" w:hAnsi="Times New Roman"/>
          <w:lang w:eastAsia="zh-CN"/>
        </w:rPr>
        <w:t xml:space="preserve">: </w:t>
      </w:r>
    </w:p>
    <w:p w14:paraId="073E347B" w14:textId="6FD97338" w:rsidR="00F45EF9" w:rsidRPr="00EE747C" w:rsidRDefault="00EE747C" w:rsidP="00A30815">
      <w:pPr>
        <w:adjustRightInd w:val="0"/>
        <w:snapToGrid w:val="0"/>
        <w:spacing w:after="160" w:line="480" w:lineRule="auto"/>
        <w:jc w:val="both"/>
        <w:rPr>
          <w:rFonts w:ascii="Times New Roman" w:eastAsia="DengXian" w:hAnsi="Times New Roman"/>
          <w:szCs w:val="24"/>
        </w:rPr>
      </w:pPr>
      <w:r w:rsidRPr="00F77D81">
        <w:rPr>
          <w:rFonts w:ascii="Times New Roman" w:eastAsia="DengXian" w:hAnsi="Times New Roman"/>
          <w:b/>
          <w:bCs/>
          <w:szCs w:val="24"/>
        </w:rPr>
        <w:t>Hypothesis 1:</w:t>
      </w:r>
      <w:r>
        <w:rPr>
          <w:rFonts w:ascii="Times New Roman" w:eastAsia="DengXian" w:hAnsi="Times New Roman"/>
          <w:szCs w:val="24"/>
        </w:rPr>
        <w:t xml:space="preserve"> </w:t>
      </w:r>
      <w:r w:rsidR="00953570" w:rsidRPr="00D4242E">
        <w:rPr>
          <w:rFonts w:ascii="Times New Roman" w:eastAsia="DengXian" w:hAnsi="Times New Roman"/>
          <w:i/>
          <w:iCs/>
          <w:szCs w:val="24"/>
        </w:rPr>
        <w:t xml:space="preserve">Consumer WTP for </w:t>
      </w:r>
      <w:r w:rsidR="0022596A">
        <w:rPr>
          <w:rFonts w:ascii="Times New Roman" w:eastAsia="DengXian" w:hAnsi="Times New Roman"/>
          <w:i/>
          <w:iCs/>
          <w:szCs w:val="24"/>
        </w:rPr>
        <w:t>t</w:t>
      </w:r>
      <w:r w:rsidR="00607CF6">
        <w:rPr>
          <w:rFonts w:ascii="Times New Roman" w:eastAsia="DengXian" w:hAnsi="Times New Roman"/>
          <w:i/>
          <w:iCs/>
          <w:szCs w:val="24"/>
        </w:rPr>
        <w:t xml:space="preserve">ransitional </w:t>
      </w:r>
      <w:r w:rsidR="0022596A">
        <w:rPr>
          <w:rFonts w:ascii="Times New Roman" w:eastAsia="DengXian" w:hAnsi="Times New Roman"/>
          <w:i/>
          <w:iCs/>
          <w:szCs w:val="24"/>
        </w:rPr>
        <w:t>o</w:t>
      </w:r>
      <w:r w:rsidR="00607CF6">
        <w:rPr>
          <w:rFonts w:ascii="Times New Roman" w:eastAsia="DengXian" w:hAnsi="Times New Roman"/>
          <w:i/>
          <w:iCs/>
          <w:szCs w:val="24"/>
        </w:rPr>
        <w:t>rganic</w:t>
      </w:r>
      <w:r w:rsidR="00953570" w:rsidRPr="00D4242E">
        <w:rPr>
          <w:rFonts w:ascii="Times New Roman" w:eastAsia="DengXian" w:hAnsi="Times New Roman"/>
          <w:i/>
          <w:iCs/>
          <w:szCs w:val="24"/>
        </w:rPr>
        <w:t xml:space="preserve"> food products </w:t>
      </w:r>
      <w:r w:rsidR="0088694C">
        <w:rPr>
          <w:rFonts w:ascii="Times New Roman" w:eastAsia="DengXian" w:hAnsi="Times New Roman"/>
          <w:i/>
          <w:iCs/>
          <w:szCs w:val="24"/>
        </w:rPr>
        <w:t>is</w:t>
      </w:r>
      <w:r w:rsidR="00953570" w:rsidRPr="00D4242E">
        <w:rPr>
          <w:rFonts w:ascii="Times New Roman" w:eastAsia="DengXian" w:hAnsi="Times New Roman"/>
          <w:i/>
          <w:iCs/>
          <w:szCs w:val="24"/>
        </w:rPr>
        <w:t xml:space="preserve"> </w:t>
      </w:r>
      <w:r w:rsidR="00805DE8">
        <w:rPr>
          <w:rFonts w:ascii="Times New Roman" w:eastAsia="DengXian" w:hAnsi="Times New Roman"/>
          <w:i/>
          <w:iCs/>
          <w:szCs w:val="24"/>
        </w:rPr>
        <w:t>be</w:t>
      </w:r>
      <w:r w:rsidR="00953570" w:rsidRPr="00D4242E">
        <w:rPr>
          <w:rFonts w:ascii="Times New Roman" w:eastAsia="DengXian" w:hAnsi="Times New Roman"/>
          <w:i/>
          <w:iCs/>
          <w:szCs w:val="24"/>
        </w:rPr>
        <w:t xml:space="preserve">tween </w:t>
      </w:r>
      <w:r w:rsidR="00A21D73">
        <w:rPr>
          <w:rFonts w:ascii="Times New Roman" w:eastAsia="DengXian" w:hAnsi="Times New Roman"/>
          <w:i/>
          <w:iCs/>
          <w:szCs w:val="24"/>
        </w:rPr>
        <w:t xml:space="preserve">that for </w:t>
      </w:r>
      <w:r w:rsidR="0022596A">
        <w:rPr>
          <w:rFonts w:ascii="Times New Roman" w:eastAsia="DengXian" w:hAnsi="Times New Roman"/>
          <w:i/>
          <w:iCs/>
          <w:szCs w:val="24"/>
        </w:rPr>
        <w:lastRenderedPageBreak/>
        <w:t>c</w:t>
      </w:r>
      <w:r w:rsidR="00607CF6">
        <w:rPr>
          <w:rFonts w:ascii="Times New Roman" w:eastAsia="DengXian" w:hAnsi="Times New Roman"/>
          <w:i/>
          <w:iCs/>
          <w:szCs w:val="24"/>
        </w:rPr>
        <w:t>onventional</w:t>
      </w:r>
      <w:r w:rsidR="005927C3" w:rsidRPr="00D4242E">
        <w:rPr>
          <w:rFonts w:ascii="Times New Roman" w:eastAsia="DengXian" w:hAnsi="Times New Roman"/>
          <w:i/>
          <w:iCs/>
          <w:szCs w:val="24"/>
        </w:rPr>
        <w:t xml:space="preserve"> and </w:t>
      </w:r>
      <w:r w:rsidR="0022596A">
        <w:rPr>
          <w:rFonts w:ascii="Times New Roman" w:eastAsia="DengXian" w:hAnsi="Times New Roman"/>
          <w:i/>
          <w:iCs/>
          <w:szCs w:val="24"/>
        </w:rPr>
        <w:t>o</w:t>
      </w:r>
      <w:r w:rsidR="00607CF6">
        <w:rPr>
          <w:rFonts w:ascii="Times New Roman" w:eastAsia="DengXian" w:hAnsi="Times New Roman"/>
          <w:i/>
          <w:iCs/>
          <w:szCs w:val="24"/>
        </w:rPr>
        <w:t>rganic</w:t>
      </w:r>
      <w:r w:rsidR="005927C3" w:rsidRPr="00D4242E">
        <w:rPr>
          <w:rFonts w:ascii="Times New Roman" w:eastAsia="DengXian" w:hAnsi="Times New Roman"/>
          <w:i/>
          <w:iCs/>
          <w:szCs w:val="24"/>
        </w:rPr>
        <w:t xml:space="preserve"> food products.</w:t>
      </w:r>
    </w:p>
    <w:p w14:paraId="30258868" w14:textId="4E7D9D49" w:rsidR="00BC0BF2" w:rsidRPr="00D4242E" w:rsidRDefault="00D4242E" w:rsidP="00A30815">
      <w:pPr>
        <w:adjustRightInd w:val="0"/>
        <w:snapToGrid w:val="0"/>
        <w:spacing w:after="160" w:line="480" w:lineRule="auto"/>
        <w:jc w:val="both"/>
        <w:rPr>
          <w:rFonts w:ascii="Times New Roman" w:eastAsia="DengXian" w:hAnsi="Times New Roman"/>
          <w:szCs w:val="24"/>
        </w:rPr>
      </w:pPr>
      <w:r w:rsidRPr="00D4242E">
        <w:rPr>
          <w:rFonts w:ascii="Times New Roman" w:eastAsia="DengXian" w:hAnsi="Times New Roman"/>
          <w:b/>
          <w:bCs/>
          <w:szCs w:val="24"/>
        </w:rPr>
        <w:t>Hypothesis 2:</w:t>
      </w:r>
      <w:r>
        <w:rPr>
          <w:rFonts w:ascii="Times New Roman" w:eastAsia="DengXian" w:hAnsi="Times New Roman"/>
          <w:szCs w:val="24"/>
        </w:rPr>
        <w:t xml:space="preserve"> </w:t>
      </w:r>
      <w:r w:rsidR="005D4E6D" w:rsidRPr="00D4242E">
        <w:rPr>
          <w:rFonts w:ascii="Times New Roman" w:eastAsia="DengXian" w:hAnsi="Times New Roman"/>
          <w:i/>
          <w:iCs/>
          <w:szCs w:val="24"/>
        </w:rPr>
        <w:t xml:space="preserve">Reference price </w:t>
      </w:r>
      <w:r w:rsidR="000D493A">
        <w:rPr>
          <w:rFonts w:ascii="Times New Roman" w:eastAsia="DengXian" w:hAnsi="Times New Roman"/>
          <w:i/>
          <w:iCs/>
          <w:szCs w:val="24"/>
        </w:rPr>
        <w:t>will</w:t>
      </w:r>
      <w:r w:rsidR="005D4E6D" w:rsidRPr="00D4242E">
        <w:rPr>
          <w:rFonts w:ascii="Times New Roman" w:eastAsia="DengXian" w:hAnsi="Times New Roman"/>
          <w:i/>
          <w:iCs/>
          <w:szCs w:val="24"/>
        </w:rPr>
        <w:t xml:space="preserve"> influence consumer WTP for labeled food products.</w:t>
      </w:r>
    </w:p>
    <w:p w14:paraId="2CDF4DAC" w14:textId="7C2A3A26" w:rsidR="00D4242E" w:rsidRDefault="00D4242E" w:rsidP="00A30815">
      <w:pPr>
        <w:adjustRightInd w:val="0"/>
        <w:snapToGrid w:val="0"/>
        <w:spacing w:after="160" w:line="480" w:lineRule="auto"/>
        <w:jc w:val="both"/>
        <w:rPr>
          <w:rFonts w:ascii="Times New Roman" w:eastAsia="DengXian" w:hAnsi="Times New Roman"/>
          <w:i/>
          <w:iCs/>
          <w:szCs w:val="24"/>
        </w:rPr>
      </w:pPr>
      <w:r w:rsidRPr="00D4242E">
        <w:rPr>
          <w:rFonts w:ascii="Times New Roman" w:eastAsia="DengXian" w:hAnsi="Times New Roman"/>
          <w:b/>
          <w:bCs/>
          <w:szCs w:val="24"/>
        </w:rPr>
        <w:t>Hypothesis 3:</w:t>
      </w:r>
      <w:r>
        <w:rPr>
          <w:rFonts w:ascii="Times New Roman" w:eastAsia="DengXian" w:hAnsi="Times New Roman"/>
          <w:szCs w:val="24"/>
        </w:rPr>
        <w:t xml:space="preserve"> </w:t>
      </w:r>
      <w:r w:rsidR="00BC6074" w:rsidRPr="00D4242E">
        <w:rPr>
          <w:rFonts w:ascii="Times New Roman" w:eastAsia="DengXian" w:hAnsi="Times New Roman"/>
          <w:i/>
          <w:iCs/>
          <w:szCs w:val="24"/>
        </w:rPr>
        <w:t>Hig</w:t>
      </w:r>
      <w:r w:rsidR="39F6D3D2" w:rsidRPr="00D4242E">
        <w:rPr>
          <w:rFonts w:ascii="Times New Roman" w:eastAsia="DengXian" w:hAnsi="Times New Roman"/>
          <w:i/>
          <w:iCs/>
          <w:szCs w:val="24"/>
        </w:rPr>
        <w:t>h</w:t>
      </w:r>
      <w:r w:rsidR="00BC6074" w:rsidRPr="00D4242E">
        <w:rPr>
          <w:rFonts w:ascii="Times New Roman" w:eastAsia="DengXian" w:hAnsi="Times New Roman"/>
          <w:i/>
          <w:iCs/>
          <w:szCs w:val="24"/>
        </w:rPr>
        <w:t xml:space="preserve"> means</w:t>
      </w:r>
      <w:r w:rsidR="00A42A95" w:rsidRPr="00D4242E">
        <w:rPr>
          <w:rFonts w:ascii="Times New Roman" w:eastAsia="DengXian" w:hAnsi="Times New Roman"/>
          <w:i/>
          <w:iCs/>
          <w:szCs w:val="24"/>
        </w:rPr>
        <w:t xml:space="preserve"> </w:t>
      </w:r>
      <w:r w:rsidR="00BC6074" w:rsidRPr="00D4242E">
        <w:rPr>
          <w:rFonts w:ascii="Times New Roman" w:eastAsia="DengXian" w:hAnsi="Times New Roman"/>
          <w:i/>
          <w:iCs/>
          <w:szCs w:val="24"/>
        </w:rPr>
        <w:t xml:space="preserve">of reference prices </w:t>
      </w:r>
      <w:r w:rsidR="000D493A">
        <w:rPr>
          <w:rFonts w:ascii="Times New Roman" w:eastAsia="DengXian" w:hAnsi="Times New Roman"/>
          <w:i/>
          <w:iCs/>
          <w:szCs w:val="24"/>
        </w:rPr>
        <w:t>will</w:t>
      </w:r>
      <w:r w:rsidR="00BC6074" w:rsidRPr="00D4242E">
        <w:rPr>
          <w:rFonts w:ascii="Times New Roman" w:eastAsia="DengXian" w:hAnsi="Times New Roman"/>
          <w:i/>
          <w:iCs/>
          <w:szCs w:val="24"/>
        </w:rPr>
        <w:t xml:space="preserve"> increase consumer</w:t>
      </w:r>
      <w:r w:rsidR="00A21D73">
        <w:rPr>
          <w:rFonts w:ascii="Times New Roman" w:eastAsia="DengXian" w:hAnsi="Times New Roman"/>
          <w:i/>
          <w:iCs/>
          <w:szCs w:val="24"/>
        </w:rPr>
        <w:t>s</w:t>
      </w:r>
      <w:r w:rsidR="00F27774">
        <w:rPr>
          <w:rFonts w:ascii="Times New Roman" w:eastAsia="DengXian" w:hAnsi="Times New Roman"/>
          <w:i/>
          <w:iCs/>
          <w:szCs w:val="24"/>
        </w:rPr>
        <w:t>'</w:t>
      </w:r>
      <w:r w:rsidR="00BC6074" w:rsidRPr="00D4242E">
        <w:rPr>
          <w:rFonts w:ascii="Times New Roman" w:eastAsia="DengXian" w:hAnsi="Times New Roman"/>
          <w:i/>
          <w:iCs/>
          <w:szCs w:val="24"/>
        </w:rPr>
        <w:t xml:space="preserve"> WTP for</w:t>
      </w:r>
      <w:r w:rsidR="00A21D73">
        <w:rPr>
          <w:rFonts w:ascii="Times New Roman" w:eastAsia="DengXian" w:hAnsi="Times New Roman"/>
          <w:i/>
          <w:iCs/>
          <w:szCs w:val="24"/>
        </w:rPr>
        <w:t xml:space="preserve"> the</w:t>
      </w:r>
      <w:r w:rsidR="00BC6074" w:rsidRPr="00D4242E">
        <w:rPr>
          <w:rFonts w:ascii="Times New Roman" w:eastAsia="DengXian" w:hAnsi="Times New Roman"/>
          <w:i/>
          <w:iCs/>
          <w:szCs w:val="24"/>
        </w:rPr>
        <w:t xml:space="preserve"> labeled food products</w:t>
      </w:r>
      <w:r w:rsidR="00A21D73">
        <w:rPr>
          <w:rFonts w:ascii="Times New Roman" w:eastAsia="DengXian" w:hAnsi="Times New Roman"/>
          <w:i/>
          <w:iCs/>
          <w:szCs w:val="24"/>
        </w:rPr>
        <w:t xml:space="preserve"> of interest</w:t>
      </w:r>
      <w:r w:rsidR="00BC6074" w:rsidRPr="00D4242E">
        <w:rPr>
          <w:rFonts w:ascii="Times New Roman" w:eastAsia="DengXian" w:hAnsi="Times New Roman"/>
          <w:i/>
          <w:iCs/>
          <w:szCs w:val="24"/>
        </w:rPr>
        <w:t xml:space="preserve">. </w:t>
      </w:r>
    </w:p>
    <w:p w14:paraId="246EF803" w14:textId="7F8E650D" w:rsidR="00BC6074" w:rsidRPr="00D4242E" w:rsidRDefault="00D4242E" w:rsidP="00A30815">
      <w:pPr>
        <w:adjustRightInd w:val="0"/>
        <w:snapToGrid w:val="0"/>
        <w:spacing w:after="160" w:line="480" w:lineRule="auto"/>
        <w:jc w:val="both"/>
        <w:rPr>
          <w:rFonts w:ascii="Times New Roman" w:eastAsia="DengXian" w:hAnsi="Times New Roman"/>
          <w:szCs w:val="24"/>
        </w:rPr>
      </w:pPr>
      <w:r w:rsidRPr="00D4242E">
        <w:rPr>
          <w:rFonts w:ascii="Times New Roman" w:eastAsia="DengXian" w:hAnsi="Times New Roman"/>
          <w:b/>
          <w:bCs/>
          <w:szCs w:val="24"/>
        </w:rPr>
        <w:t xml:space="preserve">Hypothesis 4: </w:t>
      </w:r>
      <w:r w:rsidR="00CE62D4" w:rsidRPr="00D4242E">
        <w:rPr>
          <w:rFonts w:ascii="Times New Roman" w:eastAsia="DengXian" w:hAnsi="Times New Roman"/>
          <w:i/>
          <w:iCs/>
          <w:szCs w:val="24"/>
        </w:rPr>
        <w:t>C</w:t>
      </w:r>
      <w:r w:rsidR="00BC6074" w:rsidRPr="00D4242E">
        <w:rPr>
          <w:rFonts w:ascii="Times New Roman" w:eastAsia="DengXian" w:hAnsi="Times New Roman"/>
          <w:i/>
          <w:iCs/>
          <w:szCs w:val="24"/>
        </w:rPr>
        <w:t>onsumer</w:t>
      </w:r>
      <w:r w:rsidR="00EB30EF">
        <w:rPr>
          <w:rFonts w:ascii="Times New Roman" w:eastAsia="DengXian" w:hAnsi="Times New Roman"/>
          <w:i/>
          <w:iCs/>
          <w:szCs w:val="24"/>
        </w:rPr>
        <w:t>s</w:t>
      </w:r>
      <w:r w:rsidR="00BC6074" w:rsidRPr="00D4242E">
        <w:rPr>
          <w:rFonts w:ascii="Times New Roman" w:eastAsia="DengXian" w:hAnsi="Times New Roman"/>
          <w:i/>
          <w:iCs/>
          <w:szCs w:val="24"/>
        </w:rPr>
        <w:t xml:space="preserve"> </w:t>
      </w:r>
      <w:r w:rsidR="000D493A">
        <w:rPr>
          <w:rFonts w:ascii="Times New Roman" w:eastAsia="DengXian" w:hAnsi="Times New Roman"/>
          <w:i/>
          <w:iCs/>
          <w:szCs w:val="24"/>
        </w:rPr>
        <w:t>will</w:t>
      </w:r>
      <w:r w:rsidR="00BC6074" w:rsidRPr="00D4242E">
        <w:rPr>
          <w:rFonts w:ascii="Times New Roman" w:eastAsia="DengXian" w:hAnsi="Times New Roman"/>
          <w:i/>
          <w:iCs/>
          <w:szCs w:val="24"/>
        </w:rPr>
        <w:t xml:space="preserve"> have </w:t>
      </w:r>
      <w:r w:rsidR="004C3B8D" w:rsidRPr="00D4242E">
        <w:rPr>
          <w:rFonts w:ascii="Times New Roman" w:eastAsia="DengXian" w:hAnsi="Times New Roman"/>
          <w:i/>
          <w:iCs/>
          <w:szCs w:val="24"/>
        </w:rPr>
        <w:t xml:space="preserve">a </w:t>
      </w:r>
      <w:r w:rsidR="00576955">
        <w:rPr>
          <w:rFonts w:ascii="Times New Roman" w:eastAsia="DengXian" w:hAnsi="Times New Roman"/>
          <w:i/>
          <w:iCs/>
          <w:szCs w:val="24"/>
        </w:rPr>
        <w:t>low</w:t>
      </w:r>
      <w:r w:rsidR="004C3B8D" w:rsidRPr="00D4242E">
        <w:rPr>
          <w:rFonts w:ascii="Times New Roman" w:eastAsia="DengXian" w:hAnsi="Times New Roman"/>
          <w:i/>
          <w:iCs/>
          <w:szCs w:val="24"/>
        </w:rPr>
        <w:t>er</w:t>
      </w:r>
      <w:r w:rsidR="00BC6074" w:rsidRPr="00D4242E">
        <w:rPr>
          <w:rFonts w:ascii="Times New Roman" w:eastAsia="DengXian" w:hAnsi="Times New Roman"/>
          <w:i/>
          <w:iCs/>
          <w:szCs w:val="24"/>
        </w:rPr>
        <w:t xml:space="preserve"> WTP for food products</w:t>
      </w:r>
      <w:r w:rsidR="004C3B8D" w:rsidRPr="00D4242E">
        <w:rPr>
          <w:rFonts w:ascii="Times New Roman" w:eastAsia="DengXian" w:hAnsi="Times New Roman"/>
          <w:i/>
          <w:iCs/>
          <w:szCs w:val="24"/>
        </w:rPr>
        <w:t xml:space="preserve">, given </w:t>
      </w:r>
      <w:r w:rsidR="00A21D73">
        <w:rPr>
          <w:rFonts w:ascii="Times New Roman" w:eastAsia="DengXian" w:hAnsi="Times New Roman"/>
          <w:i/>
          <w:iCs/>
          <w:szCs w:val="24"/>
        </w:rPr>
        <w:t>greater</w:t>
      </w:r>
      <w:r w:rsidR="00E638EA">
        <w:rPr>
          <w:rFonts w:ascii="Times New Roman" w:eastAsia="DengXian" w:hAnsi="Times New Roman"/>
          <w:i/>
          <w:iCs/>
          <w:szCs w:val="24"/>
        </w:rPr>
        <w:t xml:space="preserve"> uncer</w:t>
      </w:r>
      <w:r w:rsidR="00D06C9E">
        <w:rPr>
          <w:rFonts w:ascii="Times New Roman" w:eastAsia="DengXian" w:hAnsi="Times New Roman"/>
          <w:i/>
          <w:iCs/>
          <w:szCs w:val="24"/>
        </w:rPr>
        <w:t>tainty</w:t>
      </w:r>
      <w:r w:rsidR="00695DB3" w:rsidRPr="00D4242E">
        <w:rPr>
          <w:rFonts w:ascii="Times New Roman" w:eastAsia="DengXian" w:hAnsi="Times New Roman"/>
          <w:i/>
          <w:iCs/>
          <w:szCs w:val="24"/>
        </w:rPr>
        <w:t xml:space="preserve"> of reference prices.</w:t>
      </w:r>
    </w:p>
    <w:p w14:paraId="67329738" w14:textId="0C4E208B" w:rsidR="00BC6074" w:rsidRPr="00D4242E" w:rsidRDefault="00D4242E" w:rsidP="00A30815">
      <w:pPr>
        <w:adjustRightInd w:val="0"/>
        <w:snapToGrid w:val="0"/>
        <w:spacing w:after="160" w:line="480" w:lineRule="auto"/>
        <w:jc w:val="both"/>
        <w:rPr>
          <w:rFonts w:ascii="Times New Roman" w:eastAsia="DengXian" w:hAnsi="Times New Roman"/>
          <w:szCs w:val="24"/>
        </w:rPr>
      </w:pPr>
      <w:r w:rsidRPr="00D4242E">
        <w:rPr>
          <w:rFonts w:ascii="Times New Roman" w:eastAsia="DengXian" w:hAnsi="Times New Roman"/>
          <w:b/>
          <w:bCs/>
          <w:szCs w:val="24"/>
        </w:rPr>
        <w:t>Hypothesis 5:</w:t>
      </w:r>
      <w:r>
        <w:rPr>
          <w:rFonts w:ascii="Times New Roman" w:eastAsia="DengXian" w:hAnsi="Times New Roman"/>
          <w:szCs w:val="24"/>
        </w:rPr>
        <w:t xml:space="preserve"> </w:t>
      </w:r>
      <w:r w:rsidR="00BC6074" w:rsidRPr="00D4242E">
        <w:rPr>
          <w:rFonts w:ascii="Times New Roman" w:eastAsia="DengXian" w:hAnsi="Times New Roman"/>
          <w:i/>
          <w:iCs/>
          <w:szCs w:val="24"/>
        </w:rPr>
        <w:t>The effect of reference price formats on consumer preference</w:t>
      </w:r>
      <w:r w:rsidR="00A21D73">
        <w:rPr>
          <w:rFonts w:ascii="Times New Roman" w:eastAsia="DengXian" w:hAnsi="Times New Roman"/>
          <w:i/>
          <w:iCs/>
          <w:szCs w:val="24"/>
        </w:rPr>
        <w:t>s and WTP</w:t>
      </w:r>
      <w:r w:rsidR="00BC6074" w:rsidRPr="00D4242E">
        <w:rPr>
          <w:rFonts w:ascii="Times New Roman" w:eastAsia="DengXian" w:hAnsi="Times New Roman"/>
          <w:i/>
          <w:iCs/>
          <w:szCs w:val="24"/>
        </w:rPr>
        <w:t xml:space="preserve"> for </w:t>
      </w:r>
      <w:r w:rsidR="00A21D73">
        <w:rPr>
          <w:rFonts w:ascii="Times New Roman" w:eastAsia="DengXian" w:hAnsi="Times New Roman"/>
          <w:i/>
          <w:iCs/>
          <w:szCs w:val="24"/>
        </w:rPr>
        <w:t xml:space="preserve">labels in </w:t>
      </w:r>
      <w:r w:rsidR="00BC6074" w:rsidRPr="00D4242E">
        <w:rPr>
          <w:rFonts w:ascii="Times New Roman" w:eastAsia="DengXian" w:hAnsi="Times New Roman"/>
          <w:i/>
          <w:iCs/>
          <w:szCs w:val="24"/>
        </w:rPr>
        <w:t xml:space="preserve">healthy and unhealthy food products </w:t>
      </w:r>
      <w:r w:rsidR="003D6A1C" w:rsidRPr="00D4242E">
        <w:rPr>
          <w:rFonts w:ascii="Times New Roman" w:eastAsia="DengXian" w:hAnsi="Times New Roman"/>
          <w:i/>
          <w:iCs/>
          <w:szCs w:val="24"/>
        </w:rPr>
        <w:t>differ</w:t>
      </w:r>
      <w:r w:rsidR="00CB0B52">
        <w:rPr>
          <w:rFonts w:ascii="Times New Roman" w:eastAsia="DengXian" w:hAnsi="Times New Roman"/>
          <w:i/>
          <w:iCs/>
          <w:szCs w:val="24"/>
        </w:rPr>
        <w:t>s</w:t>
      </w:r>
      <w:r w:rsidR="00BC6074" w:rsidRPr="00D4242E">
        <w:rPr>
          <w:rFonts w:ascii="Times New Roman" w:eastAsia="DengXian" w:hAnsi="Times New Roman"/>
          <w:i/>
          <w:iCs/>
          <w:szCs w:val="24"/>
        </w:rPr>
        <w:t>.</w:t>
      </w:r>
    </w:p>
    <w:p w14:paraId="2CE29DDB" w14:textId="3E3400DA" w:rsidR="001F2293" w:rsidRDefault="2C0C371A" w:rsidP="00A82EA1">
      <w:pPr>
        <w:adjustRightInd w:val="0"/>
        <w:snapToGrid w:val="0"/>
        <w:spacing w:line="480" w:lineRule="auto"/>
        <w:ind w:firstLine="720"/>
        <w:jc w:val="both"/>
        <w:rPr>
          <w:rFonts w:ascii="Times New Roman" w:eastAsia="DengXian" w:hAnsi="Times New Roman"/>
          <w:szCs w:val="24"/>
        </w:rPr>
      </w:pPr>
      <w:r w:rsidRPr="000824DA">
        <w:rPr>
          <w:rFonts w:ascii="Times New Roman" w:eastAsia="DengXian" w:hAnsi="Times New Roman"/>
          <w:szCs w:val="24"/>
        </w:rPr>
        <w:t xml:space="preserve">By answering questions in objectives and </w:t>
      </w:r>
      <w:r w:rsidR="00EC000B">
        <w:rPr>
          <w:rFonts w:ascii="Times New Roman" w:eastAsia="DengXian" w:hAnsi="Times New Roman"/>
          <w:szCs w:val="24"/>
        </w:rPr>
        <w:t xml:space="preserve">testing </w:t>
      </w:r>
      <w:r w:rsidR="002B26C4" w:rsidRPr="000824DA">
        <w:rPr>
          <w:rFonts w:ascii="Times New Roman" w:eastAsia="DengXian" w:hAnsi="Times New Roman"/>
          <w:szCs w:val="24"/>
        </w:rPr>
        <w:t xml:space="preserve">the </w:t>
      </w:r>
      <w:r w:rsidRPr="000824DA">
        <w:rPr>
          <w:rFonts w:ascii="Times New Roman" w:eastAsia="DengXian" w:hAnsi="Times New Roman"/>
          <w:szCs w:val="24"/>
        </w:rPr>
        <w:t>hypotheses above, t</w:t>
      </w:r>
      <w:r w:rsidR="00063D72" w:rsidRPr="000824DA">
        <w:rPr>
          <w:rFonts w:ascii="Times New Roman" w:eastAsia="DengXian" w:hAnsi="Times New Roman"/>
          <w:szCs w:val="24"/>
        </w:rPr>
        <w:t>his study contributes to the literature in three aspects. Firs</w:t>
      </w:r>
      <w:r w:rsidR="00EC000B">
        <w:rPr>
          <w:rFonts w:ascii="Times New Roman" w:eastAsia="DengXian" w:hAnsi="Times New Roman"/>
          <w:szCs w:val="24"/>
        </w:rPr>
        <w:t>t</w:t>
      </w:r>
      <w:r w:rsidR="00063D72" w:rsidRPr="000824DA">
        <w:rPr>
          <w:rFonts w:ascii="Times New Roman" w:eastAsia="DengXian" w:hAnsi="Times New Roman"/>
          <w:szCs w:val="24"/>
        </w:rPr>
        <w:t xml:space="preserve">, different from previous </w:t>
      </w:r>
      <w:r w:rsidR="00291D53" w:rsidRPr="000824DA">
        <w:rPr>
          <w:rFonts w:ascii="Times New Roman" w:eastAsia="DengXian" w:hAnsi="Times New Roman"/>
          <w:szCs w:val="24"/>
        </w:rPr>
        <w:t>research</w:t>
      </w:r>
      <w:r w:rsidR="00063D72" w:rsidRPr="000824DA">
        <w:rPr>
          <w:rFonts w:ascii="Times New Roman" w:eastAsia="DengXian" w:hAnsi="Times New Roman"/>
          <w:szCs w:val="24"/>
        </w:rPr>
        <w:t xml:space="preserve"> that solely focuses on the effect of reference price on consumer preference and WTP</w:t>
      </w:r>
      <w:r w:rsidR="000121A4" w:rsidRPr="000824DA">
        <w:rPr>
          <w:rFonts w:ascii="Times New Roman" w:eastAsia="DengXian" w:hAnsi="Times New Roman"/>
          <w:szCs w:val="24"/>
        </w:rPr>
        <w:t xml:space="preserve"> (</w:t>
      </w:r>
      <w:r w:rsidR="001C0941" w:rsidRPr="000824DA">
        <w:rPr>
          <w:rFonts w:ascii="Times New Roman" w:eastAsia="DengXian" w:hAnsi="Times New Roman"/>
          <w:szCs w:val="24"/>
        </w:rPr>
        <w:t>Monroe, 1973</w:t>
      </w:r>
      <w:r w:rsidR="009353BD" w:rsidRPr="000824DA">
        <w:rPr>
          <w:rFonts w:ascii="Times New Roman" w:eastAsia="DengXian" w:hAnsi="Times New Roman"/>
          <w:szCs w:val="24"/>
        </w:rPr>
        <w:t>; Putler, 1992</w:t>
      </w:r>
      <w:r w:rsidR="001C0941" w:rsidRPr="000824DA">
        <w:rPr>
          <w:rFonts w:ascii="Times New Roman" w:eastAsia="DengXian" w:hAnsi="Times New Roman"/>
          <w:szCs w:val="24"/>
        </w:rPr>
        <w:t xml:space="preserve">; </w:t>
      </w:r>
      <w:r w:rsidR="00083FA0" w:rsidRPr="000824DA">
        <w:rPr>
          <w:rFonts w:ascii="Times New Roman" w:eastAsia="DengXian" w:hAnsi="Times New Roman"/>
          <w:szCs w:val="24"/>
        </w:rPr>
        <w:t xml:space="preserve">Chen, Huang, and Zhou, 2012; </w:t>
      </w:r>
      <w:r w:rsidR="009353BD" w:rsidRPr="000824DA">
        <w:rPr>
          <w:rFonts w:ascii="Times New Roman" w:eastAsia="DengXian" w:hAnsi="Times New Roman"/>
          <w:szCs w:val="24"/>
        </w:rPr>
        <w:t>Asche, 2015</w:t>
      </w:r>
      <w:r w:rsidR="000121A4" w:rsidRPr="000824DA">
        <w:rPr>
          <w:rFonts w:ascii="Times New Roman" w:eastAsia="DengXian" w:hAnsi="Times New Roman"/>
          <w:szCs w:val="24"/>
        </w:rPr>
        <w:t>)</w:t>
      </w:r>
      <w:r w:rsidR="00063D72" w:rsidRPr="000824DA">
        <w:rPr>
          <w:rFonts w:ascii="Times New Roman" w:eastAsia="DengXian" w:hAnsi="Times New Roman"/>
          <w:szCs w:val="24"/>
        </w:rPr>
        <w:t>, this study measures how different formats of reference price could affect consumer preference. People who face different means or intervals of reference price</w:t>
      </w:r>
      <w:r w:rsidR="004774A6">
        <w:rPr>
          <w:rFonts w:ascii="Times New Roman" w:eastAsia="DengXian" w:hAnsi="Times New Roman"/>
          <w:szCs w:val="24"/>
        </w:rPr>
        <w:t>s</w:t>
      </w:r>
      <w:r w:rsidR="00063D72" w:rsidRPr="000824DA">
        <w:rPr>
          <w:rFonts w:ascii="Times New Roman" w:eastAsia="DengXian" w:hAnsi="Times New Roman"/>
          <w:szCs w:val="24"/>
        </w:rPr>
        <w:t xml:space="preserve"> may have different preferences </w:t>
      </w:r>
      <w:r w:rsidR="004774A6">
        <w:rPr>
          <w:rFonts w:ascii="Times New Roman" w:eastAsia="DengXian" w:hAnsi="Times New Roman"/>
          <w:szCs w:val="24"/>
        </w:rPr>
        <w:t xml:space="preserve">and </w:t>
      </w:r>
      <w:r w:rsidR="00063D72" w:rsidRPr="000824DA">
        <w:rPr>
          <w:rFonts w:ascii="Times New Roman" w:eastAsia="DengXian" w:hAnsi="Times New Roman"/>
          <w:szCs w:val="24"/>
        </w:rPr>
        <w:t>WTP</w:t>
      </w:r>
      <w:r w:rsidR="004774A6">
        <w:rPr>
          <w:rFonts w:ascii="Times New Roman" w:eastAsia="DengXian" w:hAnsi="Times New Roman"/>
          <w:szCs w:val="24"/>
        </w:rPr>
        <w:t xml:space="preserve"> for the product of interest</w:t>
      </w:r>
      <w:r w:rsidR="00063D72" w:rsidRPr="000824DA">
        <w:rPr>
          <w:rFonts w:ascii="Times New Roman" w:eastAsia="DengXian" w:hAnsi="Times New Roman"/>
          <w:szCs w:val="24"/>
        </w:rPr>
        <w:t>. Secondly, this study</w:t>
      </w:r>
      <w:r w:rsidR="00620DE4">
        <w:rPr>
          <w:rFonts w:ascii="Times New Roman" w:eastAsia="DengXian" w:hAnsi="Times New Roman"/>
          <w:szCs w:val="24"/>
        </w:rPr>
        <w:t>'</w:t>
      </w:r>
      <w:r w:rsidR="00400D28" w:rsidRPr="000824DA">
        <w:rPr>
          <w:rFonts w:ascii="Times New Roman" w:eastAsia="DengXian" w:hAnsi="Times New Roman"/>
          <w:szCs w:val="24"/>
        </w:rPr>
        <w:t>s results</w:t>
      </w:r>
      <w:r w:rsidR="00063D72" w:rsidRPr="000824DA">
        <w:rPr>
          <w:rFonts w:ascii="Times New Roman" w:eastAsia="DengXian" w:hAnsi="Times New Roman"/>
          <w:szCs w:val="24"/>
        </w:rPr>
        <w:t xml:space="preserve"> would contribute to the theoretical knowledge of how different reference prices might influence </w:t>
      </w:r>
      <w:r w:rsidR="0086666A" w:rsidRPr="000824DA">
        <w:rPr>
          <w:rFonts w:ascii="Times New Roman" w:eastAsia="DengXian" w:hAnsi="Times New Roman"/>
          <w:szCs w:val="24"/>
        </w:rPr>
        <w:t>consumers</w:t>
      </w:r>
      <w:r w:rsidR="00620DE4">
        <w:rPr>
          <w:rFonts w:ascii="Times New Roman" w:eastAsia="DengXian" w:hAnsi="Times New Roman"/>
          <w:szCs w:val="24"/>
        </w:rPr>
        <w:t>'</w:t>
      </w:r>
      <w:r w:rsidR="0086666A" w:rsidRPr="000824DA">
        <w:rPr>
          <w:rFonts w:ascii="Times New Roman" w:eastAsia="DengXian" w:hAnsi="Times New Roman"/>
          <w:szCs w:val="24"/>
        </w:rPr>
        <w:t xml:space="preserve"> </w:t>
      </w:r>
      <w:r w:rsidR="00063D72" w:rsidRPr="000824DA">
        <w:rPr>
          <w:rFonts w:ascii="Times New Roman" w:eastAsia="DengXian" w:hAnsi="Times New Roman"/>
          <w:szCs w:val="24"/>
        </w:rPr>
        <w:t xml:space="preserve">WTP for </w:t>
      </w:r>
      <w:r w:rsidR="00652E81" w:rsidRPr="000824DA">
        <w:rPr>
          <w:rFonts w:ascii="Times New Roman" w:eastAsia="DengXian" w:hAnsi="Times New Roman"/>
          <w:szCs w:val="24"/>
        </w:rPr>
        <w:t xml:space="preserve">food </w:t>
      </w:r>
      <w:r w:rsidR="00063D72" w:rsidRPr="000824DA">
        <w:rPr>
          <w:rFonts w:ascii="Times New Roman" w:eastAsia="DengXian" w:hAnsi="Times New Roman"/>
          <w:szCs w:val="24"/>
        </w:rPr>
        <w:t>labels when they are more and less familiar with the</w:t>
      </w:r>
      <w:r w:rsidR="00652E81" w:rsidRPr="000824DA">
        <w:rPr>
          <w:rFonts w:ascii="Times New Roman" w:eastAsia="DengXian" w:hAnsi="Times New Roman"/>
          <w:szCs w:val="24"/>
        </w:rPr>
        <w:t>se</w:t>
      </w:r>
      <w:r w:rsidR="00063D72" w:rsidRPr="000824DA">
        <w:rPr>
          <w:rFonts w:ascii="Times New Roman" w:eastAsia="DengXian" w:hAnsi="Times New Roman"/>
          <w:szCs w:val="24"/>
        </w:rPr>
        <w:t xml:space="preserve"> labels. Third, this study could advance the empirical knowledge in the literature about</w:t>
      </w:r>
      <w:r w:rsidR="00502041">
        <w:rPr>
          <w:rFonts w:ascii="Times New Roman" w:eastAsia="DengXian" w:hAnsi="Times New Roman"/>
          <w:szCs w:val="24"/>
        </w:rPr>
        <w:t xml:space="preserve"> the</w:t>
      </w:r>
      <w:r w:rsidR="00063D72" w:rsidRPr="000824DA">
        <w:rPr>
          <w:rFonts w:ascii="Times New Roman" w:eastAsia="DengXian" w:hAnsi="Times New Roman"/>
          <w:szCs w:val="24"/>
        </w:rPr>
        <w:t xml:space="preserve"> reference price and </w:t>
      </w:r>
      <w:r w:rsidR="00643A3E" w:rsidRPr="000824DA">
        <w:rPr>
          <w:rFonts w:ascii="Times New Roman" w:eastAsia="DengXian" w:hAnsi="Times New Roman"/>
          <w:szCs w:val="24"/>
        </w:rPr>
        <w:t xml:space="preserve">its </w:t>
      </w:r>
      <w:r w:rsidR="00063D72" w:rsidRPr="000824DA">
        <w:rPr>
          <w:rFonts w:ascii="Times New Roman" w:eastAsia="DengXian" w:hAnsi="Times New Roman"/>
          <w:szCs w:val="24"/>
        </w:rPr>
        <w:t xml:space="preserve">impacts on consumer preference for labeled foods. </w:t>
      </w:r>
    </w:p>
    <w:p w14:paraId="7EB36C94" w14:textId="70233BC6" w:rsidR="00063D72" w:rsidRPr="000824DA" w:rsidRDefault="00063D72">
      <w:pPr>
        <w:adjustRightInd w:val="0"/>
        <w:snapToGrid w:val="0"/>
        <w:spacing w:line="480" w:lineRule="auto"/>
        <w:ind w:firstLine="720"/>
        <w:jc w:val="both"/>
        <w:rPr>
          <w:rFonts w:ascii="Times New Roman" w:eastAsia="DengXian" w:hAnsi="Times New Roman"/>
          <w:szCs w:val="24"/>
        </w:rPr>
      </w:pPr>
      <w:r w:rsidRPr="000824DA">
        <w:rPr>
          <w:rFonts w:ascii="Times New Roman" w:eastAsia="DengXian" w:hAnsi="Times New Roman"/>
          <w:szCs w:val="24"/>
        </w:rPr>
        <w:t xml:space="preserve">Furthermore, </w:t>
      </w:r>
      <w:r w:rsidR="001D7A38">
        <w:rPr>
          <w:rFonts w:ascii="Times New Roman" w:eastAsia="DengXian" w:hAnsi="Times New Roman"/>
          <w:szCs w:val="24"/>
        </w:rPr>
        <w:t>t</w:t>
      </w:r>
      <w:r w:rsidR="008108F3" w:rsidRPr="008108F3">
        <w:rPr>
          <w:rFonts w:ascii="Times New Roman" w:eastAsia="DengXian" w:hAnsi="Times New Roman"/>
          <w:szCs w:val="24"/>
        </w:rPr>
        <w:t>he results from this study will provide estimates to help inform an emerging market for tra</w:t>
      </w:r>
      <w:r w:rsidR="00EA1ACF">
        <w:rPr>
          <w:rFonts w:ascii="Times New Roman" w:eastAsia="DengXian" w:hAnsi="Times New Roman"/>
          <w:szCs w:val="24"/>
        </w:rPr>
        <w:t>n</w:t>
      </w:r>
      <w:r w:rsidR="008108F3" w:rsidRPr="008108F3">
        <w:rPr>
          <w:rFonts w:ascii="Times New Roman" w:eastAsia="DengXian" w:hAnsi="Times New Roman"/>
          <w:szCs w:val="24"/>
        </w:rPr>
        <w:t xml:space="preserve">sitional organic labeled products. Information about premiums could help guide retailers, processors, farmers, </w:t>
      </w:r>
      <w:r w:rsidR="0010780D">
        <w:rPr>
          <w:rFonts w:ascii="Times New Roman" w:eastAsia="DengXian" w:hAnsi="Times New Roman"/>
          <w:szCs w:val="24"/>
        </w:rPr>
        <w:t>and</w:t>
      </w:r>
      <w:r w:rsidR="008108F3" w:rsidRPr="008108F3">
        <w:rPr>
          <w:rFonts w:ascii="Times New Roman" w:eastAsia="DengXian" w:hAnsi="Times New Roman"/>
          <w:szCs w:val="24"/>
        </w:rPr>
        <w:t xml:space="preserve"> policymakers about the value this label hold</w:t>
      </w:r>
      <w:r w:rsidR="00CC77BE">
        <w:rPr>
          <w:rFonts w:ascii="Times New Roman" w:eastAsia="DengXian" w:hAnsi="Times New Roman"/>
          <w:szCs w:val="24"/>
        </w:rPr>
        <w:t>s</w:t>
      </w:r>
      <w:r w:rsidR="008108F3" w:rsidRPr="008108F3">
        <w:rPr>
          <w:rFonts w:ascii="Times New Roman" w:eastAsia="DengXian" w:hAnsi="Times New Roman"/>
          <w:szCs w:val="24"/>
        </w:rPr>
        <w:t xml:space="preserve"> to consumers</w:t>
      </w:r>
      <w:r w:rsidR="00641959">
        <w:rPr>
          <w:rFonts w:ascii="Times New Roman" w:eastAsia="DengXian" w:hAnsi="Times New Roman"/>
          <w:szCs w:val="24"/>
        </w:rPr>
        <w:t xml:space="preserve"> (</w:t>
      </w:r>
      <w:proofErr w:type="spellStart"/>
      <w:r w:rsidR="00641959" w:rsidRPr="000824DA">
        <w:rPr>
          <w:rFonts w:ascii="Times New Roman" w:eastAsia="DengXian" w:hAnsi="Times New Roman"/>
          <w:szCs w:val="24"/>
        </w:rPr>
        <w:t>Schäufele</w:t>
      </w:r>
      <w:proofErr w:type="spellEnd"/>
      <w:r w:rsidR="00641959" w:rsidRPr="000824DA">
        <w:rPr>
          <w:rFonts w:ascii="Times New Roman" w:eastAsia="DengXian" w:hAnsi="Times New Roman"/>
          <w:szCs w:val="24"/>
        </w:rPr>
        <w:t xml:space="preserve"> and Hamm, 2017; </w:t>
      </w:r>
      <w:proofErr w:type="spellStart"/>
      <w:r w:rsidR="00641959" w:rsidRPr="000824DA">
        <w:rPr>
          <w:rFonts w:ascii="Times New Roman" w:eastAsia="DengXian" w:hAnsi="Times New Roman"/>
          <w:szCs w:val="24"/>
        </w:rPr>
        <w:t>Tsakiridou</w:t>
      </w:r>
      <w:proofErr w:type="spellEnd"/>
      <w:r w:rsidR="00641959" w:rsidRPr="000824DA">
        <w:rPr>
          <w:rFonts w:ascii="Times New Roman" w:eastAsia="DengXian" w:hAnsi="Times New Roman"/>
          <w:szCs w:val="24"/>
        </w:rPr>
        <w:t>, Zotos, and Mattas, 2006</w:t>
      </w:r>
      <w:r w:rsidR="00641959">
        <w:rPr>
          <w:rFonts w:ascii="Times New Roman" w:eastAsia="DengXian" w:hAnsi="Times New Roman"/>
          <w:szCs w:val="24"/>
        </w:rPr>
        <w:t>)</w:t>
      </w:r>
      <w:r w:rsidR="008108F3" w:rsidRPr="008108F3">
        <w:rPr>
          <w:rFonts w:ascii="Times New Roman" w:eastAsia="DengXian" w:hAnsi="Times New Roman"/>
          <w:szCs w:val="24"/>
        </w:rPr>
        <w:t>. This informat</w:t>
      </w:r>
      <w:r w:rsidR="00E743D9">
        <w:rPr>
          <w:rFonts w:ascii="Times New Roman" w:eastAsia="DengXian" w:hAnsi="Times New Roman"/>
          <w:szCs w:val="24"/>
        </w:rPr>
        <w:t>i</w:t>
      </w:r>
      <w:r w:rsidR="008108F3" w:rsidRPr="008108F3">
        <w:rPr>
          <w:rFonts w:ascii="Times New Roman" w:eastAsia="DengXian" w:hAnsi="Times New Roman"/>
          <w:szCs w:val="24"/>
        </w:rPr>
        <w:t xml:space="preserve">on is important since the decision was made to discontinue the transitional organic labeling program, yet this label may be valued by </w:t>
      </w:r>
      <w:r w:rsidR="00F53FA2">
        <w:rPr>
          <w:rFonts w:ascii="Times New Roman" w:eastAsia="DengXian" w:hAnsi="Times New Roman"/>
          <w:szCs w:val="24"/>
        </w:rPr>
        <w:t xml:space="preserve">some </w:t>
      </w:r>
      <w:r w:rsidR="008108F3" w:rsidRPr="008108F3">
        <w:rPr>
          <w:rFonts w:ascii="Times New Roman" w:eastAsia="DengXian" w:hAnsi="Times New Roman"/>
          <w:szCs w:val="24"/>
        </w:rPr>
        <w:t xml:space="preserve">consumers, and could ultimately bring </w:t>
      </w:r>
      <w:r w:rsidR="008108F3" w:rsidRPr="008108F3">
        <w:rPr>
          <w:rFonts w:ascii="Times New Roman" w:eastAsia="DengXian" w:hAnsi="Times New Roman"/>
          <w:szCs w:val="24"/>
        </w:rPr>
        <w:lastRenderedPageBreak/>
        <w:t>produc</w:t>
      </w:r>
      <w:r w:rsidR="00500FEA">
        <w:rPr>
          <w:rFonts w:ascii="Times New Roman" w:eastAsia="DengXian" w:hAnsi="Times New Roman"/>
          <w:szCs w:val="24"/>
        </w:rPr>
        <w:t xml:space="preserve">t </w:t>
      </w:r>
      <w:r w:rsidR="008108F3" w:rsidRPr="008108F3">
        <w:rPr>
          <w:rFonts w:ascii="Times New Roman" w:eastAsia="DengXian" w:hAnsi="Times New Roman"/>
          <w:szCs w:val="24"/>
        </w:rPr>
        <w:t>price premiums. However, the question of consumer</w:t>
      </w:r>
      <w:r w:rsidR="00861748">
        <w:rPr>
          <w:rFonts w:ascii="Times New Roman" w:eastAsia="DengXian" w:hAnsi="Times New Roman"/>
          <w:szCs w:val="24"/>
        </w:rPr>
        <w:t>s</w:t>
      </w:r>
      <w:r w:rsidR="008108F3" w:rsidRPr="008108F3">
        <w:rPr>
          <w:rFonts w:ascii="Times New Roman" w:eastAsia="DengXian" w:hAnsi="Times New Roman"/>
          <w:szCs w:val="24"/>
        </w:rPr>
        <w:t>' WTP premiums for transitionally label</w:t>
      </w:r>
      <w:r w:rsidR="00AE6A4B">
        <w:rPr>
          <w:rFonts w:ascii="Times New Roman" w:eastAsia="DengXian" w:hAnsi="Times New Roman"/>
          <w:szCs w:val="24"/>
        </w:rPr>
        <w:t>e</w:t>
      </w:r>
      <w:r w:rsidR="008108F3" w:rsidRPr="008108F3">
        <w:rPr>
          <w:rFonts w:ascii="Times New Roman" w:eastAsia="DengXian" w:hAnsi="Times New Roman"/>
          <w:szCs w:val="24"/>
        </w:rPr>
        <w:t>d produ</w:t>
      </w:r>
      <w:r w:rsidR="00AE6A4B">
        <w:rPr>
          <w:rFonts w:ascii="Times New Roman" w:eastAsia="DengXian" w:hAnsi="Times New Roman"/>
          <w:szCs w:val="24"/>
        </w:rPr>
        <w:t>c</w:t>
      </w:r>
      <w:r w:rsidR="008108F3" w:rsidRPr="008108F3">
        <w:rPr>
          <w:rFonts w:ascii="Times New Roman" w:eastAsia="DengXian" w:hAnsi="Times New Roman"/>
          <w:szCs w:val="24"/>
        </w:rPr>
        <w:t>ts is an empirical question to be answered in this study</w:t>
      </w:r>
      <w:r w:rsidRPr="000824DA">
        <w:rPr>
          <w:rFonts w:ascii="Times New Roman" w:eastAsia="DengXian" w:hAnsi="Times New Roman"/>
          <w:szCs w:val="24"/>
        </w:rPr>
        <w:t xml:space="preserve">. Such information could help inform pricing strategies for the food industry and </w:t>
      </w:r>
      <w:r w:rsidR="00E47947" w:rsidRPr="000824DA">
        <w:rPr>
          <w:rFonts w:ascii="Times New Roman" w:eastAsia="DengXian" w:hAnsi="Times New Roman"/>
          <w:szCs w:val="24"/>
        </w:rPr>
        <w:t>provide</w:t>
      </w:r>
      <w:r w:rsidRPr="000824DA">
        <w:rPr>
          <w:rFonts w:ascii="Times New Roman" w:eastAsia="DengXian" w:hAnsi="Times New Roman"/>
          <w:szCs w:val="24"/>
        </w:rPr>
        <w:t xml:space="preserve"> implications for policymakers to </w:t>
      </w:r>
      <w:r w:rsidR="00C650A8">
        <w:rPr>
          <w:rFonts w:ascii="Times New Roman" w:eastAsia="DengXian" w:hAnsi="Times New Roman"/>
          <w:szCs w:val="24"/>
        </w:rPr>
        <w:t>form</w:t>
      </w:r>
      <w:r w:rsidRPr="000824DA">
        <w:rPr>
          <w:rFonts w:ascii="Times New Roman" w:eastAsia="DengXian" w:hAnsi="Times New Roman"/>
          <w:szCs w:val="24"/>
        </w:rPr>
        <w:t xml:space="preserve"> </w:t>
      </w:r>
      <w:r w:rsidR="00C3676C">
        <w:rPr>
          <w:rFonts w:ascii="Times New Roman" w:eastAsia="DengXian" w:hAnsi="Times New Roman"/>
          <w:szCs w:val="24"/>
        </w:rPr>
        <w:t xml:space="preserve">regulations </w:t>
      </w:r>
      <w:r w:rsidR="00A14099">
        <w:rPr>
          <w:rFonts w:ascii="Times New Roman" w:eastAsia="DengXian" w:hAnsi="Times New Roman"/>
          <w:szCs w:val="24"/>
        </w:rPr>
        <w:t>that</w:t>
      </w:r>
      <w:r w:rsidR="00C650A8">
        <w:rPr>
          <w:rFonts w:ascii="Times New Roman" w:eastAsia="DengXian" w:hAnsi="Times New Roman"/>
          <w:szCs w:val="24"/>
        </w:rPr>
        <w:t xml:space="preserve"> improve the efficiency of </w:t>
      </w:r>
      <w:r w:rsidR="00C719D1">
        <w:rPr>
          <w:rFonts w:ascii="Times New Roman" w:eastAsia="DengXian" w:hAnsi="Times New Roman"/>
          <w:szCs w:val="24"/>
        </w:rPr>
        <w:t xml:space="preserve">food </w:t>
      </w:r>
      <w:r w:rsidR="009064DD">
        <w:rPr>
          <w:rFonts w:ascii="Times New Roman" w:eastAsia="DengXian" w:hAnsi="Times New Roman"/>
          <w:szCs w:val="24"/>
        </w:rPr>
        <w:t>labeling systems so that consumers would gain more information from the labels</w:t>
      </w:r>
      <w:r w:rsidRPr="000824DA">
        <w:rPr>
          <w:rFonts w:ascii="Times New Roman" w:eastAsia="DengXian" w:hAnsi="Times New Roman"/>
          <w:szCs w:val="24"/>
        </w:rPr>
        <w:t xml:space="preserve"> (</w:t>
      </w:r>
      <w:proofErr w:type="spellStart"/>
      <w:r w:rsidRPr="000824DA">
        <w:rPr>
          <w:rFonts w:ascii="Times New Roman" w:eastAsia="DengXian" w:hAnsi="Times New Roman"/>
          <w:szCs w:val="24"/>
        </w:rPr>
        <w:t>Krystallis</w:t>
      </w:r>
      <w:proofErr w:type="spellEnd"/>
      <w:r w:rsidRPr="000824DA">
        <w:rPr>
          <w:rFonts w:ascii="Times New Roman" w:eastAsia="DengXian" w:hAnsi="Times New Roman"/>
          <w:szCs w:val="24"/>
        </w:rPr>
        <w:t>, Fotopoulos, and Zotos, 2006; Balogh et al., 2016).</w:t>
      </w:r>
      <w:r w:rsidR="00722A10" w:rsidRPr="000824DA">
        <w:rPr>
          <w:rFonts w:ascii="Times New Roman" w:eastAsia="DengXian" w:hAnsi="Times New Roman"/>
          <w:szCs w:val="24"/>
        </w:rPr>
        <w:t xml:space="preserve"> This research could also be </w:t>
      </w:r>
      <w:r w:rsidR="005934F6" w:rsidRPr="000824DA">
        <w:rPr>
          <w:rFonts w:ascii="Times New Roman" w:eastAsia="DengXian" w:hAnsi="Times New Roman"/>
          <w:szCs w:val="24"/>
        </w:rPr>
        <w:t>meaning</w:t>
      </w:r>
      <w:r w:rsidR="00722A10" w:rsidRPr="000824DA">
        <w:rPr>
          <w:rFonts w:ascii="Times New Roman" w:eastAsia="DengXian" w:hAnsi="Times New Roman"/>
          <w:szCs w:val="24"/>
        </w:rPr>
        <w:t xml:space="preserve">ful </w:t>
      </w:r>
      <w:r w:rsidR="00473B2D" w:rsidRPr="000824DA">
        <w:rPr>
          <w:rFonts w:ascii="Times New Roman" w:eastAsia="DengXian" w:hAnsi="Times New Roman"/>
          <w:szCs w:val="24"/>
        </w:rPr>
        <w:t>for</w:t>
      </w:r>
      <w:r w:rsidR="009064DD">
        <w:rPr>
          <w:rFonts w:ascii="Times New Roman" w:eastAsia="DengXian" w:hAnsi="Times New Roman"/>
          <w:szCs w:val="24"/>
        </w:rPr>
        <w:t xml:space="preserve"> private sectors and companies to help design innovative labels that can facilitate the marketing of new products</w:t>
      </w:r>
      <w:r w:rsidR="00722A10" w:rsidRPr="000824DA">
        <w:rPr>
          <w:rFonts w:ascii="Times New Roman" w:eastAsia="DengXian" w:hAnsi="Times New Roman"/>
          <w:szCs w:val="24"/>
        </w:rPr>
        <w:t>.</w:t>
      </w:r>
      <w:r w:rsidR="00473B2D" w:rsidRPr="000824DA">
        <w:rPr>
          <w:rFonts w:ascii="Times New Roman" w:eastAsia="DengXian" w:hAnsi="Times New Roman"/>
          <w:szCs w:val="24"/>
        </w:rPr>
        <w:t xml:space="preserve"> When the</w:t>
      </w:r>
      <w:r w:rsidR="00971F7B">
        <w:rPr>
          <w:rFonts w:ascii="Times New Roman" w:eastAsia="DengXian" w:hAnsi="Times New Roman"/>
          <w:szCs w:val="24"/>
        </w:rPr>
        <w:t xml:space="preserve">y </w:t>
      </w:r>
      <w:r w:rsidR="006A4AB4" w:rsidRPr="000824DA">
        <w:rPr>
          <w:rFonts w:ascii="Times New Roman" w:eastAsia="DengXian" w:hAnsi="Times New Roman"/>
          <w:szCs w:val="24"/>
        </w:rPr>
        <w:t>de</w:t>
      </w:r>
      <w:r w:rsidR="006A4AB4">
        <w:rPr>
          <w:rFonts w:ascii="Times New Roman" w:eastAsia="DengXian" w:hAnsi="Times New Roman"/>
          <w:szCs w:val="24"/>
        </w:rPr>
        <w:t>velop</w:t>
      </w:r>
      <w:r w:rsidR="006A4AB4" w:rsidRPr="000824DA">
        <w:rPr>
          <w:rFonts w:ascii="Times New Roman" w:eastAsia="DengXian" w:hAnsi="Times New Roman"/>
          <w:szCs w:val="24"/>
        </w:rPr>
        <w:t xml:space="preserve"> </w:t>
      </w:r>
      <w:r w:rsidR="00473B2D" w:rsidRPr="000824DA">
        <w:rPr>
          <w:rFonts w:ascii="Times New Roman" w:eastAsia="DengXian" w:hAnsi="Times New Roman"/>
          <w:szCs w:val="24"/>
        </w:rPr>
        <w:t xml:space="preserve">new labels, it could consider some other factors, such as </w:t>
      </w:r>
      <w:r w:rsidR="007A39A3" w:rsidRPr="000824DA">
        <w:rPr>
          <w:rFonts w:ascii="Times New Roman" w:eastAsia="DengXian" w:hAnsi="Times New Roman"/>
          <w:szCs w:val="24"/>
        </w:rPr>
        <w:t>the</w:t>
      </w:r>
      <w:r w:rsidR="00542FAC">
        <w:rPr>
          <w:rFonts w:ascii="Times New Roman" w:eastAsia="DengXian" w:hAnsi="Times New Roman"/>
          <w:szCs w:val="24"/>
        </w:rPr>
        <w:t xml:space="preserve"> competitiveness of the similar products,</w:t>
      </w:r>
      <w:r w:rsidR="00631237">
        <w:rPr>
          <w:rFonts w:ascii="Times New Roman" w:eastAsia="DengXian" w:hAnsi="Times New Roman"/>
          <w:szCs w:val="24"/>
        </w:rPr>
        <w:t xml:space="preserve"> </w:t>
      </w:r>
      <w:r w:rsidR="00854D25">
        <w:rPr>
          <w:rFonts w:ascii="Times New Roman" w:eastAsia="DengXian" w:hAnsi="Times New Roman"/>
          <w:szCs w:val="24"/>
        </w:rPr>
        <w:t xml:space="preserve">the </w:t>
      </w:r>
      <w:r w:rsidR="007A39A3" w:rsidRPr="000824DA">
        <w:rPr>
          <w:rFonts w:ascii="Times New Roman" w:eastAsia="DengXian" w:hAnsi="Times New Roman"/>
          <w:szCs w:val="24"/>
        </w:rPr>
        <w:t xml:space="preserve">mean of </w:t>
      </w:r>
      <w:r w:rsidR="000516A9" w:rsidRPr="000824DA">
        <w:rPr>
          <w:rFonts w:ascii="Times New Roman" w:eastAsia="DengXian" w:hAnsi="Times New Roman"/>
          <w:szCs w:val="24"/>
        </w:rPr>
        <w:t xml:space="preserve">the </w:t>
      </w:r>
      <w:r w:rsidR="00631237">
        <w:rPr>
          <w:rFonts w:ascii="Times New Roman" w:eastAsia="DengXian" w:hAnsi="Times New Roman"/>
          <w:szCs w:val="24"/>
        </w:rPr>
        <w:t>competitors’</w:t>
      </w:r>
      <w:r w:rsidR="00473B2D" w:rsidRPr="000824DA">
        <w:rPr>
          <w:rFonts w:ascii="Times New Roman" w:eastAsia="DengXian" w:hAnsi="Times New Roman"/>
          <w:szCs w:val="24"/>
        </w:rPr>
        <w:t xml:space="preserve"> price</w:t>
      </w:r>
      <w:r w:rsidR="00EC30A3">
        <w:rPr>
          <w:rFonts w:ascii="Times New Roman" w:eastAsia="DengXian" w:hAnsi="Times New Roman"/>
          <w:szCs w:val="24"/>
        </w:rPr>
        <w:t>,</w:t>
      </w:r>
      <w:r w:rsidR="007A39A3" w:rsidRPr="000824DA">
        <w:rPr>
          <w:rFonts w:ascii="Times New Roman" w:eastAsia="DengXian" w:hAnsi="Times New Roman"/>
          <w:szCs w:val="24"/>
        </w:rPr>
        <w:t xml:space="preserve"> the interval of </w:t>
      </w:r>
      <w:r w:rsidR="000516A9" w:rsidRPr="000824DA">
        <w:rPr>
          <w:rFonts w:ascii="Times New Roman" w:eastAsia="DengXian" w:hAnsi="Times New Roman"/>
          <w:szCs w:val="24"/>
        </w:rPr>
        <w:t xml:space="preserve">the </w:t>
      </w:r>
      <w:r w:rsidR="007A39A3" w:rsidRPr="000824DA">
        <w:rPr>
          <w:rFonts w:ascii="Times New Roman" w:eastAsia="DengXian" w:hAnsi="Times New Roman"/>
          <w:szCs w:val="24"/>
        </w:rPr>
        <w:t>reference price</w:t>
      </w:r>
      <w:r w:rsidR="00EC30A3">
        <w:rPr>
          <w:rFonts w:ascii="Times New Roman" w:eastAsia="DengXian" w:hAnsi="Times New Roman"/>
          <w:szCs w:val="24"/>
        </w:rPr>
        <w:t xml:space="preserve">, and even </w:t>
      </w:r>
      <w:r w:rsidR="00EE0ACA">
        <w:rPr>
          <w:rFonts w:ascii="Times New Roman" w:eastAsia="DengXian" w:hAnsi="Times New Roman" w:hint="eastAsia"/>
          <w:szCs w:val="24"/>
          <w:lang w:eastAsia="zh-CN"/>
        </w:rPr>
        <w:t>whether</w:t>
      </w:r>
      <w:r w:rsidR="00EE0ACA">
        <w:rPr>
          <w:rFonts w:ascii="Times New Roman" w:eastAsia="DengXian" w:hAnsi="Times New Roman"/>
          <w:szCs w:val="24"/>
        </w:rPr>
        <w:t xml:space="preserve"> </w:t>
      </w:r>
      <w:r w:rsidR="00EE0ACA">
        <w:rPr>
          <w:rFonts w:ascii="Times New Roman" w:eastAsia="DengXian" w:hAnsi="Times New Roman" w:hint="eastAsia"/>
          <w:szCs w:val="24"/>
          <w:lang w:eastAsia="zh-CN"/>
        </w:rPr>
        <w:t>the</w:t>
      </w:r>
      <w:r w:rsidR="00EC30A3">
        <w:rPr>
          <w:rFonts w:ascii="Times New Roman" w:eastAsia="DengXian" w:hAnsi="Times New Roman"/>
          <w:szCs w:val="24"/>
        </w:rPr>
        <w:t xml:space="preserve"> food product</w:t>
      </w:r>
      <w:r w:rsidR="00EE0ACA">
        <w:rPr>
          <w:rFonts w:ascii="Times New Roman" w:eastAsia="DengXian" w:hAnsi="Times New Roman"/>
          <w:szCs w:val="24"/>
        </w:rPr>
        <w:t xml:space="preserve"> </w:t>
      </w:r>
      <w:r w:rsidR="00F45EF9">
        <w:rPr>
          <w:rFonts w:ascii="Times New Roman" w:eastAsia="DengXian" w:hAnsi="Times New Roman"/>
          <w:szCs w:val="24"/>
        </w:rPr>
        <w:t xml:space="preserve">is </w:t>
      </w:r>
      <w:r w:rsidR="00EE0ACA">
        <w:rPr>
          <w:rFonts w:ascii="Times New Roman" w:eastAsia="DengXian" w:hAnsi="Times New Roman" w:hint="eastAsia"/>
          <w:szCs w:val="24"/>
          <w:lang w:eastAsia="zh-CN"/>
        </w:rPr>
        <w:t>healthy</w:t>
      </w:r>
      <w:r w:rsidR="00EE0ACA">
        <w:rPr>
          <w:rFonts w:ascii="Times New Roman" w:eastAsia="DengXian" w:hAnsi="Times New Roman"/>
          <w:szCs w:val="24"/>
        </w:rPr>
        <w:t xml:space="preserve"> </w:t>
      </w:r>
      <w:r w:rsidR="00EE0ACA">
        <w:rPr>
          <w:rFonts w:ascii="Times New Roman" w:eastAsia="DengXian" w:hAnsi="Times New Roman" w:hint="eastAsia"/>
          <w:szCs w:val="24"/>
          <w:lang w:eastAsia="zh-CN"/>
        </w:rPr>
        <w:t>or</w:t>
      </w:r>
      <w:r w:rsidR="00EE0ACA">
        <w:rPr>
          <w:rFonts w:ascii="Times New Roman" w:eastAsia="DengXian" w:hAnsi="Times New Roman"/>
          <w:szCs w:val="24"/>
        </w:rPr>
        <w:t xml:space="preserve"> </w:t>
      </w:r>
      <w:r w:rsidR="00EE0ACA">
        <w:rPr>
          <w:rFonts w:ascii="Times New Roman" w:eastAsia="DengXian" w:hAnsi="Times New Roman" w:hint="eastAsia"/>
          <w:szCs w:val="24"/>
          <w:lang w:eastAsia="zh-CN"/>
        </w:rPr>
        <w:t>not</w:t>
      </w:r>
      <w:r w:rsidR="007A39A3" w:rsidRPr="000824DA">
        <w:rPr>
          <w:rFonts w:ascii="Times New Roman" w:eastAsia="DengXian" w:hAnsi="Times New Roman"/>
          <w:szCs w:val="24"/>
        </w:rPr>
        <w:t xml:space="preserve">. In this </w:t>
      </w:r>
      <w:r w:rsidR="002A5C59" w:rsidRPr="000824DA">
        <w:rPr>
          <w:rFonts w:ascii="Times New Roman" w:eastAsia="DengXian" w:hAnsi="Times New Roman"/>
          <w:szCs w:val="24"/>
        </w:rPr>
        <w:t>case</w:t>
      </w:r>
      <w:r w:rsidR="007A39A3" w:rsidRPr="000824DA">
        <w:rPr>
          <w:rFonts w:ascii="Times New Roman" w:eastAsia="DengXian" w:hAnsi="Times New Roman"/>
          <w:szCs w:val="24"/>
        </w:rPr>
        <w:t xml:space="preserve">, the government could </w:t>
      </w:r>
      <w:r w:rsidR="002A5C59" w:rsidRPr="000824DA">
        <w:rPr>
          <w:rFonts w:ascii="Times New Roman" w:eastAsia="DengXian" w:hAnsi="Times New Roman"/>
          <w:szCs w:val="24"/>
        </w:rPr>
        <w:t xml:space="preserve">have enough information about food marketing and </w:t>
      </w:r>
      <w:r w:rsidR="007D2B7C" w:rsidRPr="000824DA">
        <w:rPr>
          <w:rFonts w:ascii="Times New Roman" w:eastAsia="DengXian" w:hAnsi="Times New Roman"/>
          <w:szCs w:val="24"/>
        </w:rPr>
        <w:t xml:space="preserve">food labels to avoid the failure of </w:t>
      </w:r>
      <w:r w:rsidR="00A40691" w:rsidRPr="000824DA">
        <w:rPr>
          <w:rFonts w:ascii="Times New Roman" w:eastAsia="DengXian" w:hAnsi="Times New Roman"/>
          <w:szCs w:val="24"/>
        </w:rPr>
        <w:t xml:space="preserve">designing new labels, such as </w:t>
      </w:r>
      <w:r w:rsidR="001B5FDB">
        <w:rPr>
          <w:rFonts w:ascii="Times New Roman" w:eastAsia="DengXian" w:hAnsi="Times New Roman"/>
          <w:szCs w:val="24"/>
        </w:rPr>
        <w:t>t</w:t>
      </w:r>
      <w:r w:rsidR="00607CF6">
        <w:rPr>
          <w:rFonts w:ascii="Times New Roman" w:eastAsia="DengXian" w:hAnsi="Times New Roman"/>
          <w:szCs w:val="24"/>
        </w:rPr>
        <w:t xml:space="preserve">ransitional </w:t>
      </w:r>
      <w:r w:rsidR="00102020">
        <w:rPr>
          <w:rFonts w:ascii="Times New Roman" w:eastAsia="DengXian" w:hAnsi="Times New Roman"/>
          <w:szCs w:val="24"/>
        </w:rPr>
        <w:t>o</w:t>
      </w:r>
      <w:r w:rsidR="00607CF6">
        <w:rPr>
          <w:rFonts w:ascii="Times New Roman" w:eastAsia="DengXian" w:hAnsi="Times New Roman"/>
          <w:szCs w:val="24"/>
        </w:rPr>
        <w:t>rganic</w:t>
      </w:r>
      <w:r w:rsidR="007D2B7C" w:rsidRPr="000824DA">
        <w:rPr>
          <w:rFonts w:ascii="Times New Roman" w:eastAsia="DengXian" w:hAnsi="Times New Roman"/>
          <w:szCs w:val="24"/>
        </w:rPr>
        <w:t>.</w:t>
      </w:r>
    </w:p>
    <w:p w14:paraId="6EA5A812" w14:textId="361F7D0E" w:rsidR="005E54FE" w:rsidRDefault="005E54FE" w:rsidP="005E54FE">
      <w:pPr>
        <w:spacing w:after="160" w:line="480" w:lineRule="auto"/>
        <w:ind w:firstLine="720"/>
        <w:jc w:val="both"/>
        <w:rPr>
          <w:rFonts w:ascii="Times New Roman" w:eastAsia="DengXian" w:hAnsi="Times New Roman"/>
          <w:szCs w:val="24"/>
          <w:lang w:eastAsia="zh-CN"/>
        </w:rPr>
      </w:pPr>
      <w:r>
        <w:rPr>
          <w:rFonts w:ascii="Times New Roman" w:eastAsia="DengXian" w:hAnsi="Times New Roman"/>
          <w:szCs w:val="24"/>
          <w:lang w:eastAsia="zh-CN"/>
        </w:rPr>
        <w:t xml:space="preserve">The </w:t>
      </w:r>
      <w:r w:rsidR="007E641E">
        <w:rPr>
          <w:rFonts w:ascii="Times New Roman" w:eastAsia="DengXian" w:hAnsi="Times New Roman"/>
          <w:szCs w:val="24"/>
          <w:lang w:eastAsia="zh-CN"/>
        </w:rPr>
        <w:t xml:space="preserve">remaining </w:t>
      </w:r>
      <w:r w:rsidR="003E0E5F">
        <w:rPr>
          <w:rFonts w:ascii="Times New Roman" w:eastAsia="DengXian" w:hAnsi="Times New Roman"/>
          <w:szCs w:val="24"/>
          <w:lang w:eastAsia="zh-CN"/>
        </w:rPr>
        <w:t>sections of this thesis are</w:t>
      </w:r>
      <w:r>
        <w:rPr>
          <w:rFonts w:ascii="Times New Roman" w:eastAsia="DengXian" w:hAnsi="Times New Roman"/>
          <w:szCs w:val="24"/>
          <w:lang w:eastAsia="zh-CN"/>
        </w:rPr>
        <w:t xml:space="preserve"> as follows. First, a </w:t>
      </w:r>
      <w:r w:rsidRPr="00D72DF9">
        <w:rPr>
          <w:rFonts w:ascii="Times New Roman" w:eastAsia="DengXian" w:hAnsi="Times New Roman"/>
          <w:szCs w:val="24"/>
          <w:lang w:eastAsia="zh-CN"/>
        </w:rPr>
        <w:t xml:space="preserve">literature review </w:t>
      </w:r>
      <w:r>
        <w:rPr>
          <w:rFonts w:ascii="Times New Roman" w:eastAsia="DengXian" w:hAnsi="Times New Roman"/>
          <w:szCs w:val="24"/>
          <w:lang w:eastAsia="zh-CN"/>
        </w:rPr>
        <w:t xml:space="preserve">is presented, followed by </w:t>
      </w:r>
      <w:r w:rsidR="00FB0E29">
        <w:rPr>
          <w:rFonts w:ascii="Times New Roman" w:eastAsia="DengXian" w:hAnsi="Times New Roman"/>
          <w:szCs w:val="24"/>
          <w:lang w:eastAsia="zh-CN"/>
        </w:rPr>
        <w:t>the</w:t>
      </w:r>
      <w:r>
        <w:rPr>
          <w:rFonts w:ascii="Times New Roman" w:eastAsia="DengXian" w:hAnsi="Times New Roman"/>
          <w:szCs w:val="24"/>
          <w:lang w:eastAsia="zh-CN"/>
        </w:rPr>
        <w:t xml:space="preserve"> data and methods section</w:t>
      </w:r>
      <w:r w:rsidRPr="00D72DF9">
        <w:rPr>
          <w:rFonts w:ascii="Times New Roman" w:eastAsia="DengXian" w:hAnsi="Times New Roman"/>
          <w:szCs w:val="24"/>
          <w:lang w:eastAsia="zh-CN"/>
        </w:rPr>
        <w:t>.</w:t>
      </w:r>
      <w:r>
        <w:rPr>
          <w:rFonts w:ascii="Times New Roman" w:eastAsia="DengXian" w:hAnsi="Times New Roman"/>
          <w:szCs w:val="24"/>
          <w:lang w:eastAsia="zh-CN"/>
        </w:rPr>
        <w:t xml:space="preserve"> Then, results are presented and discussed. </w:t>
      </w:r>
      <w:r w:rsidRPr="00D72DF9">
        <w:rPr>
          <w:rFonts w:ascii="Times New Roman" w:eastAsia="DengXian" w:hAnsi="Times New Roman"/>
          <w:szCs w:val="24"/>
          <w:lang w:eastAsia="zh-CN"/>
        </w:rPr>
        <w:t xml:space="preserve">Finally, </w:t>
      </w:r>
      <w:r w:rsidR="00401931">
        <w:rPr>
          <w:rFonts w:ascii="Times New Roman" w:eastAsia="DengXian" w:hAnsi="Times New Roman"/>
          <w:szCs w:val="24"/>
          <w:lang w:eastAsia="zh-CN"/>
        </w:rPr>
        <w:t xml:space="preserve">a </w:t>
      </w:r>
      <w:r w:rsidR="003A152C">
        <w:rPr>
          <w:rFonts w:ascii="Times New Roman" w:eastAsia="DengXian" w:hAnsi="Times New Roman"/>
          <w:szCs w:val="24"/>
          <w:lang w:eastAsia="zh-CN"/>
        </w:rPr>
        <w:t xml:space="preserve">discussion and </w:t>
      </w:r>
      <w:r>
        <w:rPr>
          <w:rFonts w:ascii="Times New Roman" w:eastAsia="DengXian" w:hAnsi="Times New Roman"/>
          <w:szCs w:val="24"/>
          <w:lang w:eastAsia="zh-CN"/>
        </w:rPr>
        <w:t>conclusions</w:t>
      </w:r>
      <w:r w:rsidR="005B1893">
        <w:rPr>
          <w:rFonts w:ascii="Times New Roman" w:eastAsia="DengXian" w:hAnsi="Times New Roman"/>
          <w:szCs w:val="24"/>
          <w:lang w:eastAsia="zh-CN"/>
        </w:rPr>
        <w:t xml:space="preserve"> section</w:t>
      </w:r>
      <w:r>
        <w:rPr>
          <w:rFonts w:ascii="Times New Roman" w:eastAsia="DengXian" w:hAnsi="Times New Roman"/>
          <w:szCs w:val="24"/>
          <w:lang w:eastAsia="zh-CN"/>
        </w:rPr>
        <w:t xml:space="preserve"> </w:t>
      </w:r>
      <w:proofErr w:type="gramStart"/>
      <w:r w:rsidR="003E0E5F">
        <w:rPr>
          <w:rFonts w:ascii="Times New Roman" w:eastAsia="DengXian" w:hAnsi="Times New Roman"/>
          <w:szCs w:val="24"/>
          <w:lang w:eastAsia="zh-CN"/>
        </w:rPr>
        <w:t>is</w:t>
      </w:r>
      <w:proofErr w:type="gramEnd"/>
      <w:r w:rsidR="003E0E5F">
        <w:rPr>
          <w:rFonts w:ascii="Times New Roman" w:eastAsia="DengXian" w:hAnsi="Times New Roman"/>
          <w:szCs w:val="24"/>
          <w:lang w:eastAsia="zh-CN"/>
        </w:rPr>
        <w:t xml:space="preserve"> provided with implicat</w:t>
      </w:r>
      <w:r w:rsidR="00C82BC7">
        <w:rPr>
          <w:rFonts w:ascii="Times New Roman" w:eastAsia="DengXian" w:hAnsi="Times New Roman"/>
          <w:szCs w:val="24"/>
          <w:lang w:eastAsia="zh-CN"/>
        </w:rPr>
        <w:t>i</w:t>
      </w:r>
      <w:r w:rsidR="003E0E5F">
        <w:rPr>
          <w:rFonts w:ascii="Times New Roman" w:eastAsia="DengXian" w:hAnsi="Times New Roman"/>
          <w:szCs w:val="24"/>
          <w:lang w:eastAsia="zh-CN"/>
        </w:rPr>
        <w:t xml:space="preserve">ons from the study and suggestions for future research. </w:t>
      </w:r>
    </w:p>
    <w:p w14:paraId="248EFC43" w14:textId="77777777" w:rsidR="00545904" w:rsidRDefault="00545904" w:rsidP="00D832FF">
      <w:pPr>
        <w:spacing w:line="480" w:lineRule="auto"/>
        <w:rPr>
          <w:rFonts w:ascii="Times New Roman" w:eastAsia="DengXian" w:hAnsi="Times New Roman"/>
          <w:b/>
          <w:bCs/>
          <w:szCs w:val="24"/>
          <w:lang w:eastAsia="zh-CN"/>
        </w:rPr>
      </w:pPr>
      <w:r>
        <w:rPr>
          <w:rFonts w:ascii="Times New Roman" w:eastAsia="DengXian" w:hAnsi="Times New Roman"/>
          <w:b/>
          <w:bCs/>
          <w:szCs w:val="24"/>
          <w:lang w:eastAsia="zh-CN"/>
        </w:rPr>
        <w:br w:type="page"/>
      </w:r>
    </w:p>
    <w:p w14:paraId="3685125B" w14:textId="7FDADAE1" w:rsidR="00063D72" w:rsidRPr="00C862AB" w:rsidRDefault="00EB3861" w:rsidP="00C862AB">
      <w:pPr>
        <w:spacing w:line="480" w:lineRule="auto"/>
        <w:jc w:val="center"/>
        <w:outlineLvl w:val="0"/>
        <w:rPr>
          <w:rFonts w:ascii="Times New Roman" w:eastAsia="DengXian" w:hAnsi="Times New Roman"/>
          <w:b/>
          <w:bCs/>
          <w:szCs w:val="24"/>
          <w:lang w:eastAsia="zh-CN"/>
        </w:rPr>
      </w:pPr>
      <w:bookmarkStart w:id="3" w:name="_Toc76244241"/>
      <w:r>
        <w:rPr>
          <w:rFonts w:ascii="Times New Roman" w:eastAsia="DengXian" w:hAnsi="Times New Roman"/>
          <w:b/>
          <w:bCs/>
          <w:szCs w:val="24"/>
          <w:lang w:eastAsia="zh-CN"/>
        </w:rPr>
        <w:lastRenderedPageBreak/>
        <w:t xml:space="preserve">Section 2: </w:t>
      </w:r>
      <w:r w:rsidR="00063D72" w:rsidRPr="00C862AB">
        <w:rPr>
          <w:rFonts w:ascii="Times New Roman" w:eastAsia="DengXian" w:hAnsi="Times New Roman"/>
          <w:b/>
          <w:bCs/>
          <w:szCs w:val="24"/>
          <w:lang w:eastAsia="zh-CN"/>
        </w:rPr>
        <w:t>L</w:t>
      </w:r>
      <w:r>
        <w:rPr>
          <w:rFonts w:ascii="Times New Roman" w:eastAsia="DengXian" w:hAnsi="Times New Roman"/>
          <w:b/>
          <w:bCs/>
          <w:szCs w:val="24"/>
          <w:lang w:eastAsia="zh-CN"/>
        </w:rPr>
        <w:t>iterature Review</w:t>
      </w:r>
      <w:bookmarkEnd w:id="3"/>
    </w:p>
    <w:p w14:paraId="759A2D8C" w14:textId="1380D0DE" w:rsidR="004D1E1A" w:rsidRPr="00C862AB" w:rsidRDefault="009522F8" w:rsidP="00C862AB">
      <w:pPr>
        <w:spacing w:line="480" w:lineRule="auto"/>
        <w:outlineLvl w:val="1"/>
        <w:rPr>
          <w:rFonts w:ascii="Times New Roman" w:eastAsia="DengXian" w:hAnsi="Times New Roman"/>
          <w:b/>
          <w:bCs/>
          <w:i/>
          <w:iCs/>
          <w:szCs w:val="24"/>
        </w:rPr>
      </w:pPr>
      <w:bookmarkStart w:id="4" w:name="_Toc76244242"/>
      <w:r w:rsidRPr="00C862AB">
        <w:rPr>
          <w:rFonts w:ascii="Times New Roman" w:eastAsia="DengXian" w:hAnsi="Times New Roman"/>
          <w:b/>
          <w:bCs/>
          <w:i/>
          <w:iCs/>
          <w:szCs w:val="24"/>
        </w:rPr>
        <w:t>F</w:t>
      </w:r>
      <w:r w:rsidR="00C74369" w:rsidRPr="00C862AB">
        <w:rPr>
          <w:rFonts w:ascii="Times New Roman" w:eastAsia="DengXian" w:hAnsi="Times New Roman" w:hint="eastAsia"/>
          <w:b/>
          <w:bCs/>
          <w:i/>
          <w:iCs/>
          <w:szCs w:val="24"/>
        </w:rPr>
        <w:t>amiliar</w:t>
      </w:r>
      <w:r w:rsidR="00765532" w:rsidRPr="00C862AB">
        <w:rPr>
          <w:rFonts w:ascii="Times New Roman" w:eastAsia="DengXian" w:hAnsi="Times New Roman"/>
          <w:b/>
          <w:bCs/>
          <w:i/>
          <w:iCs/>
          <w:szCs w:val="24"/>
        </w:rPr>
        <w:t xml:space="preserve"> Verses Unfamiliar </w:t>
      </w:r>
      <w:r w:rsidR="00C959D0" w:rsidRPr="00C862AB">
        <w:rPr>
          <w:rFonts w:ascii="Times New Roman" w:eastAsia="DengXian" w:hAnsi="Times New Roman"/>
          <w:b/>
          <w:bCs/>
          <w:i/>
          <w:iCs/>
          <w:szCs w:val="24"/>
        </w:rPr>
        <w:t xml:space="preserve">Labeled </w:t>
      </w:r>
      <w:r w:rsidR="00765532" w:rsidRPr="00C862AB">
        <w:rPr>
          <w:rFonts w:ascii="Times New Roman" w:eastAsia="DengXian" w:hAnsi="Times New Roman"/>
          <w:b/>
          <w:bCs/>
          <w:i/>
          <w:iCs/>
          <w:szCs w:val="24"/>
        </w:rPr>
        <w:t>Food P</w:t>
      </w:r>
      <w:r w:rsidR="00765532" w:rsidRPr="00C862AB">
        <w:rPr>
          <w:rFonts w:ascii="Times New Roman" w:eastAsia="DengXian" w:hAnsi="Times New Roman" w:hint="eastAsia"/>
          <w:b/>
          <w:bCs/>
          <w:i/>
          <w:iCs/>
          <w:szCs w:val="24"/>
        </w:rPr>
        <w:t>roduct</w:t>
      </w:r>
      <w:r w:rsidR="00474A3F" w:rsidRPr="00C862AB">
        <w:rPr>
          <w:rFonts w:ascii="Times New Roman" w:eastAsia="DengXian" w:hAnsi="Times New Roman" w:hint="eastAsia"/>
          <w:b/>
          <w:bCs/>
          <w:i/>
          <w:iCs/>
          <w:szCs w:val="24"/>
        </w:rPr>
        <w:t>s</w:t>
      </w:r>
      <w:bookmarkEnd w:id="4"/>
    </w:p>
    <w:p w14:paraId="0E51AE8E" w14:textId="28E2B0A5" w:rsidR="004D1E1A" w:rsidRDefault="0036428B" w:rsidP="004D1E1A">
      <w:pPr>
        <w:spacing w:after="160" w:line="480" w:lineRule="auto"/>
        <w:ind w:firstLine="720"/>
        <w:jc w:val="both"/>
        <w:rPr>
          <w:rFonts w:ascii="Times New Roman" w:eastAsia="DengXian" w:hAnsi="Times New Roman"/>
          <w:szCs w:val="24"/>
          <w:lang w:eastAsia="zh-CN"/>
        </w:rPr>
      </w:pPr>
      <w:r>
        <w:rPr>
          <w:rFonts w:ascii="Times New Roman" w:eastAsia="DengXian" w:hAnsi="Times New Roman"/>
          <w:szCs w:val="24"/>
          <w:lang w:eastAsia="zh-CN"/>
        </w:rPr>
        <w:t>Consumers always have different responses to familiar and unfamiliar products</w:t>
      </w:r>
      <w:r w:rsidR="00D32D5F">
        <w:rPr>
          <w:rFonts w:ascii="Times New Roman" w:eastAsia="DengXian" w:hAnsi="Times New Roman"/>
          <w:szCs w:val="24"/>
          <w:lang w:eastAsia="zh-CN"/>
        </w:rPr>
        <w:t xml:space="preserve"> (</w:t>
      </w:r>
      <w:proofErr w:type="spellStart"/>
      <w:r w:rsidR="00D32D5F" w:rsidRPr="00D32D5F">
        <w:rPr>
          <w:rFonts w:ascii="Times New Roman" w:eastAsia="DengXian" w:hAnsi="Times New Roman"/>
          <w:szCs w:val="24"/>
          <w:lang w:eastAsia="zh-CN"/>
        </w:rPr>
        <w:t>Tuorila</w:t>
      </w:r>
      <w:proofErr w:type="spellEnd"/>
      <w:r w:rsidR="00D32D5F" w:rsidRPr="00D32D5F">
        <w:rPr>
          <w:rFonts w:ascii="Times New Roman" w:eastAsia="DengXian" w:hAnsi="Times New Roman"/>
          <w:szCs w:val="24"/>
          <w:lang w:eastAsia="zh-CN"/>
        </w:rPr>
        <w:t xml:space="preserve"> et al.</w:t>
      </w:r>
      <w:r w:rsidR="00D32D5F">
        <w:rPr>
          <w:rFonts w:ascii="Times New Roman" w:eastAsia="DengXian" w:hAnsi="Times New Roman"/>
          <w:szCs w:val="24"/>
          <w:lang w:eastAsia="zh-CN"/>
        </w:rPr>
        <w:t>,</w:t>
      </w:r>
      <w:r w:rsidR="00D32D5F" w:rsidRPr="00D32D5F">
        <w:rPr>
          <w:rFonts w:ascii="Times New Roman" w:eastAsia="DengXian" w:hAnsi="Times New Roman"/>
          <w:szCs w:val="24"/>
          <w:lang w:eastAsia="zh-CN"/>
        </w:rPr>
        <w:t xml:space="preserve"> 2001</w:t>
      </w:r>
      <w:r w:rsidR="00D32D5F">
        <w:rPr>
          <w:rFonts w:ascii="Times New Roman" w:eastAsia="DengXian" w:hAnsi="Times New Roman"/>
          <w:szCs w:val="24"/>
          <w:lang w:eastAsia="zh-CN"/>
        </w:rPr>
        <w:t xml:space="preserve">; </w:t>
      </w:r>
      <w:r w:rsidR="008938D7" w:rsidRPr="008938D7">
        <w:rPr>
          <w:rFonts w:ascii="Times New Roman" w:eastAsia="DengXian" w:hAnsi="Times New Roman"/>
          <w:szCs w:val="24"/>
          <w:lang w:eastAsia="zh-CN"/>
        </w:rPr>
        <w:t>Colla et al.</w:t>
      </w:r>
      <w:r w:rsidR="008938D7">
        <w:rPr>
          <w:rFonts w:ascii="Times New Roman" w:eastAsia="DengXian" w:hAnsi="Times New Roman" w:hint="eastAsia"/>
          <w:szCs w:val="24"/>
          <w:lang w:eastAsia="zh-CN"/>
        </w:rPr>
        <w:t>,</w:t>
      </w:r>
      <w:r w:rsidR="008938D7" w:rsidRPr="008938D7">
        <w:rPr>
          <w:rFonts w:ascii="Times New Roman" w:eastAsia="DengXian" w:hAnsi="Times New Roman"/>
          <w:szCs w:val="24"/>
          <w:lang w:eastAsia="zh-CN"/>
        </w:rPr>
        <w:t xml:space="preserve"> 2020</w:t>
      </w:r>
      <w:r w:rsidR="00D32D5F">
        <w:rPr>
          <w:rFonts w:ascii="Times New Roman" w:eastAsia="DengXian" w:hAnsi="Times New Roman"/>
          <w:szCs w:val="24"/>
          <w:lang w:eastAsia="zh-CN"/>
        </w:rPr>
        <w:t>)</w:t>
      </w:r>
      <w:r>
        <w:rPr>
          <w:rFonts w:ascii="Times New Roman" w:eastAsia="DengXian" w:hAnsi="Times New Roman"/>
          <w:szCs w:val="24"/>
          <w:lang w:eastAsia="zh-CN"/>
        </w:rPr>
        <w:t>.</w:t>
      </w:r>
      <w:r w:rsidR="004C3C30">
        <w:rPr>
          <w:rFonts w:ascii="Times New Roman" w:eastAsia="DengXian" w:hAnsi="Times New Roman"/>
          <w:szCs w:val="24"/>
          <w:lang w:eastAsia="zh-CN"/>
        </w:rPr>
        <w:t xml:space="preserve"> For instance,</w:t>
      </w:r>
      <w:r w:rsidR="00EB4BF1">
        <w:rPr>
          <w:rFonts w:ascii="Times New Roman" w:eastAsia="DengXian" w:hAnsi="Times New Roman"/>
          <w:szCs w:val="24"/>
          <w:lang w:eastAsia="zh-CN"/>
        </w:rPr>
        <w:t xml:space="preserve"> </w:t>
      </w:r>
      <w:proofErr w:type="spellStart"/>
      <w:r w:rsidR="00EB4BF1">
        <w:rPr>
          <w:rFonts w:ascii="Times New Roman" w:eastAsia="DengXian" w:hAnsi="Times New Roman"/>
          <w:szCs w:val="24"/>
          <w:lang w:eastAsia="zh-CN"/>
        </w:rPr>
        <w:t>Tuorila</w:t>
      </w:r>
      <w:proofErr w:type="spellEnd"/>
      <w:r w:rsidR="00EB4BF1">
        <w:rPr>
          <w:rFonts w:ascii="Times New Roman" w:eastAsia="DengXian" w:hAnsi="Times New Roman"/>
          <w:szCs w:val="24"/>
          <w:lang w:eastAsia="zh-CN"/>
        </w:rPr>
        <w:t xml:space="preserve"> et al. </w:t>
      </w:r>
      <w:r w:rsidR="00F45148">
        <w:rPr>
          <w:rFonts w:ascii="Times New Roman" w:eastAsia="DengXian" w:hAnsi="Times New Roman"/>
          <w:szCs w:val="24"/>
          <w:lang w:eastAsia="zh-CN"/>
        </w:rPr>
        <w:t xml:space="preserve">(2001) proposed that consumers have different willingness to try unfamiliar and </w:t>
      </w:r>
      <w:r w:rsidR="00667CA6">
        <w:rPr>
          <w:rFonts w:ascii="Times New Roman" w:eastAsia="DengXian" w:hAnsi="Times New Roman"/>
          <w:szCs w:val="24"/>
          <w:lang w:eastAsia="zh-CN"/>
        </w:rPr>
        <w:t>familiar food products. Moreover,</w:t>
      </w:r>
      <w:r w:rsidR="00E36B0A">
        <w:rPr>
          <w:rFonts w:ascii="Times New Roman" w:eastAsia="DengXian" w:hAnsi="Times New Roman"/>
          <w:szCs w:val="24"/>
          <w:lang w:eastAsia="zh-CN"/>
        </w:rPr>
        <w:t xml:space="preserve"> Colla et al. (2020) found that </w:t>
      </w:r>
      <w:r w:rsidR="00897DAB">
        <w:rPr>
          <w:rFonts w:ascii="Times New Roman" w:eastAsia="DengXian" w:hAnsi="Times New Roman"/>
          <w:szCs w:val="24"/>
          <w:lang w:eastAsia="zh-CN"/>
        </w:rPr>
        <w:t xml:space="preserve">the </w:t>
      </w:r>
      <w:r w:rsidR="007974AB">
        <w:rPr>
          <w:rFonts w:ascii="Times New Roman" w:eastAsia="DengXian" w:hAnsi="Times New Roman"/>
          <w:szCs w:val="24"/>
          <w:lang w:eastAsia="zh-CN"/>
        </w:rPr>
        <w:t>consumption of unfamiliar snacks is significantly lower than</w:t>
      </w:r>
      <w:r w:rsidR="00087256">
        <w:rPr>
          <w:rFonts w:ascii="Times New Roman" w:eastAsia="DengXian" w:hAnsi="Times New Roman"/>
          <w:szCs w:val="24"/>
          <w:lang w:eastAsia="zh-CN"/>
        </w:rPr>
        <w:t xml:space="preserve"> familiar snacks. Therefore, </w:t>
      </w:r>
      <w:r w:rsidR="001535E6">
        <w:rPr>
          <w:rFonts w:ascii="Times New Roman" w:eastAsia="DengXian" w:hAnsi="Times New Roman"/>
          <w:szCs w:val="24"/>
          <w:lang w:eastAsia="zh-CN"/>
        </w:rPr>
        <w:t xml:space="preserve">it is important to </w:t>
      </w:r>
      <w:r w:rsidR="00472E68">
        <w:rPr>
          <w:rFonts w:ascii="Times New Roman" w:eastAsia="DengXian" w:hAnsi="Times New Roman"/>
          <w:szCs w:val="24"/>
          <w:lang w:eastAsia="zh-CN"/>
        </w:rPr>
        <w:t>identify consumer preference</w:t>
      </w:r>
      <w:r w:rsidR="00BD1CFF">
        <w:rPr>
          <w:rFonts w:ascii="Times New Roman" w:eastAsia="DengXian" w:hAnsi="Times New Roman"/>
          <w:szCs w:val="24"/>
          <w:lang w:eastAsia="zh-CN"/>
        </w:rPr>
        <w:t>s</w:t>
      </w:r>
      <w:r w:rsidR="00472E68">
        <w:rPr>
          <w:rFonts w:ascii="Times New Roman" w:eastAsia="DengXian" w:hAnsi="Times New Roman"/>
          <w:szCs w:val="24"/>
          <w:lang w:eastAsia="zh-CN"/>
        </w:rPr>
        <w:t xml:space="preserve"> for familiar and unfamiliar products or labels.</w:t>
      </w:r>
      <w:r w:rsidR="00667CA6">
        <w:rPr>
          <w:rFonts w:ascii="Times New Roman" w:eastAsia="DengXian" w:hAnsi="Times New Roman"/>
          <w:szCs w:val="24"/>
          <w:lang w:eastAsia="zh-CN"/>
        </w:rPr>
        <w:t xml:space="preserve"> </w:t>
      </w:r>
      <w:r w:rsidR="00097562">
        <w:rPr>
          <w:rFonts w:ascii="Times New Roman" w:eastAsia="DengXian" w:hAnsi="Times New Roman"/>
          <w:szCs w:val="24"/>
          <w:lang w:eastAsia="zh-CN"/>
        </w:rPr>
        <w:t>Besides</w:t>
      </w:r>
      <w:r w:rsidR="00472E68">
        <w:rPr>
          <w:rFonts w:ascii="Times New Roman" w:eastAsia="DengXian" w:hAnsi="Times New Roman"/>
          <w:szCs w:val="24"/>
          <w:lang w:eastAsia="zh-CN"/>
        </w:rPr>
        <w:t xml:space="preserve">, </w:t>
      </w:r>
      <w:r w:rsidR="007778C9">
        <w:rPr>
          <w:rFonts w:ascii="Times New Roman" w:eastAsia="DengXian" w:hAnsi="Times New Roman"/>
          <w:szCs w:val="24"/>
          <w:lang w:eastAsia="zh-CN"/>
        </w:rPr>
        <w:t xml:space="preserve">previous studies found </w:t>
      </w:r>
      <w:r w:rsidR="00510929">
        <w:rPr>
          <w:rFonts w:ascii="Times New Roman" w:eastAsia="DengXian" w:hAnsi="Times New Roman"/>
          <w:szCs w:val="24"/>
          <w:lang w:eastAsia="zh-CN"/>
        </w:rPr>
        <w:t>when</w:t>
      </w:r>
      <w:r w:rsidR="007778C9">
        <w:rPr>
          <w:rFonts w:ascii="Times New Roman" w:eastAsia="DengXian" w:hAnsi="Times New Roman"/>
          <w:szCs w:val="24"/>
          <w:lang w:eastAsia="zh-CN"/>
        </w:rPr>
        <w:t xml:space="preserve"> </w:t>
      </w:r>
      <w:r w:rsidR="004F6B5E">
        <w:rPr>
          <w:rFonts w:ascii="Times New Roman" w:eastAsia="DengXian" w:hAnsi="Times New Roman"/>
          <w:szCs w:val="24"/>
          <w:lang w:eastAsia="zh-CN"/>
        </w:rPr>
        <w:t xml:space="preserve">the </w:t>
      </w:r>
      <w:r w:rsidR="00510929">
        <w:rPr>
          <w:rFonts w:ascii="Times New Roman" w:eastAsia="DengXian" w:hAnsi="Times New Roman"/>
          <w:szCs w:val="24"/>
          <w:lang w:eastAsia="zh-CN"/>
        </w:rPr>
        <w:t>alternative product</w:t>
      </w:r>
      <w:r w:rsidR="00620DE4">
        <w:rPr>
          <w:rFonts w:ascii="Times New Roman" w:eastAsia="DengXian" w:hAnsi="Times New Roman"/>
          <w:szCs w:val="24"/>
          <w:lang w:eastAsia="zh-CN"/>
        </w:rPr>
        <w:t>'</w:t>
      </w:r>
      <w:r w:rsidR="00510929">
        <w:rPr>
          <w:rFonts w:ascii="Times New Roman" w:eastAsia="DengXian" w:hAnsi="Times New Roman"/>
          <w:szCs w:val="24"/>
          <w:lang w:eastAsia="zh-CN"/>
        </w:rPr>
        <w:t xml:space="preserve">s information is provided, consumers will have different </w:t>
      </w:r>
      <w:r w:rsidR="00777583">
        <w:rPr>
          <w:rFonts w:ascii="Times New Roman" w:eastAsia="DengXian" w:hAnsi="Times New Roman"/>
          <w:szCs w:val="24"/>
          <w:lang w:eastAsia="zh-CN"/>
        </w:rPr>
        <w:t>rating</w:t>
      </w:r>
      <w:r w:rsidR="00BD1CFF">
        <w:rPr>
          <w:rFonts w:ascii="Times New Roman" w:eastAsia="DengXian" w:hAnsi="Times New Roman"/>
          <w:szCs w:val="24"/>
          <w:lang w:eastAsia="zh-CN"/>
        </w:rPr>
        <w:t>s</w:t>
      </w:r>
      <w:r w:rsidR="00777583">
        <w:rPr>
          <w:rFonts w:ascii="Times New Roman" w:eastAsia="DengXian" w:hAnsi="Times New Roman"/>
          <w:szCs w:val="24"/>
          <w:lang w:eastAsia="zh-CN"/>
        </w:rPr>
        <w:t xml:space="preserve"> for familiar and unfamiliar products (</w:t>
      </w:r>
      <w:r w:rsidR="00D9458B" w:rsidRPr="00D9458B">
        <w:rPr>
          <w:rFonts w:ascii="Times New Roman" w:eastAsia="DengXian" w:hAnsi="Times New Roman"/>
          <w:szCs w:val="24"/>
          <w:lang w:eastAsia="zh-CN"/>
        </w:rPr>
        <w:t>Cooke et al. 2002</w:t>
      </w:r>
      <w:r w:rsidR="00777583">
        <w:rPr>
          <w:rFonts w:ascii="Times New Roman" w:eastAsia="DengXian" w:hAnsi="Times New Roman"/>
          <w:szCs w:val="24"/>
          <w:lang w:eastAsia="zh-CN"/>
        </w:rPr>
        <w:t>).</w:t>
      </w:r>
      <w:r w:rsidR="00054FA8">
        <w:rPr>
          <w:rFonts w:ascii="Times New Roman" w:eastAsia="DengXian" w:hAnsi="Times New Roman"/>
          <w:szCs w:val="24"/>
          <w:lang w:eastAsia="zh-CN"/>
        </w:rPr>
        <w:t xml:space="preserve"> </w:t>
      </w:r>
      <w:proofErr w:type="spellStart"/>
      <w:r w:rsidR="009A6693" w:rsidRPr="009A6693">
        <w:rPr>
          <w:rFonts w:ascii="Times New Roman" w:eastAsia="DengXian" w:hAnsi="Times New Roman"/>
          <w:szCs w:val="24"/>
          <w:lang w:eastAsia="zh-CN"/>
        </w:rPr>
        <w:t>Tuorila</w:t>
      </w:r>
      <w:proofErr w:type="spellEnd"/>
      <w:r w:rsidR="009A6693" w:rsidRPr="009A6693">
        <w:rPr>
          <w:rFonts w:ascii="Times New Roman" w:eastAsia="DengXian" w:hAnsi="Times New Roman"/>
          <w:szCs w:val="24"/>
          <w:lang w:eastAsia="zh-CN"/>
        </w:rPr>
        <w:t xml:space="preserve"> et al. (1998) </w:t>
      </w:r>
      <w:r w:rsidR="009A6693">
        <w:rPr>
          <w:rFonts w:ascii="Times New Roman" w:eastAsia="DengXian" w:hAnsi="Times New Roman"/>
          <w:szCs w:val="24"/>
          <w:lang w:eastAsia="zh-CN"/>
        </w:rPr>
        <w:t xml:space="preserve">showed that </w:t>
      </w:r>
      <w:r w:rsidR="002F2DBC">
        <w:rPr>
          <w:rFonts w:ascii="Times New Roman" w:eastAsia="DengXian" w:hAnsi="Times New Roman"/>
          <w:szCs w:val="24"/>
          <w:lang w:eastAsia="zh-CN"/>
        </w:rPr>
        <w:t>the correlation between unfamiliar and familiar products w</w:t>
      </w:r>
      <w:r w:rsidR="00D67B88">
        <w:rPr>
          <w:rFonts w:ascii="Times New Roman" w:eastAsia="DengXian" w:hAnsi="Times New Roman"/>
          <w:szCs w:val="24"/>
          <w:lang w:eastAsia="zh-CN"/>
        </w:rPr>
        <w:t>ould</w:t>
      </w:r>
      <w:r w:rsidR="002F2DBC">
        <w:rPr>
          <w:rFonts w:ascii="Times New Roman" w:eastAsia="DengXian" w:hAnsi="Times New Roman"/>
          <w:szCs w:val="24"/>
          <w:lang w:eastAsia="zh-CN"/>
        </w:rPr>
        <w:t xml:space="preserve"> impact consumer</w:t>
      </w:r>
      <w:r w:rsidR="00620DE4">
        <w:rPr>
          <w:rFonts w:ascii="Times New Roman" w:eastAsia="DengXian" w:hAnsi="Times New Roman"/>
          <w:szCs w:val="24"/>
          <w:lang w:eastAsia="zh-CN"/>
        </w:rPr>
        <w:t>'</w:t>
      </w:r>
      <w:r w:rsidR="002F2DBC">
        <w:rPr>
          <w:rFonts w:ascii="Times New Roman" w:eastAsia="DengXian" w:hAnsi="Times New Roman"/>
          <w:szCs w:val="24"/>
          <w:lang w:eastAsia="zh-CN"/>
        </w:rPr>
        <w:t>s acceptance of unfamiliar products</w:t>
      </w:r>
      <w:r w:rsidR="009A6693" w:rsidRPr="009A6693">
        <w:rPr>
          <w:rFonts w:ascii="Times New Roman" w:eastAsia="DengXian" w:hAnsi="Times New Roman"/>
          <w:szCs w:val="24"/>
          <w:lang w:eastAsia="zh-CN"/>
        </w:rPr>
        <w:t>.</w:t>
      </w:r>
      <w:r w:rsidR="002F2DBC">
        <w:rPr>
          <w:rFonts w:ascii="Times New Roman" w:eastAsia="DengXian" w:hAnsi="Times New Roman"/>
          <w:szCs w:val="24"/>
          <w:lang w:eastAsia="zh-CN"/>
        </w:rPr>
        <w:t xml:space="preserve"> </w:t>
      </w:r>
      <w:proofErr w:type="spellStart"/>
      <w:r w:rsidR="00D25A5B" w:rsidRPr="00D25A5B">
        <w:rPr>
          <w:rFonts w:ascii="Times New Roman" w:eastAsia="DengXian" w:hAnsi="Times New Roman"/>
          <w:szCs w:val="24"/>
          <w:lang w:eastAsia="zh-CN"/>
        </w:rPr>
        <w:t>Tuorila</w:t>
      </w:r>
      <w:proofErr w:type="spellEnd"/>
      <w:r w:rsidR="00D25A5B" w:rsidRPr="00D25A5B">
        <w:rPr>
          <w:rFonts w:ascii="Times New Roman" w:eastAsia="DengXian" w:hAnsi="Times New Roman"/>
          <w:szCs w:val="24"/>
          <w:lang w:eastAsia="zh-CN"/>
        </w:rPr>
        <w:t xml:space="preserve"> and Hartmann (2020</w:t>
      </w:r>
      <w:r w:rsidR="00D25A5B">
        <w:rPr>
          <w:rFonts w:ascii="Times New Roman" w:eastAsia="DengXian" w:hAnsi="Times New Roman"/>
          <w:szCs w:val="24"/>
          <w:lang w:eastAsia="zh-CN"/>
        </w:rPr>
        <w:t xml:space="preserve">) also mentioned that </w:t>
      </w:r>
      <w:r w:rsidR="00F06124">
        <w:rPr>
          <w:rFonts w:ascii="Times New Roman" w:eastAsia="DengXian" w:hAnsi="Times New Roman"/>
          <w:szCs w:val="24"/>
          <w:lang w:eastAsia="zh-CN"/>
        </w:rPr>
        <w:t>consumer</w:t>
      </w:r>
      <w:r w:rsidR="00D67B88">
        <w:rPr>
          <w:rFonts w:ascii="Times New Roman" w:eastAsia="DengXian" w:hAnsi="Times New Roman"/>
          <w:szCs w:val="24"/>
          <w:lang w:eastAsia="zh-CN"/>
        </w:rPr>
        <w:t>s</w:t>
      </w:r>
      <w:r w:rsidR="00620DE4">
        <w:rPr>
          <w:rFonts w:ascii="Times New Roman" w:eastAsia="DengXian" w:hAnsi="Times New Roman"/>
          <w:szCs w:val="24"/>
          <w:lang w:eastAsia="zh-CN"/>
        </w:rPr>
        <w:t>'</w:t>
      </w:r>
      <w:r w:rsidR="00F06124">
        <w:rPr>
          <w:rFonts w:ascii="Times New Roman" w:eastAsia="DengXian" w:hAnsi="Times New Roman"/>
          <w:szCs w:val="24"/>
          <w:lang w:eastAsia="zh-CN"/>
        </w:rPr>
        <w:t xml:space="preserve"> understanding of product perception and consumer traits are important</w:t>
      </w:r>
      <w:r w:rsidR="00D67B88">
        <w:rPr>
          <w:rFonts w:ascii="Times New Roman" w:eastAsia="DengXian" w:hAnsi="Times New Roman"/>
          <w:szCs w:val="24"/>
          <w:lang w:eastAsia="zh-CN"/>
        </w:rPr>
        <w:t>,</w:t>
      </w:r>
      <w:r w:rsidR="00F06124">
        <w:rPr>
          <w:rFonts w:ascii="Times New Roman" w:eastAsia="DengXian" w:hAnsi="Times New Roman"/>
          <w:szCs w:val="24"/>
          <w:lang w:eastAsia="zh-CN"/>
        </w:rPr>
        <w:t xml:space="preserve"> influential factors for</w:t>
      </w:r>
      <w:r w:rsidR="006317D3">
        <w:rPr>
          <w:rFonts w:ascii="Times New Roman" w:eastAsia="DengXian" w:hAnsi="Times New Roman"/>
          <w:szCs w:val="24"/>
          <w:lang w:eastAsia="zh-CN"/>
        </w:rPr>
        <w:t xml:space="preserve"> rejecting or accepting unfamiliar products</w:t>
      </w:r>
      <w:r w:rsidR="00D25A5B" w:rsidRPr="00D25A5B">
        <w:rPr>
          <w:rFonts w:ascii="Times New Roman" w:eastAsia="DengXian" w:hAnsi="Times New Roman"/>
          <w:szCs w:val="24"/>
          <w:lang w:eastAsia="zh-CN"/>
        </w:rPr>
        <w:t>.</w:t>
      </w:r>
      <w:r w:rsidR="00F06124">
        <w:rPr>
          <w:rFonts w:ascii="Times New Roman" w:eastAsia="DengXian" w:hAnsi="Times New Roman"/>
          <w:szCs w:val="24"/>
          <w:lang w:eastAsia="zh-CN"/>
        </w:rPr>
        <w:t xml:space="preserve"> </w:t>
      </w:r>
      <w:r w:rsidR="00806263">
        <w:rPr>
          <w:rFonts w:ascii="Times New Roman" w:eastAsia="DengXian" w:hAnsi="Times New Roman"/>
          <w:szCs w:val="24"/>
          <w:lang w:eastAsia="zh-CN"/>
        </w:rPr>
        <w:t xml:space="preserve">Since the reference price can always be considered </w:t>
      </w:r>
      <w:r w:rsidR="000672D9">
        <w:rPr>
          <w:rFonts w:ascii="Times New Roman" w:eastAsia="DengXian" w:hAnsi="Times New Roman"/>
          <w:szCs w:val="24"/>
          <w:lang w:eastAsia="zh-CN"/>
        </w:rPr>
        <w:t xml:space="preserve">information </w:t>
      </w:r>
      <w:r w:rsidR="00293FA3">
        <w:rPr>
          <w:rFonts w:ascii="Times New Roman" w:eastAsia="DengXian" w:hAnsi="Times New Roman"/>
          <w:szCs w:val="24"/>
          <w:lang w:eastAsia="zh-CN"/>
        </w:rPr>
        <w:t>about</w:t>
      </w:r>
      <w:r w:rsidR="000672D9">
        <w:rPr>
          <w:rFonts w:ascii="Times New Roman" w:eastAsia="DengXian" w:hAnsi="Times New Roman"/>
          <w:szCs w:val="24"/>
          <w:lang w:eastAsia="zh-CN"/>
        </w:rPr>
        <w:t xml:space="preserve"> alternative products,</w:t>
      </w:r>
      <w:r w:rsidR="00806263">
        <w:rPr>
          <w:rFonts w:ascii="Times New Roman" w:eastAsia="DengXian" w:hAnsi="Times New Roman"/>
          <w:szCs w:val="24"/>
          <w:lang w:eastAsia="zh-CN"/>
        </w:rPr>
        <w:t xml:space="preserve"> consumers may react differently to this information </w:t>
      </w:r>
      <w:r w:rsidR="00564C8A">
        <w:rPr>
          <w:rFonts w:ascii="Times New Roman" w:eastAsia="DengXian" w:hAnsi="Times New Roman"/>
          <w:szCs w:val="24"/>
          <w:lang w:eastAsia="zh-CN"/>
        </w:rPr>
        <w:t xml:space="preserve">when facing familiar and unfamiliar products. </w:t>
      </w:r>
      <w:r w:rsidR="002F39DF">
        <w:rPr>
          <w:rFonts w:ascii="Times New Roman" w:eastAsia="DengXian" w:hAnsi="Times New Roman"/>
          <w:szCs w:val="24"/>
          <w:lang w:eastAsia="zh-CN"/>
        </w:rPr>
        <w:t xml:space="preserve">In this study, most consumers are already familiar with </w:t>
      </w:r>
      <w:r w:rsidR="00054AFD">
        <w:rPr>
          <w:rFonts w:ascii="Times New Roman" w:eastAsia="DengXian" w:hAnsi="Times New Roman"/>
          <w:szCs w:val="24"/>
          <w:lang w:eastAsia="zh-CN"/>
        </w:rPr>
        <w:t>o</w:t>
      </w:r>
      <w:r w:rsidR="00607CF6">
        <w:rPr>
          <w:rFonts w:ascii="Times New Roman" w:eastAsia="DengXian" w:hAnsi="Times New Roman"/>
          <w:szCs w:val="24"/>
          <w:lang w:eastAsia="zh-CN"/>
        </w:rPr>
        <w:t>rganic</w:t>
      </w:r>
      <w:r w:rsidR="002F39DF">
        <w:rPr>
          <w:rFonts w:ascii="Times New Roman" w:eastAsia="DengXian" w:hAnsi="Times New Roman"/>
          <w:szCs w:val="24"/>
          <w:lang w:eastAsia="zh-CN"/>
        </w:rPr>
        <w:t xml:space="preserve"> and </w:t>
      </w:r>
      <w:r w:rsidR="00C9328A">
        <w:rPr>
          <w:rFonts w:ascii="Times New Roman" w:eastAsia="DengXian" w:hAnsi="Times New Roman"/>
          <w:szCs w:val="24"/>
          <w:lang w:eastAsia="zh-CN"/>
        </w:rPr>
        <w:t>n</w:t>
      </w:r>
      <w:r w:rsidR="00607CF6">
        <w:rPr>
          <w:rFonts w:ascii="Times New Roman" w:eastAsia="DengXian" w:hAnsi="Times New Roman"/>
          <w:szCs w:val="24"/>
          <w:lang w:eastAsia="zh-CN"/>
        </w:rPr>
        <w:t>on-GMO</w:t>
      </w:r>
      <w:r w:rsidR="002F39DF">
        <w:rPr>
          <w:rFonts w:ascii="Times New Roman" w:eastAsia="DengXian" w:hAnsi="Times New Roman"/>
          <w:szCs w:val="24"/>
          <w:lang w:eastAsia="zh-CN"/>
        </w:rPr>
        <w:t xml:space="preserve"> labels, which </w:t>
      </w:r>
      <w:r w:rsidR="002F39DF" w:rsidRPr="004B0C8C">
        <w:rPr>
          <w:rFonts w:ascii="Times New Roman" w:eastAsia="DengXian" w:hAnsi="Times New Roman"/>
          <w:szCs w:val="24"/>
          <w:lang w:eastAsia="zh-CN"/>
        </w:rPr>
        <w:t>often appear in daily li</w:t>
      </w:r>
      <w:r w:rsidR="002F39DF">
        <w:rPr>
          <w:rFonts w:ascii="Times New Roman" w:eastAsia="DengXian" w:hAnsi="Times New Roman"/>
          <w:szCs w:val="24"/>
          <w:lang w:eastAsia="zh-CN"/>
        </w:rPr>
        <w:t>fe.</w:t>
      </w:r>
      <w:r w:rsidR="002F39DF" w:rsidRPr="002F39DF">
        <w:rPr>
          <w:rFonts w:ascii="Times New Roman" w:eastAsia="DengXian" w:hAnsi="Times New Roman"/>
          <w:szCs w:val="24"/>
          <w:lang w:eastAsia="zh-CN"/>
        </w:rPr>
        <w:t xml:space="preserve"> </w:t>
      </w:r>
      <w:r w:rsidR="002F39DF">
        <w:rPr>
          <w:rFonts w:ascii="Times New Roman" w:eastAsia="DengXian" w:hAnsi="Times New Roman"/>
          <w:szCs w:val="24"/>
          <w:lang w:eastAsia="zh-CN"/>
        </w:rPr>
        <w:t>However, t</w:t>
      </w:r>
      <w:r w:rsidR="002F39DF" w:rsidRPr="0005412D">
        <w:rPr>
          <w:rFonts w:ascii="Times New Roman" w:eastAsia="DengXian" w:hAnsi="Times New Roman"/>
          <w:szCs w:val="24"/>
          <w:lang w:eastAsia="zh-CN"/>
        </w:rPr>
        <w:t xml:space="preserve">he </w:t>
      </w:r>
      <w:r w:rsidR="00114991">
        <w:rPr>
          <w:rFonts w:ascii="Times New Roman" w:eastAsia="DengXian" w:hAnsi="Times New Roman"/>
          <w:szCs w:val="24"/>
          <w:lang w:eastAsia="zh-CN"/>
        </w:rPr>
        <w:t>t</w:t>
      </w:r>
      <w:r w:rsidR="00607CF6">
        <w:rPr>
          <w:rFonts w:ascii="Times New Roman" w:eastAsia="DengXian" w:hAnsi="Times New Roman"/>
          <w:szCs w:val="24"/>
          <w:lang w:eastAsia="zh-CN"/>
        </w:rPr>
        <w:t xml:space="preserve">ransitional </w:t>
      </w:r>
      <w:r w:rsidR="00114991">
        <w:rPr>
          <w:rFonts w:ascii="Times New Roman" w:eastAsia="DengXian" w:hAnsi="Times New Roman"/>
          <w:szCs w:val="24"/>
          <w:lang w:eastAsia="zh-CN"/>
        </w:rPr>
        <w:t>o</w:t>
      </w:r>
      <w:r w:rsidR="00607CF6">
        <w:rPr>
          <w:rFonts w:ascii="Times New Roman" w:eastAsia="DengXian" w:hAnsi="Times New Roman"/>
          <w:szCs w:val="24"/>
          <w:lang w:eastAsia="zh-CN"/>
        </w:rPr>
        <w:t>rganic</w:t>
      </w:r>
      <w:r w:rsidR="002F39DF" w:rsidRPr="0005412D">
        <w:rPr>
          <w:rFonts w:ascii="Times New Roman" w:eastAsia="DengXian" w:hAnsi="Times New Roman"/>
          <w:szCs w:val="24"/>
          <w:lang w:eastAsia="zh-CN"/>
        </w:rPr>
        <w:t xml:space="preserve"> label is a certified transitional label between </w:t>
      </w:r>
      <w:r w:rsidR="00114991">
        <w:rPr>
          <w:rFonts w:ascii="Times New Roman" w:eastAsia="DengXian" w:hAnsi="Times New Roman"/>
          <w:szCs w:val="24"/>
          <w:lang w:eastAsia="zh-CN"/>
        </w:rPr>
        <w:t>c</w:t>
      </w:r>
      <w:r w:rsidR="00607CF6">
        <w:rPr>
          <w:rFonts w:ascii="Times New Roman" w:eastAsia="DengXian" w:hAnsi="Times New Roman"/>
          <w:szCs w:val="24"/>
          <w:lang w:eastAsia="zh-CN"/>
        </w:rPr>
        <w:t>onventional</w:t>
      </w:r>
      <w:r w:rsidR="002F39DF" w:rsidRPr="0005412D">
        <w:rPr>
          <w:rFonts w:ascii="Times New Roman" w:eastAsia="DengXian" w:hAnsi="Times New Roman"/>
          <w:szCs w:val="24"/>
          <w:lang w:eastAsia="zh-CN"/>
        </w:rPr>
        <w:t xml:space="preserve"> and </w:t>
      </w:r>
      <w:r w:rsidR="00114991">
        <w:rPr>
          <w:rFonts w:ascii="Times New Roman" w:eastAsia="DengXian" w:hAnsi="Times New Roman"/>
          <w:szCs w:val="24"/>
          <w:lang w:eastAsia="zh-CN"/>
        </w:rPr>
        <w:t>o</w:t>
      </w:r>
      <w:r w:rsidR="00607CF6">
        <w:rPr>
          <w:rFonts w:ascii="Times New Roman" w:eastAsia="DengXian" w:hAnsi="Times New Roman"/>
          <w:szCs w:val="24"/>
          <w:lang w:eastAsia="zh-CN"/>
        </w:rPr>
        <w:t>rganic</w:t>
      </w:r>
      <w:r w:rsidR="002F39DF" w:rsidRPr="0005412D">
        <w:rPr>
          <w:rFonts w:ascii="Times New Roman" w:eastAsia="DengXian" w:hAnsi="Times New Roman"/>
          <w:szCs w:val="24"/>
          <w:lang w:eastAsia="zh-CN"/>
        </w:rPr>
        <w:t>, a relatively unfamiliar label.</w:t>
      </w:r>
      <w:r w:rsidR="009A3AE7">
        <w:rPr>
          <w:rFonts w:ascii="Times New Roman" w:eastAsia="DengXian" w:hAnsi="Times New Roman"/>
          <w:szCs w:val="24"/>
          <w:lang w:eastAsia="zh-CN"/>
        </w:rPr>
        <w:t xml:space="preserve"> As a result, </w:t>
      </w:r>
      <w:r w:rsidR="00706C9A">
        <w:rPr>
          <w:rFonts w:ascii="Times New Roman" w:eastAsia="DengXian" w:hAnsi="Times New Roman"/>
          <w:szCs w:val="24"/>
          <w:lang w:eastAsia="zh-CN"/>
        </w:rPr>
        <w:t xml:space="preserve">we are interested </w:t>
      </w:r>
      <w:r w:rsidR="00992E55">
        <w:rPr>
          <w:rFonts w:ascii="Times New Roman" w:eastAsia="DengXian" w:hAnsi="Times New Roman"/>
          <w:szCs w:val="24"/>
          <w:lang w:eastAsia="zh-CN"/>
        </w:rPr>
        <w:t>in exploring how the reference price information</w:t>
      </w:r>
      <w:r w:rsidR="00706C9A">
        <w:rPr>
          <w:rFonts w:ascii="Times New Roman" w:eastAsia="DengXian" w:hAnsi="Times New Roman"/>
          <w:szCs w:val="24"/>
          <w:lang w:eastAsia="zh-CN"/>
        </w:rPr>
        <w:t xml:space="preserve"> would play a different role in affecting the </w:t>
      </w:r>
      <w:r w:rsidR="00B35906">
        <w:rPr>
          <w:rFonts w:ascii="Times New Roman" w:eastAsia="DengXian" w:hAnsi="Times New Roman"/>
          <w:szCs w:val="24"/>
          <w:lang w:eastAsia="zh-CN"/>
        </w:rPr>
        <w:t xml:space="preserve">consumer preferences for </w:t>
      </w:r>
      <w:r w:rsidR="00ED735A">
        <w:rPr>
          <w:rFonts w:ascii="Times New Roman" w:eastAsia="DengXian" w:hAnsi="Times New Roman"/>
          <w:szCs w:val="24"/>
          <w:lang w:eastAsia="zh-CN"/>
        </w:rPr>
        <w:t xml:space="preserve">familiar </w:t>
      </w:r>
      <w:r w:rsidR="009A3AE7">
        <w:rPr>
          <w:rFonts w:ascii="Times New Roman" w:eastAsia="DengXian" w:hAnsi="Times New Roman"/>
          <w:szCs w:val="24"/>
          <w:lang w:eastAsia="zh-CN"/>
        </w:rPr>
        <w:t>(</w:t>
      </w:r>
      <w:r w:rsidR="00114991">
        <w:rPr>
          <w:rFonts w:ascii="Times New Roman" w:eastAsia="DengXian" w:hAnsi="Times New Roman"/>
          <w:szCs w:val="24"/>
          <w:lang w:eastAsia="zh-CN"/>
        </w:rPr>
        <w:t>o</w:t>
      </w:r>
      <w:r w:rsidR="00607CF6">
        <w:rPr>
          <w:rFonts w:ascii="Times New Roman" w:eastAsia="DengXian" w:hAnsi="Times New Roman"/>
          <w:szCs w:val="24"/>
          <w:lang w:eastAsia="zh-CN"/>
        </w:rPr>
        <w:t>rganic</w:t>
      </w:r>
      <w:r w:rsidR="009A3AE7">
        <w:rPr>
          <w:rFonts w:ascii="Times New Roman" w:eastAsia="DengXian" w:hAnsi="Times New Roman"/>
          <w:szCs w:val="24"/>
          <w:lang w:eastAsia="zh-CN"/>
        </w:rPr>
        <w:t xml:space="preserve"> and </w:t>
      </w:r>
      <w:r w:rsidR="00C9328A">
        <w:rPr>
          <w:rFonts w:ascii="Times New Roman" w:eastAsia="DengXian" w:hAnsi="Times New Roman"/>
          <w:szCs w:val="24"/>
          <w:lang w:eastAsia="zh-CN"/>
        </w:rPr>
        <w:t>n</w:t>
      </w:r>
      <w:r w:rsidR="00607CF6">
        <w:rPr>
          <w:rFonts w:ascii="Times New Roman" w:eastAsia="DengXian" w:hAnsi="Times New Roman"/>
          <w:szCs w:val="24"/>
          <w:lang w:eastAsia="zh-CN"/>
        </w:rPr>
        <w:t>on-GMO</w:t>
      </w:r>
      <w:r w:rsidR="009A3AE7">
        <w:rPr>
          <w:rFonts w:ascii="Times New Roman" w:eastAsia="DengXian" w:hAnsi="Times New Roman"/>
          <w:szCs w:val="24"/>
          <w:lang w:eastAsia="zh-CN"/>
        </w:rPr>
        <w:t xml:space="preserve">) </w:t>
      </w:r>
      <w:r w:rsidR="00ED735A">
        <w:rPr>
          <w:rFonts w:ascii="Times New Roman" w:eastAsia="DengXian" w:hAnsi="Times New Roman"/>
          <w:szCs w:val="24"/>
          <w:lang w:eastAsia="zh-CN"/>
        </w:rPr>
        <w:t xml:space="preserve">and unfamiliar </w:t>
      </w:r>
      <w:r w:rsidR="009A3AE7">
        <w:rPr>
          <w:rFonts w:ascii="Times New Roman" w:eastAsia="DengXian" w:hAnsi="Times New Roman"/>
          <w:szCs w:val="24"/>
          <w:lang w:eastAsia="zh-CN"/>
        </w:rPr>
        <w:t>(</w:t>
      </w:r>
      <w:r w:rsidR="00114991">
        <w:rPr>
          <w:rFonts w:ascii="Times New Roman" w:eastAsia="DengXian" w:hAnsi="Times New Roman"/>
          <w:szCs w:val="24"/>
          <w:lang w:eastAsia="zh-CN"/>
        </w:rPr>
        <w:t>t</w:t>
      </w:r>
      <w:r w:rsidR="00607CF6">
        <w:rPr>
          <w:rFonts w:ascii="Times New Roman" w:eastAsia="DengXian" w:hAnsi="Times New Roman"/>
          <w:szCs w:val="24"/>
          <w:lang w:eastAsia="zh-CN"/>
        </w:rPr>
        <w:t xml:space="preserve">ransitional </w:t>
      </w:r>
      <w:r w:rsidR="00114991">
        <w:rPr>
          <w:rFonts w:ascii="Times New Roman" w:eastAsia="DengXian" w:hAnsi="Times New Roman"/>
          <w:szCs w:val="24"/>
          <w:lang w:eastAsia="zh-CN"/>
        </w:rPr>
        <w:t>o</w:t>
      </w:r>
      <w:r w:rsidR="00607CF6">
        <w:rPr>
          <w:rFonts w:ascii="Times New Roman" w:eastAsia="DengXian" w:hAnsi="Times New Roman"/>
          <w:szCs w:val="24"/>
          <w:lang w:eastAsia="zh-CN"/>
        </w:rPr>
        <w:t>rganic</w:t>
      </w:r>
      <w:r w:rsidR="002F07AE">
        <w:rPr>
          <w:rFonts w:ascii="Times New Roman" w:eastAsia="DengXian" w:hAnsi="Times New Roman"/>
          <w:szCs w:val="24"/>
          <w:lang w:eastAsia="zh-CN"/>
        </w:rPr>
        <w:t xml:space="preserve">) </w:t>
      </w:r>
      <w:r w:rsidR="00ED735A">
        <w:rPr>
          <w:rFonts w:ascii="Times New Roman" w:eastAsia="DengXian" w:hAnsi="Times New Roman"/>
          <w:szCs w:val="24"/>
          <w:lang w:eastAsia="zh-CN"/>
        </w:rPr>
        <w:t>labels.</w:t>
      </w:r>
      <w:r w:rsidR="004C3C30">
        <w:rPr>
          <w:rFonts w:ascii="Times New Roman" w:eastAsia="DengXian" w:hAnsi="Times New Roman"/>
          <w:szCs w:val="24"/>
          <w:lang w:eastAsia="zh-CN"/>
        </w:rPr>
        <w:t xml:space="preserve"> </w:t>
      </w:r>
      <w:r w:rsidR="006C18A3" w:rsidRPr="0005412D">
        <w:rPr>
          <w:rFonts w:ascii="Times New Roman" w:eastAsia="DengXian" w:hAnsi="Times New Roman"/>
          <w:szCs w:val="24"/>
          <w:lang w:eastAsia="zh-CN"/>
        </w:rPr>
        <w:t>Th</w:t>
      </w:r>
      <w:r w:rsidR="006C18A3">
        <w:rPr>
          <w:rFonts w:ascii="Times New Roman" w:eastAsia="DengXian" w:hAnsi="Times New Roman"/>
          <w:szCs w:val="24"/>
          <w:lang w:eastAsia="zh-CN"/>
        </w:rPr>
        <w:t>us</w:t>
      </w:r>
      <w:r w:rsidR="006C18A3" w:rsidRPr="0017675A">
        <w:rPr>
          <w:rFonts w:ascii="Times New Roman" w:eastAsia="DengXian" w:hAnsi="Times New Roman"/>
          <w:szCs w:val="24"/>
          <w:lang w:eastAsia="zh-CN"/>
        </w:rPr>
        <w:t xml:space="preserve">, three food labels, </w:t>
      </w:r>
      <w:r w:rsidR="00114991">
        <w:rPr>
          <w:rFonts w:ascii="Times New Roman" w:eastAsia="DengXian" w:hAnsi="Times New Roman"/>
          <w:szCs w:val="24"/>
          <w:lang w:eastAsia="zh-CN"/>
        </w:rPr>
        <w:t>o</w:t>
      </w:r>
      <w:r w:rsidR="00607CF6">
        <w:rPr>
          <w:rFonts w:ascii="Times New Roman" w:eastAsia="DengXian" w:hAnsi="Times New Roman"/>
          <w:szCs w:val="24"/>
          <w:lang w:eastAsia="zh-CN"/>
        </w:rPr>
        <w:t>rganic</w:t>
      </w:r>
      <w:r w:rsidR="006C18A3" w:rsidRPr="0017675A">
        <w:rPr>
          <w:rFonts w:ascii="Times New Roman" w:eastAsia="DengXian" w:hAnsi="Times New Roman"/>
          <w:szCs w:val="24"/>
          <w:lang w:eastAsia="zh-CN"/>
        </w:rPr>
        <w:t xml:space="preserve">, </w:t>
      </w:r>
      <w:r w:rsidR="00C9328A">
        <w:rPr>
          <w:rFonts w:ascii="Times New Roman" w:eastAsia="DengXian" w:hAnsi="Times New Roman"/>
          <w:szCs w:val="24"/>
          <w:lang w:eastAsia="zh-CN"/>
        </w:rPr>
        <w:t>n</w:t>
      </w:r>
      <w:r w:rsidR="00607CF6">
        <w:rPr>
          <w:rFonts w:ascii="Times New Roman" w:eastAsia="DengXian" w:hAnsi="Times New Roman"/>
          <w:szCs w:val="24"/>
          <w:lang w:eastAsia="zh-CN"/>
        </w:rPr>
        <w:t>on-GMO</w:t>
      </w:r>
      <w:r w:rsidR="006C18A3" w:rsidRPr="0017675A">
        <w:rPr>
          <w:rFonts w:ascii="Times New Roman" w:eastAsia="DengXian" w:hAnsi="Times New Roman"/>
          <w:szCs w:val="24"/>
          <w:lang w:eastAsia="zh-CN"/>
        </w:rPr>
        <w:t xml:space="preserve">, and </w:t>
      </w:r>
      <w:r w:rsidR="00114991">
        <w:rPr>
          <w:rFonts w:ascii="Times New Roman" w:eastAsia="DengXian" w:hAnsi="Times New Roman"/>
          <w:szCs w:val="24"/>
          <w:lang w:eastAsia="zh-CN"/>
        </w:rPr>
        <w:t>t</w:t>
      </w:r>
      <w:r w:rsidR="00607CF6">
        <w:rPr>
          <w:rFonts w:ascii="Times New Roman" w:eastAsia="DengXian" w:hAnsi="Times New Roman"/>
          <w:szCs w:val="24"/>
          <w:lang w:eastAsia="zh-CN"/>
        </w:rPr>
        <w:t xml:space="preserve">ransitional </w:t>
      </w:r>
      <w:r w:rsidR="00114991">
        <w:rPr>
          <w:rFonts w:ascii="Times New Roman" w:eastAsia="DengXian" w:hAnsi="Times New Roman"/>
          <w:szCs w:val="24"/>
          <w:lang w:eastAsia="zh-CN"/>
        </w:rPr>
        <w:t>o</w:t>
      </w:r>
      <w:r w:rsidR="00607CF6">
        <w:rPr>
          <w:rFonts w:ascii="Times New Roman" w:eastAsia="DengXian" w:hAnsi="Times New Roman"/>
          <w:szCs w:val="24"/>
          <w:lang w:eastAsia="zh-CN"/>
        </w:rPr>
        <w:t>rganic</w:t>
      </w:r>
      <w:r w:rsidR="006C18A3" w:rsidRPr="0017675A">
        <w:rPr>
          <w:rFonts w:ascii="Times New Roman" w:eastAsia="DengXian" w:hAnsi="Times New Roman"/>
          <w:szCs w:val="24"/>
          <w:lang w:eastAsia="zh-CN"/>
        </w:rPr>
        <w:t>, are analyzed in this study (See Figure 2 for label details)</w:t>
      </w:r>
      <w:r w:rsidR="006C18A3">
        <w:rPr>
          <w:rFonts w:ascii="Times New Roman" w:eastAsia="DengXian" w:hAnsi="Times New Roman"/>
          <w:szCs w:val="24"/>
          <w:lang w:eastAsia="zh-CN"/>
        </w:rPr>
        <w:t>. Th</w:t>
      </w:r>
      <w:r w:rsidR="002F07AE">
        <w:rPr>
          <w:rFonts w:ascii="Times New Roman" w:eastAsia="DengXian" w:hAnsi="Times New Roman"/>
          <w:szCs w:val="24"/>
          <w:lang w:eastAsia="zh-CN"/>
        </w:rPr>
        <w:t xml:space="preserve">e results of </w:t>
      </w:r>
      <w:r w:rsidR="0005412D">
        <w:rPr>
          <w:rFonts w:ascii="Times New Roman" w:eastAsia="DengXian" w:hAnsi="Times New Roman"/>
          <w:szCs w:val="24"/>
          <w:lang w:eastAsia="zh-CN"/>
        </w:rPr>
        <w:t xml:space="preserve">his study aim to provide information </w:t>
      </w:r>
      <w:r w:rsidR="00C540D7">
        <w:rPr>
          <w:rFonts w:ascii="Times New Roman" w:eastAsia="DengXian" w:hAnsi="Times New Roman"/>
          <w:szCs w:val="24"/>
          <w:lang w:eastAsia="zh-CN"/>
        </w:rPr>
        <w:t xml:space="preserve">about </w:t>
      </w:r>
      <w:r w:rsidR="006C18A3">
        <w:rPr>
          <w:rFonts w:ascii="Times New Roman" w:eastAsia="DengXian" w:hAnsi="Times New Roman"/>
          <w:szCs w:val="24"/>
          <w:lang w:eastAsia="zh-CN"/>
        </w:rPr>
        <w:t xml:space="preserve">consumer preference for familiar and unfamiliar with the influence of reference </w:t>
      </w:r>
      <w:proofErr w:type="gramStart"/>
      <w:r w:rsidR="006C18A3">
        <w:rPr>
          <w:rFonts w:ascii="Times New Roman" w:eastAsia="DengXian" w:hAnsi="Times New Roman"/>
          <w:szCs w:val="24"/>
          <w:lang w:eastAsia="zh-CN"/>
        </w:rPr>
        <w:t>price, and</w:t>
      </w:r>
      <w:proofErr w:type="gramEnd"/>
      <w:r w:rsidR="006C18A3">
        <w:rPr>
          <w:rFonts w:ascii="Times New Roman" w:eastAsia="DengXian" w:hAnsi="Times New Roman"/>
          <w:szCs w:val="24"/>
          <w:lang w:eastAsia="zh-CN"/>
        </w:rPr>
        <w:t xml:space="preserve"> provide </w:t>
      </w:r>
      <w:r w:rsidR="00BA0BB9">
        <w:rPr>
          <w:rFonts w:ascii="Times New Roman" w:eastAsia="DengXian" w:hAnsi="Times New Roman"/>
          <w:szCs w:val="24"/>
          <w:lang w:eastAsia="zh-CN"/>
        </w:rPr>
        <w:t>pricing strategy to</w:t>
      </w:r>
      <w:r w:rsidR="0005412D">
        <w:rPr>
          <w:rFonts w:ascii="Times New Roman" w:eastAsia="DengXian" w:hAnsi="Times New Roman"/>
          <w:szCs w:val="24"/>
          <w:lang w:eastAsia="zh-CN"/>
        </w:rPr>
        <w:t xml:space="preserve"> food label agenc</w:t>
      </w:r>
      <w:r w:rsidR="001606D0">
        <w:rPr>
          <w:rFonts w:ascii="Times New Roman" w:eastAsia="DengXian" w:hAnsi="Times New Roman"/>
          <w:szCs w:val="24"/>
          <w:lang w:eastAsia="zh-CN"/>
        </w:rPr>
        <w:t>ies</w:t>
      </w:r>
      <w:r w:rsidR="0005412D">
        <w:rPr>
          <w:rFonts w:ascii="Times New Roman" w:eastAsia="DengXian" w:hAnsi="Times New Roman"/>
          <w:szCs w:val="24"/>
          <w:lang w:eastAsia="zh-CN"/>
        </w:rPr>
        <w:t xml:space="preserve">. </w:t>
      </w:r>
    </w:p>
    <w:p w14:paraId="13094667" w14:textId="77777777" w:rsidR="00A43B0D" w:rsidRDefault="00A43B0D" w:rsidP="004D1E1A">
      <w:pPr>
        <w:spacing w:after="160" w:line="480" w:lineRule="auto"/>
        <w:ind w:firstLine="720"/>
        <w:jc w:val="both"/>
        <w:rPr>
          <w:rFonts w:ascii="Times New Roman" w:eastAsia="DengXian" w:hAnsi="Times New Roman"/>
          <w:szCs w:val="24"/>
          <w:lang w:eastAsia="zh-CN"/>
        </w:rPr>
      </w:pPr>
    </w:p>
    <w:p w14:paraId="2A1E0C38" w14:textId="35393DA8" w:rsidR="00063D72" w:rsidRPr="00C862AB" w:rsidRDefault="00122448" w:rsidP="00C862AB">
      <w:pPr>
        <w:spacing w:line="480" w:lineRule="auto"/>
        <w:outlineLvl w:val="1"/>
        <w:rPr>
          <w:rFonts w:ascii="Times New Roman" w:eastAsia="DengXian" w:hAnsi="Times New Roman"/>
          <w:b/>
          <w:bCs/>
          <w:i/>
          <w:iCs/>
          <w:szCs w:val="24"/>
        </w:rPr>
      </w:pPr>
      <w:bookmarkStart w:id="5" w:name="_Toc76244243"/>
      <w:r w:rsidRPr="00C862AB">
        <w:rPr>
          <w:rFonts w:ascii="Times New Roman" w:eastAsia="DengXian" w:hAnsi="Times New Roman"/>
          <w:b/>
          <w:bCs/>
          <w:i/>
          <w:iCs/>
          <w:szCs w:val="24"/>
        </w:rPr>
        <w:lastRenderedPageBreak/>
        <w:t xml:space="preserve">Food </w:t>
      </w:r>
      <w:r w:rsidR="0030780E" w:rsidRPr="00C862AB">
        <w:rPr>
          <w:rFonts w:ascii="Times New Roman" w:eastAsia="DengXian" w:hAnsi="Times New Roman"/>
          <w:b/>
          <w:bCs/>
          <w:i/>
          <w:iCs/>
          <w:szCs w:val="24"/>
        </w:rPr>
        <w:t>P</w:t>
      </w:r>
      <w:r w:rsidR="00063D72" w:rsidRPr="00C862AB">
        <w:rPr>
          <w:rFonts w:ascii="Times New Roman" w:eastAsia="DengXian" w:hAnsi="Times New Roman"/>
          <w:b/>
          <w:bCs/>
          <w:i/>
          <w:iCs/>
          <w:szCs w:val="24"/>
        </w:rPr>
        <w:t>roduct</w:t>
      </w:r>
      <w:r w:rsidR="003E1468" w:rsidRPr="00C862AB">
        <w:rPr>
          <w:rFonts w:ascii="Times New Roman" w:eastAsia="DengXian" w:hAnsi="Times New Roman"/>
          <w:b/>
          <w:bCs/>
          <w:i/>
          <w:iCs/>
          <w:szCs w:val="24"/>
        </w:rPr>
        <w:t>s</w:t>
      </w:r>
      <w:r w:rsidR="000470E8" w:rsidRPr="00C862AB">
        <w:rPr>
          <w:rFonts w:ascii="Times New Roman" w:eastAsia="DengXian" w:hAnsi="Times New Roman"/>
          <w:b/>
          <w:bCs/>
          <w:i/>
          <w:iCs/>
          <w:szCs w:val="24"/>
        </w:rPr>
        <w:t xml:space="preserve"> </w:t>
      </w:r>
      <w:r w:rsidRPr="00C862AB">
        <w:rPr>
          <w:rFonts w:ascii="Times New Roman" w:eastAsia="DengXian" w:hAnsi="Times New Roman"/>
          <w:b/>
          <w:bCs/>
          <w:i/>
          <w:iCs/>
          <w:szCs w:val="24"/>
        </w:rPr>
        <w:t xml:space="preserve">with </w:t>
      </w:r>
      <w:r w:rsidR="0030780E" w:rsidRPr="00C862AB">
        <w:rPr>
          <w:rFonts w:ascii="Times New Roman" w:eastAsia="DengXian" w:hAnsi="Times New Roman"/>
          <w:b/>
          <w:bCs/>
          <w:i/>
          <w:iCs/>
          <w:szCs w:val="24"/>
        </w:rPr>
        <w:t>D</w:t>
      </w:r>
      <w:r w:rsidRPr="00C862AB">
        <w:rPr>
          <w:rFonts w:ascii="Times New Roman" w:eastAsia="DengXian" w:hAnsi="Times New Roman"/>
          <w:b/>
          <w:bCs/>
          <w:i/>
          <w:iCs/>
          <w:szCs w:val="24"/>
        </w:rPr>
        <w:t xml:space="preserve">ifferent </w:t>
      </w:r>
      <w:r w:rsidR="0030780E" w:rsidRPr="00C862AB">
        <w:rPr>
          <w:rFonts w:ascii="Times New Roman" w:eastAsia="DengXian" w:hAnsi="Times New Roman"/>
          <w:b/>
          <w:bCs/>
          <w:i/>
          <w:iCs/>
          <w:szCs w:val="24"/>
        </w:rPr>
        <w:t>L</w:t>
      </w:r>
      <w:r w:rsidRPr="00C862AB">
        <w:rPr>
          <w:rFonts w:ascii="Times New Roman" w:eastAsia="DengXian" w:hAnsi="Times New Roman"/>
          <w:b/>
          <w:bCs/>
          <w:i/>
          <w:iCs/>
          <w:szCs w:val="24"/>
        </w:rPr>
        <w:t xml:space="preserve">abels </w:t>
      </w:r>
      <w:r w:rsidR="000470E8" w:rsidRPr="00C862AB">
        <w:rPr>
          <w:rFonts w:ascii="Times New Roman" w:eastAsia="DengXian" w:hAnsi="Times New Roman"/>
          <w:b/>
          <w:bCs/>
          <w:i/>
          <w:iCs/>
          <w:szCs w:val="24"/>
        </w:rPr>
        <w:t>and WTP</w:t>
      </w:r>
      <w:bookmarkEnd w:id="5"/>
    </w:p>
    <w:p w14:paraId="70927436" w14:textId="0892E043" w:rsidR="00784CD2" w:rsidRPr="00B95453" w:rsidRDefault="00BD1297" w:rsidP="002E23C2">
      <w:pPr>
        <w:spacing w:after="160" w:line="480" w:lineRule="auto"/>
        <w:ind w:firstLine="720"/>
        <w:jc w:val="both"/>
        <w:rPr>
          <w:rFonts w:ascii="Times New Roman" w:eastAsia="DengXian" w:hAnsi="Times New Roman"/>
          <w:szCs w:val="24"/>
          <w:lang w:eastAsia="zh-CN"/>
        </w:rPr>
      </w:pPr>
      <w:r w:rsidRPr="00B95453">
        <w:rPr>
          <w:rFonts w:ascii="Times New Roman" w:eastAsia="DengXian" w:hAnsi="Times New Roman"/>
          <w:szCs w:val="24"/>
          <w:lang w:eastAsia="zh-CN"/>
        </w:rPr>
        <w:t xml:space="preserve">Consumer preference for </w:t>
      </w:r>
      <w:r w:rsidR="001C04B2" w:rsidRPr="00B95453">
        <w:rPr>
          <w:rFonts w:ascii="Times New Roman" w:eastAsia="DengXian" w:hAnsi="Times New Roman"/>
          <w:szCs w:val="24"/>
          <w:lang w:eastAsia="zh-CN"/>
        </w:rPr>
        <w:t xml:space="preserve">value-added </w:t>
      </w:r>
      <w:r w:rsidRPr="00B95453">
        <w:rPr>
          <w:rFonts w:ascii="Times New Roman" w:eastAsia="DengXian" w:hAnsi="Times New Roman"/>
          <w:szCs w:val="24"/>
          <w:lang w:eastAsia="zh-CN"/>
        </w:rPr>
        <w:t>food products has always been a heated topic for food marketing research, and several influential factors</w:t>
      </w:r>
      <w:r w:rsidR="00A173CC">
        <w:rPr>
          <w:rFonts w:ascii="Times New Roman" w:eastAsia="DengXian" w:hAnsi="Times New Roman"/>
          <w:szCs w:val="24"/>
          <w:lang w:eastAsia="zh-CN"/>
        </w:rPr>
        <w:t xml:space="preserve"> for consumer preference</w:t>
      </w:r>
      <w:r w:rsidRPr="00B95453">
        <w:rPr>
          <w:rFonts w:ascii="Times New Roman" w:eastAsia="DengXian" w:hAnsi="Times New Roman"/>
          <w:szCs w:val="24"/>
          <w:lang w:eastAsia="zh-CN"/>
        </w:rPr>
        <w:t xml:space="preserve"> have been concluded by previous literature (Orth, Wolf, and Dodd,</w:t>
      </w:r>
      <w:r w:rsidRPr="00B95453" w:rsidDel="00647E81">
        <w:rPr>
          <w:rFonts w:ascii="Times New Roman" w:eastAsia="DengXian" w:hAnsi="Times New Roman"/>
          <w:szCs w:val="24"/>
          <w:lang w:eastAsia="zh-CN"/>
        </w:rPr>
        <w:t xml:space="preserve"> </w:t>
      </w:r>
      <w:r w:rsidRPr="00B95453">
        <w:rPr>
          <w:rFonts w:ascii="Times New Roman" w:eastAsia="DengXian" w:hAnsi="Times New Roman"/>
          <w:szCs w:val="24"/>
          <w:lang w:eastAsia="zh-CN"/>
        </w:rPr>
        <w:t xml:space="preserve">2005; Gao et al., 2011). </w:t>
      </w:r>
      <w:r w:rsidR="007E71B3" w:rsidRPr="00B95453">
        <w:rPr>
          <w:rFonts w:ascii="Times New Roman" w:eastAsia="DengXian" w:hAnsi="Times New Roman"/>
          <w:szCs w:val="24"/>
          <w:lang w:eastAsia="zh-CN"/>
        </w:rPr>
        <w:t xml:space="preserve">Previous studies have shown that </w:t>
      </w:r>
      <w:r w:rsidR="00784CD2" w:rsidRPr="00B95453">
        <w:rPr>
          <w:rFonts w:ascii="Times New Roman" w:eastAsia="DengXian" w:hAnsi="Times New Roman"/>
          <w:szCs w:val="24"/>
          <w:lang w:eastAsia="zh-CN"/>
        </w:rPr>
        <w:t xml:space="preserve">the effect of reference price on consumer preference </w:t>
      </w:r>
      <w:r w:rsidR="00E8529E" w:rsidRPr="00B95453">
        <w:rPr>
          <w:rFonts w:ascii="Times New Roman" w:eastAsia="DengXian" w:hAnsi="Times New Roman"/>
          <w:szCs w:val="24"/>
          <w:lang w:eastAsia="zh-CN"/>
        </w:rPr>
        <w:t xml:space="preserve">is </w:t>
      </w:r>
      <w:proofErr w:type="gramStart"/>
      <w:r w:rsidR="00E8529E" w:rsidRPr="00B95453">
        <w:rPr>
          <w:rFonts w:ascii="Times New Roman" w:eastAsia="DengXian" w:hAnsi="Times New Roman"/>
          <w:szCs w:val="24"/>
          <w:lang w:eastAsia="zh-CN"/>
        </w:rPr>
        <w:t>significant</w:t>
      </w:r>
      <w:proofErr w:type="gramEnd"/>
      <w:r w:rsidR="00E8529E" w:rsidRPr="00B95453">
        <w:rPr>
          <w:rFonts w:ascii="Times New Roman" w:eastAsia="DengXian" w:hAnsi="Times New Roman"/>
          <w:szCs w:val="24"/>
          <w:lang w:eastAsia="zh-CN"/>
        </w:rPr>
        <w:t xml:space="preserve"> </w:t>
      </w:r>
      <w:r w:rsidR="00784CD2" w:rsidRPr="00B95453">
        <w:rPr>
          <w:rFonts w:ascii="Times New Roman" w:eastAsia="DengXian" w:hAnsi="Times New Roman"/>
          <w:szCs w:val="24"/>
          <w:lang w:eastAsia="zh-CN"/>
        </w:rPr>
        <w:t xml:space="preserve">and </w:t>
      </w:r>
      <w:r w:rsidR="00E8529E" w:rsidRPr="00B95453">
        <w:rPr>
          <w:rFonts w:ascii="Times New Roman" w:eastAsia="DengXian" w:hAnsi="Times New Roman"/>
          <w:szCs w:val="24"/>
          <w:lang w:eastAsia="zh-CN"/>
        </w:rPr>
        <w:t xml:space="preserve">premium exists for </w:t>
      </w:r>
      <w:r w:rsidR="005734E5">
        <w:rPr>
          <w:rFonts w:ascii="Times New Roman" w:eastAsia="DengXian" w:hAnsi="Times New Roman"/>
          <w:szCs w:val="24"/>
          <w:lang w:eastAsia="zh-CN"/>
        </w:rPr>
        <w:t>o</w:t>
      </w:r>
      <w:r w:rsidR="00607CF6">
        <w:rPr>
          <w:rFonts w:ascii="Times New Roman" w:eastAsia="DengXian" w:hAnsi="Times New Roman"/>
          <w:szCs w:val="24"/>
          <w:lang w:eastAsia="zh-CN"/>
        </w:rPr>
        <w:t>rganic</w:t>
      </w:r>
      <w:r w:rsidR="00784CD2" w:rsidRPr="00B95453">
        <w:rPr>
          <w:rFonts w:ascii="Times New Roman" w:eastAsia="DengXian" w:hAnsi="Times New Roman"/>
          <w:szCs w:val="24"/>
          <w:lang w:eastAsia="zh-CN"/>
        </w:rPr>
        <w:t xml:space="preserve"> and </w:t>
      </w:r>
      <w:r w:rsidR="00C9328A">
        <w:rPr>
          <w:rFonts w:ascii="Times New Roman" w:eastAsia="DengXian" w:hAnsi="Times New Roman"/>
          <w:szCs w:val="24"/>
          <w:lang w:eastAsia="zh-CN"/>
        </w:rPr>
        <w:t>n</w:t>
      </w:r>
      <w:r w:rsidR="00607CF6">
        <w:rPr>
          <w:rFonts w:ascii="Times New Roman" w:eastAsia="DengXian" w:hAnsi="Times New Roman"/>
          <w:szCs w:val="24"/>
          <w:lang w:eastAsia="zh-CN"/>
        </w:rPr>
        <w:t>on-GMO</w:t>
      </w:r>
      <w:r w:rsidR="00784CD2" w:rsidRPr="00B95453">
        <w:rPr>
          <w:rFonts w:ascii="Times New Roman" w:eastAsia="DengXian" w:hAnsi="Times New Roman"/>
          <w:szCs w:val="24"/>
          <w:lang w:eastAsia="zh-CN"/>
        </w:rPr>
        <w:t xml:space="preserve"> food products (Marian et al., 2014; Chen et al., 2018; McFadden and Huffman, 2017; Gil and Soler, 2006; </w:t>
      </w:r>
      <w:r w:rsidR="00003A57" w:rsidRPr="00B95453">
        <w:rPr>
          <w:rFonts w:ascii="Times New Roman" w:eastAsia="DengXian" w:hAnsi="Times New Roman"/>
          <w:szCs w:val="24"/>
          <w:lang w:eastAsia="zh-CN"/>
        </w:rPr>
        <w:t>Soler, Gil, and Sanchez, 2002</w:t>
      </w:r>
      <w:r w:rsidR="00784CD2" w:rsidRPr="00B95453">
        <w:rPr>
          <w:rFonts w:ascii="Times New Roman" w:eastAsia="DengXian" w:hAnsi="Times New Roman"/>
          <w:szCs w:val="24"/>
          <w:lang w:eastAsia="zh-CN"/>
        </w:rPr>
        <w:t xml:space="preserve">). Not only </w:t>
      </w:r>
      <w:r w:rsidR="0033631A">
        <w:rPr>
          <w:rFonts w:ascii="Times New Roman" w:eastAsia="DengXian" w:hAnsi="Times New Roman"/>
          <w:szCs w:val="24"/>
          <w:lang w:eastAsia="zh-CN"/>
        </w:rPr>
        <w:t xml:space="preserve">the </w:t>
      </w:r>
      <w:r w:rsidR="00784CD2" w:rsidRPr="00B95453">
        <w:rPr>
          <w:rFonts w:ascii="Times New Roman" w:eastAsia="DengXian" w:hAnsi="Times New Roman"/>
          <w:szCs w:val="24"/>
          <w:lang w:eastAsia="zh-CN"/>
        </w:rPr>
        <w:t xml:space="preserve">reference price but also </w:t>
      </w:r>
      <w:r w:rsidR="00720E80" w:rsidRPr="00B95453">
        <w:rPr>
          <w:rFonts w:ascii="Times New Roman" w:eastAsia="DengXian" w:hAnsi="Times New Roman"/>
          <w:szCs w:val="24"/>
          <w:lang w:eastAsia="zh-CN"/>
        </w:rPr>
        <w:t xml:space="preserve">the demographics, such as gender, age, and education level, could impact consumer preference (Girard, </w:t>
      </w:r>
      <w:proofErr w:type="spellStart"/>
      <w:r w:rsidR="00720E80" w:rsidRPr="00B95453">
        <w:rPr>
          <w:rFonts w:ascii="Times New Roman" w:eastAsia="DengXian" w:hAnsi="Times New Roman"/>
          <w:szCs w:val="24"/>
          <w:lang w:eastAsia="zh-CN"/>
        </w:rPr>
        <w:t>Korgaonkar</w:t>
      </w:r>
      <w:proofErr w:type="spellEnd"/>
      <w:r w:rsidR="00720E80" w:rsidRPr="00B95453">
        <w:rPr>
          <w:rFonts w:ascii="Times New Roman" w:eastAsia="DengXian" w:hAnsi="Times New Roman"/>
          <w:szCs w:val="24"/>
          <w:lang w:eastAsia="zh-CN"/>
        </w:rPr>
        <w:t xml:space="preserve">, and Silverblatt, 2003; </w:t>
      </w:r>
      <w:r w:rsidR="00720E80" w:rsidRPr="00B95453">
        <w:rPr>
          <w:rFonts w:ascii="Times New Roman" w:hAnsi="Times New Roman"/>
          <w:color w:val="222222"/>
          <w:szCs w:val="24"/>
          <w:shd w:val="clear" w:color="auto" w:fill="FFFFFF"/>
        </w:rPr>
        <w:t xml:space="preserve">Hanspal and </w:t>
      </w:r>
      <w:proofErr w:type="spellStart"/>
      <w:r w:rsidR="00720E80" w:rsidRPr="00B95453">
        <w:rPr>
          <w:rFonts w:ascii="Times New Roman" w:hAnsi="Times New Roman"/>
          <w:color w:val="222222"/>
          <w:szCs w:val="24"/>
          <w:shd w:val="clear" w:color="auto" w:fill="FFFFFF"/>
        </w:rPr>
        <w:t>Devasagayam</w:t>
      </w:r>
      <w:proofErr w:type="spellEnd"/>
      <w:r w:rsidR="00720E80" w:rsidRPr="00B95453">
        <w:rPr>
          <w:rFonts w:ascii="Times New Roman" w:hAnsi="Times New Roman"/>
          <w:color w:val="222222"/>
          <w:szCs w:val="24"/>
          <w:shd w:val="clear" w:color="auto" w:fill="FFFFFF"/>
        </w:rPr>
        <w:t>, 2017</w:t>
      </w:r>
      <w:r w:rsidR="00B860F6" w:rsidRPr="00B95453">
        <w:rPr>
          <w:rFonts w:ascii="Times New Roman" w:hAnsi="Times New Roman"/>
          <w:color w:val="222222"/>
          <w:szCs w:val="24"/>
          <w:shd w:val="clear" w:color="auto" w:fill="FFFFFF"/>
        </w:rPr>
        <w:t xml:space="preserve">; Vecchio, </w:t>
      </w:r>
      <w:r w:rsidR="003377FA">
        <w:rPr>
          <w:rFonts w:ascii="Times New Roman" w:hAnsi="Times New Roman"/>
          <w:color w:val="222222"/>
          <w:szCs w:val="24"/>
          <w:shd w:val="clear" w:color="auto" w:fill="FFFFFF"/>
        </w:rPr>
        <w:t xml:space="preserve">Van </w:t>
      </w:r>
      <w:r w:rsidR="00B860F6" w:rsidRPr="00B95453">
        <w:rPr>
          <w:rFonts w:ascii="Times New Roman" w:hAnsi="Times New Roman"/>
          <w:color w:val="222222"/>
          <w:szCs w:val="24"/>
          <w:shd w:val="clear" w:color="auto" w:fill="FFFFFF"/>
        </w:rPr>
        <w:t>Loo, and Annunziata, 2016</w:t>
      </w:r>
      <w:r w:rsidR="00720E80" w:rsidRPr="00B95453">
        <w:rPr>
          <w:rFonts w:ascii="Times New Roman" w:eastAsia="DengXian" w:hAnsi="Times New Roman"/>
          <w:szCs w:val="24"/>
          <w:lang w:eastAsia="zh-CN"/>
        </w:rPr>
        <w:t xml:space="preserve">). Wang and Sun (2003) concluded that age, income, family size, and </w:t>
      </w:r>
      <w:r w:rsidR="002B28AD" w:rsidRPr="00B95453">
        <w:rPr>
          <w:rFonts w:ascii="Times New Roman" w:eastAsia="DengXian" w:hAnsi="Times New Roman"/>
          <w:szCs w:val="24"/>
          <w:lang w:eastAsia="zh-CN"/>
        </w:rPr>
        <w:t xml:space="preserve">the </w:t>
      </w:r>
      <w:r w:rsidR="00720E80" w:rsidRPr="00B95453">
        <w:rPr>
          <w:rFonts w:ascii="Times New Roman" w:eastAsia="DengXian" w:hAnsi="Times New Roman"/>
          <w:szCs w:val="24"/>
          <w:lang w:eastAsia="zh-CN"/>
        </w:rPr>
        <w:t xml:space="preserve">number of children in </w:t>
      </w:r>
      <w:r w:rsidR="002B28AD" w:rsidRPr="00B95453">
        <w:rPr>
          <w:rFonts w:ascii="Times New Roman" w:eastAsia="DengXian" w:hAnsi="Times New Roman"/>
          <w:szCs w:val="24"/>
          <w:lang w:eastAsia="zh-CN"/>
        </w:rPr>
        <w:t xml:space="preserve">the </w:t>
      </w:r>
      <w:r w:rsidR="00720E80" w:rsidRPr="00B95453">
        <w:rPr>
          <w:rFonts w:ascii="Times New Roman" w:eastAsia="DengXian" w:hAnsi="Times New Roman"/>
          <w:szCs w:val="24"/>
          <w:lang w:eastAsia="zh-CN"/>
        </w:rPr>
        <w:t xml:space="preserve">family could significantly influence consumer WTP for </w:t>
      </w:r>
      <w:r w:rsidR="005734E5">
        <w:rPr>
          <w:rFonts w:ascii="Times New Roman" w:eastAsia="DengXian" w:hAnsi="Times New Roman"/>
          <w:szCs w:val="24"/>
          <w:lang w:eastAsia="zh-CN"/>
        </w:rPr>
        <w:t>o</w:t>
      </w:r>
      <w:r w:rsidR="00607CF6">
        <w:rPr>
          <w:rFonts w:ascii="Times New Roman" w:eastAsia="DengXian" w:hAnsi="Times New Roman"/>
          <w:szCs w:val="24"/>
          <w:lang w:eastAsia="zh-CN"/>
        </w:rPr>
        <w:t>rganic</w:t>
      </w:r>
      <w:r w:rsidR="00720E80" w:rsidRPr="00B95453">
        <w:rPr>
          <w:rFonts w:ascii="Times New Roman" w:eastAsia="DengXian" w:hAnsi="Times New Roman"/>
          <w:szCs w:val="24"/>
          <w:lang w:eastAsia="zh-CN"/>
        </w:rPr>
        <w:t xml:space="preserve"> food products. </w:t>
      </w:r>
      <w:r w:rsidR="00207D88" w:rsidRPr="00B95453">
        <w:rPr>
          <w:rFonts w:ascii="Times New Roman" w:eastAsia="DengXian" w:hAnsi="Times New Roman"/>
          <w:szCs w:val="24"/>
          <w:lang w:eastAsia="zh-CN"/>
        </w:rPr>
        <w:t>Health concern</w:t>
      </w:r>
      <w:r w:rsidR="002B28AD" w:rsidRPr="00B95453">
        <w:rPr>
          <w:rFonts w:ascii="Times New Roman" w:eastAsia="DengXian" w:hAnsi="Times New Roman"/>
          <w:szCs w:val="24"/>
          <w:lang w:eastAsia="zh-CN"/>
        </w:rPr>
        <w:t>s</w:t>
      </w:r>
      <w:r w:rsidR="00207D88" w:rsidRPr="00B95453">
        <w:rPr>
          <w:rFonts w:ascii="Times New Roman" w:eastAsia="DengXian" w:hAnsi="Times New Roman"/>
          <w:szCs w:val="24"/>
          <w:lang w:eastAsia="zh-CN"/>
        </w:rPr>
        <w:t xml:space="preserve"> and </w:t>
      </w:r>
      <w:r w:rsidR="00514358" w:rsidRPr="00B95453">
        <w:rPr>
          <w:rFonts w:ascii="Times New Roman" w:eastAsia="DengXian" w:hAnsi="Times New Roman"/>
          <w:szCs w:val="24"/>
          <w:lang w:eastAsia="zh-CN"/>
        </w:rPr>
        <w:t>educational level</w:t>
      </w:r>
      <w:r w:rsidR="002B28AD" w:rsidRPr="00B95453">
        <w:rPr>
          <w:rFonts w:ascii="Times New Roman" w:eastAsia="DengXian" w:hAnsi="Times New Roman"/>
          <w:szCs w:val="24"/>
          <w:lang w:eastAsia="zh-CN"/>
        </w:rPr>
        <w:t>s</w:t>
      </w:r>
      <w:r w:rsidR="00514358" w:rsidRPr="00B95453">
        <w:rPr>
          <w:rFonts w:ascii="Times New Roman" w:eastAsia="DengXian" w:hAnsi="Times New Roman"/>
          <w:szCs w:val="24"/>
          <w:lang w:eastAsia="zh-CN"/>
        </w:rPr>
        <w:t xml:space="preserve"> have </w:t>
      </w:r>
      <w:r w:rsidR="002B28AD" w:rsidRPr="00B95453">
        <w:rPr>
          <w:rFonts w:ascii="Times New Roman" w:eastAsia="DengXian" w:hAnsi="Times New Roman"/>
          <w:szCs w:val="24"/>
          <w:lang w:eastAsia="zh-CN"/>
        </w:rPr>
        <w:t xml:space="preserve">a </w:t>
      </w:r>
      <w:r w:rsidR="00514358" w:rsidRPr="00B95453">
        <w:rPr>
          <w:rFonts w:ascii="Times New Roman" w:eastAsia="DengXian" w:hAnsi="Times New Roman"/>
          <w:szCs w:val="24"/>
          <w:lang w:eastAsia="zh-CN"/>
        </w:rPr>
        <w:t xml:space="preserve">significant relationship </w:t>
      </w:r>
      <w:r w:rsidR="00AB260A" w:rsidRPr="00B95453">
        <w:rPr>
          <w:rFonts w:ascii="Times New Roman" w:eastAsia="DengXian" w:hAnsi="Times New Roman"/>
          <w:szCs w:val="24"/>
          <w:lang w:eastAsia="zh-CN"/>
        </w:rPr>
        <w:t xml:space="preserve">with consumer preference for </w:t>
      </w:r>
      <w:r w:rsidR="00C9328A">
        <w:rPr>
          <w:rFonts w:ascii="Times New Roman" w:eastAsia="DengXian" w:hAnsi="Times New Roman"/>
          <w:szCs w:val="24"/>
          <w:lang w:eastAsia="zh-CN"/>
        </w:rPr>
        <w:t>n</w:t>
      </w:r>
      <w:r w:rsidR="00607CF6">
        <w:rPr>
          <w:rFonts w:ascii="Times New Roman" w:eastAsia="DengXian" w:hAnsi="Times New Roman"/>
          <w:szCs w:val="24"/>
          <w:lang w:eastAsia="zh-CN"/>
        </w:rPr>
        <w:t>on-GMO</w:t>
      </w:r>
      <w:r w:rsidR="00AB260A" w:rsidRPr="00B95453">
        <w:rPr>
          <w:rFonts w:ascii="Times New Roman" w:eastAsia="DengXian" w:hAnsi="Times New Roman"/>
          <w:szCs w:val="24"/>
          <w:lang w:eastAsia="zh-CN"/>
        </w:rPr>
        <w:t xml:space="preserve"> food products (</w:t>
      </w:r>
      <w:r w:rsidR="00995CF4" w:rsidRPr="00B95453">
        <w:rPr>
          <w:rFonts w:ascii="Times New Roman" w:eastAsia="DengXian" w:hAnsi="Times New Roman"/>
          <w:szCs w:val="24"/>
          <w:lang w:eastAsia="zh-CN"/>
        </w:rPr>
        <w:t xml:space="preserve">Onyango et al., 2004; </w:t>
      </w:r>
      <w:r w:rsidR="00C8161C" w:rsidRPr="00B95453">
        <w:rPr>
          <w:rFonts w:ascii="Times New Roman" w:eastAsia="DengXian" w:hAnsi="Times New Roman"/>
          <w:szCs w:val="24"/>
          <w:lang w:eastAsia="zh-CN"/>
        </w:rPr>
        <w:t>Yuan et al., 2018</w:t>
      </w:r>
      <w:r w:rsidR="00AB260A" w:rsidRPr="00B95453">
        <w:rPr>
          <w:rFonts w:ascii="Times New Roman" w:eastAsia="DengXian" w:hAnsi="Times New Roman"/>
          <w:szCs w:val="24"/>
          <w:lang w:eastAsia="zh-CN"/>
        </w:rPr>
        <w:t>).</w:t>
      </w:r>
      <w:r w:rsidR="0087208C" w:rsidRPr="00B95453">
        <w:rPr>
          <w:rFonts w:ascii="Times New Roman" w:eastAsia="DengXian" w:hAnsi="Times New Roman"/>
          <w:szCs w:val="24"/>
          <w:lang w:eastAsia="zh-CN"/>
        </w:rPr>
        <w:t xml:space="preserve"> </w:t>
      </w:r>
      <w:r w:rsidR="00AF73AD" w:rsidRPr="00B95453">
        <w:rPr>
          <w:rFonts w:ascii="Times New Roman" w:eastAsia="DengXian" w:hAnsi="Times New Roman"/>
          <w:szCs w:val="24"/>
          <w:lang w:eastAsia="zh-CN"/>
        </w:rPr>
        <w:t xml:space="preserve">Also, Williams found that consumers who are less influenced by price and have strong healthiness beliefs would be more likely to purchase </w:t>
      </w:r>
      <w:r w:rsidR="005734E5">
        <w:rPr>
          <w:rFonts w:ascii="Times New Roman" w:eastAsia="DengXian" w:hAnsi="Times New Roman"/>
          <w:szCs w:val="24"/>
          <w:lang w:eastAsia="zh-CN"/>
        </w:rPr>
        <w:t>t</w:t>
      </w:r>
      <w:r w:rsidR="00607CF6">
        <w:rPr>
          <w:rFonts w:ascii="Times New Roman" w:eastAsia="DengXian" w:hAnsi="Times New Roman"/>
          <w:szCs w:val="24"/>
          <w:lang w:eastAsia="zh-CN"/>
        </w:rPr>
        <w:t xml:space="preserve">ransitional </w:t>
      </w:r>
      <w:r w:rsidR="005734E5">
        <w:rPr>
          <w:rFonts w:ascii="Times New Roman" w:eastAsia="DengXian" w:hAnsi="Times New Roman"/>
          <w:szCs w:val="24"/>
          <w:lang w:eastAsia="zh-CN"/>
        </w:rPr>
        <w:t>o</w:t>
      </w:r>
      <w:r w:rsidR="00607CF6">
        <w:rPr>
          <w:rFonts w:ascii="Times New Roman" w:eastAsia="DengXian" w:hAnsi="Times New Roman"/>
          <w:szCs w:val="24"/>
          <w:lang w:eastAsia="zh-CN"/>
        </w:rPr>
        <w:t>rganic</w:t>
      </w:r>
      <w:r w:rsidR="00AF73AD" w:rsidRPr="00B95453">
        <w:rPr>
          <w:rFonts w:ascii="Times New Roman" w:eastAsia="DengXian" w:hAnsi="Times New Roman"/>
          <w:szCs w:val="24"/>
          <w:lang w:eastAsia="zh-CN"/>
        </w:rPr>
        <w:t xml:space="preserve"> food products. </w:t>
      </w:r>
      <w:r w:rsidR="00215E5F" w:rsidRPr="00B95453">
        <w:rPr>
          <w:rFonts w:ascii="Times New Roman" w:eastAsia="DengXian" w:hAnsi="Times New Roman"/>
          <w:szCs w:val="24"/>
          <w:lang w:eastAsia="zh-CN"/>
        </w:rPr>
        <w:t xml:space="preserve">Loureiro, McCluskey, and </w:t>
      </w:r>
      <w:proofErr w:type="spellStart"/>
      <w:r w:rsidR="00215E5F" w:rsidRPr="00B95453">
        <w:rPr>
          <w:rFonts w:ascii="Times New Roman" w:eastAsia="DengXian" w:hAnsi="Times New Roman"/>
          <w:szCs w:val="24"/>
          <w:lang w:eastAsia="zh-CN"/>
        </w:rPr>
        <w:t>Mittelhammer</w:t>
      </w:r>
      <w:proofErr w:type="spellEnd"/>
      <w:r w:rsidR="00215E5F" w:rsidRPr="00B95453">
        <w:rPr>
          <w:rFonts w:ascii="Times New Roman" w:eastAsia="DengXian" w:hAnsi="Times New Roman"/>
          <w:szCs w:val="24"/>
          <w:lang w:eastAsia="zh-CN"/>
        </w:rPr>
        <w:t xml:space="preserve"> (2002) concluded that </w:t>
      </w:r>
      <w:r w:rsidR="0052787E" w:rsidRPr="00B95453">
        <w:rPr>
          <w:rFonts w:ascii="Times New Roman" w:eastAsia="DengXian" w:hAnsi="Times New Roman"/>
          <w:szCs w:val="24"/>
          <w:lang w:eastAsia="zh-CN"/>
        </w:rPr>
        <w:t xml:space="preserve">the bid amount, </w:t>
      </w:r>
      <w:r w:rsidR="00A807B0" w:rsidRPr="00B95453">
        <w:rPr>
          <w:rFonts w:ascii="Times New Roman" w:eastAsia="DengXian" w:hAnsi="Times New Roman"/>
          <w:szCs w:val="24"/>
          <w:lang w:eastAsia="zh-CN"/>
        </w:rPr>
        <w:t xml:space="preserve">number of </w:t>
      </w:r>
      <w:r w:rsidR="00E242FF" w:rsidRPr="00B95453">
        <w:rPr>
          <w:rFonts w:ascii="Times New Roman" w:eastAsia="DengXian" w:hAnsi="Times New Roman"/>
          <w:szCs w:val="24"/>
          <w:lang w:eastAsia="zh-CN"/>
        </w:rPr>
        <w:t>child</w:t>
      </w:r>
      <w:r w:rsidR="00A807B0" w:rsidRPr="00B95453">
        <w:rPr>
          <w:rFonts w:ascii="Times New Roman" w:eastAsia="DengXian" w:hAnsi="Times New Roman"/>
          <w:szCs w:val="24"/>
          <w:lang w:eastAsia="zh-CN"/>
        </w:rPr>
        <w:t>ren</w:t>
      </w:r>
      <w:r w:rsidR="00E242FF" w:rsidRPr="00B95453">
        <w:rPr>
          <w:rFonts w:ascii="Times New Roman" w:eastAsia="DengXian" w:hAnsi="Times New Roman"/>
          <w:szCs w:val="24"/>
          <w:lang w:eastAsia="zh-CN"/>
        </w:rPr>
        <w:t xml:space="preserve"> in </w:t>
      </w:r>
      <w:r w:rsidR="00A807B0" w:rsidRPr="00B95453">
        <w:rPr>
          <w:rFonts w:ascii="Times New Roman" w:eastAsia="DengXian" w:hAnsi="Times New Roman"/>
          <w:szCs w:val="24"/>
          <w:lang w:eastAsia="zh-CN"/>
        </w:rPr>
        <w:t xml:space="preserve">the </w:t>
      </w:r>
      <w:r w:rsidR="00E242FF" w:rsidRPr="00B95453">
        <w:rPr>
          <w:rFonts w:ascii="Times New Roman" w:eastAsia="DengXian" w:hAnsi="Times New Roman"/>
          <w:szCs w:val="24"/>
          <w:lang w:eastAsia="zh-CN"/>
        </w:rPr>
        <w:t>family and gender</w:t>
      </w:r>
      <w:r w:rsidR="002B28AD" w:rsidRPr="00B95453">
        <w:rPr>
          <w:rFonts w:ascii="Times New Roman" w:eastAsia="DengXian" w:hAnsi="Times New Roman"/>
          <w:szCs w:val="24"/>
          <w:lang w:eastAsia="zh-CN"/>
        </w:rPr>
        <w:t>,</w:t>
      </w:r>
      <w:r w:rsidR="00E242FF" w:rsidRPr="00B95453">
        <w:rPr>
          <w:rFonts w:ascii="Times New Roman" w:eastAsia="DengXian" w:hAnsi="Times New Roman"/>
          <w:szCs w:val="24"/>
          <w:lang w:eastAsia="zh-CN"/>
        </w:rPr>
        <w:t xml:space="preserve"> could significantly affect labeled apple, which is certified by </w:t>
      </w:r>
      <w:r w:rsidR="00BE0009" w:rsidRPr="00B95453">
        <w:rPr>
          <w:rFonts w:ascii="Times New Roman" w:eastAsia="DengXian" w:hAnsi="Times New Roman"/>
          <w:szCs w:val="24"/>
          <w:lang w:eastAsia="zh-CN"/>
        </w:rPr>
        <w:t>TFA.</w:t>
      </w:r>
      <w:r w:rsidR="00412795" w:rsidRPr="00B95453">
        <w:rPr>
          <w:rFonts w:ascii="Times New Roman" w:eastAsia="DengXian" w:hAnsi="Times New Roman"/>
          <w:szCs w:val="24"/>
          <w:lang w:eastAsia="zh-CN"/>
        </w:rPr>
        <w:t xml:space="preserve"> </w:t>
      </w:r>
      <w:r w:rsidR="00E92916" w:rsidRPr="00B95453">
        <w:rPr>
          <w:rFonts w:ascii="Times New Roman" w:eastAsia="DengXian" w:hAnsi="Times New Roman"/>
          <w:szCs w:val="24"/>
          <w:lang w:eastAsia="zh-CN"/>
        </w:rPr>
        <w:t xml:space="preserve">Mohamed et al. (2014) also showed </w:t>
      </w:r>
      <w:r w:rsidR="000820C2" w:rsidRPr="00B95453">
        <w:rPr>
          <w:rFonts w:ascii="Times New Roman" w:eastAsia="DengXian" w:hAnsi="Times New Roman"/>
          <w:szCs w:val="24"/>
          <w:lang w:eastAsia="zh-CN"/>
        </w:rPr>
        <w:t xml:space="preserve">a significant association between </w:t>
      </w:r>
      <w:r w:rsidR="002B711E" w:rsidRPr="00B95453">
        <w:rPr>
          <w:rFonts w:ascii="Times New Roman" w:eastAsia="DengXian" w:hAnsi="Times New Roman"/>
          <w:szCs w:val="24"/>
          <w:lang w:eastAsia="zh-CN"/>
        </w:rPr>
        <w:t xml:space="preserve">consumer WTP for labeled food products and </w:t>
      </w:r>
      <w:r w:rsidR="002E23C2" w:rsidRPr="00B95453">
        <w:rPr>
          <w:rFonts w:ascii="Times New Roman" w:eastAsia="DengXian" w:hAnsi="Times New Roman"/>
          <w:szCs w:val="24"/>
          <w:lang w:eastAsia="zh-CN"/>
        </w:rPr>
        <w:t xml:space="preserve">social demographics, such as past </w:t>
      </w:r>
      <w:r w:rsidR="00F91133" w:rsidRPr="00B95453">
        <w:rPr>
          <w:rFonts w:ascii="Times New Roman" w:eastAsia="DengXian" w:hAnsi="Times New Roman"/>
          <w:szCs w:val="24"/>
          <w:lang w:eastAsia="zh-CN"/>
        </w:rPr>
        <w:t xml:space="preserve">purchase </w:t>
      </w:r>
      <w:r w:rsidR="002E23C2" w:rsidRPr="00B95453">
        <w:rPr>
          <w:rFonts w:ascii="Times New Roman" w:eastAsia="DengXian" w:hAnsi="Times New Roman"/>
          <w:szCs w:val="24"/>
          <w:lang w:eastAsia="zh-CN"/>
        </w:rPr>
        <w:t>experience, attitude, and knowledge</w:t>
      </w:r>
      <w:r w:rsidR="00E92916" w:rsidRPr="00B95453">
        <w:rPr>
          <w:rFonts w:ascii="Times New Roman" w:eastAsia="DengXian" w:hAnsi="Times New Roman"/>
          <w:szCs w:val="24"/>
          <w:lang w:eastAsia="zh-CN"/>
        </w:rPr>
        <w:t>.</w:t>
      </w:r>
    </w:p>
    <w:p w14:paraId="0C45D4E8" w14:textId="1D87BE6B" w:rsidR="009E03F2" w:rsidRPr="00CF4F2A" w:rsidRDefault="00CD40ED" w:rsidP="404C5365">
      <w:pPr>
        <w:spacing w:after="160" w:line="480" w:lineRule="auto"/>
        <w:ind w:firstLine="720"/>
        <w:jc w:val="both"/>
        <w:rPr>
          <w:rFonts w:ascii="Times New Roman" w:eastAsia="DengXian" w:hAnsi="Times New Roman"/>
          <w:lang w:eastAsia="zh-CN"/>
        </w:rPr>
      </w:pPr>
      <w:r>
        <w:rPr>
          <w:rFonts w:ascii="Times New Roman" w:eastAsia="DengXian" w:hAnsi="Times New Roman"/>
          <w:lang w:eastAsia="zh-CN"/>
        </w:rPr>
        <w:t>Furthermore</w:t>
      </w:r>
      <w:r w:rsidR="00874469" w:rsidRPr="00B95453">
        <w:rPr>
          <w:rFonts w:ascii="Times New Roman" w:eastAsia="DengXian" w:hAnsi="Times New Roman"/>
          <w:lang w:eastAsia="zh-CN"/>
        </w:rPr>
        <w:t xml:space="preserve">, since the concern for the environment could impact consumer WTP (Liu, Yan, and Zhou, 2017), consumers may have different WTP for </w:t>
      </w:r>
      <w:r w:rsidR="0001521B">
        <w:rPr>
          <w:rFonts w:ascii="Times New Roman" w:eastAsia="DengXian" w:hAnsi="Times New Roman" w:hint="eastAsia"/>
          <w:lang w:eastAsia="zh-CN"/>
        </w:rPr>
        <w:t>familiar</w:t>
      </w:r>
      <w:r w:rsidR="0001521B">
        <w:rPr>
          <w:rFonts w:ascii="Times New Roman" w:eastAsia="DengXian" w:hAnsi="Times New Roman"/>
          <w:lang w:eastAsia="zh-CN"/>
        </w:rPr>
        <w:t xml:space="preserve"> </w:t>
      </w:r>
      <w:r w:rsidR="0001521B">
        <w:rPr>
          <w:rFonts w:ascii="Times New Roman" w:eastAsia="DengXian" w:hAnsi="Times New Roman" w:hint="eastAsia"/>
          <w:lang w:eastAsia="zh-CN"/>
        </w:rPr>
        <w:t>and</w:t>
      </w:r>
      <w:r w:rsidR="0001521B">
        <w:rPr>
          <w:rFonts w:ascii="Times New Roman" w:eastAsia="DengXian" w:hAnsi="Times New Roman"/>
          <w:lang w:eastAsia="zh-CN"/>
        </w:rPr>
        <w:t xml:space="preserve"> </w:t>
      </w:r>
      <w:r w:rsidR="0001521B">
        <w:rPr>
          <w:rFonts w:ascii="Times New Roman" w:eastAsia="DengXian" w:hAnsi="Times New Roman" w:hint="eastAsia"/>
          <w:lang w:eastAsia="zh-CN"/>
        </w:rPr>
        <w:t>unfamiliar</w:t>
      </w:r>
      <w:r w:rsidR="00874469" w:rsidRPr="00B95453">
        <w:rPr>
          <w:rFonts w:ascii="Times New Roman" w:eastAsia="DengXian" w:hAnsi="Times New Roman"/>
          <w:lang w:eastAsia="zh-CN"/>
        </w:rPr>
        <w:t xml:space="preserve"> labels</w:t>
      </w:r>
      <w:r w:rsidR="00874469" w:rsidRPr="00B126D0">
        <w:rPr>
          <w:rFonts w:ascii="Times New Roman" w:eastAsia="DengXian" w:hAnsi="Times New Roman"/>
          <w:lang w:eastAsia="zh-CN"/>
        </w:rPr>
        <w:t xml:space="preserve">. </w:t>
      </w:r>
      <w:r w:rsidR="003377FA">
        <w:rPr>
          <w:rFonts w:ascii="Times New Roman" w:eastAsia="DengXian" w:hAnsi="Times New Roman"/>
          <w:lang w:eastAsia="zh-CN"/>
        </w:rPr>
        <w:t>Hence</w:t>
      </w:r>
      <w:r w:rsidR="00B72F20" w:rsidRPr="00B126D0">
        <w:rPr>
          <w:rFonts w:ascii="Times New Roman" w:eastAsia="DengXian" w:hAnsi="Times New Roman"/>
          <w:lang w:eastAsia="zh-CN"/>
        </w:rPr>
        <w:t xml:space="preserve">, this study will focus on consumer WTP for </w:t>
      </w:r>
      <w:r w:rsidR="00B126D0" w:rsidRPr="00B126D0">
        <w:rPr>
          <w:rFonts w:ascii="Times New Roman" w:eastAsia="DengXian" w:hAnsi="Times New Roman"/>
          <w:lang w:eastAsia="zh-CN"/>
        </w:rPr>
        <w:t>food products with</w:t>
      </w:r>
      <w:r w:rsidR="00B72F20" w:rsidRPr="00B126D0">
        <w:rPr>
          <w:rFonts w:ascii="Times New Roman" w:eastAsia="DengXian" w:hAnsi="Times New Roman"/>
          <w:lang w:eastAsia="zh-CN"/>
        </w:rPr>
        <w:t xml:space="preserve"> </w:t>
      </w:r>
      <w:r w:rsidR="00B126D0" w:rsidRPr="00B126D0">
        <w:rPr>
          <w:rFonts w:ascii="Times New Roman" w:eastAsia="DengXian" w:hAnsi="Times New Roman"/>
          <w:lang w:eastAsia="zh-CN"/>
        </w:rPr>
        <w:t xml:space="preserve">familiar </w:t>
      </w:r>
      <w:r w:rsidR="00B72F20" w:rsidRPr="00B126D0">
        <w:rPr>
          <w:rFonts w:ascii="Times New Roman" w:eastAsia="DengXian" w:hAnsi="Times New Roman"/>
          <w:lang w:eastAsia="zh-CN"/>
        </w:rPr>
        <w:t>existing label</w:t>
      </w:r>
      <w:r w:rsidR="00B126D0" w:rsidRPr="00B126D0">
        <w:rPr>
          <w:rFonts w:ascii="Times New Roman" w:eastAsia="DengXian" w:hAnsi="Times New Roman"/>
          <w:lang w:eastAsia="zh-CN"/>
        </w:rPr>
        <w:t>s</w:t>
      </w:r>
      <w:r w:rsidR="00B72F20" w:rsidRPr="00B126D0">
        <w:rPr>
          <w:rFonts w:ascii="Times New Roman" w:eastAsia="DengXian" w:hAnsi="Times New Roman"/>
          <w:lang w:eastAsia="zh-CN"/>
        </w:rPr>
        <w:t xml:space="preserve"> (i.e., </w:t>
      </w:r>
      <w:proofErr w:type="gramStart"/>
      <w:r w:rsidR="00607CF6">
        <w:rPr>
          <w:rFonts w:ascii="Times New Roman" w:eastAsia="DengXian" w:hAnsi="Times New Roman"/>
          <w:lang w:eastAsia="zh-CN"/>
        </w:rPr>
        <w:t>Non-GMO</w:t>
      </w:r>
      <w:proofErr w:type="gramEnd"/>
      <w:r w:rsidR="00B72F20" w:rsidRPr="00B126D0">
        <w:rPr>
          <w:rFonts w:ascii="Times New Roman" w:eastAsia="DengXian" w:hAnsi="Times New Roman"/>
          <w:lang w:eastAsia="zh-CN"/>
        </w:rPr>
        <w:t xml:space="preserve">, </w:t>
      </w:r>
      <w:r w:rsidR="005734E5">
        <w:rPr>
          <w:rFonts w:ascii="Times New Roman" w:eastAsia="DengXian" w:hAnsi="Times New Roman"/>
          <w:lang w:eastAsia="zh-CN"/>
        </w:rPr>
        <w:t>o</w:t>
      </w:r>
      <w:r w:rsidR="00607CF6">
        <w:rPr>
          <w:rFonts w:ascii="Times New Roman" w:eastAsia="DengXian" w:hAnsi="Times New Roman"/>
          <w:lang w:eastAsia="zh-CN"/>
        </w:rPr>
        <w:t>rganic</w:t>
      </w:r>
      <w:r w:rsidR="00B72F20" w:rsidRPr="00B126D0">
        <w:rPr>
          <w:rFonts w:ascii="Times New Roman" w:eastAsia="DengXian" w:hAnsi="Times New Roman"/>
          <w:lang w:eastAsia="zh-CN"/>
        </w:rPr>
        <w:t xml:space="preserve"> food products) and an </w:t>
      </w:r>
      <w:r w:rsidR="00B126D0" w:rsidRPr="00B126D0">
        <w:rPr>
          <w:rFonts w:ascii="Times New Roman" w:eastAsia="DengXian" w:hAnsi="Times New Roman"/>
          <w:lang w:eastAsia="zh-CN"/>
        </w:rPr>
        <w:t xml:space="preserve">unfamiliar potential </w:t>
      </w:r>
      <w:r w:rsidR="00B72F20" w:rsidRPr="00B126D0">
        <w:rPr>
          <w:rFonts w:ascii="Times New Roman" w:eastAsia="DengXian" w:hAnsi="Times New Roman"/>
          <w:lang w:eastAsia="zh-CN"/>
        </w:rPr>
        <w:t xml:space="preserve">product: </w:t>
      </w:r>
      <w:r w:rsidR="005734E5">
        <w:rPr>
          <w:rFonts w:ascii="Times New Roman" w:eastAsia="DengXian" w:hAnsi="Times New Roman"/>
          <w:lang w:eastAsia="zh-CN"/>
        </w:rPr>
        <w:t>t</w:t>
      </w:r>
      <w:r w:rsidR="00607CF6">
        <w:rPr>
          <w:rFonts w:ascii="Times New Roman" w:eastAsia="DengXian" w:hAnsi="Times New Roman"/>
          <w:lang w:eastAsia="zh-CN"/>
        </w:rPr>
        <w:t xml:space="preserve">ransitional </w:t>
      </w:r>
      <w:r w:rsidR="005734E5">
        <w:rPr>
          <w:rFonts w:ascii="Times New Roman" w:eastAsia="DengXian" w:hAnsi="Times New Roman"/>
          <w:lang w:eastAsia="zh-CN"/>
        </w:rPr>
        <w:t>o</w:t>
      </w:r>
      <w:r w:rsidR="00607CF6">
        <w:rPr>
          <w:rFonts w:ascii="Times New Roman" w:eastAsia="DengXian" w:hAnsi="Times New Roman"/>
          <w:lang w:eastAsia="zh-CN"/>
        </w:rPr>
        <w:t>rganic</w:t>
      </w:r>
      <w:r w:rsidR="00B72F20" w:rsidRPr="00B126D0">
        <w:rPr>
          <w:rFonts w:ascii="Times New Roman" w:eastAsia="DengXian" w:hAnsi="Times New Roman"/>
          <w:lang w:eastAsia="zh-CN"/>
        </w:rPr>
        <w:t xml:space="preserve"> product</w:t>
      </w:r>
      <w:r w:rsidR="000F1B8E">
        <w:rPr>
          <w:rFonts w:ascii="Times New Roman" w:eastAsia="DengXian" w:hAnsi="Times New Roman"/>
          <w:lang w:eastAsia="zh-CN"/>
        </w:rPr>
        <w:t>s</w:t>
      </w:r>
      <w:r w:rsidR="00B72F20" w:rsidRPr="00B126D0">
        <w:rPr>
          <w:rFonts w:ascii="Times New Roman" w:eastAsia="DengXian" w:hAnsi="Times New Roman"/>
          <w:lang w:eastAsia="zh-CN"/>
        </w:rPr>
        <w:t>.</w:t>
      </w:r>
      <w:r w:rsidR="00D26993" w:rsidRPr="00B126D0">
        <w:rPr>
          <w:rFonts w:ascii="Times New Roman" w:eastAsia="DengXian" w:hAnsi="Times New Roman"/>
          <w:lang w:eastAsia="zh-CN"/>
        </w:rPr>
        <w:t xml:space="preserve"> </w:t>
      </w:r>
      <w:r w:rsidR="009E03F2" w:rsidRPr="00CF4F2A">
        <w:rPr>
          <w:rFonts w:ascii="Times New Roman" w:eastAsia="DengXian" w:hAnsi="Times New Roman"/>
          <w:lang w:eastAsia="zh-CN"/>
        </w:rPr>
        <w:t>When consumers are shopping for an inno</w:t>
      </w:r>
      <w:r w:rsidR="00CF4F2A" w:rsidRPr="00CF4F2A">
        <w:rPr>
          <w:rFonts w:ascii="Times New Roman" w:eastAsia="DengXian" w:hAnsi="Times New Roman"/>
          <w:lang w:eastAsia="zh-CN"/>
        </w:rPr>
        <w:t>vative</w:t>
      </w:r>
      <w:r w:rsidR="009E03F2" w:rsidRPr="00CF4F2A">
        <w:rPr>
          <w:rFonts w:ascii="Times New Roman" w:eastAsia="DengXian" w:hAnsi="Times New Roman"/>
          <w:lang w:eastAsia="zh-CN"/>
        </w:rPr>
        <w:t xml:space="preserve"> product or </w:t>
      </w:r>
      <w:r w:rsidR="00A26549">
        <w:rPr>
          <w:rFonts w:ascii="Times New Roman" w:eastAsia="DengXian" w:hAnsi="Times New Roman" w:hint="eastAsia"/>
          <w:lang w:eastAsia="zh-CN"/>
        </w:rPr>
        <w:t>label</w:t>
      </w:r>
      <w:r w:rsidR="009E03F2" w:rsidRPr="00CF4F2A">
        <w:rPr>
          <w:rFonts w:ascii="Times New Roman" w:eastAsia="DengXian" w:hAnsi="Times New Roman"/>
          <w:lang w:eastAsia="zh-CN"/>
        </w:rPr>
        <w:t xml:space="preserve"> </w:t>
      </w:r>
      <w:r w:rsidR="0196C594" w:rsidRPr="00CF4F2A">
        <w:rPr>
          <w:rFonts w:ascii="Times New Roman" w:eastAsia="DengXian" w:hAnsi="Times New Roman"/>
          <w:lang w:eastAsia="zh-CN"/>
        </w:rPr>
        <w:t xml:space="preserve">that </w:t>
      </w:r>
      <w:r w:rsidR="009E03F2" w:rsidRPr="00CF4F2A">
        <w:rPr>
          <w:rFonts w:ascii="Times New Roman" w:eastAsia="DengXian" w:hAnsi="Times New Roman"/>
          <w:lang w:eastAsia="zh-CN"/>
        </w:rPr>
        <w:t xml:space="preserve">they </w:t>
      </w:r>
      <w:r w:rsidR="009E03F2" w:rsidRPr="00CF4F2A">
        <w:rPr>
          <w:rFonts w:ascii="Times New Roman" w:eastAsia="DengXian" w:hAnsi="Times New Roman"/>
          <w:lang w:eastAsia="zh-CN"/>
        </w:rPr>
        <w:lastRenderedPageBreak/>
        <w:t xml:space="preserve">are not familiar with, </w:t>
      </w:r>
      <w:r w:rsidR="002E00B2">
        <w:rPr>
          <w:rFonts w:ascii="Times New Roman" w:eastAsia="DengXian" w:hAnsi="Times New Roman"/>
          <w:lang w:eastAsia="zh-CN"/>
        </w:rPr>
        <w:t xml:space="preserve">the </w:t>
      </w:r>
      <w:r w:rsidR="009E03F2" w:rsidRPr="00CF4F2A">
        <w:rPr>
          <w:rFonts w:ascii="Times New Roman" w:eastAsia="DengXian" w:hAnsi="Times New Roman"/>
          <w:lang w:eastAsia="zh-CN"/>
        </w:rPr>
        <w:t xml:space="preserve">reference price becomes a more </w:t>
      </w:r>
      <w:r w:rsidR="005D375F" w:rsidRPr="00CF4F2A">
        <w:rPr>
          <w:rFonts w:ascii="Times New Roman" w:eastAsia="DengXian" w:hAnsi="Times New Roman"/>
          <w:lang w:eastAsia="zh-CN"/>
        </w:rPr>
        <w:t>critical</w:t>
      </w:r>
      <w:r w:rsidR="009E03F2" w:rsidRPr="00CF4F2A">
        <w:rPr>
          <w:rFonts w:ascii="Times New Roman" w:eastAsia="DengXian" w:hAnsi="Times New Roman"/>
          <w:lang w:eastAsia="zh-CN"/>
        </w:rPr>
        <w:t xml:space="preserve"> information source that consumers can rely upon (Hofstetter et al., 2013). However, </w:t>
      </w:r>
      <w:r w:rsidR="00910A3A">
        <w:rPr>
          <w:rFonts w:ascii="Times New Roman" w:eastAsia="DengXian" w:hAnsi="Times New Roman"/>
          <w:lang w:eastAsia="zh-CN"/>
        </w:rPr>
        <w:t>we did not find research on w</w:t>
      </w:r>
      <w:r w:rsidR="00AE1A8F">
        <w:rPr>
          <w:rFonts w:ascii="Times New Roman" w:eastAsia="DengXian" w:hAnsi="Times New Roman"/>
          <w:lang w:eastAsia="zh-CN"/>
        </w:rPr>
        <w:t>hether</w:t>
      </w:r>
      <w:r w:rsidR="00910A3A">
        <w:rPr>
          <w:rFonts w:ascii="Times New Roman" w:eastAsia="DengXian" w:hAnsi="Times New Roman"/>
          <w:lang w:eastAsia="zh-CN"/>
        </w:rPr>
        <w:t xml:space="preserve"> </w:t>
      </w:r>
      <w:r w:rsidR="009E03F2" w:rsidRPr="00CF4F2A">
        <w:rPr>
          <w:rFonts w:ascii="Times New Roman" w:eastAsia="DengXian" w:hAnsi="Times New Roman"/>
          <w:lang w:eastAsia="zh-CN"/>
        </w:rPr>
        <w:t xml:space="preserve">the way that preference price was presented (e.g., formats) </w:t>
      </w:r>
      <w:r w:rsidR="00874469" w:rsidRPr="00CF4F2A">
        <w:rPr>
          <w:rFonts w:ascii="Times New Roman" w:eastAsia="DengXian" w:hAnsi="Times New Roman"/>
          <w:lang w:eastAsia="zh-CN"/>
        </w:rPr>
        <w:t>may</w:t>
      </w:r>
      <w:r w:rsidR="009E03F2" w:rsidRPr="00CF4F2A">
        <w:rPr>
          <w:rFonts w:ascii="Times New Roman" w:eastAsia="DengXian" w:hAnsi="Times New Roman"/>
          <w:lang w:eastAsia="zh-CN"/>
        </w:rPr>
        <w:t xml:space="preserve"> bring various impacts on consumer preference for those products. </w:t>
      </w:r>
      <w:r w:rsidR="003134E4">
        <w:rPr>
          <w:rFonts w:ascii="Times New Roman" w:eastAsia="DengXian" w:hAnsi="Times New Roman"/>
          <w:lang w:eastAsia="zh-CN"/>
        </w:rPr>
        <w:t>Thus, we want to estimate the consumer preference for food products with different labels in this study and</w:t>
      </w:r>
      <w:r w:rsidR="009E03F2" w:rsidRPr="00CF4F2A">
        <w:rPr>
          <w:rFonts w:ascii="Times New Roman" w:eastAsia="DengXian" w:hAnsi="Times New Roman"/>
          <w:lang w:eastAsia="zh-CN"/>
        </w:rPr>
        <w:t xml:space="preserve"> evaluate how different </w:t>
      </w:r>
      <w:r w:rsidR="00C856A5">
        <w:rPr>
          <w:rFonts w:ascii="Times New Roman" w:eastAsia="DengXian" w:hAnsi="Times New Roman"/>
          <w:lang w:eastAsia="zh-CN"/>
        </w:rPr>
        <w:t>reference price formats</w:t>
      </w:r>
      <w:r w:rsidR="009E03F2" w:rsidRPr="00CF4F2A">
        <w:rPr>
          <w:rFonts w:ascii="Times New Roman" w:eastAsia="DengXian" w:hAnsi="Times New Roman"/>
          <w:lang w:eastAsia="zh-CN"/>
        </w:rPr>
        <w:t xml:space="preserve"> would affect </w:t>
      </w:r>
      <w:r w:rsidR="00CF4F2A">
        <w:rPr>
          <w:rFonts w:ascii="Times New Roman" w:eastAsia="DengXian" w:hAnsi="Times New Roman"/>
          <w:lang w:eastAsia="zh-CN"/>
        </w:rPr>
        <w:t>consumer</w:t>
      </w:r>
      <w:r w:rsidR="009E03F2" w:rsidRPr="00CF4F2A">
        <w:rPr>
          <w:rFonts w:ascii="Times New Roman" w:eastAsia="DengXian" w:hAnsi="Times New Roman"/>
          <w:lang w:eastAsia="zh-CN"/>
        </w:rPr>
        <w:t xml:space="preserve"> WTP obtained using a contingent valuation method.</w:t>
      </w:r>
    </w:p>
    <w:p w14:paraId="0D513E00" w14:textId="77777777" w:rsidR="00E5789F" w:rsidRPr="00C862AB" w:rsidRDefault="00E5789F" w:rsidP="00C862AB">
      <w:pPr>
        <w:spacing w:line="480" w:lineRule="auto"/>
        <w:outlineLvl w:val="1"/>
        <w:rPr>
          <w:rFonts w:ascii="Times New Roman" w:eastAsia="DengXian" w:hAnsi="Times New Roman"/>
          <w:b/>
          <w:bCs/>
          <w:i/>
          <w:iCs/>
          <w:szCs w:val="24"/>
        </w:rPr>
      </w:pPr>
      <w:bookmarkStart w:id="6" w:name="_Toc76244244"/>
      <w:r w:rsidRPr="00C862AB">
        <w:rPr>
          <w:rFonts w:ascii="Times New Roman" w:eastAsia="DengXian" w:hAnsi="Times New Roman"/>
          <w:b/>
          <w:bCs/>
          <w:i/>
          <w:iCs/>
          <w:szCs w:val="24"/>
        </w:rPr>
        <w:t>Contingent Valuation Method</w:t>
      </w:r>
      <w:bookmarkEnd w:id="6"/>
    </w:p>
    <w:p w14:paraId="00C430A3" w14:textId="50870B82" w:rsidR="00E5789F" w:rsidRPr="00CF4F2A" w:rsidRDefault="00E5789F" w:rsidP="00E5789F">
      <w:pPr>
        <w:spacing w:line="480" w:lineRule="auto"/>
        <w:ind w:firstLine="720"/>
        <w:jc w:val="both"/>
        <w:rPr>
          <w:rFonts w:ascii="Times New Roman" w:eastAsia="DengXian" w:hAnsi="Times New Roman"/>
          <w:szCs w:val="24"/>
          <w:lang w:eastAsia="zh-CN"/>
        </w:rPr>
      </w:pPr>
      <w:r w:rsidRPr="00CF4F2A">
        <w:rPr>
          <w:rFonts w:ascii="Times New Roman" w:eastAsia="DengXian" w:hAnsi="Times New Roman"/>
          <w:szCs w:val="24"/>
          <w:lang w:eastAsia="zh-CN"/>
        </w:rPr>
        <w:t>Contingent valuation methods</w:t>
      </w:r>
      <w:r w:rsidR="00990154">
        <w:rPr>
          <w:rFonts w:ascii="Times New Roman" w:eastAsia="DengXian" w:hAnsi="Times New Roman"/>
          <w:szCs w:val="24"/>
          <w:lang w:eastAsia="zh-CN"/>
        </w:rPr>
        <w:t xml:space="preserve"> (CVM)</w:t>
      </w:r>
      <w:r w:rsidRPr="00CF4F2A">
        <w:rPr>
          <w:rFonts w:ascii="Times New Roman" w:eastAsia="DengXian" w:hAnsi="Times New Roman"/>
          <w:szCs w:val="24"/>
          <w:lang w:eastAsia="zh-CN"/>
        </w:rPr>
        <w:t xml:space="preserve"> are often used to estimate WTP for non-market food products and public products (Brox, Kumar, and Stollery, 2003; Hu et al., 2011). CVM can be divided into two</w:t>
      </w:r>
      <w:r w:rsidR="00BB5C18" w:rsidRPr="00CF4F2A">
        <w:rPr>
          <w:rFonts w:ascii="Times New Roman" w:eastAsia="DengXian" w:hAnsi="Times New Roman"/>
          <w:szCs w:val="24"/>
          <w:lang w:eastAsia="zh-CN"/>
        </w:rPr>
        <w:t xml:space="preserve"> major</w:t>
      </w:r>
      <w:r w:rsidRPr="00CF4F2A">
        <w:rPr>
          <w:rFonts w:ascii="Times New Roman" w:eastAsia="DengXian" w:hAnsi="Times New Roman"/>
          <w:szCs w:val="24"/>
          <w:lang w:eastAsia="zh-CN"/>
        </w:rPr>
        <w:t xml:space="preserve"> categories, continuous methods</w:t>
      </w:r>
      <w:r w:rsidR="000F389C">
        <w:rPr>
          <w:rFonts w:ascii="Times New Roman" w:eastAsia="DengXian" w:hAnsi="Times New Roman"/>
          <w:szCs w:val="24"/>
          <w:lang w:eastAsia="zh-CN"/>
        </w:rPr>
        <w:t>,</w:t>
      </w:r>
      <w:r w:rsidRPr="00CF4F2A">
        <w:rPr>
          <w:rFonts w:ascii="Times New Roman" w:eastAsia="DengXian" w:hAnsi="Times New Roman"/>
          <w:szCs w:val="24"/>
          <w:lang w:eastAsia="zh-CN"/>
        </w:rPr>
        <w:t xml:space="preserve"> and discrete methods. The former includes open-ended questions and a payment card approach. The latter, the discrete method, is the most popular approach, which can be used to check the consistency of WTP estimated with continuous methods (Ready, Buzby, and Hu, 1996). The payment card method allows respondents to choose the value of their maximum WTP from a range of WTP (Venkatachalam, 2004). Since the payment card method limits the </w:t>
      </w:r>
      <w:r w:rsidR="00C856A5">
        <w:rPr>
          <w:rFonts w:ascii="Times New Roman" w:eastAsia="DengXian" w:hAnsi="Times New Roman"/>
          <w:szCs w:val="24"/>
          <w:lang w:eastAsia="zh-CN"/>
        </w:rPr>
        <w:t>amount</w:t>
      </w:r>
      <w:r w:rsidR="00C856A5" w:rsidRPr="00CF4F2A">
        <w:rPr>
          <w:rFonts w:ascii="Times New Roman" w:eastAsia="DengXian" w:hAnsi="Times New Roman"/>
          <w:szCs w:val="24"/>
          <w:lang w:eastAsia="zh-CN"/>
        </w:rPr>
        <w:t xml:space="preserve">s </w:t>
      </w:r>
      <w:r w:rsidRPr="00CF4F2A">
        <w:rPr>
          <w:rFonts w:ascii="Times New Roman" w:eastAsia="DengXian" w:hAnsi="Times New Roman"/>
          <w:szCs w:val="24"/>
          <w:lang w:eastAsia="zh-CN"/>
        </w:rPr>
        <w:t>of WTP in a range, there is no boundary issue existing (Hu et al., 2011)</w:t>
      </w:r>
      <w:r w:rsidRPr="00CF4F2A">
        <w:rPr>
          <w:rFonts w:ascii="Times New Roman" w:eastAsia="DengXian" w:hAnsi="Times New Roman" w:hint="eastAsia"/>
          <w:szCs w:val="24"/>
          <w:lang w:eastAsia="zh-CN"/>
        </w:rPr>
        <w:t>.</w:t>
      </w:r>
    </w:p>
    <w:p w14:paraId="018A9E42" w14:textId="1302E6B5" w:rsidR="00E5789F" w:rsidRPr="00CF4F2A" w:rsidRDefault="00E5789F" w:rsidP="00E5789F">
      <w:pPr>
        <w:spacing w:line="480" w:lineRule="auto"/>
        <w:ind w:firstLine="720"/>
        <w:jc w:val="both"/>
        <w:rPr>
          <w:rFonts w:ascii="Times New Roman" w:eastAsia="DengXian" w:hAnsi="Times New Roman"/>
          <w:szCs w:val="24"/>
          <w:lang w:eastAsia="zh-CN"/>
        </w:rPr>
      </w:pPr>
      <w:r w:rsidRPr="00CF4F2A">
        <w:rPr>
          <w:rFonts w:ascii="Times New Roman" w:eastAsia="DengXian" w:hAnsi="Times New Roman"/>
          <w:szCs w:val="24"/>
          <w:lang w:eastAsia="zh-CN"/>
        </w:rPr>
        <w:t xml:space="preserve">Mitchell and Carson (1989) first used the payment card approach to address survey bias in evaluating WTP toward public environmental and resource projects. Currently, many studies about WTP for food products and labeled food products used the payment card method. Tian, Yu, and Holst (2011) adopted the payment card approach to estimate WTP for green food. Hu (2006) elicited WTP for </w:t>
      </w:r>
      <w:r w:rsidR="00544502">
        <w:rPr>
          <w:rFonts w:ascii="Times New Roman" w:eastAsia="DengXian" w:hAnsi="Times New Roman"/>
          <w:szCs w:val="24"/>
          <w:lang w:eastAsia="zh-CN"/>
        </w:rPr>
        <w:t>n</w:t>
      </w:r>
      <w:r w:rsidRPr="00CF4F2A">
        <w:rPr>
          <w:rFonts w:ascii="Times New Roman" w:eastAsia="DengXian" w:hAnsi="Times New Roman"/>
          <w:szCs w:val="24"/>
          <w:lang w:eastAsia="zh-CN"/>
        </w:rPr>
        <w:t>on-GM</w:t>
      </w:r>
      <w:r w:rsidR="00544502">
        <w:rPr>
          <w:rFonts w:ascii="Times New Roman" w:eastAsia="DengXian" w:hAnsi="Times New Roman"/>
          <w:szCs w:val="24"/>
          <w:lang w:eastAsia="zh-CN"/>
        </w:rPr>
        <w:t>O</w:t>
      </w:r>
      <w:r w:rsidRPr="00CF4F2A">
        <w:rPr>
          <w:rFonts w:ascii="Times New Roman" w:eastAsia="DengXian" w:hAnsi="Times New Roman"/>
          <w:szCs w:val="24"/>
          <w:lang w:eastAsia="zh-CN"/>
        </w:rPr>
        <w:t xml:space="preserve"> vegetable oil using this method. Yu, Gao, and Zeng (2014) also estimated consumer WTP for "Green food" in China using the payment card approach. Hu et al. (2011) modified this approach by giving reference intervals under the WTP questions and covering </w:t>
      </w:r>
      <w:r w:rsidR="004F308C">
        <w:rPr>
          <w:rFonts w:ascii="Times New Roman" w:eastAsia="DengXian" w:hAnsi="Times New Roman"/>
          <w:szCs w:val="24"/>
          <w:lang w:eastAsia="zh-CN"/>
        </w:rPr>
        <w:t>break</w:t>
      </w:r>
      <w:r w:rsidR="004F308C" w:rsidRPr="00CF4F2A">
        <w:rPr>
          <w:rFonts w:ascii="Times New Roman" w:eastAsia="DengXian" w:hAnsi="Times New Roman"/>
          <w:szCs w:val="24"/>
          <w:lang w:eastAsia="zh-CN"/>
        </w:rPr>
        <w:t xml:space="preserve">s </w:t>
      </w:r>
      <w:r w:rsidRPr="00CF4F2A">
        <w:rPr>
          <w:rFonts w:ascii="Times New Roman" w:eastAsia="DengXian" w:hAnsi="Times New Roman"/>
          <w:szCs w:val="24"/>
          <w:lang w:eastAsia="zh-CN"/>
        </w:rPr>
        <w:t xml:space="preserve">on a wide scale so that respondents could obtain </w:t>
      </w:r>
      <w:r w:rsidR="00A4419F" w:rsidRPr="00CF4F2A">
        <w:rPr>
          <w:rFonts w:ascii="Times New Roman" w:eastAsia="DengXian" w:hAnsi="Times New Roman"/>
          <w:szCs w:val="24"/>
          <w:lang w:eastAsia="zh-CN"/>
        </w:rPr>
        <w:t>an</w:t>
      </w:r>
      <w:r w:rsidRPr="00CF4F2A">
        <w:rPr>
          <w:rFonts w:ascii="Times New Roman" w:eastAsia="DengXian" w:hAnsi="Times New Roman"/>
          <w:szCs w:val="24"/>
          <w:lang w:eastAsia="zh-CN"/>
        </w:rPr>
        <w:t xml:space="preserve"> </w:t>
      </w:r>
      <w:r w:rsidR="00A4419F" w:rsidRPr="00CF4F2A">
        <w:rPr>
          <w:rFonts w:ascii="Times New Roman" w:eastAsia="DengXian" w:hAnsi="Times New Roman"/>
          <w:szCs w:val="24"/>
          <w:lang w:eastAsia="zh-CN"/>
        </w:rPr>
        <w:t>accurat</w:t>
      </w:r>
      <w:r w:rsidRPr="00CF4F2A">
        <w:rPr>
          <w:rFonts w:ascii="Times New Roman" w:eastAsia="DengXian" w:hAnsi="Times New Roman"/>
          <w:szCs w:val="24"/>
          <w:lang w:eastAsia="zh-CN"/>
        </w:rPr>
        <w:t xml:space="preserve">e price without inferring it from the data. Furthermore, the distribution of values chosen by respondents could </w:t>
      </w:r>
      <w:r w:rsidRPr="00CF4F2A">
        <w:rPr>
          <w:rFonts w:ascii="Times New Roman" w:eastAsia="DengXian" w:hAnsi="Times New Roman"/>
          <w:szCs w:val="24"/>
          <w:lang w:eastAsia="zh-CN"/>
        </w:rPr>
        <w:lastRenderedPageBreak/>
        <w:t>also show the spread of consumer WTP. In addition to the previous research above, several studies used the payment card method to estimate WTP. Th</w:t>
      </w:r>
      <w:r w:rsidR="0084526F">
        <w:rPr>
          <w:rFonts w:ascii="Times New Roman" w:eastAsia="DengXian" w:hAnsi="Times New Roman"/>
          <w:szCs w:val="24"/>
          <w:lang w:eastAsia="zh-CN"/>
        </w:rPr>
        <w:t xml:space="preserve">is method is </w:t>
      </w:r>
      <w:r w:rsidR="004F308C">
        <w:rPr>
          <w:rFonts w:ascii="Times New Roman" w:eastAsia="DengXian" w:hAnsi="Times New Roman"/>
          <w:szCs w:val="24"/>
          <w:lang w:eastAsia="zh-CN"/>
        </w:rPr>
        <w:t xml:space="preserve">widely </w:t>
      </w:r>
      <w:r w:rsidR="0084526F">
        <w:rPr>
          <w:rFonts w:ascii="Times New Roman" w:eastAsia="DengXian" w:hAnsi="Times New Roman"/>
          <w:szCs w:val="24"/>
          <w:lang w:eastAsia="zh-CN"/>
        </w:rPr>
        <w:t>used because</w:t>
      </w:r>
      <w:r w:rsidRPr="00CF4F2A">
        <w:rPr>
          <w:rFonts w:ascii="Times New Roman" w:eastAsia="DengXian" w:hAnsi="Times New Roman"/>
          <w:szCs w:val="24"/>
          <w:lang w:eastAsia="zh-CN"/>
        </w:rPr>
        <w:t xml:space="preserve"> it could reduce the estimation bias to a certain extent and include both advantages of the dichotomous choice and the open-ended approach (Yu, Gao, and Zeng, 2014). </w:t>
      </w:r>
    </w:p>
    <w:p w14:paraId="2898E9E2" w14:textId="7BA0DDEB" w:rsidR="00E5789F" w:rsidRPr="00CF4F2A" w:rsidRDefault="0084526F" w:rsidP="00E5789F">
      <w:pPr>
        <w:spacing w:line="480" w:lineRule="auto"/>
        <w:ind w:firstLine="720"/>
        <w:jc w:val="both"/>
        <w:rPr>
          <w:rFonts w:ascii="Times New Roman" w:eastAsia="DengXian" w:hAnsi="Times New Roman"/>
          <w:szCs w:val="24"/>
          <w:lang w:eastAsia="zh-CN"/>
        </w:rPr>
      </w:pPr>
      <w:r>
        <w:rPr>
          <w:rFonts w:ascii="Times New Roman" w:eastAsia="DengXian" w:hAnsi="Times New Roman"/>
          <w:szCs w:val="24"/>
          <w:lang w:eastAsia="zh-CN"/>
        </w:rPr>
        <w:t xml:space="preserve">The previous studies </w:t>
      </w:r>
      <w:r w:rsidR="00990154">
        <w:rPr>
          <w:rFonts w:ascii="Times New Roman" w:eastAsia="DengXian" w:hAnsi="Times New Roman"/>
          <w:szCs w:val="24"/>
          <w:lang w:eastAsia="zh-CN"/>
        </w:rPr>
        <w:t xml:space="preserve">explain </w:t>
      </w:r>
      <w:r w:rsidR="00E5789F" w:rsidRPr="00CF4F2A">
        <w:rPr>
          <w:rFonts w:ascii="Times New Roman" w:eastAsia="DengXian" w:hAnsi="Times New Roman"/>
          <w:szCs w:val="24"/>
          <w:lang w:eastAsia="zh-CN"/>
        </w:rPr>
        <w:t>several benefits of using the payment card method</w:t>
      </w:r>
      <w:r w:rsidR="00617A1A">
        <w:rPr>
          <w:rFonts w:ascii="Times New Roman" w:eastAsia="DengXian" w:hAnsi="Times New Roman"/>
          <w:szCs w:val="24"/>
          <w:lang w:eastAsia="zh-CN"/>
        </w:rPr>
        <w:t>.</w:t>
      </w:r>
      <w:r w:rsidR="00E5789F" w:rsidRPr="00CF4F2A">
        <w:rPr>
          <w:rFonts w:ascii="Times New Roman" w:eastAsia="DengXian" w:hAnsi="Times New Roman"/>
          <w:szCs w:val="24"/>
          <w:lang w:eastAsia="zh-CN"/>
        </w:rPr>
        <w:t xml:space="preserve"> First, it could avoid the boundary problem in open-ended CVM because of </w:t>
      </w:r>
      <w:r w:rsidR="00A4419F" w:rsidRPr="00CF4F2A">
        <w:rPr>
          <w:rFonts w:ascii="Times New Roman" w:eastAsia="DengXian" w:hAnsi="Times New Roman"/>
          <w:szCs w:val="24"/>
          <w:lang w:eastAsia="zh-CN"/>
        </w:rPr>
        <w:t xml:space="preserve">the </w:t>
      </w:r>
      <w:r w:rsidR="00E5789F" w:rsidRPr="00CF4F2A">
        <w:rPr>
          <w:rFonts w:ascii="Times New Roman" w:eastAsia="DengXian" w:hAnsi="Times New Roman"/>
          <w:szCs w:val="24"/>
          <w:lang w:eastAsia="zh-CN"/>
        </w:rPr>
        <w:t>limited value offered in</w:t>
      </w:r>
      <w:r w:rsidR="00460DAD">
        <w:rPr>
          <w:rFonts w:ascii="Times New Roman" w:eastAsia="DengXian" w:hAnsi="Times New Roman"/>
          <w:szCs w:val="24"/>
          <w:lang w:eastAsia="zh-CN"/>
        </w:rPr>
        <w:t xml:space="preserve"> the</w:t>
      </w:r>
      <w:r w:rsidR="00E5789F" w:rsidRPr="00CF4F2A">
        <w:rPr>
          <w:rFonts w:ascii="Times New Roman" w:eastAsia="DengXian" w:hAnsi="Times New Roman"/>
          <w:szCs w:val="24"/>
          <w:lang w:eastAsia="zh-CN"/>
        </w:rPr>
        <w:t xml:space="preserve"> payment card</w:t>
      </w:r>
      <w:r w:rsidR="00D74EED">
        <w:rPr>
          <w:rFonts w:ascii="Times New Roman" w:eastAsia="DengXian" w:hAnsi="Times New Roman"/>
          <w:szCs w:val="24"/>
          <w:lang w:eastAsia="zh-CN"/>
        </w:rPr>
        <w:t xml:space="preserve"> approach</w:t>
      </w:r>
      <w:r w:rsidR="00E5789F" w:rsidRPr="00CF4F2A">
        <w:rPr>
          <w:rFonts w:ascii="Times New Roman" w:eastAsia="DengXian" w:hAnsi="Times New Roman"/>
          <w:szCs w:val="24"/>
          <w:lang w:eastAsia="zh-CN"/>
        </w:rPr>
        <w:t xml:space="preserve"> (Hu et al., 2011). Second, WTP is answered </w:t>
      </w:r>
      <w:r w:rsidR="005A6F81">
        <w:rPr>
          <w:rFonts w:ascii="Times New Roman" w:eastAsia="DengXian" w:hAnsi="Times New Roman"/>
          <w:szCs w:val="24"/>
          <w:lang w:eastAsia="zh-CN"/>
        </w:rPr>
        <w:t xml:space="preserve">so </w:t>
      </w:r>
      <w:r w:rsidR="00E5789F" w:rsidRPr="00CF4F2A">
        <w:rPr>
          <w:rFonts w:ascii="Times New Roman" w:eastAsia="DengXian" w:hAnsi="Times New Roman"/>
          <w:szCs w:val="24"/>
          <w:lang w:eastAsia="zh-CN"/>
        </w:rPr>
        <w:t xml:space="preserve">that </w:t>
      </w:r>
      <w:r w:rsidR="005A6F81">
        <w:rPr>
          <w:rFonts w:ascii="Times New Roman" w:eastAsia="DengXian" w:hAnsi="Times New Roman"/>
          <w:szCs w:val="24"/>
          <w:lang w:eastAsia="zh-CN"/>
        </w:rPr>
        <w:t xml:space="preserve">it </w:t>
      </w:r>
      <w:r w:rsidR="00E5789F" w:rsidRPr="00CF4F2A">
        <w:rPr>
          <w:rFonts w:ascii="Times New Roman" w:eastAsia="DengXian" w:hAnsi="Times New Roman"/>
          <w:szCs w:val="24"/>
          <w:lang w:eastAsia="zh-CN"/>
        </w:rPr>
        <w:t>could be obtained directly from the first-hand dataset (Tian, Yu, and Holst, 2011;</w:t>
      </w:r>
      <w:r w:rsidR="00E5789F" w:rsidRPr="00CF4F2A">
        <w:rPr>
          <w:rFonts w:ascii="DengXian" w:eastAsia="DengXian" w:hAnsi="DengXian" w:cs="Arial"/>
          <w:lang w:eastAsia="zh-CN"/>
        </w:rPr>
        <w:t xml:space="preserve"> </w:t>
      </w:r>
      <w:r w:rsidR="00E5789F" w:rsidRPr="00CF4F2A">
        <w:rPr>
          <w:rFonts w:ascii="Times New Roman" w:eastAsia="DengXian" w:hAnsi="Times New Roman"/>
          <w:szCs w:val="24"/>
          <w:lang w:eastAsia="zh-CN"/>
        </w:rPr>
        <w:t xml:space="preserve">Ready, Buzby, and Hu, 1996). Furthermore, according to the study of Donaldson, Thomas, and Torgerson (1997), the payment card approach is more valid and has a higher </w:t>
      </w:r>
      <w:r w:rsidR="00E5789F" w:rsidRPr="00CF4F2A">
        <w:rPr>
          <w:rFonts w:ascii="Times New Roman" w:eastAsia="DengXian" w:hAnsi="Times New Roman" w:hint="eastAsia"/>
          <w:szCs w:val="24"/>
          <w:lang w:eastAsia="zh-CN"/>
        </w:rPr>
        <w:t>answer</w:t>
      </w:r>
      <w:r w:rsidR="00E5789F" w:rsidRPr="00CF4F2A">
        <w:rPr>
          <w:rFonts w:ascii="Times New Roman" w:eastAsia="DengXian" w:hAnsi="Times New Roman"/>
          <w:szCs w:val="24"/>
          <w:lang w:eastAsia="zh-CN"/>
        </w:rPr>
        <w:t xml:space="preserve"> rate than an open-ended approach because a payment card causes fewer zero values and makes the question easily understood. </w:t>
      </w:r>
      <w:r w:rsidR="00CE0173" w:rsidRPr="00CF4F2A">
        <w:rPr>
          <w:rFonts w:ascii="Times New Roman" w:eastAsia="DengXian" w:hAnsi="Times New Roman"/>
          <w:szCs w:val="24"/>
          <w:lang w:eastAsia="zh-CN"/>
        </w:rPr>
        <w:t>Th</w:t>
      </w:r>
      <w:r w:rsidR="00F77809">
        <w:rPr>
          <w:rFonts w:ascii="Times New Roman" w:eastAsia="DengXian" w:hAnsi="Times New Roman"/>
          <w:szCs w:val="24"/>
          <w:lang w:eastAsia="zh-CN"/>
        </w:rPr>
        <w:t>erefore</w:t>
      </w:r>
      <w:r w:rsidR="00E5789F" w:rsidRPr="00CF4F2A">
        <w:rPr>
          <w:rFonts w:ascii="Times New Roman" w:eastAsia="DengXian" w:hAnsi="Times New Roman"/>
          <w:szCs w:val="24"/>
          <w:lang w:eastAsia="zh-CN"/>
        </w:rPr>
        <w:t>, this research will obtain consumer</w:t>
      </w:r>
      <w:r w:rsidR="00990154">
        <w:rPr>
          <w:rFonts w:ascii="Times New Roman" w:eastAsia="DengXian" w:hAnsi="Times New Roman"/>
          <w:szCs w:val="24"/>
          <w:lang w:eastAsia="zh-CN"/>
        </w:rPr>
        <w:t>s</w:t>
      </w:r>
      <w:r w:rsidR="00620DE4">
        <w:rPr>
          <w:rFonts w:ascii="Times New Roman" w:eastAsia="DengXian" w:hAnsi="Times New Roman"/>
          <w:szCs w:val="24"/>
          <w:lang w:eastAsia="zh-CN"/>
        </w:rPr>
        <w:t>'</w:t>
      </w:r>
      <w:r w:rsidR="00E5789F" w:rsidRPr="00CF4F2A">
        <w:rPr>
          <w:rFonts w:ascii="Times New Roman" w:eastAsia="DengXian" w:hAnsi="Times New Roman"/>
          <w:szCs w:val="24"/>
          <w:lang w:eastAsia="zh-CN"/>
        </w:rPr>
        <w:t xml:space="preserve"> WTP for </w:t>
      </w:r>
      <w:r w:rsidR="008F0425" w:rsidRPr="00CF4F2A">
        <w:rPr>
          <w:rFonts w:ascii="Times New Roman" w:eastAsia="DengXian" w:hAnsi="Times New Roman"/>
          <w:szCs w:val="24"/>
          <w:lang w:eastAsia="zh-CN"/>
        </w:rPr>
        <w:t xml:space="preserve">food products </w:t>
      </w:r>
      <w:r w:rsidR="008F0425">
        <w:rPr>
          <w:rFonts w:ascii="Times New Roman" w:eastAsia="DengXian" w:hAnsi="Times New Roman"/>
          <w:szCs w:val="24"/>
          <w:lang w:eastAsia="zh-CN"/>
        </w:rPr>
        <w:t>with different l</w:t>
      </w:r>
      <w:r w:rsidR="00E5789F" w:rsidRPr="00CF4F2A">
        <w:rPr>
          <w:rFonts w:ascii="Times New Roman" w:eastAsia="DengXian" w:hAnsi="Times New Roman"/>
          <w:szCs w:val="24"/>
          <w:lang w:eastAsia="zh-CN"/>
        </w:rPr>
        <w:t>abel</w:t>
      </w:r>
      <w:r w:rsidR="008F0425">
        <w:rPr>
          <w:rFonts w:ascii="Times New Roman" w:eastAsia="DengXian" w:hAnsi="Times New Roman"/>
          <w:szCs w:val="24"/>
          <w:lang w:eastAsia="zh-CN"/>
        </w:rPr>
        <w:t>s</w:t>
      </w:r>
      <w:r w:rsidR="00E5789F" w:rsidRPr="00CF4F2A">
        <w:rPr>
          <w:rFonts w:ascii="Times New Roman" w:eastAsia="DengXian" w:hAnsi="Times New Roman"/>
          <w:szCs w:val="24"/>
          <w:lang w:eastAsia="zh-CN"/>
        </w:rPr>
        <w:t xml:space="preserve"> using a payment card CVM.</w:t>
      </w:r>
    </w:p>
    <w:p w14:paraId="0ECF65D7" w14:textId="77777777" w:rsidR="00B72F20" w:rsidRPr="00C862AB" w:rsidRDefault="00B72F20" w:rsidP="00C862AB">
      <w:pPr>
        <w:spacing w:line="480" w:lineRule="auto"/>
        <w:outlineLvl w:val="1"/>
        <w:rPr>
          <w:rFonts w:ascii="Times New Roman" w:eastAsia="DengXian" w:hAnsi="Times New Roman"/>
          <w:b/>
          <w:bCs/>
          <w:i/>
          <w:iCs/>
          <w:szCs w:val="24"/>
        </w:rPr>
      </w:pPr>
      <w:bookmarkStart w:id="7" w:name="_Toc76244245"/>
      <w:r w:rsidRPr="00C862AB">
        <w:rPr>
          <w:rFonts w:ascii="Times New Roman" w:eastAsia="DengXian" w:hAnsi="Times New Roman"/>
          <w:b/>
          <w:bCs/>
          <w:i/>
          <w:iCs/>
          <w:szCs w:val="24"/>
        </w:rPr>
        <w:t>Reference Price and WTP</w:t>
      </w:r>
      <w:bookmarkEnd w:id="7"/>
    </w:p>
    <w:p w14:paraId="4582ABA4" w14:textId="75C5247B" w:rsidR="00B72F20" w:rsidRPr="008F0425" w:rsidRDefault="00B72F20" w:rsidP="00B72F20">
      <w:pPr>
        <w:spacing w:line="480" w:lineRule="auto"/>
        <w:ind w:firstLine="720"/>
        <w:jc w:val="both"/>
        <w:rPr>
          <w:rFonts w:ascii="Times New Roman" w:eastAsia="DengXian" w:hAnsi="Times New Roman"/>
          <w:szCs w:val="24"/>
          <w:lang w:eastAsia="zh-CN"/>
        </w:rPr>
      </w:pPr>
      <w:r w:rsidRPr="008F0425">
        <w:rPr>
          <w:rFonts w:ascii="Times New Roman" w:eastAsia="DengXian" w:hAnsi="Times New Roman"/>
          <w:szCs w:val="24"/>
          <w:lang w:eastAsia="zh-CN"/>
        </w:rPr>
        <w:t>Based on the assimilation-contrast theory, previous research showed that consumers have their ranges of the price that they could accept, which could be regarded as consumer WTP</w:t>
      </w:r>
      <w:r w:rsidR="006E080E">
        <w:rPr>
          <w:rFonts w:ascii="Times New Roman" w:eastAsia="DengXian" w:hAnsi="Times New Roman"/>
          <w:szCs w:val="24"/>
          <w:lang w:eastAsia="zh-CN"/>
        </w:rPr>
        <w:t xml:space="preserve"> </w:t>
      </w:r>
      <w:r w:rsidR="006E080E" w:rsidRPr="008F0425">
        <w:rPr>
          <w:rFonts w:ascii="Times New Roman" w:eastAsia="DengXian" w:hAnsi="Times New Roman"/>
          <w:szCs w:val="24"/>
          <w:lang w:eastAsia="zh-CN"/>
        </w:rPr>
        <w:t>(</w:t>
      </w:r>
      <w:proofErr w:type="spellStart"/>
      <w:r w:rsidR="006E080E" w:rsidRPr="008F0425">
        <w:rPr>
          <w:rFonts w:ascii="Times New Roman" w:eastAsia="DengXian" w:hAnsi="Times New Roman"/>
          <w:szCs w:val="24"/>
          <w:lang w:eastAsia="zh-CN"/>
        </w:rPr>
        <w:t>Sherif</w:t>
      </w:r>
      <w:proofErr w:type="spellEnd"/>
      <w:r w:rsidR="006E080E" w:rsidRPr="008F0425">
        <w:rPr>
          <w:rFonts w:ascii="Times New Roman" w:eastAsia="DengXian" w:hAnsi="Times New Roman"/>
          <w:szCs w:val="24"/>
          <w:lang w:eastAsia="zh-CN"/>
        </w:rPr>
        <w:t xml:space="preserve"> and Hovland, 1961)</w:t>
      </w:r>
      <w:r w:rsidRPr="008F0425">
        <w:rPr>
          <w:rFonts w:ascii="Times New Roman" w:eastAsia="DengXian" w:hAnsi="Times New Roman"/>
          <w:szCs w:val="24"/>
          <w:lang w:eastAsia="zh-CN"/>
        </w:rPr>
        <w:t xml:space="preserve">. However, when the product price exceeds the acceptable range, it will contrast with the price in this range, and consumers will perceive the price out of this range </w:t>
      </w:r>
      <w:r w:rsidR="008A72B9">
        <w:rPr>
          <w:rFonts w:ascii="Times New Roman" w:eastAsia="DengXian" w:hAnsi="Times New Roman"/>
          <w:szCs w:val="24"/>
          <w:lang w:eastAsia="zh-CN"/>
        </w:rPr>
        <w:t>a</w:t>
      </w:r>
      <w:r w:rsidRPr="008F0425">
        <w:rPr>
          <w:rFonts w:ascii="Times New Roman" w:eastAsia="DengXian" w:hAnsi="Times New Roman"/>
          <w:szCs w:val="24"/>
          <w:lang w:eastAsia="zh-CN"/>
        </w:rPr>
        <w:t xml:space="preserve">s unacceptable (Raman and Bass, 2002). The adaptation-level theory showed that the relationship between the stimuli level and adaptation level could affect the response to a new stimulus (Helson,1964). In terms of price response, the adaptation level could be called the standard price or the regular price (Emory, 1970). For example, </w:t>
      </w:r>
      <w:r w:rsidR="00C172F1">
        <w:rPr>
          <w:rFonts w:ascii="Times New Roman" w:eastAsia="DengXian" w:hAnsi="Times New Roman"/>
          <w:szCs w:val="24"/>
          <w:lang w:eastAsia="zh-CN"/>
        </w:rPr>
        <w:t xml:space="preserve">if a </w:t>
      </w:r>
      <w:r w:rsidRPr="008F0425">
        <w:rPr>
          <w:rFonts w:ascii="Times New Roman" w:eastAsia="DengXian" w:hAnsi="Times New Roman"/>
          <w:szCs w:val="24"/>
          <w:lang w:eastAsia="zh-CN"/>
        </w:rPr>
        <w:t xml:space="preserve">consumer </w:t>
      </w:r>
      <w:r w:rsidR="00C172F1">
        <w:rPr>
          <w:rFonts w:ascii="Times New Roman" w:eastAsia="DengXian" w:hAnsi="Times New Roman"/>
          <w:szCs w:val="24"/>
          <w:lang w:eastAsia="zh-CN"/>
        </w:rPr>
        <w:t xml:space="preserve">has </w:t>
      </w:r>
      <w:r w:rsidRPr="008F0425">
        <w:rPr>
          <w:rFonts w:ascii="Times New Roman" w:eastAsia="DengXian" w:hAnsi="Times New Roman"/>
          <w:szCs w:val="24"/>
          <w:lang w:eastAsia="zh-CN"/>
        </w:rPr>
        <w:t>bought an apple at a specific price. Th</w:t>
      </w:r>
      <w:r w:rsidR="00CE34C0">
        <w:rPr>
          <w:rFonts w:ascii="Times New Roman" w:eastAsia="DengXian" w:hAnsi="Times New Roman"/>
          <w:szCs w:val="24"/>
          <w:lang w:eastAsia="zh-CN"/>
        </w:rPr>
        <w:t>is consumer would then</w:t>
      </w:r>
      <w:r w:rsidRPr="008F0425">
        <w:rPr>
          <w:rFonts w:ascii="Times New Roman" w:eastAsia="DengXian" w:hAnsi="Times New Roman"/>
          <w:szCs w:val="24"/>
          <w:lang w:eastAsia="zh-CN"/>
        </w:rPr>
        <w:t xml:space="preserve"> form an adaptation level (i.e., standard price or reference price) for the apple. </w:t>
      </w:r>
      <w:r w:rsidR="00C172F1">
        <w:rPr>
          <w:rFonts w:ascii="Times New Roman" w:eastAsia="DengXian" w:hAnsi="Times New Roman"/>
          <w:szCs w:val="24"/>
          <w:lang w:eastAsia="zh-CN"/>
        </w:rPr>
        <w:t>W</w:t>
      </w:r>
      <w:r w:rsidRPr="008F0425">
        <w:rPr>
          <w:rFonts w:ascii="Times New Roman" w:eastAsia="DengXian" w:hAnsi="Times New Roman"/>
          <w:szCs w:val="24"/>
          <w:lang w:eastAsia="zh-CN"/>
        </w:rPr>
        <w:t xml:space="preserve">hen he/she wants to buy another apple, his/her price response (i.e., WTP) will depend on the reference price and </w:t>
      </w:r>
      <w:r w:rsidR="00617A1A">
        <w:rPr>
          <w:rFonts w:ascii="Times New Roman" w:eastAsia="DengXian" w:hAnsi="Times New Roman"/>
          <w:szCs w:val="24"/>
          <w:lang w:eastAsia="zh-CN"/>
        </w:rPr>
        <w:t xml:space="preserve">the </w:t>
      </w:r>
      <w:r w:rsidRPr="008F0425">
        <w:rPr>
          <w:rFonts w:ascii="Times New Roman" w:eastAsia="DengXian" w:hAnsi="Times New Roman"/>
          <w:szCs w:val="24"/>
          <w:lang w:eastAsia="zh-CN"/>
        </w:rPr>
        <w:t xml:space="preserve">previous price paid. The </w:t>
      </w:r>
      <w:r w:rsidRPr="008F0425">
        <w:rPr>
          <w:rFonts w:ascii="Times New Roman" w:eastAsia="DengXian" w:hAnsi="Times New Roman"/>
          <w:szCs w:val="24"/>
          <w:lang w:eastAsia="zh-CN"/>
        </w:rPr>
        <w:lastRenderedPageBreak/>
        <w:t xml:space="preserve">reference price </w:t>
      </w:r>
      <w:r w:rsidR="00C172F1">
        <w:rPr>
          <w:rFonts w:ascii="Times New Roman" w:eastAsia="DengXian" w:hAnsi="Times New Roman"/>
          <w:szCs w:val="24"/>
          <w:lang w:eastAsia="zh-CN"/>
        </w:rPr>
        <w:t>was</w:t>
      </w:r>
      <w:r w:rsidRPr="008F0425">
        <w:rPr>
          <w:rFonts w:ascii="Times New Roman" w:eastAsia="DengXian" w:hAnsi="Times New Roman"/>
          <w:szCs w:val="24"/>
          <w:lang w:eastAsia="zh-CN"/>
        </w:rPr>
        <w:t xml:space="preserve"> first</w:t>
      </w:r>
      <w:r w:rsidR="00CE34C0">
        <w:rPr>
          <w:rFonts w:ascii="Times New Roman" w:eastAsia="DengXian" w:hAnsi="Times New Roman"/>
          <w:szCs w:val="24"/>
          <w:lang w:eastAsia="zh-CN"/>
        </w:rPr>
        <w:t xml:space="preserve"> proposed to be influential in</w:t>
      </w:r>
      <w:r w:rsidRPr="008F0425">
        <w:rPr>
          <w:rFonts w:ascii="Times New Roman" w:eastAsia="DengXian" w:hAnsi="Times New Roman"/>
          <w:szCs w:val="24"/>
          <w:lang w:eastAsia="zh-CN"/>
        </w:rPr>
        <w:t xml:space="preserve"> determining the price of products by Monroe (1973). This theory </w:t>
      </w:r>
      <w:r w:rsidR="00C172F1">
        <w:rPr>
          <w:rFonts w:ascii="Times New Roman" w:eastAsia="DengXian" w:hAnsi="Times New Roman"/>
          <w:szCs w:val="24"/>
          <w:lang w:eastAsia="zh-CN"/>
        </w:rPr>
        <w:t>was</w:t>
      </w:r>
      <w:r w:rsidRPr="008F0425">
        <w:rPr>
          <w:rFonts w:ascii="Times New Roman" w:eastAsia="DengXian" w:hAnsi="Times New Roman"/>
          <w:szCs w:val="24"/>
          <w:lang w:eastAsia="zh-CN"/>
        </w:rPr>
        <w:t xml:space="preserve"> </w:t>
      </w:r>
      <w:r w:rsidR="00AA70B8">
        <w:rPr>
          <w:rFonts w:ascii="Times New Roman" w:eastAsia="DengXian" w:hAnsi="Times New Roman"/>
          <w:szCs w:val="24"/>
          <w:lang w:eastAsia="zh-CN"/>
        </w:rPr>
        <w:t>adopted</w:t>
      </w:r>
      <w:r w:rsidRPr="008F0425">
        <w:rPr>
          <w:rFonts w:ascii="Times New Roman" w:eastAsia="DengXian" w:hAnsi="Times New Roman"/>
          <w:szCs w:val="24"/>
          <w:lang w:eastAsia="zh-CN"/>
        </w:rPr>
        <w:t xml:space="preserve"> by Niedrich, Sharma, and Wedell (2001) using the experimental study of the reference price. </w:t>
      </w:r>
    </w:p>
    <w:p w14:paraId="40FF97CE" w14:textId="0A8B9237" w:rsidR="00B72F20" w:rsidRPr="008F0425" w:rsidRDefault="00C172F1" w:rsidP="00B72F20">
      <w:pPr>
        <w:spacing w:line="480" w:lineRule="auto"/>
        <w:ind w:firstLine="720"/>
        <w:jc w:val="both"/>
        <w:rPr>
          <w:rFonts w:ascii="Times New Roman" w:eastAsia="DengXian" w:hAnsi="Times New Roman"/>
          <w:szCs w:val="24"/>
          <w:lang w:eastAsia="zh-CN"/>
        </w:rPr>
      </w:pPr>
      <w:r>
        <w:rPr>
          <w:rFonts w:ascii="Times New Roman" w:eastAsia="DengXian" w:hAnsi="Times New Roman"/>
          <w:szCs w:val="24"/>
          <w:lang w:eastAsia="zh-CN"/>
        </w:rPr>
        <w:t>Several</w:t>
      </w:r>
      <w:r w:rsidR="00B72F20" w:rsidRPr="008F0425">
        <w:rPr>
          <w:rFonts w:ascii="Times New Roman" w:eastAsia="DengXian" w:hAnsi="Times New Roman"/>
          <w:szCs w:val="24"/>
          <w:lang w:eastAsia="zh-CN"/>
        </w:rPr>
        <w:t xml:space="preserve"> studies have also demonstrated that a reference price has an impact on consumer price expectations and purchase decisions (Jacobson and Obermiller, 1990</w:t>
      </w:r>
      <w:r w:rsidR="00CE34C0">
        <w:rPr>
          <w:rFonts w:ascii="Times New Roman" w:eastAsia="DengXian" w:hAnsi="Times New Roman"/>
          <w:szCs w:val="24"/>
          <w:lang w:eastAsia="zh-CN"/>
        </w:rPr>
        <w:t>;</w:t>
      </w:r>
      <w:r w:rsidR="00CE34C0" w:rsidRPr="008F0425">
        <w:rPr>
          <w:rFonts w:ascii="Times New Roman" w:eastAsia="DengXian" w:hAnsi="Times New Roman"/>
          <w:szCs w:val="24"/>
          <w:lang w:eastAsia="zh-CN"/>
        </w:rPr>
        <w:t xml:space="preserve"> </w:t>
      </w:r>
      <w:proofErr w:type="spellStart"/>
      <w:r w:rsidR="00B72F20" w:rsidRPr="008F0425">
        <w:rPr>
          <w:rFonts w:ascii="Times New Roman" w:eastAsia="DengXian" w:hAnsi="Times New Roman"/>
          <w:szCs w:val="24"/>
          <w:lang w:eastAsia="zh-CN"/>
        </w:rPr>
        <w:t>Kopalle</w:t>
      </w:r>
      <w:proofErr w:type="spellEnd"/>
      <w:r w:rsidR="00B72F20" w:rsidRPr="008F0425">
        <w:rPr>
          <w:rFonts w:ascii="Times New Roman" w:eastAsia="DengXian" w:hAnsi="Times New Roman"/>
          <w:szCs w:val="24"/>
          <w:lang w:eastAsia="zh-CN"/>
        </w:rPr>
        <w:t xml:space="preserve"> and Lindsey-Mullikin, 2003), especially when consumers are not familiar with the products. For example, Shi et al. (2014) found th</w:t>
      </w:r>
      <w:r>
        <w:rPr>
          <w:rFonts w:ascii="Times New Roman" w:eastAsia="DengXian" w:hAnsi="Times New Roman"/>
          <w:szCs w:val="24"/>
          <w:lang w:eastAsia="zh-CN"/>
        </w:rPr>
        <w:t>at</w:t>
      </w:r>
      <w:r w:rsidR="00B72F20" w:rsidRPr="008F0425">
        <w:rPr>
          <w:rFonts w:ascii="Times New Roman" w:eastAsia="DengXian" w:hAnsi="Times New Roman"/>
          <w:szCs w:val="24"/>
          <w:lang w:eastAsia="zh-CN"/>
        </w:rPr>
        <w:t xml:space="preserve"> cross-price affects consumer WTP estimates </w:t>
      </w:r>
      <w:proofErr w:type="gramStart"/>
      <w:r>
        <w:rPr>
          <w:rFonts w:ascii="Times New Roman" w:eastAsia="DengXian" w:hAnsi="Times New Roman"/>
          <w:szCs w:val="24"/>
          <w:lang w:eastAsia="zh-CN"/>
        </w:rPr>
        <w:t xml:space="preserve">using </w:t>
      </w:r>
      <w:r w:rsidR="00B72F20" w:rsidRPr="008F0425">
        <w:rPr>
          <w:rFonts w:ascii="Times New Roman" w:eastAsia="DengXian" w:hAnsi="Times New Roman"/>
          <w:szCs w:val="24"/>
          <w:lang w:eastAsia="zh-CN"/>
        </w:rPr>
        <w:t xml:space="preserve"> </w:t>
      </w:r>
      <w:r>
        <w:rPr>
          <w:rFonts w:ascii="Times New Roman" w:eastAsia="DengXian" w:hAnsi="Times New Roman"/>
          <w:szCs w:val="24"/>
          <w:lang w:eastAsia="zh-CN"/>
        </w:rPr>
        <w:t>CVM</w:t>
      </w:r>
      <w:proofErr w:type="gramEnd"/>
      <w:r>
        <w:rPr>
          <w:rFonts w:ascii="Times New Roman" w:eastAsia="DengXian" w:hAnsi="Times New Roman"/>
          <w:szCs w:val="24"/>
          <w:lang w:eastAsia="zh-CN"/>
        </w:rPr>
        <w:t xml:space="preserve"> for</w:t>
      </w:r>
      <w:r w:rsidR="00B72F20" w:rsidRPr="008F0425">
        <w:rPr>
          <w:rFonts w:ascii="Times New Roman" w:eastAsia="DengXian" w:hAnsi="Times New Roman"/>
          <w:szCs w:val="24"/>
          <w:lang w:eastAsia="zh-CN"/>
        </w:rPr>
        <w:t xml:space="preserve"> different orange juice products. Greenleaf (1995) </w:t>
      </w:r>
      <w:r w:rsidR="00665A9C" w:rsidRPr="008F0425">
        <w:rPr>
          <w:rFonts w:ascii="Times New Roman" w:eastAsia="DengXian" w:hAnsi="Times New Roman"/>
          <w:szCs w:val="24"/>
          <w:lang w:eastAsia="zh-CN"/>
        </w:rPr>
        <w:t>found</w:t>
      </w:r>
      <w:r w:rsidR="00B72F20" w:rsidRPr="008F0425">
        <w:rPr>
          <w:rFonts w:ascii="Times New Roman" w:eastAsia="DengXian" w:hAnsi="Times New Roman"/>
          <w:szCs w:val="24"/>
          <w:lang w:eastAsia="zh-CN"/>
        </w:rPr>
        <w:t xml:space="preserve"> that </w:t>
      </w:r>
      <w:r w:rsidR="00B137D2" w:rsidRPr="008F0425">
        <w:rPr>
          <w:rFonts w:ascii="Times New Roman" w:eastAsia="DengXian" w:hAnsi="Times New Roman"/>
          <w:szCs w:val="24"/>
          <w:lang w:eastAsia="zh-CN"/>
        </w:rPr>
        <w:t xml:space="preserve">the </w:t>
      </w:r>
      <w:r w:rsidR="00B72F20" w:rsidRPr="008F0425">
        <w:rPr>
          <w:rFonts w:ascii="Times New Roman" w:eastAsia="DengXian" w:hAnsi="Times New Roman"/>
          <w:szCs w:val="24"/>
          <w:lang w:eastAsia="zh-CN"/>
        </w:rPr>
        <w:t xml:space="preserve">reference price could affect promotion profits because it can help retailers determine the most profitable promotion strategy. Cai (2005) also concluded </w:t>
      </w:r>
      <w:r w:rsidR="00A154C3">
        <w:rPr>
          <w:rFonts w:ascii="Times New Roman" w:eastAsia="DengXian" w:hAnsi="Times New Roman"/>
          <w:szCs w:val="24"/>
          <w:lang w:eastAsia="zh-CN"/>
        </w:rPr>
        <w:t xml:space="preserve">that </w:t>
      </w:r>
      <w:r w:rsidR="00B72F20" w:rsidRPr="008F0425">
        <w:rPr>
          <w:rFonts w:ascii="Times New Roman" w:eastAsia="DengXian" w:hAnsi="Times New Roman"/>
          <w:szCs w:val="24"/>
          <w:lang w:eastAsia="zh-CN"/>
        </w:rPr>
        <w:t>many types of reference prices (e.g., the price paid last time, the average price of similar products) affect consumer</w:t>
      </w:r>
      <w:r w:rsidR="00620DE4">
        <w:rPr>
          <w:rFonts w:ascii="Times New Roman" w:eastAsia="DengXian" w:hAnsi="Times New Roman"/>
          <w:szCs w:val="24"/>
          <w:lang w:eastAsia="zh-CN"/>
        </w:rPr>
        <w:t>'</w:t>
      </w:r>
      <w:r w:rsidR="00B72F20" w:rsidRPr="008F0425">
        <w:rPr>
          <w:rFonts w:ascii="Times New Roman" w:eastAsia="DengXian" w:hAnsi="Times New Roman"/>
          <w:szCs w:val="24"/>
          <w:lang w:eastAsia="zh-CN"/>
        </w:rPr>
        <w:t>s value elicitations and price perceptions.</w:t>
      </w:r>
      <w:r w:rsidR="00E34B23">
        <w:rPr>
          <w:rFonts w:ascii="Times New Roman" w:eastAsia="DengXian" w:hAnsi="Times New Roman"/>
          <w:szCs w:val="24"/>
          <w:lang w:eastAsia="zh-CN"/>
        </w:rPr>
        <w:t xml:space="preserve"> </w:t>
      </w:r>
      <w:r w:rsidR="00801C98">
        <w:rPr>
          <w:rFonts w:ascii="Times New Roman" w:eastAsia="DengXian" w:hAnsi="Times New Roman"/>
          <w:szCs w:val="24"/>
          <w:lang w:eastAsia="zh-CN"/>
        </w:rPr>
        <w:t>R</w:t>
      </w:r>
      <w:r w:rsidR="00E34B23">
        <w:rPr>
          <w:rFonts w:ascii="Times New Roman" w:eastAsia="DengXian" w:hAnsi="Times New Roman"/>
          <w:szCs w:val="24"/>
          <w:lang w:eastAsia="zh-CN"/>
        </w:rPr>
        <w:t>eference price</w:t>
      </w:r>
      <w:r w:rsidR="00801C98">
        <w:rPr>
          <w:rFonts w:ascii="Times New Roman" w:eastAsia="DengXian" w:hAnsi="Times New Roman"/>
          <w:szCs w:val="24"/>
          <w:lang w:eastAsia="zh-CN"/>
        </w:rPr>
        <w:t>s</w:t>
      </w:r>
      <w:r w:rsidR="00E34B23">
        <w:rPr>
          <w:rFonts w:ascii="Times New Roman" w:eastAsia="DengXian" w:hAnsi="Times New Roman"/>
          <w:szCs w:val="24"/>
          <w:lang w:eastAsia="zh-CN"/>
        </w:rPr>
        <w:t xml:space="preserve"> </w:t>
      </w:r>
      <w:r>
        <w:rPr>
          <w:rFonts w:ascii="Times New Roman" w:eastAsia="DengXian" w:hAnsi="Times New Roman"/>
          <w:szCs w:val="24"/>
          <w:lang w:eastAsia="zh-CN"/>
        </w:rPr>
        <w:t xml:space="preserve">examined </w:t>
      </w:r>
      <w:r w:rsidR="00E34B23">
        <w:rPr>
          <w:rFonts w:ascii="Times New Roman" w:eastAsia="DengXian" w:hAnsi="Times New Roman"/>
          <w:szCs w:val="24"/>
          <w:lang w:eastAsia="zh-CN"/>
        </w:rPr>
        <w:t xml:space="preserve">in this study </w:t>
      </w:r>
      <w:r w:rsidR="00801C98">
        <w:rPr>
          <w:rFonts w:ascii="Times New Roman" w:eastAsia="DengXian" w:hAnsi="Times New Roman"/>
          <w:szCs w:val="24"/>
          <w:lang w:eastAsia="zh-CN"/>
        </w:rPr>
        <w:t>include external reference price</w:t>
      </w:r>
      <w:r w:rsidR="00FB68F3">
        <w:rPr>
          <w:rFonts w:ascii="Times New Roman" w:eastAsia="DengXian" w:hAnsi="Times New Roman"/>
          <w:szCs w:val="24"/>
          <w:lang w:eastAsia="zh-CN"/>
        </w:rPr>
        <w:t>, the price of other products</w:t>
      </w:r>
      <w:r w:rsidR="00801C98">
        <w:rPr>
          <w:rFonts w:ascii="Times New Roman" w:eastAsia="DengXian" w:hAnsi="Times New Roman"/>
          <w:szCs w:val="24"/>
          <w:lang w:eastAsia="zh-CN"/>
        </w:rPr>
        <w:t xml:space="preserve"> (e.g., </w:t>
      </w:r>
      <w:r w:rsidR="00ED6002">
        <w:rPr>
          <w:rFonts w:ascii="Times New Roman" w:eastAsia="DengXian" w:hAnsi="Times New Roman"/>
          <w:szCs w:val="24"/>
          <w:lang w:eastAsia="zh-CN"/>
        </w:rPr>
        <w:t xml:space="preserve">the </w:t>
      </w:r>
      <w:r w:rsidR="00A909A9">
        <w:rPr>
          <w:rFonts w:ascii="Times New Roman" w:eastAsia="DengXian" w:hAnsi="Times New Roman"/>
          <w:szCs w:val="24"/>
          <w:lang w:eastAsia="zh-CN"/>
        </w:rPr>
        <w:t xml:space="preserve">mean of </w:t>
      </w:r>
      <w:r w:rsidR="00801C98">
        <w:rPr>
          <w:rFonts w:ascii="Times New Roman" w:eastAsia="DengXian" w:hAnsi="Times New Roman"/>
          <w:szCs w:val="24"/>
          <w:lang w:eastAsia="zh-CN"/>
        </w:rPr>
        <w:t xml:space="preserve">reference price </w:t>
      </w:r>
      <w:r w:rsidR="00A909A9">
        <w:rPr>
          <w:rFonts w:ascii="Times New Roman" w:eastAsia="DengXian" w:hAnsi="Times New Roman"/>
          <w:szCs w:val="24"/>
          <w:lang w:eastAsia="zh-CN"/>
        </w:rPr>
        <w:t xml:space="preserve">and </w:t>
      </w:r>
      <w:r w:rsidR="00ED6002">
        <w:rPr>
          <w:rFonts w:ascii="Times New Roman" w:eastAsia="DengXian" w:hAnsi="Times New Roman"/>
          <w:szCs w:val="24"/>
          <w:lang w:eastAsia="zh-CN"/>
        </w:rPr>
        <w:t xml:space="preserve">the </w:t>
      </w:r>
      <w:r w:rsidR="00A909A9">
        <w:rPr>
          <w:rFonts w:ascii="Times New Roman" w:eastAsia="DengXian" w:hAnsi="Times New Roman"/>
          <w:szCs w:val="24"/>
          <w:lang w:eastAsia="zh-CN"/>
        </w:rPr>
        <w:t>interval of reference price</w:t>
      </w:r>
      <w:r w:rsidR="00801C98">
        <w:rPr>
          <w:rFonts w:ascii="Times New Roman" w:eastAsia="DengXian" w:hAnsi="Times New Roman"/>
          <w:szCs w:val="24"/>
          <w:lang w:eastAsia="zh-CN"/>
        </w:rPr>
        <w:t>)</w:t>
      </w:r>
      <w:r w:rsidR="00E63D50">
        <w:rPr>
          <w:rFonts w:ascii="Times New Roman" w:eastAsia="DengXian" w:hAnsi="Times New Roman"/>
          <w:szCs w:val="24"/>
          <w:lang w:eastAsia="zh-CN"/>
        </w:rPr>
        <w:t>,</w:t>
      </w:r>
      <w:r w:rsidR="00ED6002">
        <w:rPr>
          <w:rFonts w:ascii="Times New Roman" w:eastAsia="DengXian" w:hAnsi="Times New Roman"/>
          <w:szCs w:val="24"/>
          <w:lang w:eastAsia="zh-CN"/>
        </w:rPr>
        <w:t xml:space="preserve"> and internal reference price, </w:t>
      </w:r>
      <w:r w:rsidR="00FB68F3">
        <w:rPr>
          <w:rFonts w:ascii="Times New Roman" w:eastAsia="DengXian" w:hAnsi="Times New Roman"/>
          <w:szCs w:val="24"/>
          <w:lang w:eastAsia="zh-CN"/>
        </w:rPr>
        <w:t xml:space="preserve">the price of the product </w:t>
      </w:r>
      <w:r w:rsidR="00424C58">
        <w:rPr>
          <w:rFonts w:ascii="Times New Roman" w:eastAsia="DengXian" w:hAnsi="Times New Roman"/>
          <w:szCs w:val="24"/>
          <w:lang w:eastAsia="zh-CN"/>
        </w:rPr>
        <w:t xml:space="preserve">itself </w:t>
      </w:r>
      <w:r w:rsidR="00FB68F3">
        <w:rPr>
          <w:rFonts w:ascii="Times New Roman" w:eastAsia="DengXian" w:hAnsi="Times New Roman"/>
          <w:szCs w:val="24"/>
          <w:lang w:eastAsia="zh-CN"/>
        </w:rPr>
        <w:t xml:space="preserve">(e.g., </w:t>
      </w:r>
      <w:r w:rsidR="00ED6002">
        <w:rPr>
          <w:rFonts w:ascii="Times New Roman" w:eastAsia="DengXian" w:hAnsi="Times New Roman"/>
          <w:szCs w:val="24"/>
          <w:lang w:eastAsia="zh-CN"/>
        </w:rPr>
        <w:t>the price paid last time</w:t>
      </w:r>
      <w:r w:rsidR="00FB68F3">
        <w:rPr>
          <w:rFonts w:ascii="Times New Roman" w:eastAsia="DengXian" w:hAnsi="Times New Roman"/>
          <w:szCs w:val="24"/>
          <w:lang w:eastAsia="zh-CN"/>
        </w:rPr>
        <w:t>)</w:t>
      </w:r>
      <w:r w:rsidR="00ED6002">
        <w:rPr>
          <w:rFonts w:ascii="Times New Roman" w:eastAsia="DengXian" w:hAnsi="Times New Roman"/>
          <w:szCs w:val="24"/>
          <w:lang w:eastAsia="zh-CN"/>
        </w:rPr>
        <w:t>.</w:t>
      </w:r>
    </w:p>
    <w:p w14:paraId="286FA2E3" w14:textId="656E7269" w:rsidR="00B72F20" w:rsidRPr="008F0425" w:rsidRDefault="00B72F20" w:rsidP="00B72F20">
      <w:pPr>
        <w:spacing w:line="480" w:lineRule="auto"/>
        <w:ind w:firstLine="720"/>
        <w:jc w:val="both"/>
        <w:rPr>
          <w:rFonts w:ascii="Times New Roman" w:eastAsia="DengXian" w:hAnsi="Times New Roman"/>
          <w:szCs w:val="24"/>
          <w:lang w:eastAsia="zh-CN"/>
        </w:rPr>
      </w:pPr>
      <w:r w:rsidRPr="008F0425">
        <w:rPr>
          <w:rFonts w:ascii="Times New Roman" w:eastAsia="DengXian" w:hAnsi="Times New Roman"/>
          <w:szCs w:val="24"/>
          <w:lang w:eastAsia="zh-CN"/>
        </w:rPr>
        <w:t xml:space="preserve">According to Shi et al. (2014), the different reference price </w:t>
      </w:r>
      <w:r w:rsidR="00705EDC" w:rsidRPr="008F0425">
        <w:rPr>
          <w:rFonts w:ascii="Times New Roman" w:eastAsia="DengXian" w:hAnsi="Times New Roman"/>
          <w:szCs w:val="24"/>
          <w:lang w:eastAsia="zh-CN"/>
        </w:rPr>
        <w:t xml:space="preserve">formats </w:t>
      </w:r>
      <w:r w:rsidRPr="008F0425">
        <w:rPr>
          <w:rFonts w:ascii="Times New Roman" w:eastAsia="DengXian" w:hAnsi="Times New Roman"/>
          <w:szCs w:val="24"/>
          <w:lang w:eastAsia="zh-CN"/>
        </w:rPr>
        <w:t>could affect consumer WTP collected by an open-ended method. When people structure their preferences, the assessment of their choices depend</w:t>
      </w:r>
      <w:r w:rsidR="003C662C">
        <w:rPr>
          <w:rFonts w:ascii="Times New Roman" w:eastAsia="DengXian" w:hAnsi="Times New Roman"/>
          <w:szCs w:val="24"/>
          <w:lang w:eastAsia="zh-CN"/>
        </w:rPr>
        <w:t>s</w:t>
      </w:r>
      <w:r w:rsidRPr="008F0425">
        <w:rPr>
          <w:rFonts w:ascii="Times New Roman" w:eastAsia="DengXian" w:hAnsi="Times New Roman"/>
          <w:szCs w:val="24"/>
          <w:lang w:eastAsia="zh-CN"/>
        </w:rPr>
        <w:t xml:space="preserve"> on the choice context (Bettman, Luce, and Payne,1998). The reference price is exogenously formed and given before consumers make purchasing decisions, </w:t>
      </w:r>
      <w:r w:rsidR="00CE34C0">
        <w:rPr>
          <w:rFonts w:ascii="Times New Roman" w:eastAsia="DengXian" w:hAnsi="Times New Roman"/>
          <w:szCs w:val="24"/>
          <w:lang w:eastAsia="zh-CN"/>
        </w:rPr>
        <w:t>influencing</w:t>
      </w:r>
      <w:r w:rsidRPr="008F0425">
        <w:rPr>
          <w:rFonts w:ascii="Times New Roman" w:eastAsia="DengXian" w:hAnsi="Times New Roman"/>
          <w:szCs w:val="24"/>
          <w:lang w:eastAsia="zh-CN"/>
        </w:rPr>
        <w:t xml:space="preserve"> consumer behavior (Putler, 1992). Chernev (2003) showed that compared to "price selection" (i.e., "select your price"), "price generation" (i.e., "name your price") is not preferred when the reference price range is absent, which is consistent with the recommendations of Donaldson, Thomas, and Torgerson (1997). Furthermore, the reference price was </w:t>
      </w:r>
      <w:r w:rsidR="009C7A6C" w:rsidRPr="008F0425">
        <w:rPr>
          <w:rFonts w:ascii="Times New Roman" w:eastAsia="DengXian" w:hAnsi="Times New Roman"/>
          <w:szCs w:val="24"/>
          <w:lang w:eastAsia="zh-CN"/>
        </w:rPr>
        <w:t xml:space="preserve">more often </w:t>
      </w:r>
      <w:r w:rsidRPr="008F0425">
        <w:rPr>
          <w:rFonts w:ascii="Times New Roman" w:eastAsia="DengXian" w:hAnsi="Times New Roman"/>
          <w:szCs w:val="24"/>
          <w:lang w:eastAsia="zh-CN"/>
        </w:rPr>
        <w:t>used to assess innovative products (Lowe and Alpert, 2010). Thus, giving a reasonable reference price range could help consumers make more consistent decision</w:t>
      </w:r>
      <w:r w:rsidR="002C729F">
        <w:rPr>
          <w:rFonts w:ascii="Times New Roman" w:eastAsia="DengXian" w:hAnsi="Times New Roman"/>
          <w:szCs w:val="24"/>
          <w:lang w:eastAsia="zh-CN"/>
        </w:rPr>
        <w:t>s</w:t>
      </w:r>
      <w:r w:rsidRPr="008F0425">
        <w:rPr>
          <w:rFonts w:ascii="Times New Roman" w:eastAsia="DengXian" w:hAnsi="Times New Roman"/>
          <w:szCs w:val="24"/>
          <w:lang w:eastAsia="zh-CN"/>
        </w:rPr>
        <w:t xml:space="preserve"> and </w:t>
      </w:r>
      <w:r w:rsidR="00661353">
        <w:rPr>
          <w:rFonts w:ascii="Times New Roman" w:eastAsia="DengXian" w:hAnsi="Times New Roman"/>
          <w:szCs w:val="24"/>
          <w:lang w:eastAsia="zh-CN"/>
        </w:rPr>
        <w:t>enable</w:t>
      </w:r>
      <w:r w:rsidR="00661353" w:rsidRPr="008F0425">
        <w:rPr>
          <w:rFonts w:ascii="Times New Roman" w:eastAsia="DengXian" w:hAnsi="Times New Roman"/>
          <w:szCs w:val="24"/>
          <w:lang w:eastAsia="zh-CN"/>
        </w:rPr>
        <w:t xml:space="preserve"> </w:t>
      </w:r>
      <w:r w:rsidRPr="008F0425">
        <w:rPr>
          <w:rFonts w:ascii="Times New Roman" w:eastAsia="DengXian" w:hAnsi="Times New Roman"/>
          <w:szCs w:val="24"/>
          <w:lang w:eastAsia="zh-CN"/>
        </w:rPr>
        <w:t xml:space="preserve">researchers to assess a more </w:t>
      </w:r>
      <w:r w:rsidR="002C729F">
        <w:rPr>
          <w:rFonts w:ascii="Times New Roman" w:eastAsia="DengXian" w:hAnsi="Times New Roman"/>
          <w:szCs w:val="24"/>
          <w:lang w:eastAsia="zh-CN"/>
        </w:rPr>
        <w:t xml:space="preserve">accurate measure of </w:t>
      </w:r>
      <w:r w:rsidRPr="008F0425">
        <w:rPr>
          <w:rFonts w:ascii="Times New Roman" w:eastAsia="DengXian" w:hAnsi="Times New Roman"/>
          <w:szCs w:val="24"/>
          <w:lang w:eastAsia="zh-CN"/>
        </w:rPr>
        <w:t xml:space="preserve">WTP for innovative products with an </w:t>
      </w:r>
      <w:r w:rsidRPr="008F0425">
        <w:rPr>
          <w:rFonts w:ascii="Times New Roman" w:eastAsia="DengXian" w:hAnsi="Times New Roman"/>
          <w:szCs w:val="24"/>
          <w:lang w:eastAsia="zh-CN"/>
        </w:rPr>
        <w:lastRenderedPageBreak/>
        <w:t>unknown market.</w:t>
      </w:r>
    </w:p>
    <w:p w14:paraId="6711A926" w14:textId="1F098328" w:rsidR="006F2AA6" w:rsidRPr="006F2AA6" w:rsidRDefault="00B72F20" w:rsidP="006F2AA6">
      <w:pPr>
        <w:spacing w:line="480" w:lineRule="auto"/>
        <w:ind w:firstLine="720"/>
        <w:jc w:val="both"/>
        <w:rPr>
          <w:rFonts w:ascii="Times New Roman" w:eastAsia="DengXian" w:hAnsi="Times New Roman"/>
          <w:szCs w:val="24"/>
          <w:lang w:eastAsia="zh-CN"/>
        </w:rPr>
      </w:pPr>
      <w:r w:rsidRPr="006F2AA6">
        <w:rPr>
          <w:rFonts w:ascii="Times New Roman" w:eastAsia="DengXian" w:hAnsi="Times New Roman"/>
          <w:szCs w:val="24"/>
          <w:lang w:eastAsia="zh-CN"/>
        </w:rPr>
        <w:t xml:space="preserve">Studies on communication discrepancy (Aronson et al., 1963; Bochner and Insko, 1966; </w:t>
      </w:r>
      <w:proofErr w:type="spellStart"/>
      <w:r w:rsidRPr="006F2AA6">
        <w:rPr>
          <w:rFonts w:ascii="Times New Roman" w:eastAsia="DengXian" w:hAnsi="Times New Roman"/>
          <w:szCs w:val="24"/>
          <w:lang w:eastAsia="zh-CN"/>
        </w:rPr>
        <w:t>Kopalle</w:t>
      </w:r>
      <w:proofErr w:type="spellEnd"/>
      <w:r w:rsidRPr="006F2AA6">
        <w:rPr>
          <w:rFonts w:ascii="Times New Roman" w:eastAsia="DengXian" w:hAnsi="Times New Roman"/>
          <w:szCs w:val="24"/>
          <w:lang w:eastAsia="zh-CN"/>
        </w:rPr>
        <w:t xml:space="preserve"> and Lindsey-Mullikin, 2003) suggested that consumer</w:t>
      </w:r>
      <w:r w:rsidR="00620DE4">
        <w:rPr>
          <w:rFonts w:ascii="Times New Roman" w:eastAsia="DengXian" w:hAnsi="Times New Roman"/>
          <w:szCs w:val="24"/>
          <w:lang w:eastAsia="zh-CN"/>
        </w:rPr>
        <w:t>'</w:t>
      </w:r>
      <w:r w:rsidRPr="006F2AA6">
        <w:rPr>
          <w:rFonts w:ascii="Times New Roman" w:eastAsia="DengXian" w:hAnsi="Times New Roman"/>
          <w:szCs w:val="24"/>
          <w:lang w:eastAsia="zh-CN"/>
        </w:rPr>
        <w:t>s price expectation (i.e., WTP) will change if the reference price is not equal to the original price expectation (e.g., communication discrepancy exists). Furthermore, the prospect theory (Kahneman and Tversky, 1979) shows that the effect of loss (i.e., price is higher than reference price) and gain (i.e., price is lower than reference price) on consumer</w:t>
      </w:r>
      <w:r w:rsidR="00620DE4">
        <w:rPr>
          <w:rFonts w:ascii="Times New Roman" w:eastAsia="DengXian" w:hAnsi="Times New Roman"/>
          <w:szCs w:val="24"/>
          <w:lang w:eastAsia="zh-CN"/>
        </w:rPr>
        <w:t>'</w:t>
      </w:r>
      <w:r w:rsidRPr="006F2AA6">
        <w:rPr>
          <w:rFonts w:ascii="Times New Roman" w:eastAsia="DengXian" w:hAnsi="Times New Roman"/>
          <w:szCs w:val="24"/>
          <w:lang w:eastAsia="zh-CN"/>
        </w:rPr>
        <w:t xml:space="preserve">s price response are different, and the effect of loss is stronger than the </w:t>
      </w:r>
      <w:r w:rsidR="00B321E1">
        <w:rPr>
          <w:rFonts w:ascii="Times New Roman" w:eastAsia="DengXian" w:hAnsi="Times New Roman"/>
          <w:szCs w:val="24"/>
          <w:lang w:eastAsia="zh-CN"/>
        </w:rPr>
        <w:t>impa</w:t>
      </w:r>
      <w:r w:rsidR="00B321E1" w:rsidRPr="006F2AA6">
        <w:rPr>
          <w:rFonts w:ascii="Times New Roman" w:eastAsia="DengXian" w:hAnsi="Times New Roman"/>
          <w:szCs w:val="24"/>
          <w:lang w:eastAsia="zh-CN"/>
        </w:rPr>
        <w:t xml:space="preserve">ct </w:t>
      </w:r>
      <w:r w:rsidRPr="006F2AA6">
        <w:rPr>
          <w:rFonts w:ascii="Times New Roman" w:eastAsia="DengXian" w:hAnsi="Times New Roman"/>
          <w:szCs w:val="24"/>
          <w:lang w:eastAsia="zh-CN"/>
        </w:rPr>
        <w:t>of gain (Mayhew and Winer 1992; Raman and Bass, 2002). This indicates that the reference price</w:t>
      </w:r>
      <w:r w:rsidR="00620DE4">
        <w:rPr>
          <w:rFonts w:ascii="Times New Roman" w:eastAsia="DengXian" w:hAnsi="Times New Roman"/>
          <w:szCs w:val="24"/>
          <w:lang w:eastAsia="zh-CN"/>
        </w:rPr>
        <w:t>'</w:t>
      </w:r>
      <w:r w:rsidR="00C007C4" w:rsidRPr="006F2AA6">
        <w:rPr>
          <w:rFonts w:ascii="Times New Roman" w:eastAsia="DengXian" w:hAnsi="Times New Roman"/>
          <w:szCs w:val="24"/>
          <w:lang w:eastAsia="zh-CN"/>
        </w:rPr>
        <w:t>s value</w:t>
      </w:r>
      <w:r w:rsidRPr="006F2AA6">
        <w:rPr>
          <w:rFonts w:ascii="Times New Roman" w:eastAsia="DengXian" w:hAnsi="Times New Roman"/>
          <w:szCs w:val="24"/>
          <w:lang w:eastAsia="zh-CN"/>
        </w:rPr>
        <w:t xml:space="preserve"> could</w:t>
      </w:r>
      <w:r w:rsidR="009C7A6C" w:rsidRPr="006F2AA6">
        <w:rPr>
          <w:rFonts w:ascii="Times New Roman" w:eastAsia="DengXian" w:hAnsi="Times New Roman"/>
          <w:szCs w:val="24"/>
          <w:lang w:eastAsia="zh-CN"/>
        </w:rPr>
        <w:t xml:space="preserve"> largely</w:t>
      </w:r>
      <w:r w:rsidRPr="006F2AA6">
        <w:rPr>
          <w:rFonts w:ascii="Times New Roman" w:eastAsia="DengXian" w:hAnsi="Times New Roman"/>
          <w:szCs w:val="24"/>
          <w:lang w:eastAsia="zh-CN"/>
        </w:rPr>
        <w:t xml:space="preserve"> affect </w:t>
      </w:r>
      <w:r w:rsidR="00F82575">
        <w:rPr>
          <w:rFonts w:ascii="Times New Roman" w:eastAsia="DengXian" w:hAnsi="Times New Roman"/>
          <w:szCs w:val="24"/>
          <w:lang w:eastAsia="zh-CN"/>
        </w:rPr>
        <w:t xml:space="preserve">the </w:t>
      </w:r>
      <w:r w:rsidRPr="006F2AA6">
        <w:rPr>
          <w:rFonts w:ascii="Times New Roman" w:eastAsia="DengXian" w:hAnsi="Times New Roman"/>
          <w:szCs w:val="24"/>
          <w:lang w:eastAsia="zh-CN"/>
        </w:rPr>
        <w:t>consumer</w:t>
      </w:r>
      <w:r w:rsidR="00620DE4">
        <w:rPr>
          <w:rFonts w:ascii="Times New Roman" w:eastAsia="DengXian" w:hAnsi="Times New Roman"/>
          <w:szCs w:val="24"/>
          <w:lang w:eastAsia="zh-CN"/>
        </w:rPr>
        <w:t>'</w:t>
      </w:r>
      <w:r w:rsidRPr="006F2AA6">
        <w:rPr>
          <w:rFonts w:ascii="Times New Roman" w:eastAsia="DengXian" w:hAnsi="Times New Roman"/>
          <w:szCs w:val="24"/>
          <w:lang w:eastAsia="zh-CN"/>
        </w:rPr>
        <w:t xml:space="preserve">s utility, correlated to consumer WTP. </w:t>
      </w:r>
    </w:p>
    <w:p w14:paraId="3CA41822" w14:textId="77777777" w:rsidR="00E615C7" w:rsidRDefault="00E615C7" w:rsidP="00D832FF">
      <w:pPr>
        <w:spacing w:line="480" w:lineRule="auto"/>
        <w:rPr>
          <w:rFonts w:ascii="Times New Roman" w:eastAsia="DengXian" w:hAnsi="Times New Roman"/>
          <w:b/>
          <w:bCs/>
          <w:szCs w:val="24"/>
          <w:lang w:eastAsia="zh-CN"/>
        </w:rPr>
      </w:pPr>
      <w:r>
        <w:rPr>
          <w:rFonts w:ascii="Times New Roman" w:eastAsia="DengXian" w:hAnsi="Times New Roman"/>
          <w:b/>
          <w:bCs/>
          <w:szCs w:val="24"/>
          <w:lang w:eastAsia="zh-CN"/>
        </w:rPr>
        <w:br w:type="page"/>
      </w:r>
    </w:p>
    <w:p w14:paraId="24BA0D98" w14:textId="2BE0C369" w:rsidR="00063D72" w:rsidRPr="00C862AB" w:rsidRDefault="00EB3861" w:rsidP="0059535B">
      <w:pPr>
        <w:spacing w:line="480" w:lineRule="auto"/>
        <w:jc w:val="center"/>
        <w:outlineLvl w:val="0"/>
        <w:rPr>
          <w:rFonts w:ascii="Times New Roman" w:eastAsia="DengXian" w:hAnsi="Times New Roman"/>
          <w:b/>
          <w:bCs/>
          <w:szCs w:val="24"/>
          <w:lang w:eastAsia="zh-CN"/>
        </w:rPr>
      </w:pPr>
      <w:bookmarkStart w:id="8" w:name="_Toc76244246"/>
      <w:r>
        <w:rPr>
          <w:rFonts w:ascii="Times New Roman" w:eastAsia="DengXian" w:hAnsi="Times New Roman"/>
          <w:b/>
          <w:bCs/>
          <w:szCs w:val="24"/>
          <w:lang w:eastAsia="zh-CN"/>
        </w:rPr>
        <w:lastRenderedPageBreak/>
        <w:t xml:space="preserve">Section 3: </w:t>
      </w:r>
      <w:r w:rsidR="00063D72" w:rsidRPr="00C862AB">
        <w:rPr>
          <w:rFonts w:ascii="Times New Roman" w:eastAsia="DengXian" w:hAnsi="Times New Roman"/>
          <w:b/>
          <w:bCs/>
          <w:szCs w:val="24"/>
          <w:lang w:eastAsia="zh-CN"/>
        </w:rPr>
        <w:t>D</w:t>
      </w:r>
      <w:r>
        <w:rPr>
          <w:rFonts w:ascii="Times New Roman" w:eastAsia="DengXian" w:hAnsi="Times New Roman"/>
          <w:b/>
          <w:bCs/>
          <w:szCs w:val="24"/>
          <w:lang w:eastAsia="zh-CN"/>
        </w:rPr>
        <w:t>ata and Methods</w:t>
      </w:r>
      <w:bookmarkEnd w:id="8"/>
    </w:p>
    <w:p w14:paraId="10A84C93" w14:textId="6FA8BE15" w:rsidR="00063D72" w:rsidRPr="00C862AB" w:rsidRDefault="00063D72" w:rsidP="00C862AB">
      <w:pPr>
        <w:spacing w:line="480" w:lineRule="auto"/>
        <w:outlineLvl w:val="1"/>
        <w:rPr>
          <w:rFonts w:ascii="Times New Roman" w:eastAsia="DengXian" w:hAnsi="Times New Roman"/>
          <w:b/>
          <w:bCs/>
          <w:i/>
          <w:iCs/>
          <w:szCs w:val="24"/>
        </w:rPr>
      </w:pPr>
      <w:bookmarkStart w:id="9" w:name="_Toc76244247"/>
      <w:r w:rsidRPr="00C862AB">
        <w:rPr>
          <w:rFonts w:ascii="Times New Roman" w:eastAsia="DengXian" w:hAnsi="Times New Roman"/>
          <w:b/>
          <w:bCs/>
          <w:i/>
          <w:iCs/>
          <w:szCs w:val="24"/>
        </w:rPr>
        <w:t>Data</w:t>
      </w:r>
      <w:bookmarkEnd w:id="9"/>
    </w:p>
    <w:p w14:paraId="238E5A67" w14:textId="03483ABF" w:rsidR="00063D72" w:rsidRPr="00D72DF9" w:rsidRDefault="00063D72" w:rsidP="00063D72">
      <w:pPr>
        <w:spacing w:line="480" w:lineRule="auto"/>
        <w:jc w:val="both"/>
        <w:rPr>
          <w:rFonts w:ascii="Times New Roman" w:eastAsia="DengXian" w:hAnsi="Times New Roman"/>
          <w:szCs w:val="24"/>
          <w:lang w:eastAsia="zh-CN"/>
        </w:rPr>
      </w:pPr>
      <w:r w:rsidRPr="00D72DF9">
        <w:rPr>
          <w:rFonts w:ascii="Times New Roman" w:eastAsia="DengXian" w:hAnsi="Times New Roman"/>
          <w:szCs w:val="24"/>
          <w:lang w:eastAsia="zh-CN"/>
        </w:rPr>
        <w:tab/>
      </w:r>
      <w:r w:rsidRPr="00572F2A">
        <w:rPr>
          <w:rFonts w:ascii="Times New Roman" w:eastAsia="DengXian" w:hAnsi="Times New Roman"/>
          <w:szCs w:val="24"/>
          <w:lang w:eastAsia="zh-CN"/>
        </w:rPr>
        <w:t>This research was collected via an online survey from January to March 2019</w:t>
      </w:r>
      <w:r w:rsidR="007A3A10" w:rsidRPr="00572F2A">
        <w:rPr>
          <w:rFonts w:ascii="Times New Roman" w:eastAsia="DengXian" w:hAnsi="Times New Roman"/>
          <w:szCs w:val="24"/>
          <w:lang w:eastAsia="zh-CN"/>
        </w:rPr>
        <w:t xml:space="preserve"> across the United States.</w:t>
      </w:r>
      <w:r w:rsidR="007A3A10">
        <w:rPr>
          <w:rFonts w:ascii="Times New Roman" w:eastAsia="DengXian" w:hAnsi="Times New Roman"/>
          <w:szCs w:val="24"/>
          <w:lang w:eastAsia="zh-CN"/>
        </w:rPr>
        <w:t xml:space="preserve"> The survey was designed and administrated by </w:t>
      </w:r>
      <w:r w:rsidRPr="00D72DF9">
        <w:rPr>
          <w:rFonts w:ascii="Times New Roman" w:eastAsia="DengXian" w:hAnsi="Times New Roman"/>
          <w:szCs w:val="24"/>
          <w:lang w:eastAsia="zh-CN"/>
        </w:rPr>
        <w:t>Qualtrics</w:t>
      </w:r>
      <w:r w:rsidR="00C6146E">
        <w:rPr>
          <w:rFonts w:ascii="Times New Roman" w:eastAsia="DengXian" w:hAnsi="Times New Roman"/>
          <w:szCs w:val="24"/>
          <w:lang w:eastAsia="zh-CN"/>
        </w:rPr>
        <w:t>, an international professional market research company</w:t>
      </w:r>
      <w:r w:rsidRPr="00D72DF9">
        <w:rPr>
          <w:rFonts w:ascii="Times New Roman" w:eastAsia="DengXian" w:hAnsi="Times New Roman"/>
          <w:szCs w:val="24"/>
          <w:lang w:eastAsia="zh-CN"/>
        </w:rPr>
        <w:t xml:space="preserve">. </w:t>
      </w:r>
      <w:r w:rsidR="00693857">
        <w:rPr>
          <w:rFonts w:ascii="Times New Roman" w:eastAsia="DengXian" w:hAnsi="Times New Roman"/>
          <w:szCs w:val="24"/>
          <w:lang w:eastAsia="zh-CN"/>
        </w:rPr>
        <w:t xml:space="preserve">The survey was administrated by </w:t>
      </w:r>
      <w:r w:rsidR="009C7E83">
        <w:rPr>
          <w:rFonts w:ascii="Times New Roman" w:eastAsia="DengXian" w:hAnsi="Times New Roman"/>
          <w:szCs w:val="24"/>
          <w:lang w:eastAsia="zh-CN"/>
        </w:rPr>
        <w:t>the company and</w:t>
      </w:r>
      <w:r w:rsidR="00693857">
        <w:rPr>
          <w:rFonts w:ascii="Times New Roman" w:eastAsia="DengXian" w:hAnsi="Times New Roman"/>
          <w:szCs w:val="24"/>
          <w:lang w:eastAsia="zh-CN"/>
        </w:rPr>
        <w:t xml:space="preserve"> distributed to</w:t>
      </w:r>
      <w:r w:rsidR="009C7E83">
        <w:rPr>
          <w:rFonts w:ascii="Times New Roman" w:eastAsia="DengXian" w:hAnsi="Times New Roman"/>
          <w:szCs w:val="24"/>
          <w:lang w:eastAsia="zh-CN"/>
        </w:rPr>
        <w:t xml:space="preserve"> the national representative consumer panels</w:t>
      </w:r>
      <w:r w:rsidR="0075755A">
        <w:rPr>
          <w:rFonts w:ascii="Times New Roman" w:eastAsia="DengXian" w:hAnsi="Times New Roman"/>
          <w:szCs w:val="24"/>
          <w:lang w:eastAsia="zh-CN"/>
        </w:rPr>
        <w:t xml:space="preserve"> via online invitations. </w:t>
      </w:r>
      <w:r w:rsidR="00293607">
        <w:rPr>
          <w:rFonts w:ascii="Times New Roman" w:eastAsia="DengXian" w:hAnsi="Times New Roman"/>
          <w:szCs w:val="24"/>
          <w:lang w:eastAsia="zh-CN"/>
        </w:rPr>
        <w:t xml:space="preserve">The survey data was also compared with the </w:t>
      </w:r>
      <w:r w:rsidR="00C265DA">
        <w:rPr>
          <w:rFonts w:ascii="Times New Roman" w:eastAsia="DengXian" w:hAnsi="Times New Roman"/>
          <w:szCs w:val="24"/>
          <w:lang w:eastAsia="zh-CN"/>
        </w:rPr>
        <w:t>U.S. Census</w:t>
      </w:r>
      <w:r w:rsidR="00293607">
        <w:rPr>
          <w:rFonts w:ascii="Times New Roman" w:eastAsia="DengXian" w:hAnsi="Times New Roman"/>
          <w:szCs w:val="24"/>
          <w:lang w:eastAsia="zh-CN"/>
        </w:rPr>
        <w:t xml:space="preserve"> data </w:t>
      </w:r>
      <w:r w:rsidR="00A10628">
        <w:rPr>
          <w:rFonts w:ascii="Times New Roman" w:eastAsia="DengXian" w:hAnsi="Times New Roman"/>
          <w:szCs w:val="24"/>
          <w:lang w:eastAsia="zh-CN"/>
        </w:rPr>
        <w:t xml:space="preserve">which was collected during the year of </w:t>
      </w:r>
      <w:r w:rsidR="00EB6E0A">
        <w:rPr>
          <w:rFonts w:ascii="Times New Roman" w:eastAsia="DengXian" w:hAnsi="Times New Roman"/>
          <w:szCs w:val="24"/>
          <w:lang w:eastAsia="zh-CN"/>
        </w:rPr>
        <w:t xml:space="preserve">the </w:t>
      </w:r>
      <w:r w:rsidR="00A10628">
        <w:rPr>
          <w:rFonts w:ascii="Times New Roman" w:eastAsia="DengXian" w:hAnsi="Times New Roman"/>
          <w:szCs w:val="24"/>
          <w:lang w:eastAsia="zh-CN"/>
        </w:rPr>
        <w:t xml:space="preserve">survey (Table 1). </w:t>
      </w:r>
      <w:r w:rsidR="00C16ECE">
        <w:rPr>
          <w:rFonts w:ascii="Times New Roman" w:eastAsia="DengXian" w:hAnsi="Times New Roman"/>
          <w:szCs w:val="24"/>
          <w:lang w:eastAsia="zh-CN"/>
        </w:rPr>
        <w:t>Primary</w:t>
      </w:r>
      <w:r w:rsidR="00C16ECE" w:rsidRPr="00D72DF9">
        <w:rPr>
          <w:rFonts w:ascii="Times New Roman" w:eastAsia="DengXian" w:hAnsi="Times New Roman"/>
          <w:szCs w:val="24"/>
          <w:lang w:eastAsia="zh-CN"/>
        </w:rPr>
        <w:t xml:space="preserve"> </w:t>
      </w:r>
      <w:r w:rsidRPr="00D72DF9">
        <w:rPr>
          <w:rFonts w:ascii="Times New Roman" w:eastAsia="DengXian" w:hAnsi="Times New Roman"/>
          <w:szCs w:val="24"/>
          <w:lang w:eastAsia="zh-CN"/>
        </w:rPr>
        <w:t xml:space="preserve">household grocery shoppers, who were older than 18 years old, were qualified to participate in the survey. The survey consisted of four parts, </w:t>
      </w:r>
      <w:r>
        <w:rPr>
          <w:rFonts w:ascii="Times New Roman" w:eastAsia="DengXian" w:hAnsi="Times New Roman"/>
          <w:szCs w:val="24"/>
          <w:lang w:eastAsia="zh-CN"/>
        </w:rPr>
        <w:t>focusing</w:t>
      </w:r>
      <w:r w:rsidR="00EB364D">
        <w:rPr>
          <w:rFonts w:ascii="Times New Roman" w:eastAsia="DengXian" w:hAnsi="Times New Roman"/>
          <w:szCs w:val="24"/>
          <w:lang w:eastAsia="zh-CN"/>
        </w:rPr>
        <w:t xml:space="preserve"> </w:t>
      </w:r>
      <w:r>
        <w:rPr>
          <w:rFonts w:ascii="Times New Roman" w:eastAsia="DengXian" w:hAnsi="Times New Roman"/>
          <w:szCs w:val="24"/>
          <w:lang w:eastAsia="zh-CN"/>
        </w:rPr>
        <w:t>on, 1) participants</w:t>
      </w:r>
      <w:r w:rsidR="00620DE4">
        <w:rPr>
          <w:rFonts w:ascii="Times New Roman" w:eastAsia="DengXian" w:hAnsi="Times New Roman"/>
          <w:szCs w:val="24"/>
          <w:lang w:eastAsia="zh-CN"/>
        </w:rPr>
        <w:t>'</w:t>
      </w:r>
      <w:r w:rsidRPr="00D72DF9">
        <w:rPr>
          <w:rFonts w:ascii="Times New Roman" w:eastAsia="DengXian" w:hAnsi="Times New Roman"/>
          <w:szCs w:val="24"/>
          <w:lang w:eastAsia="zh-CN"/>
        </w:rPr>
        <w:t xml:space="preserve"> knowledge and perception o</w:t>
      </w:r>
      <w:r w:rsidR="00EB364D">
        <w:rPr>
          <w:rFonts w:ascii="Times New Roman" w:eastAsia="DengXian" w:hAnsi="Times New Roman"/>
          <w:szCs w:val="24"/>
          <w:lang w:eastAsia="zh-CN"/>
        </w:rPr>
        <w:t>f</w:t>
      </w:r>
      <w:r w:rsidRPr="00D72DF9">
        <w:rPr>
          <w:rFonts w:ascii="Times New Roman" w:eastAsia="DengXian" w:hAnsi="Times New Roman"/>
          <w:szCs w:val="24"/>
          <w:lang w:eastAsia="zh-CN"/>
        </w:rPr>
        <w:t xml:space="preserve"> </w:t>
      </w:r>
      <w:r w:rsidR="00607CF6">
        <w:rPr>
          <w:rFonts w:ascii="Times New Roman" w:eastAsia="DengXian" w:hAnsi="Times New Roman"/>
          <w:szCs w:val="24"/>
          <w:lang w:eastAsia="zh-CN"/>
        </w:rPr>
        <w:t>Conventional</w:t>
      </w:r>
      <w:r w:rsidRPr="00D72DF9">
        <w:rPr>
          <w:rFonts w:ascii="Times New Roman" w:eastAsia="DengXian" w:hAnsi="Times New Roman"/>
          <w:szCs w:val="24"/>
          <w:lang w:eastAsia="zh-CN"/>
        </w:rPr>
        <w:t xml:space="preserve"> and three different kinds of labels (i.e., </w:t>
      </w:r>
      <w:r w:rsidR="007D7001">
        <w:rPr>
          <w:rFonts w:ascii="Times New Roman" w:eastAsia="DengXian" w:hAnsi="Times New Roman"/>
          <w:szCs w:val="24"/>
          <w:lang w:eastAsia="zh-CN"/>
        </w:rPr>
        <w:t>n</w:t>
      </w:r>
      <w:r w:rsidR="00607CF6">
        <w:rPr>
          <w:rFonts w:ascii="Times New Roman" w:eastAsia="DengXian" w:hAnsi="Times New Roman"/>
          <w:szCs w:val="24"/>
          <w:lang w:eastAsia="zh-CN"/>
        </w:rPr>
        <w:t>on-GMO</w:t>
      </w:r>
      <w:r w:rsidRPr="00D72DF9">
        <w:rPr>
          <w:rFonts w:ascii="Times New Roman" w:eastAsia="DengXian" w:hAnsi="Times New Roman"/>
          <w:szCs w:val="24"/>
          <w:lang w:eastAsia="zh-CN"/>
        </w:rPr>
        <w:t xml:space="preserve">, </w:t>
      </w:r>
      <w:r w:rsidR="004F20CD">
        <w:rPr>
          <w:rFonts w:ascii="Times New Roman" w:eastAsia="DengXian" w:hAnsi="Times New Roman"/>
          <w:szCs w:val="24"/>
          <w:lang w:eastAsia="zh-CN"/>
        </w:rPr>
        <w:t>t</w:t>
      </w:r>
      <w:r w:rsidR="00607CF6">
        <w:rPr>
          <w:rFonts w:ascii="Times New Roman" w:eastAsia="DengXian" w:hAnsi="Times New Roman"/>
          <w:szCs w:val="24"/>
          <w:lang w:eastAsia="zh-CN"/>
        </w:rPr>
        <w:t xml:space="preserve">ransitional </w:t>
      </w:r>
      <w:r w:rsidR="004F20CD">
        <w:rPr>
          <w:rFonts w:ascii="Times New Roman" w:eastAsia="DengXian" w:hAnsi="Times New Roman"/>
          <w:szCs w:val="24"/>
          <w:lang w:eastAsia="zh-CN"/>
        </w:rPr>
        <w:t>o</w:t>
      </w:r>
      <w:r w:rsidR="00607CF6">
        <w:rPr>
          <w:rFonts w:ascii="Times New Roman" w:eastAsia="DengXian" w:hAnsi="Times New Roman"/>
          <w:szCs w:val="24"/>
          <w:lang w:eastAsia="zh-CN"/>
        </w:rPr>
        <w:t>rganic</w:t>
      </w:r>
      <w:r w:rsidRPr="00D72DF9">
        <w:rPr>
          <w:rFonts w:ascii="Times New Roman" w:eastAsia="DengXian" w:hAnsi="Times New Roman"/>
          <w:szCs w:val="24"/>
          <w:lang w:eastAsia="zh-CN"/>
        </w:rPr>
        <w:t xml:space="preserve">, </w:t>
      </w:r>
      <w:r w:rsidR="004F20CD">
        <w:rPr>
          <w:rFonts w:ascii="Times New Roman" w:eastAsia="DengXian" w:hAnsi="Times New Roman"/>
          <w:szCs w:val="24"/>
          <w:lang w:eastAsia="zh-CN"/>
        </w:rPr>
        <w:t>o</w:t>
      </w:r>
      <w:r w:rsidR="00607CF6">
        <w:rPr>
          <w:rFonts w:ascii="Times New Roman" w:eastAsia="DengXian" w:hAnsi="Times New Roman"/>
          <w:szCs w:val="24"/>
          <w:lang w:eastAsia="zh-CN"/>
        </w:rPr>
        <w:t>rganic</w:t>
      </w:r>
      <w:r w:rsidRPr="00D72DF9">
        <w:rPr>
          <w:rFonts w:ascii="Times New Roman" w:eastAsia="DengXian" w:hAnsi="Times New Roman"/>
          <w:szCs w:val="24"/>
          <w:lang w:eastAsia="zh-CN"/>
        </w:rPr>
        <w:t xml:space="preserve">), </w:t>
      </w:r>
      <w:r>
        <w:rPr>
          <w:rFonts w:ascii="Times New Roman" w:eastAsia="DengXian" w:hAnsi="Times New Roman"/>
          <w:szCs w:val="24"/>
          <w:lang w:eastAsia="zh-CN"/>
        </w:rPr>
        <w:t xml:space="preserve">2) </w:t>
      </w:r>
      <w:r w:rsidRPr="00D72DF9">
        <w:rPr>
          <w:rFonts w:ascii="Times New Roman" w:eastAsia="DengXian" w:hAnsi="Times New Roman"/>
          <w:szCs w:val="24"/>
          <w:lang w:eastAsia="zh-CN"/>
        </w:rPr>
        <w:t xml:space="preserve">internal reference price (the last purchased price of the product that respondents recall), </w:t>
      </w:r>
      <w:r>
        <w:rPr>
          <w:rFonts w:ascii="Times New Roman" w:eastAsia="DengXian" w:hAnsi="Times New Roman"/>
          <w:szCs w:val="24"/>
          <w:lang w:eastAsia="zh-CN"/>
        </w:rPr>
        <w:t xml:space="preserve">3) </w:t>
      </w:r>
      <w:r w:rsidRPr="00D72DF9">
        <w:rPr>
          <w:rFonts w:ascii="Times New Roman" w:eastAsia="DengXian" w:hAnsi="Times New Roman"/>
          <w:szCs w:val="24"/>
          <w:lang w:eastAsia="zh-CN"/>
        </w:rPr>
        <w:t>consumers</w:t>
      </w:r>
      <w:r w:rsidR="00620DE4">
        <w:rPr>
          <w:rFonts w:ascii="Times New Roman" w:eastAsia="DengXian" w:hAnsi="Times New Roman"/>
          <w:szCs w:val="24"/>
          <w:lang w:eastAsia="zh-CN"/>
        </w:rPr>
        <w:t>'</w:t>
      </w:r>
      <w:r>
        <w:rPr>
          <w:rFonts w:ascii="Times New Roman" w:eastAsia="DengXian" w:hAnsi="Times New Roman"/>
          <w:szCs w:val="24"/>
          <w:lang w:eastAsia="zh-CN"/>
        </w:rPr>
        <w:t xml:space="preserve"> WTP for</w:t>
      </w:r>
      <w:r w:rsidRPr="00D72DF9">
        <w:rPr>
          <w:rFonts w:ascii="Times New Roman" w:eastAsia="DengXian" w:hAnsi="Times New Roman"/>
          <w:szCs w:val="24"/>
          <w:lang w:eastAsia="zh-CN"/>
        </w:rPr>
        <w:t xml:space="preserve"> </w:t>
      </w:r>
      <w:r w:rsidR="00EB364D">
        <w:rPr>
          <w:rFonts w:ascii="Times New Roman" w:eastAsia="DengXian" w:hAnsi="Times New Roman"/>
          <w:szCs w:val="24"/>
          <w:lang w:eastAsia="zh-CN"/>
        </w:rPr>
        <w:t>two food</w:t>
      </w:r>
      <w:r w:rsidRPr="00D72DF9">
        <w:rPr>
          <w:rFonts w:ascii="Times New Roman" w:eastAsia="DengXian" w:hAnsi="Times New Roman"/>
          <w:szCs w:val="24"/>
          <w:lang w:eastAsia="zh-CN"/>
        </w:rPr>
        <w:t xml:space="preserve"> products</w:t>
      </w:r>
      <w:r w:rsidR="00C376BE">
        <w:rPr>
          <w:rFonts w:ascii="Times New Roman" w:eastAsia="DengXian" w:hAnsi="Times New Roman"/>
          <w:szCs w:val="24"/>
          <w:lang w:eastAsia="zh-CN"/>
        </w:rPr>
        <w:t xml:space="preserve"> with different labels</w:t>
      </w:r>
      <w:r w:rsidRPr="00D72DF9">
        <w:rPr>
          <w:rFonts w:ascii="Times New Roman" w:eastAsia="DengXian" w:hAnsi="Times New Roman"/>
          <w:szCs w:val="24"/>
          <w:lang w:eastAsia="zh-CN"/>
        </w:rPr>
        <w:t xml:space="preserve">, and </w:t>
      </w:r>
      <w:r>
        <w:rPr>
          <w:rFonts w:ascii="Times New Roman" w:eastAsia="DengXian" w:hAnsi="Times New Roman"/>
          <w:szCs w:val="24"/>
          <w:lang w:eastAsia="zh-CN"/>
        </w:rPr>
        <w:t xml:space="preserve">4) </w:t>
      </w:r>
      <w:r w:rsidRPr="00D72DF9">
        <w:rPr>
          <w:rFonts w:ascii="Times New Roman" w:eastAsia="DengXian" w:hAnsi="Times New Roman"/>
          <w:szCs w:val="24"/>
          <w:lang w:eastAsia="zh-CN"/>
        </w:rPr>
        <w:t xml:space="preserve">demographics (age, gender, </w:t>
      </w:r>
      <w:r>
        <w:rPr>
          <w:rFonts w:ascii="Times New Roman" w:eastAsia="DengXian" w:hAnsi="Times New Roman"/>
          <w:szCs w:val="24"/>
          <w:lang w:eastAsia="zh-CN"/>
        </w:rPr>
        <w:t xml:space="preserve">and </w:t>
      </w:r>
      <w:r w:rsidRPr="00D72DF9">
        <w:rPr>
          <w:rFonts w:ascii="Times New Roman" w:eastAsia="DengXian" w:hAnsi="Times New Roman"/>
          <w:szCs w:val="24"/>
          <w:lang w:eastAsia="zh-CN"/>
        </w:rPr>
        <w:t xml:space="preserve">educational level). The WTP for </w:t>
      </w:r>
      <w:r w:rsidR="009F60E1">
        <w:rPr>
          <w:rFonts w:ascii="Times New Roman" w:eastAsia="DengXian" w:hAnsi="Times New Roman"/>
          <w:szCs w:val="24"/>
          <w:lang w:eastAsia="zh-CN"/>
        </w:rPr>
        <w:t xml:space="preserve">different </w:t>
      </w:r>
      <w:r w:rsidRPr="00D72DF9">
        <w:rPr>
          <w:rFonts w:ascii="Times New Roman" w:eastAsia="DengXian" w:hAnsi="Times New Roman"/>
          <w:szCs w:val="24"/>
          <w:lang w:eastAsia="zh-CN"/>
        </w:rPr>
        <w:t xml:space="preserve">labeled food products </w:t>
      </w:r>
      <w:r>
        <w:rPr>
          <w:rFonts w:ascii="Times New Roman" w:eastAsia="DengXian" w:hAnsi="Times New Roman"/>
          <w:szCs w:val="24"/>
          <w:lang w:eastAsia="zh-CN"/>
        </w:rPr>
        <w:t>is</w:t>
      </w:r>
      <w:r w:rsidRPr="00D72DF9">
        <w:rPr>
          <w:rFonts w:ascii="Times New Roman" w:eastAsia="DengXian" w:hAnsi="Times New Roman"/>
          <w:szCs w:val="24"/>
          <w:lang w:eastAsia="zh-CN"/>
        </w:rPr>
        <w:t xml:space="preserve"> answered </w:t>
      </w:r>
      <w:r>
        <w:rPr>
          <w:rFonts w:ascii="Times New Roman" w:eastAsia="DengXian" w:hAnsi="Times New Roman"/>
          <w:szCs w:val="24"/>
          <w:lang w:eastAsia="zh-CN"/>
        </w:rPr>
        <w:t xml:space="preserve">in the payment card approach </w:t>
      </w:r>
      <w:r w:rsidRPr="00D72DF9">
        <w:rPr>
          <w:rFonts w:ascii="Times New Roman" w:eastAsia="DengXian" w:hAnsi="Times New Roman"/>
          <w:szCs w:val="24"/>
          <w:lang w:eastAsia="zh-CN"/>
        </w:rPr>
        <w:t xml:space="preserve">given two ranges of reference prices of </w:t>
      </w:r>
      <w:r w:rsidR="004F20CD">
        <w:rPr>
          <w:rFonts w:ascii="Times New Roman" w:eastAsia="DengXian" w:hAnsi="Times New Roman"/>
          <w:szCs w:val="24"/>
          <w:lang w:eastAsia="zh-CN"/>
        </w:rPr>
        <w:t>c</w:t>
      </w:r>
      <w:r w:rsidR="00607CF6">
        <w:rPr>
          <w:rFonts w:ascii="Times New Roman" w:eastAsia="DengXian" w:hAnsi="Times New Roman"/>
          <w:szCs w:val="24"/>
          <w:lang w:eastAsia="zh-CN"/>
        </w:rPr>
        <w:t>onventional</w:t>
      </w:r>
      <w:r w:rsidRPr="00D72DF9">
        <w:rPr>
          <w:rFonts w:ascii="Times New Roman" w:eastAsia="DengXian" w:hAnsi="Times New Roman"/>
          <w:szCs w:val="24"/>
          <w:lang w:eastAsia="zh-CN"/>
        </w:rPr>
        <w:t xml:space="preserve"> and </w:t>
      </w:r>
      <w:r w:rsidR="004F20CD">
        <w:rPr>
          <w:rFonts w:ascii="Times New Roman" w:eastAsia="DengXian" w:hAnsi="Times New Roman"/>
          <w:szCs w:val="24"/>
          <w:lang w:eastAsia="zh-CN"/>
        </w:rPr>
        <w:t>o</w:t>
      </w:r>
      <w:r w:rsidR="00607CF6">
        <w:rPr>
          <w:rFonts w:ascii="Times New Roman" w:eastAsia="DengXian" w:hAnsi="Times New Roman"/>
          <w:szCs w:val="24"/>
          <w:lang w:eastAsia="zh-CN"/>
        </w:rPr>
        <w:t>rganic</w:t>
      </w:r>
      <w:r w:rsidRPr="00D72DF9">
        <w:rPr>
          <w:rFonts w:ascii="Times New Roman" w:eastAsia="DengXian" w:hAnsi="Times New Roman"/>
          <w:szCs w:val="24"/>
          <w:lang w:eastAsia="zh-CN"/>
        </w:rPr>
        <w:t xml:space="preserve"> food products.</w:t>
      </w:r>
      <w:r>
        <w:rPr>
          <w:rFonts w:ascii="Times New Roman" w:eastAsia="DengXian" w:hAnsi="Times New Roman"/>
          <w:szCs w:val="24"/>
          <w:lang w:eastAsia="zh-CN"/>
        </w:rPr>
        <w:t xml:space="preserve"> </w:t>
      </w:r>
      <w:r w:rsidR="00167417">
        <w:rPr>
          <w:rFonts w:ascii="Times New Roman" w:eastAsia="DengXian" w:hAnsi="Times New Roman"/>
          <w:szCs w:val="24"/>
          <w:lang w:eastAsia="zh-CN"/>
        </w:rPr>
        <w:t>Furthermore</w:t>
      </w:r>
      <w:r w:rsidR="00475F01">
        <w:rPr>
          <w:rFonts w:ascii="Times New Roman" w:eastAsia="DengXian" w:hAnsi="Times New Roman"/>
          <w:szCs w:val="24"/>
          <w:lang w:eastAsia="zh-CN"/>
        </w:rPr>
        <w:t>, b</w:t>
      </w:r>
      <w:r w:rsidR="009F60E1">
        <w:rPr>
          <w:rFonts w:ascii="Times New Roman" w:eastAsia="DengXian" w:hAnsi="Times New Roman"/>
          <w:szCs w:val="24"/>
          <w:lang w:eastAsia="zh-CN"/>
        </w:rPr>
        <w:t xml:space="preserve">efore respondents answer </w:t>
      </w:r>
      <w:r w:rsidR="00475F01">
        <w:rPr>
          <w:rFonts w:ascii="Times New Roman" w:eastAsia="DengXian" w:hAnsi="Times New Roman"/>
          <w:szCs w:val="24"/>
          <w:lang w:eastAsia="zh-CN"/>
        </w:rPr>
        <w:t xml:space="preserve">their WTP, we provide </w:t>
      </w:r>
      <w:r w:rsidR="00EB364D">
        <w:rPr>
          <w:rFonts w:ascii="Times New Roman" w:eastAsia="DengXian" w:hAnsi="Times New Roman"/>
          <w:szCs w:val="24"/>
          <w:lang w:eastAsia="zh-CN"/>
        </w:rPr>
        <w:t>information</w:t>
      </w:r>
      <w:r w:rsidR="00475F01">
        <w:rPr>
          <w:rFonts w:ascii="Times New Roman" w:eastAsia="DengXian" w:hAnsi="Times New Roman"/>
          <w:szCs w:val="24"/>
          <w:lang w:eastAsia="zh-CN"/>
        </w:rPr>
        <w:t xml:space="preserve"> about each label</w:t>
      </w:r>
      <w:r w:rsidR="003C077F">
        <w:rPr>
          <w:rFonts w:ascii="Times New Roman" w:eastAsia="DengXian" w:hAnsi="Times New Roman"/>
          <w:szCs w:val="24"/>
          <w:lang w:eastAsia="zh-CN"/>
        </w:rPr>
        <w:t xml:space="preserve"> to help respon</w:t>
      </w:r>
      <w:r w:rsidR="00DE05A5">
        <w:rPr>
          <w:rFonts w:ascii="Times New Roman" w:eastAsia="DengXian" w:hAnsi="Times New Roman"/>
          <w:szCs w:val="24"/>
          <w:lang w:eastAsia="zh-CN"/>
        </w:rPr>
        <w:t>dents</w:t>
      </w:r>
      <w:r w:rsidR="003C077F">
        <w:rPr>
          <w:rFonts w:ascii="Times New Roman" w:eastAsia="DengXian" w:hAnsi="Times New Roman"/>
          <w:szCs w:val="24"/>
          <w:lang w:eastAsia="zh-CN"/>
        </w:rPr>
        <w:t xml:space="preserve"> understand </w:t>
      </w:r>
      <w:r w:rsidR="00CD71EC">
        <w:rPr>
          <w:rFonts w:ascii="Times New Roman" w:eastAsia="DengXian" w:hAnsi="Times New Roman"/>
          <w:szCs w:val="24"/>
          <w:lang w:eastAsia="zh-CN"/>
        </w:rPr>
        <w:t>each label</w:t>
      </w:r>
      <w:r w:rsidR="00620DE4">
        <w:rPr>
          <w:rFonts w:ascii="Times New Roman" w:eastAsia="DengXian" w:hAnsi="Times New Roman"/>
          <w:szCs w:val="24"/>
          <w:lang w:eastAsia="zh-CN"/>
        </w:rPr>
        <w:t>'</w:t>
      </w:r>
      <w:r w:rsidR="00CD71EC">
        <w:rPr>
          <w:rFonts w:ascii="Times New Roman" w:eastAsia="DengXian" w:hAnsi="Times New Roman"/>
          <w:szCs w:val="24"/>
          <w:lang w:eastAsia="zh-CN"/>
        </w:rPr>
        <w:t>s meaning and</w:t>
      </w:r>
      <w:r w:rsidR="003C077F">
        <w:rPr>
          <w:rFonts w:ascii="Times New Roman" w:eastAsia="DengXian" w:hAnsi="Times New Roman"/>
          <w:szCs w:val="24"/>
          <w:lang w:eastAsia="zh-CN"/>
        </w:rPr>
        <w:t xml:space="preserve"> avoid </w:t>
      </w:r>
      <w:r w:rsidR="004E13AE">
        <w:rPr>
          <w:rFonts w:ascii="Times New Roman" w:eastAsia="DengXian" w:hAnsi="Times New Roman"/>
          <w:szCs w:val="24"/>
          <w:lang w:eastAsia="zh-CN"/>
        </w:rPr>
        <w:t>invalid WTP answer</w:t>
      </w:r>
      <w:r w:rsidR="00CD71EC">
        <w:rPr>
          <w:rFonts w:ascii="Times New Roman" w:eastAsia="DengXian" w:hAnsi="Times New Roman"/>
          <w:szCs w:val="24"/>
          <w:lang w:eastAsia="zh-CN"/>
        </w:rPr>
        <w:t>s</w:t>
      </w:r>
      <w:r w:rsidR="00475F01">
        <w:rPr>
          <w:rFonts w:ascii="Times New Roman" w:eastAsia="DengXian" w:hAnsi="Times New Roman"/>
          <w:szCs w:val="24"/>
          <w:lang w:eastAsia="zh-CN"/>
        </w:rPr>
        <w:t>. Two</w:t>
      </w:r>
      <w:r w:rsidRPr="00D72DF9">
        <w:rPr>
          <w:rFonts w:ascii="Times New Roman" w:eastAsia="DengXian" w:hAnsi="Times New Roman"/>
          <w:szCs w:val="24"/>
          <w:lang w:eastAsia="zh-CN"/>
        </w:rPr>
        <w:t xml:space="preserve"> products (salad and chips) were chosen as the focal subjects </w:t>
      </w:r>
      <w:r w:rsidR="00526FC5">
        <w:rPr>
          <w:rFonts w:ascii="Times New Roman" w:eastAsia="DengXian" w:hAnsi="Times New Roman"/>
          <w:szCs w:val="24"/>
          <w:lang w:eastAsia="zh-CN"/>
        </w:rPr>
        <w:t>to</w:t>
      </w:r>
      <w:r w:rsidRPr="00D72DF9">
        <w:rPr>
          <w:rFonts w:ascii="Times New Roman" w:eastAsia="DengXian" w:hAnsi="Times New Roman"/>
          <w:szCs w:val="24"/>
          <w:lang w:eastAsia="zh-CN"/>
        </w:rPr>
        <w:t xml:space="preserve"> identif</w:t>
      </w:r>
      <w:r w:rsidR="00526FC5">
        <w:rPr>
          <w:rFonts w:ascii="Times New Roman" w:eastAsia="DengXian" w:hAnsi="Times New Roman"/>
          <w:szCs w:val="24"/>
          <w:lang w:eastAsia="zh-CN"/>
        </w:rPr>
        <w:t>y</w:t>
      </w:r>
      <w:r w:rsidRPr="00D72DF9">
        <w:rPr>
          <w:rFonts w:ascii="Times New Roman" w:eastAsia="DengXian" w:hAnsi="Times New Roman"/>
          <w:szCs w:val="24"/>
          <w:lang w:eastAsia="zh-CN"/>
        </w:rPr>
        <w:t xml:space="preserve"> the representative of healthy (salad) and unhealthy (chips) food </w:t>
      </w:r>
      <w:r w:rsidR="00FC500F">
        <w:rPr>
          <w:rFonts w:ascii="Times New Roman" w:eastAsia="DengXian" w:hAnsi="Times New Roman"/>
          <w:szCs w:val="24"/>
          <w:lang w:eastAsia="zh-CN"/>
        </w:rPr>
        <w:t>because</w:t>
      </w:r>
      <w:r w:rsidRPr="00D72DF9">
        <w:rPr>
          <w:rFonts w:ascii="Times New Roman" w:eastAsia="DengXian" w:hAnsi="Times New Roman"/>
          <w:szCs w:val="24"/>
          <w:lang w:eastAsia="zh-CN"/>
        </w:rPr>
        <w:t xml:space="preserve"> </w:t>
      </w:r>
      <w:r w:rsidR="00FC500F">
        <w:rPr>
          <w:rFonts w:ascii="Times New Roman" w:eastAsia="DengXian" w:hAnsi="Times New Roman"/>
          <w:szCs w:val="24"/>
          <w:lang w:eastAsia="zh-CN"/>
        </w:rPr>
        <w:t>b</w:t>
      </w:r>
      <w:r w:rsidR="00220EEF">
        <w:rPr>
          <w:rFonts w:ascii="Times New Roman" w:eastAsia="DengXian" w:hAnsi="Times New Roman"/>
          <w:szCs w:val="24"/>
          <w:lang w:eastAsia="zh-CN"/>
        </w:rPr>
        <w:t>oth salad and chips are common food with</w:t>
      </w:r>
      <w:r w:rsidR="00A27D95">
        <w:rPr>
          <w:rFonts w:ascii="Times New Roman" w:eastAsia="DengXian" w:hAnsi="Times New Roman"/>
          <w:szCs w:val="24"/>
          <w:lang w:eastAsia="zh-CN"/>
        </w:rPr>
        <w:t xml:space="preserve"> </w:t>
      </w:r>
      <w:r w:rsidR="004C47C4">
        <w:rPr>
          <w:rFonts w:ascii="Times New Roman" w:eastAsia="DengXian" w:hAnsi="Times New Roman"/>
          <w:szCs w:val="24"/>
          <w:lang w:eastAsia="zh-CN"/>
        </w:rPr>
        <w:t>all kinds of labels</w:t>
      </w:r>
      <w:r w:rsidR="00A27D95">
        <w:rPr>
          <w:rFonts w:ascii="Times New Roman" w:eastAsia="DengXian" w:hAnsi="Times New Roman"/>
          <w:szCs w:val="24"/>
          <w:lang w:eastAsia="zh-CN"/>
        </w:rPr>
        <w:t xml:space="preserve"> in real life.</w:t>
      </w:r>
      <w:r w:rsidR="004C47C4">
        <w:rPr>
          <w:rFonts w:ascii="Times New Roman" w:eastAsia="DengXian" w:hAnsi="Times New Roman"/>
          <w:szCs w:val="24"/>
          <w:lang w:eastAsia="zh-CN"/>
        </w:rPr>
        <w:t xml:space="preserve"> </w:t>
      </w:r>
      <w:r w:rsidR="000822FD">
        <w:rPr>
          <w:rFonts w:ascii="Times New Roman" w:eastAsia="DengXian" w:hAnsi="Times New Roman"/>
          <w:szCs w:val="24"/>
          <w:lang w:eastAsia="zh-CN"/>
        </w:rPr>
        <w:t xml:space="preserve">Respondents were randomly assigned to one of the groups so that they would answer the questions for one group only. </w:t>
      </w:r>
      <w:r w:rsidR="00EB364D">
        <w:rPr>
          <w:rFonts w:ascii="Times New Roman" w:eastAsia="DengXian" w:hAnsi="Times New Roman"/>
          <w:szCs w:val="24"/>
          <w:lang w:eastAsia="zh-CN"/>
        </w:rPr>
        <w:t xml:space="preserve">A total of </w:t>
      </w:r>
      <w:r w:rsidRPr="00D72DF9">
        <w:rPr>
          <w:rFonts w:ascii="Times New Roman" w:eastAsia="DengXian" w:hAnsi="Times New Roman"/>
          <w:szCs w:val="24"/>
          <w:lang w:eastAsia="zh-CN"/>
        </w:rPr>
        <w:t>2</w:t>
      </w:r>
      <w:r w:rsidR="000F244F">
        <w:rPr>
          <w:rFonts w:ascii="Times New Roman" w:eastAsia="DengXian" w:hAnsi="Times New Roman"/>
          <w:szCs w:val="24"/>
          <w:lang w:eastAsia="zh-CN"/>
        </w:rPr>
        <w:t>,</w:t>
      </w:r>
      <w:r w:rsidRPr="00D72DF9">
        <w:rPr>
          <w:rFonts w:ascii="Times New Roman" w:eastAsia="DengXian" w:hAnsi="Times New Roman"/>
          <w:szCs w:val="24"/>
          <w:lang w:eastAsia="zh-CN"/>
        </w:rPr>
        <w:t xml:space="preserve">268 valid responses were collected and used </w:t>
      </w:r>
      <w:r w:rsidR="00EB364D">
        <w:rPr>
          <w:rFonts w:ascii="Times New Roman" w:eastAsia="DengXian" w:hAnsi="Times New Roman"/>
          <w:szCs w:val="24"/>
          <w:lang w:eastAsia="zh-CN"/>
        </w:rPr>
        <w:t>in</w:t>
      </w:r>
      <w:r w:rsidRPr="00D72DF9">
        <w:rPr>
          <w:rFonts w:ascii="Times New Roman" w:eastAsia="DengXian" w:hAnsi="Times New Roman"/>
          <w:szCs w:val="24"/>
          <w:lang w:eastAsia="zh-CN"/>
        </w:rPr>
        <w:t xml:space="preserve"> this study.</w:t>
      </w:r>
    </w:p>
    <w:p w14:paraId="4B380C4F" w14:textId="49B75256" w:rsidR="0028013B" w:rsidRDefault="00063D72" w:rsidP="00063D72">
      <w:pPr>
        <w:spacing w:line="480" w:lineRule="auto"/>
        <w:ind w:firstLine="720"/>
        <w:jc w:val="both"/>
        <w:rPr>
          <w:rFonts w:ascii="Times New Roman" w:eastAsia="DengXian" w:hAnsi="Times New Roman"/>
          <w:szCs w:val="24"/>
          <w:lang w:eastAsia="zh-CN"/>
        </w:rPr>
      </w:pPr>
      <w:r w:rsidRPr="00D72DF9">
        <w:rPr>
          <w:rFonts w:ascii="Times New Roman" w:eastAsia="DengXian" w:hAnsi="Times New Roman"/>
          <w:szCs w:val="24"/>
          <w:lang w:eastAsia="zh-CN"/>
        </w:rPr>
        <w:t>Table 1 summarizes the demographics of survey respondents and the U</w:t>
      </w:r>
      <w:r>
        <w:rPr>
          <w:rFonts w:ascii="Times New Roman" w:eastAsia="DengXian" w:hAnsi="Times New Roman"/>
          <w:szCs w:val="24"/>
          <w:lang w:eastAsia="zh-CN"/>
        </w:rPr>
        <w:t>.S.</w:t>
      </w:r>
      <w:r w:rsidRPr="00D72DF9">
        <w:rPr>
          <w:rFonts w:ascii="Times New Roman" w:eastAsia="DengXian" w:hAnsi="Times New Roman"/>
          <w:szCs w:val="24"/>
          <w:lang w:eastAsia="zh-CN"/>
        </w:rPr>
        <w:t xml:space="preserve"> </w:t>
      </w:r>
      <w:r>
        <w:rPr>
          <w:rFonts w:ascii="Times New Roman" w:eastAsia="DengXian" w:hAnsi="Times New Roman"/>
          <w:szCs w:val="24"/>
          <w:lang w:eastAsia="zh-CN"/>
        </w:rPr>
        <w:t>C</w:t>
      </w:r>
      <w:r w:rsidRPr="00D72DF9">
        <w:rPr>
          <w:rFonts w:ascii="Times New Roman" w:eastAsia="DengXian" w:hAnsi="Times New Roman"/>
          <w:szCs w:val="24"/>
          <w:lang w:eastAsia="zh-CN"/>
        </w:rPr>
        <w:t>ensus statistics in 2019.</w:t>
      </w:r>
      <w:r w:rsidR="00FE100E">
        <w:rPr>
          <w:rFonts w:ascii="Times New Roman" w:eastAsia="DengXian" w:hAnsi="Times New Roman"/>
          <w:szCs w:val="24"/>
          <w:lang w:eastAsia="zh-CN"/>
        </w:rPr>
        <w:t xml:space="preserve"> F</w:t>
      </w:r>
      <w:r w:rsidRPr="00D72DF9">
        <w:rPr>
          <w:rFonts w:ascii="Times New Roman" w:eastAsia="DengXian" w:hAnsi="Times New Roman"/>
          <w:szCs w:val="24"/>
          <w:lang w:eastAsia="zh-CN"/>
        </w:rPr>
        <w:t xml:space="preserve">emale respondents account for 67.95%, which is higher than the general population (51.51%). </w:t>
      </w:r>
      <w:r w:rsidR="00176FA6">
        <w:rPr>
          <w:rFonts w:ascii="Times New Roman" w:eastAsia="DengXian" w:hAnsi="Times New Roman"/>
          <w:szCs w:val="24"/>
          <w:lang w:eastAsia="zh-CN"/>
        </w:rPr>
        <w:t xml:space="preserve">The discrepancy </w:t>
      </w:r>
      <w:r w:rsidR="00D31AD8">
        <w:rPr>
          <w:rFonts w:ascii="Times New Roman" w:eastAsia="DengXian" w:hAnsi="Times New Roman"/>
          <w:szCs w:val="24"/>
          <w:lang w:eastAsia="zh-CN"/>
        </w:rPr>
        <w:t xml:space="preserve">between </w:t>
      </w:r>
      <w:r w:rsidR="00731C4E">
        <w:rPr>
          <w:rFonts w:ascii="Times New Roman" w:eastAsia="DengXian" w:hAnsi="Times New Roman"/>
          <w:szCs w:val="24"/>
          <w:lang w:eastAsia="zh-CN"/>
        </w:rPr>
        <w:t xml:space="preserve">responses and </w:t>
      </w:r>
      <w:r w:rsidR="00E3447D">
        <w:rPr>
          <w:rFonts w:ascii="Times New Roman" w:eastAsia="DengXian" w:hAnsi="Times New Roman"/>
          <w:szCs w:val="24"/>
          <w:lang w:eastAsia="zh-CN"/>
        </w:rPr>
        <w:t xml:space="preserve">the </w:t>
      </w:r>
      <w:r w:rsidR="00731C4E">
        <w:rPr>
          <w:rFonts w:ascii="Times New Roman" w:eastAsia="DengXian" w:hAnsi="Times New Roman"/>
          <w:szCs w:val="24"/>
          <w:lang w:eastAsia="zh-CN"/>
        </w:rPr>
        <w:t xml:space="preserve">general population </w:t>
      </w:r>
      <w:r w:rsidR="00C1099B">
        <w:rPr>
          <w:rFonts w:ascii="Times New Roman" w:eastAsia="DengXian" w:hAnsi="Times New Roman"/>
          <w:szCs w:val="24"/>
          <w:lang w:eastAsia="zh-CN"/>
        </w:rPr>
        <w:t xml:space="preserve">is that this survey is </w:t>
      </w:r>
      <w:r w:rsidR="00A13668">
        <w:rPr>
          <w:rFonts w:ascii="Times New Roman" w:eastAsia="DengXian" w:hAnsi="Times New Roman"/>
          <w:szCs w:val="24"/>
          <w:lang w:eastAsia="zh-CN"/>
        </w:rPr>
        <w:t xml:space="preserve">aimed </w:t>
      </w:r>
      <w:r w:rsidR="00804421">
        <w:rPr>
          <w:rFonts w:ascii="Times New Roman" w:eastAsia="DengXian" w:hAnsi="Times New Roman"/>
          <w:szCs w:val="24"/>
          <w:lang w:eastAsia="zh-CN"/>
        </w:rPr>
        <w:t>at</w:t>
      </w:r>
      <w:r w:rsidR="00A13668">
        <w:rPr>
          <w:rFonts w:ascii="Times New Roman" w:eastAsia="DengXian" w:hAnsi="Times New Roman"/>
          <w:szCs w:val="24"/>
          <w:lang w:eastAsia="zh-CN"/>
        </w:rPr>
        <w:t xml:space="preserve"> household grocery buyers, so the proportion of women is larger</w:t>
      </w:r>
      <w:r w:rsidR="004347AC">
        <w:rPr>
          <w:rFonts w:ascii="Times New Roman" w:eastAsia="DengXian" w:hAnsi="Times New Roman"/>
          <w:szCs w:val="24"/>
          <w:lang w:eastAsia="zh-CN"/>
        </w:rPr>
        <w:t xml:space="preserve"> </w:t>
      </w:r>
      <w:r w:rsidR="004347AC">
        <w:rPr>
          <w:rFonts w:ascii="Times New Roman" w:eastAsia="DengXian" w:hAnsi="Times New Roman"/>
          <w:szCs w:val="24"/>
          <w:lang w:eastAsia="zh-CN"/>
        </w:rPr>
        <w:lastRenderedPageBreak/>
        <w:t>(</w:t>
      </w:r>
      <w:r w:rsidR="0051647E" w:rsidRPr="0051647E">
        <w:rPr>
          <w:rFonts w:ascii="Times New Roman" w:eastAsia="DengXian" w:hAnsi="Times New Roman"/>
          <w:szCs w:val="24"/>
          <w:lang w:eastAsia="zh-CN"/>
        </w:rPr>
        <w:t>Schaefer, 2019</w:t>
      </w:r>
      <w:r w:rsidR="004347AC">
        <w:rPr>
          <w:rFonts w:ascii="Times New Roman" w:eastAsia="DengXian" w:hAnsi="Times New Roman"/>
          <w:szCs w:val="24"/>
          <w:lang w:eastAsia="zh-CN"/>
        </w:rPr>
        <w:t>)</w:t>
      </w:r>
      <w:r w:rsidR="00A13668">
        <w:rPr>
          <w:rFonts w:ascii="Times New Roman" w:eastAsia="DengXian" w:hAnsi="Times New Roman"/>
          <w:szCs w:val="24"/>
          <w:lang w:eastAsia="zh-CN"/>
        </w:rPr>
        <w:t xml:space="preserve">. </w:t>
      </w:r>
      <w:r w:rsidRPr="00D72DF9">
        <w:rPr>
          <w:rFonts w:ascii="Times New Roman" w:eastAsia="DengXian" w:hAnsi="Times New Roman"/>
          <w:szCs w:val="24"/>
          <w:lang w:eastAsia="zh-CN"/>
        </w:rPr>
        <w:t>Th</w:t>
      </w:r>
      <w:r w:rsidR="00F80999">
        <w:rPr>
          <w:rFonts w:ascii="Times New Roman" w:eastAsia="DengXian" w:hAnsi="Times New Roman"/>
          <w:szCs w:val="24"/>
          <w:lang w:eastAsia="zh-CN"/>
        </w:rPr>
        <w:t>is sample</w:t>
      </w:r>
      <w:r w:rsidR="00620DE4">
        <w:rPr>
          <w:rFonts w:ascii="Times New Roman" w:eastAsia="DengXian" w:hAnsi="Times New Roman"/>
          <w:szCs w:val="24"/>
          <w:lang w:eastAsia="zh-CN"/>
        </w:rPr>
        <w:t>'</w:t>
      </w:r>
      <w:r w:rsidR="00F80999">
        <w:rPr>
          <w:rFonts w:ascii="Times New Roman" w:eastAsia="DengXian" w:hAnsi="Times New Roman"/>
          <w:szCs w:val="24"/>
          <w:lang w:eastAsia="zh-CN"/>
        </w:rPr>
        <w:t>s age distribution</w:t>
      </w:r>
      <w:r w:rsidRPr="00D72DF9">
        <w:rPr>
          <w:rFonts w:ascii="Times New Roman" w:eastAsia="DengXian" w:hAnsi="Times New Roman"/>
          <w:szCs w:val="24"/>
          <w:lang w:eastAsia="zh-CN"/>
        </w:rPr>
        <w:t xml:space="preserve"> is slightly o</w:t>
      </w:r>
      <w:r>
        <w:rPr>
          <w:rFonts w:ascii="Times New Roman" w:eastAsia="DengXian" w:hAnsi="Times New Roman"/>
          <w:szCs w:val="24"/>
          <w:lang w:eastAsia="zh-CN"/>
        </w:rPr>
        <w:t>l</w:t>
      </w:r>
      <w:r w:rsidRPr="00D72DF9">
        <w:rPr>
          <w:rFonts w:ascii="Times New Roman" w:eastAsia="DengXian" w:hAnsi="Times New Roman"/>
          <w:szCs w:val="24"/>
          <w:lang w:eastAsia="zh-CN"/>
        </w:rPr>
        <w:t>der than the general population, which may</w:t>
      </w:r>
      <w:r w:rsidR="001B1BF1">
        <w:rPr>
          <w:rFonts w:ascii="Times New Roman" w:eastAsia="DengXian" w:hAnsi="Times New Roman"/>
          <w:szCs w:val="24"/>
          <w:lang w:eastAsia="zh-CN"/>
        </w:rPr>
        <w:t xml:space="preserve"> </w:t>
      </w:r>
      <w:r w:rsidRPr="00D72DF9">
        <w:rPr>
          <w:rFonts w:ascii="Times New Roman" w:eastAsia="DengXian" w:hAnsi="Times New Roman"/>
          <w:szCs w:val="24"/>
          <w:lang w:eastAsia="zh-CN"/>
        </w:rPr>
        <w:t xml:space="preserve">be because this study only focuses on </w:t>
      </w:r>
      <w:r w:rsidR="00220EEF">
        <w:rPr>
          <w:rFonts w:ascii="Times New Roman" w:eastAsia="DengXian" w:hAnsi="Times New Roman"/>
          <w:szCs w:val="24"/>
          <w:lang w:eastAsia="zh-CN"/>
        </w:rPr>
        <w:t>18 years or older people</w:t>
      </w:r>
      <w:r>
        <w:rPr>
          <w:rFonts w:ascii="Times New Roman" w:eastAsia="DengXian" w:hAnsi="Times New Roman"/>
          <w:szCs w:val="24"/>
          <w:lang w:eastAsia="zh-CN"/>
        </w:rPr>
        <w:t xml:space="preserve"> and</w:t>
      </w:r>
      <w:r w:rsidRPr="00D72DF9">
        <w:rPr>
          <w:rFonts w:ascii="Times New Roman" w:eastAsia="DengXian" w:hAnsi="Times New Roman"/>
          <w:szCs w:val="24"/>
          <w:lang w:eastAsia="zh-CN"/>
        </w:rPr>
        <w:t xml:space="preserve"> the </w:t>
      </w:r>
      <w:r w:rsidR="00804421">
        <w:rPr>
          <w:rFonts w:ascii="Times New Roman" w:eastAsia="DengXian" w:hAnsi="Times New Roman"/>
          <w:szCs w:val="24"/>
          <w:lang w:eastAsia="zh-CN"/>
        </w:rPr>
        <w:t>household</w:t>
      </w:r>
      <w:r w:rsidR="00620DE4">
        <w:rPr>
          <w:rFonts w:ascii="Times New Roman" w:eastAsia="DengXian" w:hAnsi="Times New Roman"/>
          <w:szCs w:val="24"/>
          <w:lang w:eastAsia="zh-CN"/>
        </w:rPr>
        <w:t>'</w:t>
      </w:r>
      <w:r w:rsidR="00804421">
        <w:rPr>
          <w:rFonts w:ascii="Times New Roman" w:eastAsia="DengXian" w:hAnsi="Times New Roman"/>
          <w:szCs w:val="24"/>
          <w:lang w:eastAsia="zh-CN"/>
        </w:rPr>
        <w:t>s primary shopper</w:t>
      </w:r>
      <w:r w:rsidRPr="00D72DF9">
        <w:rPr>
          <w:rFonts w:ascii="Times New Roman" w:eastAsia="DengXian" w:hAnsi="Times New Roman"/>
          <w:szCs w:val="24"/>
          <w:lang w:eastAsia="zh-CN"/>
        </w:rPr>
        <w:t>.</w:t>
      </w:r>
      <w:r w:rsidRPr="00D72DF9">
        <w:rPr>
          <w:rFonts w:ascii="DengXian" w:eastAsia="DengXian" w:hAnsi="DengXian" w:cs="Arial"/>
          <w:lang w:eastAsia="zh-CN"/>
        </w:rPr>
        <w:t xml:space="preserve"> </w:t>
      </w:r>
      <w:r w:rsidRPr="00D72DF9">
        <w:rPr>
          <w:rFonts w:ascii="Times New Roman" w:eastAsia="DengXian" w:hAnsi="Times New Roman"/>
          <w:szCs w:val="24"/>
          <w:lang w:eastAsia="zh-CN"/>
        </w:rPr>
        <w:t xml:space="preserve">Respondents aged 18 to 24 </w:t>
      </w:r>
      <w:proofErr w:type="gramStart"/>
      <w:r w:rsidRPr="00D72DF9">
        <w:rPr>
          <w:rFonts w:ascii="Times New Roman" w:eastAsia="DengXian" w:hAnsi="Times New Roman"/>
          <w:szCs w:val="24"/>
          <w:lang w:eastAsia="zh-CN"/>
        </w:rPr>
        <w:t>account</w:t>
      </w:r>
      <w:proofErr w:type="gramEnd"/>
      <w:r w:rsidRPr="00D72DF9">
        <w:rPr>
          <w:rFonts w:ascii="Times New Roman" w:eastAsia="DengXian" w:hAnsi="Times New Roman"/>
          <w:szCs w:val="24"/>
          <w:lang w:eastAsia="zh-CN"/>
        </w:rPr>
        <w:t xml:space="preserve"> for 7.89%, which is less than the general population (8.12%). However, those</w:t>
      </w:r>
      <w:r>
        <w:rPr>
          <w:rFonts w:ascii="Times New Roman" w:eastAsia="DengXian" w:hAnsi="Times New Roman"/>
          <w:szCs w:val="24"/>
          <w:lang w:eastAsia="zh-CN"/>
        </w:rPr>
        <w:t xml:space="preserve"> </w:t>
      </w:r>
      <w:r w:rsidR="00220EEF">
        <w:rPr>
          <w:rFonts w:ascii="Times New Roman" w:eastAsia="DengXian" w:hAnsi="Times New Roman"/>
          <w:szCs w:val="24"/>
          <w:lang w:eastAsia="zh-CN"/>
        </w:rPr>
        <w:t xml:space="preserve">aged over 65 </w:t>
      </w:r>
      <w:proofErr w:type="gramStart"/>
      <w:r w:rsidR="00220EEF">
        <w:rPr>
          <w:rFonts w:ascii="Times New Roman" w:eastAsia="DengXian" w:hAnsi="Times New Roman"/>
          <w:szCs w:val="24"/>
          <w:lang w:eastAsia="zh-CN"/>
        </w:rPr>
        <w:t>account</w:t>
      </w:r>
      <w:proofErr w:type="gramEnd"/>
      <w:r w:rsidR="00220EEF">
        <w:rPr>
          <w:rFonts w:ascii="Times New Roman" w:eastAsia="DengXian" w:hAnsi="Times New Roman"/>
          <w:szCs w:val="24"/>
          <w:lang w:eastAsia="zh-CN"/>
        </w:rPr>
        <w:t xml:space="preserve"> for 20.24% </w:t>
      </w:r>
      <w:r w:rsidR="004B4B73">
        <w:rPr>
          <w:rFonts w:ascii="Times New Roman" w:eastAsia="DengXian" w:hAnsi="Times New Roman"/>
          <w:szCs w:val="24"/>
          <w:lang w:eastAsia="zh-CN"/>
        </w:rPr>
        <w:t>of</w:t>
      </w:r>
      <w:r w:rsidR="00220EEF">
        <w:rPr>
          <w:rFonts w:ascii="Times New Roman" w:eastAsia="DengXian" w:hAnsi="Times New Roman"/>
          <w:szCs w:val="24"/>
          <w:lang w:eastAsia="zh-CN"/>
        </w:rPr>
        <w:t xml:space="preserve"> the sample, which is more than the Census data percentage</w:t>
      </w:r>
      <w:r w:rsidRPr="00D72DF9">
        <w:rPr>
          <w:rFonts w:ascii="Times New Roman" w:eastAsia="DengXian" w:hAnsi="Times New Roman"/>
          <w:szCs w:val="24"/>
          <w:lang w:eastAsia="zh-CN"/>
        </w:rPr>
        <w:t xml:space="preserve">. As for the educational level, more respondents </w:t>
      </w:r>
      <w:r>
        <w:rPr>
          <w:rFonts w:ascii="Times New Roman" w:eastAsia="DengXian" w:hAnsi="Times New Roman"/>
          <w:szCs w:val="24"/>
          <w:lang w:eastAsia="zh-CN"/>
        </w:rPr>
        <w:t>have</w:t>
      </w:r>
      <w:r w:rsidRPr="00D72DF9">
        <w:rPr>
          <w:rFonts w:ascii="Times New Roman" w:eastAsia="DengXian" w:hAnsi="Times New Roman"/>
          <w:szCs w:val="24"/>
          <w:lang w:eastAsia="zh-CN"/>
        </w:rPr>
        <w:t xml:space="preserve"> some college and above in the survey than the general population</w:t>
      </w:r>
      <w:r w:rsidR="00F8028E">
        <w:rPr>
          <w:rFonts w:ascii="Times New Roman" w:eastAsia="DengXian" w:hAnsi="Times New Roman"/>
          <w:szCs w:val="24"/>
          <w:lang w:eastAsia="zh-CN"/>
        </w:rPr>
        <w:t xml:space="preserve"> </w:t>
      </w:r>
      <w:r w:rsidR="001D2EA4">
        <w:rPr>
          <w:rFonts w:ascii="Times New Roman" w:eastAsia="DengXian" w:hAnsi="Times New Roman"/>
          <w:szCs w:val="24"/>
          <w:lang w:eastAsia="zh-CN"/>
        </w:rPr>
        <w:t>since</w:t>
      </w:r>
      <w:r w:rsidR="00F8028E">
        <w:rPr>
          <w:rFonts w:ascii="Times New Roman" w:eastAsia="DengXian" w:hAnsi="Times New Roman"/>
          <w:szCs w:val="24"/>
          <w:lang w:eastAsia="zh-CN"/>
        </w:rPr>
        <w:t xml:space="preserve"> the survey is an online survey</w:t>
      </w:r>
      <w:r w:rsidRPr="00D72DF9">
        <w:rPr>
          <w:rFonts w:ascii="Times New Roman" w:eastAsia="DengXian" w:hAnsi="Times New Roman"/>
          <w:szCs w:val="24"/>
          <w:lang w:eastAsia="zh-CN"/>
        </w:rPr>
        <w:t xml:space="preserve">. Respondents whose </w:t>
      </w:r>
      <w:r w:rsidR="00220EEF">
        <w:rPr>
          <w:rFonts w:ascii="Times New Roman" w:eastAsia="DengXian" w:hAnsi="Times New Roman"/>
          <w:szCs w:val="24"/>
          <w:lang w:eastAsia="zh-CN"/>
        </w:rPr>
        <w:t>academic</w:t>
      </w:r>
      <w:r w:rsidR="00220EEF" w:rsidRPr="00D72DF9">
        <w:rPr>
          <w:rFonts w:ascii="Times New Roman" w:eastAsia="DengXian" w:hAnsi="Times New Roman"/>
          <w:szCs w:val="24"/>
          <w:lang w:eastAsia="zh-CN"/>
        </w:rPr>
        <w:t xml:space="preserve"> </w:t>
      </w:r>
      <w:r w:rsidRPr="00D72DF9">
        <w:rPr>
          <w:rFonts w:ascii="Times New Roman" w:eastAsia="DengXian" w:hAnsi="Times New Roman"/>
          <w:szCs w:val="24"/>
          <w:lang w:eastAsia="zh-CN"/>
        </w:rPr>
        <w:t>levels are lower than high school and higher than master</w:t>
      </w:r>
      <w:r w:rsidR="00620DE4">
        <w:rPr>
          <w:rFonts w:ascii="Times New Roman" w:eastAsia="DengXian" w:hAnsi="Times New Roman"/>
          <w:szCs w:val="24"/>
          <w:lang w:eastAsia="zh-CN"/>
        </w:rPr>
        <w:t>'</w:t>
      </w:r>
      <w:r w:rsidRPr="00D72DF9">
        <w:rPr>
          <w:rFonts w:ascii="Times New Roman" w:eastAsia="DengXian" w:hAnsi="Times New Roman"/>
          <w:szCs w:val="24"/>
          <w:lang w:eastAsia="zh-CN"/>
        </w:rPr>
        <w:t>s degree</w:t>
      </w:r>
      <w:r>
        <w:rPr>
          <w:rFonts w:ascii="Times New Roman" w:eastAsia="DengXian" w:hAnsi="Times New Roman"/>
          <w:szCs w:val="24"/>
          <w:lang w:eastAsia="zh-CN"/>
        </w:rPr>
        <w:t>s</w:t>
      </w:r>
      <w:r w:rsidRPr="00D72DF9">
        <w:rPr>
          <w:rFonts w:ascii="Times New Roman" w:eastAsia="DengXian" w:hAnsi="Times New Roman"/>
          <w:szCs w:val="24"/>
          <w:lang w:eastAsia="zh-CN"/>
        </w:rPr>
        <w:t xml:space="preserve"> account for 20.86% and 18.22%, respectively. In terms of weekly food expenditure, only 11.02% of respondents spen</w:t>
      </w:r>
      <w:r w:rsidR="00FE100E">
        <w:rPr>
          <w:rFonts w:ascii="Times New Roman" w:eastAsia="DengXian" w:hAnsi="Times New Roman"/>
          <w:szCs w:val="24"/>
          <w:lang w:eastAsia="zh-CN"/>
        </w:rPr>
        <w:t>t</w:t>
      </w:r>
      <w:r w:rsidRPr="00D72DF9">
        <w:rPr>
          <w:rFonts w:ascii="Times New Roman" w:eastAsia="DengXian" w:hAnsi="Times New Roman"/>
          <w:szCs w:val="24"/>
          <w:lang w:eastAsia="zh-CN"/>
        </w:rPr>
        <w:t xml:space="preserve"> less than $49 per week on food. Respondents with weekly food expenditure</w:t>
      </w:r>
      <w:r w:rsidR="00FE100E">
        <w:rPr>
          <w:rFonts w:ascii="Times New Roman" w:eastAsia="DengXian" w:hAnsi="Times New Roman"/>
          <w:szCs w:val="24"/>
          <w:lang w:eastAsia="zh-CN"/>
        </w:rPr>
        <w:t>s</w:t>
      </w:r>
      <w:r w:rsidRPr="00D72DF9">
        <w:rPr>
          <w:rFonts w:ascii="Times New Roman" w:eastAsia="DengXian" w:hAnsi="Times New Roman"/>
          <w:szCs w:val="24"/>
          <w:lang w:eastAsia="zh-CN"/>
        </w:rPr>
        <w:t xml:space="preserve"> between $50 and $199 account</w:t>
      </w:r>
      <w:r w:rsidR="00FE100E">
        <w:rPr>
          <w:rFonts w:ascii="Times New Roman" w:eastAsia="DengXian" w:hAnsi="Times New Roman"/>
          <w:szCs w:val="24"/>
          <w:lang w:eastAsia="zh-CN"/>
        </w:rPr>
        <w:t>ed</w:t>
      </w:r>
      <w:r w:rsidRPr="00D72DF9">
        <w:rPr>
          <w:rFonts w:ascii="Times New Roman" w:eastAsia="DengXian" w:hAnsi="Times New Roman"/>
          <w:szCs w:val="24"/>
          <w:lang w:eastAsia="zh-CN"/>
        </w:rPr>
        <w:t xml:space="preserve"> for 69.14% of the sample. In addition, less than 20% of respondents spen</w:t>
      </w:r>
      <w:r w:rsidR="00FE100E">
        <w:rPr>
          <w:rFonts w:ascii="Times New Roman" w:eastAsia="DengXian" w:hAnsi="Times New Roman"/>
          <w:szCs w:val="24"/>
          <w:lang w:eastAsia="zh-CN"/>
        </w:rPr>
        <w:t>t</w:t>
      </w:r>
      <w:r w:rsidRPr="00D72DF9">
        <w:rPr>
          <w:rFonts w:ascii="Times New Roman" w:eastAsia="DengXian" w:hAnsi="Times New Roman"/>
          <w:szCs w:val="24"/>
          <w:lang w:eastAsia="zh-CN"/>
        </w:rPr>
        <w:t xml:space="preserve"> more than $200 on food per week. </w:t>
      </w:r>
      <w:r w:rsidR="00FE100E">
        <w:rPr>
          <w:rFonts w:ascii="Times New Roman" w:eastAsia="DengXian" w:hAnsi="Times New Roman"/>
          <w:szCs w:val="24"/>
          <w:lang w:eastAsia="zh-CN"/>
        </w:rPr>
        <w:t>F</w:t>
      </w:r>
      <w:r w:rsidRPr="00D72DF9">
        <w:rPr>
          <w:rFonts w:ascii="Times New Roman" w:eastAsia="DengXian" w:hAnsi="Times New Roman"/>
          <w:szCs w:val="24"/>
          <w:lang w:eastAsia="zh-CN"/>
        </w:rPr>
        <w:t>emale respondents with higher educational level</w:t>
      </w:r>
      <w:r w:rsidR="009954BB">
        <w:rPr>
          <w:rFonts w:ascii="Times New Roman" w:eastAsia="DengXian" w:hAnsi="Times New Roman"/>
          <w:szCs w:val="24"/>
          <w:lang w:eastAsia="zh-CN"/>
        </w:rPr>
        <w:t>s</w:t>
      </w:r>
      <w:r w:rsidRPr="00D72DF9">
        <w:rPr>
          <w:rFonts w:ascii="Times New Roman" w:eastAsia="DengXian" w:hAnsi="Times New Roman"/>
          <w:szCs w:val="24"/>
          <w:lang w:eastAsia="zh-CN"/>
        </w:rPr>
        <w:t xml:space="preserve"> </w:t>
      </w:r>
      <w:r>
        <w:rPr>
          <w:rFonts w:ascii="Times New Roman" w:eastAsia="DengXian" w:hAnsi="Times New Roman"/>
          <w:szCs w:val="24"/>
          <w:lang w:eastAsia="zh-CN"/>
        </w:rPr>
        <w:t xml:space="preserve">account for higher percentages </w:t>
      </w:r>
      <w:r w:rsidR="00FE100E">
        <w:rPr>
          <w:rFonts w:ascii="Times New Roman" w:eastAsia="DengXian" w:hAnsi="Times New Roman"/>
          <w:szCs w:val="24"/>
          <w:lang w:eastAsia="zh-CN"/>
        </w:rPr>
        <w:t xml:space="preserve">of the sample </w:t>
      </w:r>
      <w:r>
        <w:rPr>
          <w:rFonts w:ascii="Times New Roman" w:eastAsia="DengXian" w:hAnsi="Times New Roman"/>
          <w:szCs w:val="24"/>
          <w:lang w:eastAsia="zh-CN"/>
        </w:rPr>
        <w:t xml:space="preserve">than </w:t>
      </w:r>
      <w:r w:rsidRPr="00D72DF9">
        <w:rPr>
          <w:rFonts w:ascii="Times New Roman" w:eastAsia="DengXian" w:hAnsi="Times New Roman"/>
          <w:szCs w:val="24"/>
          <w:lang w:eastAsia="zh-CN"/>
        </w:rPr>
        <w:t xml:space="preserve">the </w:t>
      </w:r>
      <w:r w:rsidR="00FE100E">
        <w:rPr>
          <w:rFonts w:ascii="Times New Roman" w:eastAsia="DengXian" w:hAnsi="Times New Roman"/>
          <w:szCs w:val="24"/>
          <w:lang w:eastAsia="zh-CN"/>
        </w:rPr>
        <w:t xml:space="preserve">U.S. </w:t>
      </w:r>
      <w:r>
        <w:rPr>
          <w:rFonts w:ascii="Times New Roman" w:eastAsia="DengXian" w:hAnsi="Times New Roman"/>
          <w:szCs w:val="24"/>
          <w:lang w:eastAsia="zh-CN"/>
        </w:rPr>
        <w:t>C</w:t>
      </w:r>
      <w:r w:rsidRPr="00D72DF9">
        <w:rPr>
          <w:rFonts w:ascii="Times New Roman" w:eastAsia="DengXian" w:hAnsi="Times New Roman"/>
          <w:szCs w:val="24"/>
          <w:lang w:eastAsia="zh-CN"/>
        </w:rPr>
        <w:t>ensus data</w:t>
      </w:r>
      <w:r w:rsidR="00FE100E">
        <w:rPr>
          <w:rFonts w:ascii="Times New Roman" w:eastAsia="DengXian" w:hAnsi="Times New Roman"/>
          <w:szCs w:val="24"/>
          <w:lang w:eastAsia="zh-CN"/>
        </w:rPr>
        <w:t>. This is</w:t>
      </w:r>
      <w:r w:rsidRPr="00D72DF9">
        <w:rPr>
          <w:rFonts w:ascii="Times New Roman" w:eastAsia="DengXian" w:hAnsi="Times New Roman"/>
          <w:szCs w:val="24"/>
          <w:lang w:eastAsia="zh-CN"/>
        </w:rPr>
        <w:t xml:space="preserve"> consistent with the results of online survey statistics in previous research about consumer </w:t>
      </w:r>
      <w:r w:rsidR="00FE100E">
        <w:rPr>
          <w:rFonts w:ascii="Times New Roman" w:eastAsia="DengXian" w:hAnsi="Times New Roman"/>
          <w:szCs w:val="24"/>
          <w:lang w:eastAsia="zh-CN"/>
        </w:rPr>
        <w:t xml:space="preserve">food </w:t>
      </w:r>
      <w:r w:rsidRPr="00D72DF9">
        <w:rPr>
          <w:rFonts w:ascii="Times New Roman" w:eastAsia="DengXian" w:hAnsi="Times New Roman"/>
          <w:szCs w:val="24"/>
          <w:lang w:eastAsia="zh-CN"/>
        </w:rPr>
        <w:t>preference</w:t>
      </w:r>
      <w:r w:rsidR="00FE100E">
        <w:rPr>
          <w:rFonts w:ascii="Times New Roman" w:eastAsia="DengXian" w:hAnsi="Times New Roman"/>
          <w:szCs w:val="24"/>
          <w:lang w:eastAsia="zh-CN"/>
        </w:rPr>
        <w:t>s</w:t>
      </w:r>
      <w:r w:rsidRPr="00D72DF9">
        <w:rPr>
          <w:rFonts w:ascii="Times New Roman" w:eastAsia="DengXian" w:hAnsi="Times New Roman"/>
          <w:szCs w:val="24"/>
          <w:lang w:eastAsia="zh-CN"/>
        </w:rPr>
        <w:t xml:space="preserve"> (Heng, Peterson, and Li, 2013; Gao, House, and Xie, 2016; Chen et al</w:t>
      </w:r>
      <w:r>
        <w:rPr>
          <w:rFonts w:ascii="Times New Roman" w:eastAsia="DengXian" w:hAnsi="Times New Roman"/>
          <w:szCs w:val="24"/>
          <w:lang w:eastAsia="zh-CN"/>
        </w:rPr>
        <w:t>.</w:t>
      </w:r>
      <w:r w:rsidRPr="00D72DF9">
        <w:rPr>
          <w:rFonts w:ascii="Times New Roman" w:eastAsia="DengXian" w:hAnsi="Times New Roman"/>
          <w:szCs w:val="24"/>
          <w:lang w:eastAsia="zh-CN"/>
        </w:rPr>
        <w:t>, 2016; Chen, Gao, and McFadden, 2020).</w:t>
      </w:r>
    </w:p>
    <w:p w14:paraId="272EE155" w14:textId="793FD747" w:rsidR="00063D72" w:rsidRPr="00D72DF9" w:rsidRDefault="0028013B" w:rsidP="00D52FA4">
      <w:pPr>
        <w:spacing w:line="480" w:lineRule="auto"/>
        <w:ind w:firstLine="720"/>
        <w:jc w:val="both"/>
        <w:rPr>
          <w:rFonts w:ascii="Times New Roman" w:eastAsia="DengXian" w:hAnsi="Times New Roman"/>
          <w:szCs w:val="24"/>
          <w:lang w:eastAsia="zh-CN"/>
        </w:rPr>
      </w:pPr>
      <w:r w:rsidRPr="00850F5C">
        <w:rPr>
          <w:rFonts w:ascii="Times New Roman" w:eastAsia="DengXian" w:hAnsi="Times New Roman"/>
          <w:szCs w:val="24"/>
          <w:lang w:eastAsia="zh-CN"/>
        </w:rPr>
        <w:t>Figure</w:t>
      </w:r>
      <w:r w:rsidR="00463950">
        <w:rPr>
          <w:rFonts w:ascii="Times New Roman" w:eastAsia="DengXian" w:hAnsi="Times New Roman"/>
          <w:szCs w:val="24"/>
          <w:lang w:eastAsia="zh-CN"/>
        </w:rPr>
        <w:t>s 3 and 4 show</w:t>
      </w:r>
      <w:r w:rsidRPr="00850F5C">
        <w:rPr>
          <w:rFonts w:ascii="Times New Roman" w:eastAsia="DengXian" w:hAnsi="Times New Roman"/>
          <w:szCs w:val="24"/>
          <w:lang w:eastAsia="zh-CN"/>
        </w:rPr>
        <w:t xml:space="preserve"> </w:t>
      </w:r>
      <w:r w:rsidR="00F952C7">
        <w:rPr>
          <w:rFonts w:ascii="Times New Roman" w:eastAsia="DengXian" w:hAnsi="Times New Roman"/>
          <w:szCs w:val="24"/>
          <w:lang w:eastAsia="zh-CN"/>
        </w:rPr>
        <w:t xml:space="preserve">the percentages of </w:t>
      </w:r>
      <w:r w:rsidRPr="00850F5C">
        <w:rPr>
          <w:rFonts w:ascii="Times New Roman" w:eastAsia="DengXian" w:hAnsi="Times New Roman"/>
          <w:szCs w:val="24"/>
          <w:lang w:eastAsia="zh-CN"/>
        </w:rPr>
        <w:t>consumer</w:t>
      </w:r>
      <w:r w:rsidR="00F952C7">
        <w:rPr>
          <w:rFonts w:ascii="Times New Roman" w:eastAsia="DengXian" w:hAnsi="Times New Roman"/>
          <w:szCs w:val="24"/>
          <w:lang w:eastAsia="zh-CN"/>
        </w:rPr>
        <w:t>s who would pay for the</w:t>
      </w:r>
      <w:r w:rsidRPr="00850F5C">
        <w:rPr>
          <w:rFonts w:ascii="Times New Roman" w:eastAsia="DengXian" w:hAnsi="Times New Roman"/>
          <w:szCs w:val="24"/>
          <w:lang w:eastAsia="zh-CN"/>
        </w:rPr>
        <w:t xml:space="preserve"> chips and salads with different labels. </w:t>
      </w:r>
      <w:r w:rsidR="00463950">
        <w:rPr>
          <w:rFonts w:ascii="Times New Roman" w:eastAsia="DengXian" w:hAnsi="Times New Roman"/>
          <w:szCs w:val="24"/>
          <w:lang w:eastAsia="zh-CN"/>
        </w:rPr>
        <w:t xml:space="preserve">Figure 3 </w:t>
      </w:r>
      <w:r w:rsidR="00F952C7">
        <w:rPr>
          <w:rFonts w:ascii="Times New Roman" w:eastAsia="DengXian" w:hAnsi="Times New Roman"/>
          <w:szCs w:val="24"/>
          <w:lang w:eastAsia="zh-CN"/>
        </w:rPr>
        <w:t>reflects many</w:t>
      </w:r>
      <w:r w:rsidR="00232FA6" w:rsidRPr="00850F5C">
        <w:rPr>
          <w:rFonts w:ascii="Times New Roman" w:eastAsia="DengXian" w:hAnsi="Times New Roman"/>
          <w:szCs w:val="24"/>
          <w:lang w:eastAsia="zh-CN"/>
        </w:rPr>
        <w:t xml:space="preserve"> zero WTP </w:t>
      </w:r>
      <w:r w:rsidR="00F952C7">
        <w:rPr>
          <w:rFonts w:ascii="Times New Roman" w:eastAsia="DengXian" w:hAnsi="Times New Roman"/>
          <w:szCs w:val="24"/>
          <w:lang w:eastAsia="zh-CN"/>
        </w:rPr>
        <w:t xml:space="preserve">values </w:t>
      </w:r>
      <w:r w:rsidR="00232FA6" w:rsidRPr="00850F5C">
        <w:rPr>
          <w:rFonts w:ascii="Times New Roman" w:eastAsia="DengXian" w:hAnsi="Times New Roman"/>
          <w:szCs w:val="24"/>
          <w:lang w:eastAsia="zh-CN"/>
        </w:rPr>
        <w:t xml:space="preserve">for </w:t>
      </w:r>
      <w:r w:rsidR="00D6001A" w:rsidRPr="00850F5C">
        <w:rPr>
          <w:rFonts w:ascii="Times New Roman" w:eastAsia="DengXian" w:hAnsi="Times New Roman"/>
          <w:szCs w:val="24"/>
          <w:lang w:eastAsia="zh-CN"/>
        </w:rPr>
        <w:t xml:space="preserve">GMO-free, </w:t>
      </w:r>
      <w:r w:rsidR="00325B4A">
        <w:rPr>
          <w:rFonts w:ascii="Times New Roman" w:eastAsia="DengXian" w:hAnsi="Times New Roman"/>
          <w:szCs w:val="24"/>
          <w:lang w:eastAsia="zh-CN"/>
        </w:rPr>
        <w:t>t</w:t>
      </w:r>
      <w:r w:rsidR="00607CF6">
        <w:rPr>
          <w:rFonts w:ascii="Times New Roman" w:eastAsia="DengXian" w:hAnsi="Times New Roman"/>
          <w:szCs w:val="24"/>
          <w:lang w:eastAsia="zh-CN"/>
        </w:rPr>
        <w:t xml:space="preserve">ransitional </w:t>
      </w:r>
      <w:r w:rsidR="00325B4A">
        <w:rPr>
          <w:rFonts w:ascii="Times New Roman" w:eastAsia="DengXian" w:hAnsi="Times New Roman"/>
          <w:szCs w:val="24"/>
          <w:lang w:eastAsia="zh-CN"/>
        </w:rPr>
        <w:t>o</w:t>
      </w:r>
      <w:r w:rsidR="00607CF6">
        <w:rPr>
          <w:rFonts w:ascii="Times New Roman" w:eastAsia="DengXian" w:hAnsi="Times New Roman"/>
          <w:szCs w:val="24"/>
          <w:lang w:eastAsia="zh-CN"/>
        </w:rPr>
        <w:t>rganic</w:t>
      </w:r>
      <w:r w:rsidR="00176A45">
        <w:rPr>
          <w:rFonts w:ascii="Times New Roman" w:eastAsia="DengXian" w:hAnsi="Times New Roman"/>
          <w:szCs w:val="24"/>
          <w:lang w:eastAsia="zh-CN"/>
        </w:rPr>
        <w:t>,</w:t>
      </w:r>
      <w:r w:rsidR="00D6001A" w:rsidRPr="00850F5C">
        <w:rPr>
          <w:rFonts w:ascii="Times New Roman" w:eastAsia="DengXian" w:hAnsi="Times New Roman"/>
          <w:szCs w:val="24"/>
          <w:lang w:eastAsia="zh-CN"/>
        </w:rPr>
        <w:t xml:space="preserve"> and </w:t>
      </w:r>
      <w:r w:rsidR="00325B4A">
        <w:rPr>
          <w:rFonts w:ascii="Times New Roman" w:eastAsia="DengXian" w:hAnsi="Times New Roman"/>
          <w:szCs w:val="24"/>
          <w:lang w:eastAsia="zh-CN"/>
        </w:rPr>
        <w:t>o</w:t>
      </w:r>
      <w:r w:rsidR="00607CF6">
        <w:rPr>
          <w:rFonts w:ascii="Times New Roman" w:eastAsia="DengXian" w:hAnsi="Times New Roman"/>
          <w:szCs w:val="24"/>
          <w:lang w:eastAsia="zh-CN"/>
        </w:rPr>
        <w:t>rganic</w:t>
      </w:r>
      <w:r w:rsidR="00D6001A" w:rsidRPr="00850F5C">
        <w:rPr>
          <w:rFonts w:ascii="Times New Roman" w:eastAsia="DengXian" w:hAnsi="Times New Roman"/>
          <w:szCs w:val="24"/>
          <w:lang w:eastAsia="zh-CN"/>
        </w:rPr>
        <w:t xml:space="preserve"> chips, </w:t>
      </w:r>
      <w:r w:rsidR="00F952C7">
        <w:rPr>
          <w:rFonts w:ascii="Times New Roman" w:eastAsia="DengXian" w:hAnsi="Times New Roman"/>
          <w:szCs w:val="24"/>
          <w:lang w:eastAsia="zh-CN"/>
        </w:rPr>
        <w:t>accounting for</w:t>
      </w:r>
      <w:r w:rsidR="00D6001A" w:rsidRPr="00850F5C">
        <w:rPr>
          <w:rFonts w:ascii="Times New Roman" w:eastAsia="DengXian" w:hAnsi="Times New Roman"/>
          <w:szCs w:val="24"/>
          <w:lang w:eastAsia="zh-CN"/>
        </w:rPr>
        <w:t xml:space="preserve"> around 10%</w:t>
      </w:r>
      <w:r w:rsidR="00D10181" w:rsidRPr="00850F5C">
        <w:rPr>
          <w:rFonts w:ascii="Times New Roman" w:eastAsia="DengXian" w:hAnsi="Times New Roman"/>
          <w:szCs w:val="24"/>
          <w:lang w:eastAsia="zh-CN"/>
        </w:rPr>
        <w:t xml:space="preserve"> of total responses</w:t>
      </w:r>
      <w:r w:rsidRPr="00850F5C">
        <w:rPr>
          <w:rFonts w:ascii="Times New Roman" w:eastAsia="DengXian" w:hAnsi="Times New Roman"/>
          <w:szCs w:val="24"/>
          <w:lang w:eastAsia="zh-CN"/>
        </w:rPr>
        <w:t>.</w:t>
      </w:r>
      <w:r w:rsidR="00D10181" w:rsidRPr="00850F5C">
        <w:rPr>
          <w:rFonts w:ascii="Times New Roman" w:eastAsia="DengXian" w:hAnsi="Times New Roman"/>
          <w:szCs w:val="24"/>
          <w:lang w:eastAsia="zh-CN"/>
        </w:rPr>
        <w:t xml:space="preserve"> </w:t>
      </w:r>
      <w:r w:rsidR="00F952C7">
        <w:rPr>
          <w:rFonts w:ascii="Times New Roman" w:eastAsia="DengXian" w:hAnsi="Times New Roman"/>
          <w:szCs w:val="24"/>
          <w:lang w:eastAsia="zh-CN"/>
        </w:rPr>
        <w:t>The</w:t>
      </w:r>
      <w:r w:rsidR="00D10181" w:rsidRPr="00850F5C">
        <w:rPr>
          <w:rFonts w:ascii="Times New Roman" w:eastAsia="DengXian" w:hAnsi="Times New Roman"/>
          <w:szCs w:val="24"/>
          <w:lang w:eastAsia="zh-CN"/>
        </w:rPr>
        <w:t xml:space="preserve"> distribution of consumer</w:t>
      </w:r>
      <w:r w:rsidR="00F952C7">
        <w:rPr>
          <w:rFonts w:ascii="Times New Roman" w:eastAsia="DengXian" w:hAnsi="Times New Roman"/>
          <w:szCs w:val="24"/>
          <w:lang w:eastAsia="zh-CN"/>
        </w:rPr>
        <w:t>s</w:t>
      </w:r>
      <w:r w:rsidR="00620DE4">
        <w:rPr>
          <w:rFonts w:ascii="Times New Roman" w:eastAsia="DengXian" w:hAnsi="Times New Roman"/>
          <w:szCs w:val="24"/>
          <w:lang w:eastAsia="zh-CN"/>
        </w:rPr>
        <w:t>'</w:t>
      </w:r>
      <w:r w:rsidR="00D10181" w:rsidRPr="00850F5C">
        <w:rPr>
          <w:rFonts w:ascii="Times New Roman" w:eastAsia="DengXian" w:hAnsi="Times New Roman"/>
          <w:szCs w:val="24"/>
          <w:lang w:eastAsia="zh-CN"/>
        </w:rPr>
        <w:t xml:space="preserve"> WTP for chips shows a normal distribution.</w:t>
      </w:r>
      <w:r w:rsidR="00644C43" w:rsidRPr="00850F5C">
        <w:rPr>
          <w:rFonts w:ascii="Times New Roman" w:eastAsia="DengXian" w:hAnsi="Times New Roman"/>
          <w:szCs w:val="24"/>
          <w:lang w:eastAsia="zh-CN"/>
        </w:rPr>
        <w:t xml:space="preserve"> Most consumers</w:t>
      </w:r>
      <w:r w:rsidR="00644C43">
        <w:rPr>
          <w:rFonts w:ascii="Times New Roman" w:eastAsia="DengXian" w:hAnsi="Times New Roman"/>
          <w:szCs w:val="24"/>
          <w:lang w:eastAsia="zh-CN"/>
        </w:rPr>
        <w:t xml:space="preserve"> would like to pay </w:t>
      </w:r>
      <w:r w:rsidR="00193508">
        <w:rPr>
          <w:rFonts w:ascii="Times New Roman" w:eastAsia="DengXian" w:hAnsi="Times New Roman"/>
          <w:szCs w:val="24"/>
          <w:lang w:eastAsia="zh-CN"/>
        </w:rPr>
        <w:t xml:space="preserve">$2.99 for </w:t>
      </w:r>
      <w:r w:rsidR="00325B4A">
        <w:rPr>
          <w:rFonts w:ascii="Times New Roman" w:eastAsia="DengXian" w:hAnsi="Times New Roman"/>
          <w:szCs w:val="24"/>
          <w:lang w:eastAsia="zh-CN"/>
        </w:rPr>
        <w:t>c</w:t>
      </w:r>
      <w:r w:rsidR="00607CF6">
        <w:rPr>
          <w:rFonts w:ascii="Times New Roman" w:eastAsia="DengXian" w:hAnsi="Times New Roman"/>
          <w:szCs w:val="24"/>
          <w:lang w:eastAsia="zh-CN"/>
        </w:rPr>
        <w:t>onventional</w:t>
      </w:r>
      <w:r w:rsidR="00193508">
        <w:rPr>
          <w:rFonts w:ascii="Times New Roman" w:eastAsia="DengXian" w:hAnsi="Times New Roman"/>
          <w:szCs w:val="24"/>
          <w:lang w:eastAsia="zh-CN"/>
        </w:rPr>
        <w:t xml:space="preserve"> chips</w:t>
      </w:r>
      <w:r w:rsidR="000E789A">
        <w:rPr>
          <w:rFonts w:ascii="Times New Roman" w:eastAsia="DengXian" w:hAnsi="Times New Roman"/>
          <w:szCs w:val="24"/>
          <w:lang w:eastAsia="zh-CN"/>
        </w:rPr>
        <w:t xml:space="preserve"> (20.88%)</w:t>
      </w:r>
      <w:r w:rsidR="00A362B7">
        <w:rPr>
          <w:rFonts w:ascii="Times New Roman" w:eastAsia="DengXian" w:hAnsi="Times New Roman"/>
          <w:szCs w:val="24"/>
          <w:lang w:eastAsia="zh-CN"/>
        </w:rPr>
        <w:t xml:space="preserve"> and</w:t>
      </w:r>
      <w:r w:rsidR="00193508">
        <w:rPr>
          <w:rFonts w:ascii="Times New Roman" w:eastAsia="DengXian" w:hAnsi="Times New Roman"/>
          <w:szCs w:val="24"/>
          <w:lang w:eastAsia="zh-CN"/>
        </w:rPr>
        <w:t xml:space="preserve"> </w:t>
      </w:r>
      <w:r w:rsidR="00644C43">
        <w:rPr>
          <w:rFonts w:ascii="Times New Roman" w:eastAsia="DengXian" w:hAnsi="Times New Roman"/>
          <w:szCs w:val="24"/>
          <w:lang w:eastAsia="zh-CN"/>
        </w:rPr>
        <w:t xml:space="preserve">$3.99 for </w:t>
      </w:r>
      <w:r w:rsidR="00193508">
        <w:rPr>
          <w:rFonts w:ascii="Times New Roman" w:eastAsia="DengXian" w:hAnsi="Times New Roman"/>
          <w:szCs w:val="24"/>
          <w:lang w:eastAsia="zh-CN"/>
        </w:rPr>
        <w:t>GMO-free</w:t>
      </w:r>
      <w:r w:rsidR="000E789A">
        <w:rPr>
          <w:rFonts w:ascii="Times New Roman" w:eastAsia="DengXian" w:hAnsi="Times New Roman"/>
          <w:szCs w:val="24"/>
          <w:lang w:eastAsia="zh-CN"/>
        </w:rPr>
        <w:t xml:space="preserve"> chips (</w:t>
      </w:r>
      <w:r w:rsidR="00D52FA4">
        <w:rPr>
          <w:rFonts w:ascii="Times New Roman" w:eastAsia="DengXian" w:hAnsi="Times New Roman"/>
          <w:szCs w:val="24"/>
          <w:lang w:eastAsia="zh-CN"/>
        </w:rPr>
        <w:t>15.51%</w:t>
      </w:r>
      <w:r w:rsidR="000E789A">
        <w:rPr>
          <w:rFonts w:ascii="Times New Roman" w:eastAsia="DengXian" w:hAnsi="Times New Roman"/>
          <w:szCs w:val="24"/>
          <w:lang w:eastAsia="zh-CN"/>
        </w:rPr>
        <w:t>)</w:t>
      </w:r>
      <w:r w:rsidR="00A362B7">
        <w:rPr>
          <w:rFonts w:ascii="Times New Roman" w:eastAsia="DengXian" w:hAnsi="Times New Roman"/>
          <w:szCs w:val="24"/>
          <w:lang w:eastAsia="zh-CN"/>
        </w:rPr>
        <w:t xml:space="preserve">, </w:t>
      </w:r>
      <w:r w:rsidR="00325B4A">
        <w:rPr>
          <w:rFonts w:ascii="Times New Roman" w:eastAsia="DengXian" w:hAnsi="Times New Roman"/>
          <w:szCs w:val="24"/>
          <w:lang w:eastAsia="zh-CN"/>
        </w:rPr>
        <w:t>t</w:t>
      </w:r>
      <w:r w:rsidR="00607CF6">
        <w:rPr>
          <w:rFonts w:ascii="Times New Roman" w:eastAsia="DengXian" w:hAnsi="Times New Roman"/>
          <w:szCs w:val="24"/>
          <w:lang w:eastAsia="zh-CN"/>
        </w:rPr>
        <w:t xml:space="preserve">ransitional </w:t>
      </w:r>
      <w:r w:rsidR="00325B4A">
        <w:rPr>
          <w:rFonts w:ascii="Times New Roman" w:eastAsia="DengXian" w:hAnsi="Times New Roman"/>
          <w:szCs w:val="24"/>
          <w:lang w:eastAsia="zh-CN"/>
        </w:rPr>
        <w:t>o</w:t>
      </w:r>
      <w:r w:rsidR="00607CF6">
        <w:rPr>
          <w:rFonts w:ascii="Times New Roman" w:eastAsia="DengXian" w:hAnsi="Times New Roman"/>
          <w:szCs w:val="24"/>
          <w:lang w:eastAsia="zh-CN"/>
        </w:rPr>
        <w:t>rganic</w:t>
      </w:r>
      <w:r w:rsidR="000E789A">
        <w:rPr>
          <w:rFonts w:ascii="Times New Roman" w:eastAsia="DengXian" w:hAnsi="Times New Roman"/>
          <w:szCs w:val="24"/>
          <w:lang w:eastAsia="zh-CN"/>
        </w:rPr>
        <w:t xml:space="preserve"> chips (</w:t>
      </w:r>
      <w:r w:rsidR="00D52FA4">
        <w:rPr>
          <w:rFonts w:ascii="Times New Roman" w:eastAsia="DengXian" w:hAnsi="Times New Roman"/>
          <w:szCs w:val="24"/>
          <w:lang w:eastAsia="zh-CN"/>
        </w:rPr>
        <w:t>14.56%</w:t>
      </w:r>
      <w:r w:rsidR="000E789A">
        <w:rPr>
          <w:rFonts w:ascii="Times New Roman" w:eastAsia="DengXian" w:hAnsi="Times New Roman"/>
          <w:szCs w:val="24"/>
          <w:lang w:eastAsia="zh-CN"/>
        </w:rPr>
        <w:t>)</w:t>
      </w:r>
      <w:r w:rsidR="00176A45">
        <w:rPr>
          <w:rFonts w:ascii="Times New Roman" w:eastAsia="DengXian" w:hAnsi="Times New Roman"/>
          <w:szCs w:val="24"/>
          <w:lang w:eastAsia="zh-CN"/>
        </w:rPr>
        <w:t>,</w:t>
      </w:r>
      <w:r w:rsidR="00A362B7">
        <w:rPr>
          <w:rFonts w:ascii="Times New Roman" w:eastAsia="DengXian" w:hAnsi="Times New Roman"/>
          <w:szCs w:val="24"/>
          <w:lang w:eastAsia="zh-CN"/>
        </w:rPr>
        <w:t xml:space="preserve"> </w:t>
      </w:r>
      <w:r w:rsidR="005E0745">
        <w:rPr>
          <w:rFonts w:ascii="Times New Roman" w:eastAsia="DengXian" w:hAnsi="Times New Roman"/>
          <w:szCs w:val="24"/>
          <w:lang w:eastAsia="zh-CN"/>
        </w:rPr>
        <w:t xml:space="preserve">and </w:t>
      </w:r>
      <w:r w:rsidR="00325B4A">
        <w:rPr>
          <w:rFonts w:ascii="Times New Roman" w:eastAsia="DengXian" w:hAnsi="Times New Roman"/>
          <w:szCs w:val="24"/>
          <w:lang w:eastAsia="zh-CN"/>
        </w:rPr>
        <w:t>o</w:t>
      </w:r>
      <w:r w:rsidR="00607CF6">
        <w:rPr>
          <w:rFonts w:ascii="Times New Roman" w:eastAsia="DengXian" w:hAnsi="Times New Roman"/>
          <w:szCs w:val="24"/>
          <w:lang w:eastAsia="zh-CN"/>
        </w:rPr>
        <w:t>rganic</w:t>
      </w:r>
      <w:r w:rsidR="00A362B7">
        <w:rPr>
          <w:rFonts w:ascii="Times New Roman" w:eastAsia="DengXian" w:hAnsi="Times New Roman"/>
          <w:szCs w:val="24"/>
          <w:lang w:eastAsia="zh-CN"/>
        </w:rPr>
        <w:t xml:space="preserve"> chips</w:t>
      </w:r>
      <w:r w:rsidR="000E789A">
        <w:rPr>
          <w:rFonts w:ascii="Times New Roman" w:eastAsia="DengXian" w:hAnsi="Times New Roman"/>
          <w:szCs w:val="24"/>
          <w:lang w:eastAsia="zh-CN"/>
        </w:rPr>
        <w:t xml:space="preserve"> (</w:t>
      </w:r>
      <w:r w:rsidR="00D52FA4">
        <w:rPr>
          <w:rFonts w:ascii="Times New Roman" w:eastAsia="DengXian" w:hAnsi="Times New Roman"/>
          <w:szCs w:val="24"/>
          <w:lang w:eastAsia="zh-CN"/>
        </w:rPr>
        <w:t>13.95%</w:t>
      </w:r>
      <w:r w:rsidR="000E789A">
        <w:rPr>
          <w:rFonts w:ascii="Times New Roman" w:eastAsia="DengXian" w:hAnsi="Times New Roman"/>
          <w:szCs w:val="24"/>
          <w:lang w:eastAsia="zh-CN"/>
        </w:rPr>
        <w:t>)</w:t>
      </w:r>
      <w:r w:rsidR="00A362B7">
        <w:rPr>
          <w:rFonts w:ascii="Times New Roman" w:eastAsia="DengXian" w:hAnsi="Times New Roman"/>
          <w:szCs w:val="24"/>
          <w:lang w:eastAsia="zh-CN"/>
        </w:rPr>
        <w:t>.</w:t>
      </w:r>
      <w:r w:rsidR="00B70BB6">
        <w:rPr>
          <w:rFonts w:ascii="Times New Roman" w:eastAsia="DengXian" w:hAnsi="Times New Roman"/>
          <w:szCs w:val="24"/>
          <w:lang w:eastAsia="zh-CN"/>
        </w:rPr>
        <w:t xml:space="preserve"> </w:t>
      </w:r>
      <w:r w:rsidR="00D06E60">
        <w:rPr>
          <w:rFonts w:ascii="Times New Roman" w:eastAsia="DengXian" w:hAnsi="Times New Roman"/>
          <w:szCs w:val="24"/>
          <w:lang w:eastAsia="zh-CN"/>
        </w:rPr>
        <w:t xml:space="preserve">Table </w:t>
      </w:r>
      <w:r w:rsidR="007E346A">
        <w:rPr>
          <w:rFonts w:ascii="Times New Roman" w:eastAsia="DengXian" w:hAnsi="Times New Roman"/>
          <w:szCs w:val="24"/>
          <w:lang w:eastAsia="zh-CN"/>
        </w:rPr>
        <w:t>3</w:t>
      </w:r>
      <w:r w:rsidR="00B70BB6">
        <w:rPr>
          <w:rFonts w:ascii="Times New Roman" w:eastAsia="DengXian" w:hAnsi="Times New Roman"/>
          <w:szCs w:val="24"/>
          <w:lang w:eastAsia="zh-CN"/>
        </w:rPr>
        <w:t xml:space="preserve"> shows</w:t>
      </w:r>
      <w:r w:rsidR="00D06E60">
        <w:rPr>
          <w:rFonts w:ascii="Times New Roman" w:eastAsia="DengXian" w:hAnsi="Times New Roman"/>
          <w:szCs w:val="24"/>
          <w:lang w:eastAsia="zh-CN"/>
        </w:rPr>
        <w:t xml:space="preserve"> the mean WTP</w:t>
      </w:r>
      <w:r w:rsidR="00F952C7">
        <w:rPr>
          <w:rFonts w:ascii="Times New Roman" w:eastAsia="DengXian" w:hAnsi="Times New Roman"/>
          <w:szCs w:val="24"/>
          <w:lang w:eastAsia="zh-CN"/>
        </w:rPr>
        <w:t xml:space="preserve"> values</w:t>
      </w:r>
      <w:r w:rsidR="00D06E60">
        <w:rPr>
          <w:rFonts w:ascii="Times New Roman" w:eastAsia="DengXian" w:hAnsi="Times New Roman"/>
          <w:szCs w:val="24"/>
          <w:lang w:eastAsia="zh-CN"/>
        </w:rPr>
        <w:t xml:space="preserve"> for </w:t>
      </w:r>
      <w:r w:rsidR="00325B4A">
        <w:rPr>
          <w:rFonts w:ascii="Times New Roman" w:eastAsia="DengXian" w:hAnsi="Times New Roman"/>
          <w:szCs w:val="24"/>
          <w:lang w:eastAsia="zh-CN"/>
        </w:rPr>
        <w:t>c</w:t>
      </w:r>
      <w:r w:rsidR="00607CF6">
        <w:rPr>
          <w:rFonts w:ascii="Times New Roman" w:eastAsia="DengXian" w:hAnsi="Times New Roman"/>
          <w:szCs w:val="24"/>
          <w:lang w:eastAsia="zh-CN"/>
        </w:rPr>
        <w:t>onventional</w:t>
      </w:r>
      <w:r w:rsidR="0098363B">
        <w:rPr>
          <w:rFonts w:ascii="Times New Roman" w:eastAsia="DengXian" w:hAnsi="Times New Roman"/>
          <w:szCs w:val="24"/>
          <w:lang w:eastAsia="zh-CN"/>
        </w:rPr>
        <w:t xml:space="preserve">, GMO-free, </w:t>
      </w:r>
      <w:r w:rsidR="00325B4A">
        <w:rPr>
          <w:rFonts w:ascii="Times New Roman" w:eastAsia="DengXian" w:hAnsi="Times New Roman"/>
          <w:szCs w:val="24"/>
          <w:lang w:eastAsia="zh-CN"/>
        </w:rPr>
        <w:t>t</w:t>
      </w:r>
      <w:r w:rsidR="00607CF6">
        <w:rPr>
          <w:rFonts w:ascii="Times New Roman" w:eastAsia="DengXian" w:hAnsi="Times New Roman"/>
          <w:szCs w:val="24"/>
          <w:lang w:eastAsia="zh-CN"/>
        </w:rPr>
        <w:t xml:space="preserve">ransitional </w:t>
      </w:r>
      <w:r w:rsidR="00325B4A">
        <w:rPr>
          <w:rFonts w:ascii="Times New Roman" w:eastAsia="DengXian" w:hAnsi="Times New Roman"/>
          <w:szCs w:val="24"/>
          <w:lang w:eastAsia="zh-CN"/>
        </w:rPr>
        <w:t>o</w:t>
      </w:r>
      <w:r w:rsidR="00607CF6">
        <w:rPr>
          <w:rFonts w:ascii="Times New Roman" w:eastAsia="DengXian" w:hAnsi="Times New Roman"/>
          <w:szCs w:val="24"/>
          <w:lang w:eastAsia="zh-CN"/>
        </w:rPr>
        <w:t>rganic</w:t>
      </w:r>
      <w:r w:rsidR="0098363B">
        <w:rPr>
          <w:rFonts w:ascii="Times New Roman" w:eastAsia="DengXian" w:hAnsi="Times New Roman"/>
          <w:szCs w:val="24"/>
          <w:lang w:eastAsia="zh-CN"/>
        </w:rPr>
        <w:t xml:space="preserve">, and </w:t>
      </w:r>
      <w:r w:rsidR="00325B4A">
        <w:rPr>
          <w:rFonts w:ascii="Times New Roman" w:eastAsia="DengXian" w:hAnsi="Times New Roman"/>
          <w:szCs w:val="24"/>
          <w:lang w:eastAsia="zh-CN"/>
        </w:rPr>
        <w:t>o</w:t>
      </w:r>
      <w:r w:rsidR="00607CF6">
        <w:rPr>
          <w:rFonts w:ascii="Times New Roman" w:eastAsia="DengXian" w:hAnsi="Times New Roman"/>
          <w:szCs w:val="24"/>
          <w:lang w:eastAsia="zh-CN"/>
        </w:rPr>
        <w:t>rganic</w:t>
      </w:r>
      <w:r w:rsidR="0098363B">
        <w:rPr>
          <w:rFonts w:ascii="Times New Roman" w:eastAsia="DengXian" w:hAnsi="Times New Roman"/>
          <w:szCs w:val="24"/>
          <w:lang w:eastAsia="zh-CN"/>
        </w:rPr>
        <w:t xml:space="preserve"> chips </w:t>
      </w:r>
      <w:r w:rsidR="00176A45">
        <w:rPr>
          <w:rFonts w:ascii="Times New Roman" w:eastAsia="DengXian" w:hAnsi="Times New Roman"/>
          <w:szCs w:val="24"/>
          <w:lang w:eastAsia="zh-CN"/>
        </w:rPr>
        <w:t xml:space="preserve">are </w:t>
      </w:r>
      <w:r w:rsidR="00784F18">
        <w:rPr>
          <w:rFonts w:ascii="Times New Roman" w:eastAsia="DengXian" w:hAnsi="Times New Roman"/>
          <w:szCs w:val="24"/>
          <w:lang w:eastAsia="zh-CN"/>
        </w:rPr>
        <w:t xml:space="preserve">$2.88, $3.32, $3.24, and $3.62, respectively. </w:t>
      </w:r>
      <w:r w:rsidR="00F952C7">
        <w:rPr>
          <w:rFonts w:ascii="Times New Roman" w:eastAsia="DengXian" w:hAnsi="Times New Roman"/>
          <w:szCs w:val="24"/>
          <w:lang w:eastAsia="zh-CN"/>
        </w:rPr>
        <w:t>As shown in</w:t>
      </w:r>
      <w:r w:rsidR="000B2156">
        <w:rPr>
          <w:rFonts w:ascii="Times New Roman" w:eastAsia="DengXian" w:hAnsi="Times New Roman"/>
          <w:szCs w:val="24"/>
          <w:lang w:eastAsia="zh-CN"/>
        </w:rPr>
        <w:t xml:space="preserve"> Figure 4, </w:t>
      </w:r>
      <w:r w:rsidR="005F565D">
        <w:rPr>
          <w:rFonts w:ascii="Times New Roman" w:eastAsia="DengXian" w:hAnsi="Times New Roman"/>
          <w:szCs w:val="24"/>
          <w:lang w:eastAsia="zh-CN"/>
        </w:rPr>
        <w:t xml:space="preserve">consumer zero WTP for GMO-free, </w:t>
      </w:r>
      <w:r w:rsidR="00325B4A">
        <w:rPr>
          <w:rFonts w:ascii="Times New Roman" w:eastAsia="DengXian" w:hAnsi="Times New Roman"/>
          <w:szCs w:val="24"/>
          <w:lang w:eastAsia="zh-CN"/>
        </w:rPr>
        <w:t>t</w:t>
      </w:r>
      <w:r w:rsidR="00607CF6">
        <w:rPr>
          <w:rFonts w:ascii="Times New Roman" w:eastAsia="DengXian" w:hAnsi="Times New Roman"/>
          <w:szCs w:val="24"/>
          <w:lang w:eastAsia="zh-CN"/>
        </w:rPr>
        <w:t xml:space="preserve">ransitional </w:t>
      </w:r>
      <w:r w:rsidR="00325B4A">
        <w:rPr>
          <w:rFonts w:ascii="Times New Roman" w:eastAsia="DengXian" w:hAnsi="Times New Roman"/>
          <w:szCs w:val="24"/>
          <w:lang w:eastAsia="zh-CN"/>
        </w:rPr>
        <w:t>o</w:t>
      </w:r>
      <w:r w:rsidR="00607CF6">
        <w:rPr>
          <w:rFonts w:ascii="Times New Roman" w:eastAsia="DengXian" w:hAnsi="Times New Roman"/>
          <w:szCs w:val="24"/>
          <w:lang w:eastAsia="zh-CN"/>
        </w:rPr>
        <w:t>rganic</w:t>
      </w:r>
      <w:r w:rsidR="005F565D">
        <w:rPr>
          <w:rFonts w:ascii="Times New Roman" w:eastAsia="DengXian" w:hAnsi="Times New Roman"/>
          <w:szCs w:val="24"/>
          <w:lang w:eastAsia="zh-CN"/>
        </w:rPr>
        <w:t xml:space="preserve">, and </w:t>
      </w:r>
      <w:r w:rsidR="00325B4A">
        <w:rPr>
          <w:rFonts w:ascii="Times New Roman" w:eastAsia="DengXian" w:hAnsi="Times New Roman"/>
          <w:szCs w:val="24"/>
          <w:lang w:eastAsia="zh-CN"/>
        </w:rPr>
        <w:t>o</w:t>
      </w:r>
      <w:r w:rsidR="00607CF6">
        <w:rPr>
          <w:rFonts w:ascii="Times New Roman" w:eastAsia="DengXian" w:hAnsi="Times New Roman"/>
          <w:szCs w:val="24"/>
          <w:lang w:eastAsia="zh-CN"/>
        </w:rPr>
        <w:t>rganic</w:t>
      </w:r>
      <w:r w:rsidR="005F565D">
        <w:rPr>
          <w:rFonts w:ascii="Times New Roman" w:eastAsia="DengXian" w:hAnsi="Times New Roman"/>
          <w:szCs w:val="24"/>
          <w:lang w:eastAsia="zh-CN"/>
        </w:rPr>
        <w:t xml:space="preserve"> salad account</w:t>
      </w:r>
      <w:r w:rsidR="00BC5220">
        <w:rPr>
          <w:rFonts w:ascii="Times New Roman" w:eastAsia="DengXian" w:hAnsi="Times New Roman" w:hint="eastAsia"/>
          <w:szCs w:val="24"/>
          <w:lang w:eastAsia="zh-CN"/>
        </w:rPr>
        <w:t>s</w:t>
      </w:r>
      <w:r w:rsidR="005F565D">
        <w:rPr>
          <w:rFonts w:ascii="Times New Roman" w:eastAsia="DengXian" w:hAnsi="Times New Roman"/>
          <w:szCs w:val="24"/>
          <w:lang w:eastAsia="zh-CN"/>
        </w:rPr>
        <w:t xml:space="preserve"> for </w:t>
      </w:r>
      <w:r w:rsidR="00FA27BA">
        <w:rPr>
          <w:rFonts w:ascii="Times New Roman" w:eastAsia="DengXian" w:hAnsi="Times New Roman"/>
          <w:szCs w:val="24"/>
          <w:lang w:eastAsia="zh-CN"/>
        </w:rPr>
        <w:t>6.76%, 7.66%, and 6.40%, respectively</w:t>
      </w:r>
      <w:r w:rsidR="005F565D">
        <w:rPr>
          <w:rFonts w:ascii="Times New Roman" w:eastAsia="DengXian" w:hAnsi="Times New Roman"/>
          <w:szCs w:val="24"/>
          <w:lang w:eastAsia="zh-CN"/>
        </w:rPr>
        <w:t>.</w:t>
      </w:r>
      <w:r w:rsidR="00A128DE">
        <w:rPr>
          <w:rFonts w:ascii="Times New Roman" w:eastAsia="DengXian" w:hAnsi="Times New Roman"/>
          <w:szCs w:val="24"/>
          <w:lang w:eastAsia="zh-CN"/>
        </w:rPr>
        <w:t xml:space="preserve"> Consumer WTP for salad</w:t>
      </w:r>
      <w:r w:rsidR="00D06E60">
        <w:rPr>
          <w:rFonts w:ascii="Times New Roman" w:eastAsia="DengXian" w:hAnsi="Times New Roman"/>
          <w:szCs w:val="24"/>
          <w:lang w:eastAsia="zh-CN"/>
        </w:rPr>
        <w:t>s</w:t>
      </w:r>
      <w:r w:rsidR="00A128DE">
        <w:rPr>
          <w:rFonts w:ascii="Times New Roman" w:eastAsia="DengXian" w:hAnsi="Times New Roman"/>
          <w:szCs w:val="24"/>
          <w:lang w:eastAsia="zh-CN"/>
        </w:rPr>
        <w:t xml:space="preserve"> </w:t>
      </w:r>
      <w:r w:rsidR="00176A45">
        <w:rPr>
          <w:rFonts w:ascii="Times New Roman" w:eastAsia="DengXian" w:hAnsi="Times New Roman"/>
          <w:szCs w:val="24"/>
          <w:lang w:eastAsia="zh-CN"/>
        </w:rPr>
        <w:t xml:space="preserve">is </w:t>
      </w:r>
      <w:r w:rsidR="00A128DE">
        <w:rPr>
          <w:rFonts w:ascii="Times New Roman" w:eastAsia="DengXian" w:hAnsi="Times New Roman"/>
          <w:szCs w:val="24"/>
          <w:lang w:eastAsia="zh-CN"/>
        </w:rPr>
        <w:t>very similar to consumer WTP for chips</w:t>
      </w:r>
      <w:r w:rsidR="0063371B">
        <w:rPr>
          <w:rFonts w:ascii="Times New Roman" w:eastAsia="DengXian" w:hAnsi="Times New Roman"/>
          <w:szCs w:val="24"/>
          <w:lang w:eastAsia="zh-CN"/>
        </w:rPr>
        <w:t xml:space="preserve">, which are </w:t>
      </w:r>
      <w:r w:rsidR="00D06E60">
        <w:rPr>
          <w:rFonts w:ascii="Times New Roman" w:eastAsia="DengXian" w:hAnsi="Times New Roman"/>
          <w:szCs w:val="24"/>
          <w:lang w:eastAsia="zh-CN"/>
        </w:rPr>
        <w:t>also distributed normally</w:t>
      </w:r>
      <w:r w:rsidR="00A128DE">
        <w:rPr>
          <w:rFonts w:ascii="Times New Roman" w:eastAsia="DengXian" w:hAnsi="Times New Roman"/>
          <w:szCs w:val="24"/>
          <w:lang w:eastAsia="zh-CN"/>
        </w:rPr>
        <w:t xml:space="preserve">. </w:t>
      </w:r>
      <w:r w:rsidR="00F952C7">
        <w:rPr>
          <w:rFonts w:ascii="Times New Roman" w:eastAsia="DengXian" w:hAnsi="Times New Roman"/>
          <w:szCs w:val="24"/>
          <w:lang w:eastAsia="zh-CN"/>
        </w:rPr>
        <w:lastRenderedPageBreak/>
        <w:t>The m</w:t>
      </w:r>
      <w:r w:rsidR="00A128DE">
        <w:rPr>
          <w:rFonts w:ascii="Times New Roman" w:eastAsia="DengXian" w:hAnsi="Times New Roman"/>
          <w:szCs w:val="24"/>
          <w:lang w:eastAsia="zh-CN"/>
        </w:rPr>
        <w:t xml:space="preserve">ost responses </w:t>
      </w:r>
      <w:r w:rsidR="00F952C7">
        <w:rPr>
          <w:rFonts w:ascii="Times New Roman" w:eastAsia="DengXian" w:hAnsi="Times New Roman"/>
          <w:szCs w:val="24"/>
          <w:lang w:eastAsia="zh-CN"/>
        </w:rPr>
        <w:t xml:space="preserve">of willingness to pay for the </w:t>
      </w:r>
      <w:r w:rsidR="00325B4A">
        <w:rPr>
          <w:rFonts w:ascii="Times New Roman" w:eastAsia="DengXian" w:hAnsi="Times New Roman"/>
          <w:szCs w:val="24"/>
          <w:lang w:eastAsia="zh-CN"/>
        </w:rPr>
        <w:t>c</w:t>
      </w:r>
      <w:r w:rsidR="00607CF6">
        <w:rPr>
          <w:rFonts w:ascii="Times New Roman" w:eastAsia="DengXian" w:hAnsi="Times New Roman"/>
          <w:szCs w:val="24"/>
          <w:lang w:eastAsia="zh-CN"/>
        </w:rPr>
        <w:t>onventional</w:t>
      </w:r>
      <w:r w:rsidR="00F952C7">
        <w:rPr>
          <w:rFonts w:ascii="Times New Roman" w:eastAsia="DengXian" w:hAnsi="Times New Roman"/>
          <w:szCs w:val="24"/>
          <w:lang w:eastAsia="zh-CN"/>
        </w:rPr>
        <w:t xml:space="preserve"> salad are</w:t>
      </w:r>
      <w:r w:rsidR="00A128DE">
        <w:rPr>
          <w:rFonts w:ascii="Times New Roman" w:eastAsia="DengXian" w:hAnsi="Times New Roman"/>
          <w:szCs w:val="24"/>
          <w:lang w:eastAsia="zh-CN"/>
        </w:rPr>
        <w:t xml:space="preserve"> </w:t>
      </w:r>
      <w:r w:rsidR="008E4A11">
        <w:rPr>
          <w:rFonts w:ascii="Times New Roman" w:eastAsia="DengXian" w:hAnsi="Times New Roman"/>
          <w:szCs w:val="24"/>
          <w:lang w:eastAsia="zh-CN"/>
        </w:rPr>
        <w:t xml:space="preserve">$2.99, </w:t>
      </w:r>
      <w:r w:rsidR="00850F5C">
        <w:rPr>
          <w:rFonts w:ascii="Times New Roman" w:eastAsia="DengXian" w:hAnsi="Times New Roman"/>
          <w:szCs w:val="24"/>
          <w:lang w:eastAsia="zh-CN"/>
        </w:rPr>
        <w:t xml:space="preserve">$3.49 for </w:t>
      </w:r>
      <w:r w:rsidR="00325B4A">
        <w:rPr>
          <w:rFonts w:ascii="Times New Roman" w:eastAsia="DengXian" w:hAnsi="Times New Roman"/>
          <w:szCs w:val="24"/>
          <w:lang w:eastAsia="zh-CN"/>
        </w:rPr>
        <w:t>t</w:t>
      </w:r>
      <w:r w:rsidR="00607CF6">
        <w:rPr>
          <w:rFonts w:ascii="Times New Roman" w:eastAsia="DengXian" w:hAnsi="Times New Roman"/>
          <w:szCs w:val="24"/>
          <w:lang w:eastAsia="zh-CN"/>
        </w:rPr>
        <w:t xml:space="preserve">ransitional </w:t>
      </w:r>
      <w:r w:rsidR="00325B4A">
        <w:rPr>
          <w:rFonts w:ascii="Times New Roman" w:eastAsia="DengXian" w:hAnsi="Times New Roman"/>
          <w:szCs w:val="24"/>
          <w:lang w:eastAsia="zh-CN"/>
        </w:rPr>
        <w:t>o</w:t>
      </w:r>
      <w:r w:rsidR="00607CF6">
        <w:rPr>
          <w:rFonts w:ascii="Times New Roman" w:eastAsia="DengXian" w:hAnsi="Times New Roman"/>
          <w:szCs w:val="24"/>
          <w:lang w:eastAsia="zh-CN"/>
        </w:rPr>
        <w:t>rganic</w:t>
      </w:r>
      <w:r w:rsidR="00850F5C">
        <w:rPr>
          <w:rFonts w:ascii="Times New Roman" w:eastAsia="DengXian" w:hAnsi="Times New Roman"/>
          <w:szCs w:val="24"/>
          <w:lang w:eastAsia="zh-CN"/>
        </w:rPr>
        <w:t xml:space="preserve"> salad, and </w:t>
      </w:r>
      <w:r w:rsidR="008E4A11">
        <w:rPr>
          <w:rFonts w:ascii="Times New Roman" w:eastAsia="DengXian" w:hAnsi="Times New Roman"/>
          <w:szCs w:val="24"/>
          <w:lang w:eastAsia="zh-CN"/>
        </w:rPr>
        <w:t xml:space="preserve">$3.99 for GMO-free </w:t>
      </w:r>
      <w:r w:rsidR="00CE2AEA">
        <w:rPr>
          <w:rFonts w:ascii="Times New Roman" w:eastAsia="DengXian" w:hAnsi="Times New Roman"/>
          <w:szCs w:val="24"/>
          <w:lang w:eastAsia="zh-CN"/>
        </w:rPr>
        <w:t xml:space="preserve">and </w:t>
      </w:r>
      <w:r w:rsidR="00325B4A">
        <w:rPr>
          <w:rFonts w:ascii="Times New Roman" w:eastAsia="DengXian" w:hAnsi="Times New Roman"/>
          <w:szCs w:val="24"/>
          <w:lang w:eastAsia="zh-CN"/>
        </w:rPr>
        <w:t>o</w:t>
      </w:r>
      <w:r w:rsidR="00607CF6">
        <w:rPr>
          <w:rFonts w:ascii="Times New Roman" w:eastAsia="DengXian" w:hAnsi="Times New Roman"/>
          <w:szCs w:val="24"/>
          <w:lang w:eastAsia="zh-CN"/>
        </w:rPr>
        <w:t>rganic</w:t>
      </w:r>
      <w:r w:rsidR="00CE2AEA">
        <w:rPr>
          <w:rFonts w:ascii="Times New Roman" w:eastAsia="DengXian" w:hAnsi="Times New Roman"/>
          <w:szCs w:val="24"/>
          <w:lang w:eastAsia="zh-CN"/>
        </w:rPr>
        <w:t xml:space="preserve"> </w:t>
      </w:r>
      <w:r w:rsidR="008E4A11">
        <w:rPr>
          <w:rFonts w:ascii="Times New Roman" w:eastAsia="DengXian" w:hAnsi="Times New Roman"/>
          <w:szCs w:val="24"/>
          <w:lang w:eastAsia="zh-CN"/>
        </w:rPr>
        <w:t>salad</w:t>
      </w:r>
      <w:r w:rsidR="00CE2AEA">
        <w:rPr>
          <w:rFonts w:ascii="Times New Roman" w:eastAsia="DengXian" w:hAnsi="Times New Roman"/>
          <w:szCs w:val="24"/>
          <w:lang w:eastAsia="zh-CN"/>
        </w:rPr>
        <w:t>.</w:t>
      </w:r>
      <w:r w:rsidR="00DB6107">
        <w:rPr>
          <w:rFonts w:ascii="Times New Roman" w:eastAsia="DengXian" w:hAnsi="Times New Roman"/>
          <w:szCs w:val="24"/>
          <w:lang w:eastAsia="zh-CN"/>
        </w:rPr>
        <w:t xml:space="preserve"> Table </w:t>
      </w:r>
      <w:r w:rsidR="00A32426">
        <w:rPr>
          <w:rFonts w:ascii="Times New Roman" w:eastAsia="DengXian" w:hAnsi="Times New Roman"/>
          <w:szCs w:val="24"/>
          <w:lang w:eastAsia="zh-CN"/>
        </w:rPr>
        <w:t>3</w:t>
      </w:r>
      <w:r w:rsidR="00DB6107">
        <w:rPr>
          <w:rFonts w:ascii="Times New Roman" w:eastAsia="DengXian" w:hAnsi="Times New Roman"/>
          <w:szCs w:val="24"/>
          <w:lang w:eastAsia="zh-CN"/>
        </w:rPr>
        <w:t xml:space="preserve"> shows the mean consumer WTP </w:t>
      </w:r>
      <w:r w:rsidR="00F952C7">
        <w:rPr>
          <w:rFonts w:ascii="Times New Roman" w:eastAsia="DengXian" w:hAnsi="Times New Roman"/>
          <w:szCs w:val="24"/>
          <w:lang w:eastAsia="zh-CN"/>
        </w:rPr>
        <w:t xml:space="preserve">values </w:t>
      </w:r>
      <w:r w:rsidR="00DB6107">
        <w:rPr>
          <w:rFonts w:ascii="Times New Roman" w:eastAsia="DengXian" w:hAnsi="Times New Roman"/>
          <w:szCs w:val="24"/>
          <w:lang w:eastAsia="zh-CN"/>
        </w:rPr>
        <w:t xml:space="preserve">for </w:t>
      </w:r>
      <w:r w:rsidR="00F952C7">
        <w:rPr>
          <w:rFonts w:ascii="Times New Roman" w:eastAsia="DengXian" w:hAnsi="Times New Roman"/>
          <w:szCs w:val="24"/>
          <w:lang w:eastAsia="zh-CN"/>
        </w:rPr>
        <w:t xml:space="preserve">the </w:t>
      </w:r>
      <w:r w:rsidR="00325B4A">
        <w:rPr>
          <w:rFonts w:ascii="Times New Roman" w:eastAsia="DengXian" w:hAnsi="Times New Roman"/>
          <w:szCs w:val="24"/>
          <w:lang w:eastAsia="zh-CN"/>
        </w:rPr>
        <w:t>c</w:t>
      </w:r>
      <w:r w:rsidR="00607CF6">
        <w:rPr>
          <w:rFonts w:ascii="Times New Roman" w:eastAsia="DengXian" w:hAnsi="Times New Roman"/>
          <w:szCs w:val="24"/>
          <w:lang w:eastAsia="zh-CN"/>
        </w:rPr>
        <w:t>onventional</w:t>
      </w:r>
      <w:r w:rsidR="000A4CF6">
        <w:rPr>
          <w:rFonts w:ascii="Times New Roman" w:eastAsia="DengXian" w:hAnsi="Times New Roman"/>
          <w:szCs w:val="24"/>
          <w:lang w:eastAsia="zh-CN"/>
        </w:rPr>
        <w:t xml:space="preserve"> and three labeled salads </w:t>
      </w:r>
      <w:r w:rsidR="00F952C7">
        <w:rPr>
          <w:rFonts w:ascii="Times New Roman" w:eastAsia="DengXian" w:hAnsi="Times New Roman"/>
          <w:szCs w:val="24"/>
          <w:lang w:eastAsia="zh-CN"/>
        </w:rPr>
        <w:t>are</w:t>
      </w:r>
      <w:r w:rsidR="00176A45">
        <w:rPr>
          <w:rFonts w:ascii="Times New Roman" w:eastAsia="DengXian" w:hAnsi="Times New Roman"/>
          <w:szCs w:val="24"/>
          <w:lang w:eastAsia="zh-CN"/>
        </w:rPr>
        <w:t xml:space="preserve"> </w:t>
      </w:r>
      <w:r w:rsidR="000A4CF6">
        <w:rPr>
          <w:rFonts w:ascii="Times New Roman" w:eastAsia="DengXian" w:hAnsi="Times New Roman"/>
          <w:szCs w:val="24"/>
          <w:lang w:eastAsia="zh-CN"/>
        </w:rPr>
        <w:t xml:space="preserve">$3.02, $3.57, </w:t>
      </w:r>
      <w:r w:rsidR="00F23CEC">
        <w:rPr>
          <w:rFonts w:ascii="Times New Roman" w:eastAsia="DengXian" w:hAnsi="Times New Roman"/>
          <w:szCs w:val="24"/>
          <w:lang w:eastAsia="zh-CN"/>
        </w:rPr>
        <w:t>$3.56, and $3.95</w:t>
      </w:r>
      <w:r w:rsidR="00F952C7">
        <w:rPr>
          <w:rFonts w:ascii="Times New Roman" w:eastAsia="DengXian" w:hAnsi="Times New Roman"/>
          <w:szCs w:val="24"/>
          <w:lang w:eastAsia="zh-CN"/>
        </w:rPr>
        <w:t>, respectively</w:t>
      </w:r>
      <w:r w:rsidR="00F23CEC">
        <w:rPr>
          <w:rFonts w:ascii="Times New Roman" w:eastAsia="DengXian" w:hAnsi="Times New Roman"/>
          <w:szCs w:val="24"/>
          <w:lang w:eastAsia="zh-CN"/>
        </w:rPr>
        <w:t>.</w:t>
      </w:r>
      <w:r w:rsidR="000A2F1D">
        <w:rPr>
          <w:rFonts w:ascii="Times New Roman" w:eastAsia="DengXian" w:hAnsi="Times New Roman"/>
          <w:szCs w:val="24"/>
          <w:lang w:eastAsia="zh-CN"/>
        </w:rPr>
        <w:t xml:space="preserve"> </w:t>
      </w:r>
    </w:p>
    <w:p w14:paraId="7E4A6F85" w14:textId="77777777" w:rsidR="00063D72" w:rsidRPr="00C862AB" w:rsidRDefault="00063D72" w:rsidP="00C862AB">
      <w:pPr>
        <w:spacing w:line="480" w:lineRule="auto"/>
        <w:outlineLvl w:val="1"/>
        <w:rPr>
          <w:rFonts w:ascii="Times New Roman" w:eastAsia="DengXian" w:hAnsi="Times New Roman"/>
          <w:b/>
          <w:bCs/>
          <w:i/>
          <w:iCs/>
          <w:szCs w:val="24"/>
        </w:rPr>
      </w:pPr>
      <w:bookmarkStart w:id="10" w:name="_Toc76244248"/>
      <w:r w:rsidRPr="00C862AB">
        <w:rPr>
          <w:rFonts w:ascii="Times New Roman" w:eastAsia="DengXian" w:hAnsi="Times New Roman"/>
          <w:b/>
          <w:bCs/>
          <w:i/>
          <w:iCs/>
          <w:szCs w:val="24"/>
        </w:rPr>
        <w:t>Methods</w:t>
      </w:r>
      <w:bookmarkEnd w:id="10"/>
    </w:p>
    <w:p w14:paraId="08A54DBC" w14:textId="390A97B6" w:rsidR="00063D72" w:rsidRPr="00C862AB" w:rsidRDefault="005C31FE" w:rsidP="00C862AB">
      <w:pPr>
        <w:pStyle w:val="ListParagraph"/>
        <w:numPr>
          <w:ilvl w:val="0"/>
          <w:numId w:val="22"/>
        </w:numPr>
        <w:spacing w:after="160" w:line="480" w:lineRule="auto"/>
        <w:ind w:firstLineChars="0"/>
        <w:outlineLvl w:val="2"/>
        <w:rPr>
          <w:rFonts w:ascii="Times New Roman" w:eastAsia="DengXian" w:hAnsi="Times New Roman" w:cs="Times New Roman"/>
          <w:sz w:val="24"/>
          <w:szCs w:val="24"/>
        </w:rPr>
      </w:pPr>
      <w:r w:rsidRPr="00C862AB">
        <w:rPr>
          <w:rFonts w:ascii="Times New Roman" w:eastAsia="DengXian" w:hAnsi="Times New Roman" w:cs="Times New Roman"/>
          <w:sz w:val="24"/>
          <w:szCs w:val="24"/>
        </w:rPr>
        <w:t xml:space="preserve">Experimental and Survey </w:t>
      </w:r>
      <w:r w:rsidR="00063D72" w:rsidRPr="00C862AB">
        <w:rPr>
          <w:rFonts w:ascii="Times New Roman" w:eastAsia="DengXian" w:hAnsi="Times New Roman" w:cs="Times New Roman"/>
          <w:sz w:val="24"/>
          <w:szCs w:val="24"/>
        </w:rPr>
        <w:t>Design</w:t>
      </w:r>
    </w:p>
    <w:p w14:paraId="5B89F236" w14:textId="04727660" w:rsidR="00B31A99" w:rsidRDefault="00063D72" w:rsidP="00063D72">
      <w:pPr>
        <w:spacing w:line="480" w:lineRule="auto"/>
        <w:ind w:firstLine="720"/>
        <w:jc w:val="both"/>
        <w:rPr>
          <w:rFonts w:ascii="Times New Roman" w:eastAsia="DengXian" w:hAnsi="Times New Roman"/>
          <w:szCs w:val="24"/>
          <w:lang w:eastAsia="zh-CN"/>
        </w:rPr>
      </w:pPr>
      <w:r w:rsidRPr="00C265DA">
        <w:rPr>
          <w:rFonts w:ascii="Times New Roman" w:eastAsia="DengXian" w:hAnsi="Times New Roman"/>
          <w:szCs w:val="24"/>
          <w:lang w:eastAsia="zh-CN"/>
        </w:rPr>
        <w:t xml:space="preserve">To test the impacts of different formats of reference prices, we used two versions of reference prices in the survey. </w:t>
      </w:r>
      <w:r w:rsidR="00D26B26" w:rsidRPr="00C265DA">
        <w:rPr>
          <w:rFonts w:ascii="Times New Roman" w:eastAsia="DengXian" w:hAnsi="Times New Roman"/>
          <w:szCs w:val="24"/>
          <w:lang w:eastAsia="zh-CN"/>
        </w:rPr>
        <w:t>In e</w:t>
      </w:r>
      <w:r w:rsidRPr="00C265DA">
        <w:rPr>
          <w:rFonts w:ascii="Times New Roman" w:eastAsia="DengXian" w:hAnsi="Times New Roman"/>
          <w:szCs w:val="24"/>
          <w:lang w:eastAsia="zh-CN"/>
        </w:rPr>
        <w:t>ach version</w:t>
      </w:r>
      <w:r w:rsidR="00D26B26" w:rsidRPr="00C265DA">
        <w:rPr>
          <w:rFonts w:ascii="Times New Roman" w:eastAsia="DengXian" w:hAnsi="Times New Roman"/>
          <w:szCs w:val="24"/>
          <w:lang w:eastAsia="zh-CN"/>
        </w:rPr>
        <w:t>,</w:t>
      </w:r>
      <w:r w:rsidRPr="00C265DA">
        <w:rPr>
          <w:rFonts w:ascii="Times New Roman" w:eastAsia="DengXian" w:hAnsi="Times New Roman"/>
          <w:szCs w:val="24"/>
          <w:lang w:eastAsia="zh-CN"/>
        </w:rPr>
        <w:t xml:space="preserve"> </w:t>
      </w:r>
      <w:r w:rsidR="00D26B26" w:rsidRPr="00C265DA">
        <w:rPr>
          <w:rFonts w:ascii="Times New Roman" w:eastAsia="DengXian" w:hAnsi="Times New Roman"/>
          <w:szCs w:val="24"/>
          <w:lang w:eastAsia="zh-CN"/>
        </w:rPr>
        <w:t>the</w:t>
      </w:r>
      <w:r w:rsidRPr="00C265DA">
        <w:rPr>
          <w:rFonts w:ascii="Times New Roman" w:eastAsia="DengXian" w:hAnsi="Times New Roman"/>
          <w:szCs w:val="24"/>
          <w:lang w:eastAsia="zh-CN"/>
        </w:rPr>
        <w:t xml:space="preserve"> prices </w:t>
      </w:r>
      <w:r w:rsidR="00D26B26" w:rsidRPr="00C265DA">
        <w:rPr>
          <w:rFonts w:ascii="Times New Roman" w:eastAsia="DengXian" w:hAnsi="Times New Roman"/>
          <w:szCs w:val="24"/>
          <w:lang w:eastAsia="zh-CN"/>
        </w:rPr>
        <w:t>are</w:t>
      </w:r>
      <w:r w:rsidRPr="00C265DA">
        <w:rPr>
          <w:rFonts w:ascii="Times New Roman" w:eastAsia="DengXian" w:hAnsi="Times New Roman"/>
          <w:szCs w:val="24"/>
          <w:lang w:eastAsia="zh-CN"/>
        </w:rPr>
        <w:t xml:space="preserve"> generated using a two-by-two design. In the design of the first price version, the design factors are the means of </w:t>
      </w:r>
      <w:r w:rsidR="00D11142">
        <w:rPr>
          <w:rFonts w:ascii="Times New Roman" w:eastAsia="DengXian" w:hAnsi="Times New Roman"/>
          <w:szCs w:val="24"/>
          <w:lang w:eastAsia="zh-CN"/>
        </w:rPr>
        <w:t>c</w:t>
      </w:r>
      <w:r w:rsidR="00607CF6">
        <w:rPr>
          <w:rFonts w:ascii="Times New Roman" w:eastAsia="DengXian" w:hAnsi="Times New Roman"/>
          <w:szCs w:val="24"/>
          <w:lang w:eastAsia="zh-CN"/>
        </w:rPr>
        <w:t>onventional</w:t>
      </w:r>
      <w:r w:rsidRPr="00236932">
        <w:rPr>
          <w:rFonts w:ascii="Times New Roman" w:eastAsia="DengXian" w:hAnsi="Times New Roman"/>
          <w:szCs w:val="24"/>
          <w:lang w:eastAsia="zh-CN"/>
        </w:rPr>
        <w:t xml:space="preserve"> and </w:t>
      </w:r>
      <w:r w:rsidR="00D11142">
        <w:rPr>
          <w:rFonts w:ascii="Times New Roman" w:eastAsia="DengXian" w:hAnsi="Times New Roman"/>
          <w:szCs w:val="24"/>
          <w:lang w:eastAsia="zh-CN"/>
        </w:rPr>
        <w:t>o</w:t>
      </w:r>
      <w:r w:rsidR="00607CF6">
        <w:rPr>
          <w:rFonts w:ascii="Times New Roman" w:eastAsia="DengXian" w:hAnsi="Times New Roman"/>
          <w:szCs w:val="24"/>
          <w:lang w:eastAsia="zh-CN"/>
        </w:rPr>
        <w:t>rganic</w:t>
      </w:r>
      <w:r w:rsidRPr="00236932">
        <w:rPr>
          <w:rFonts w:ascii="Times New Roman" w:eastAsia="DengXian" w:hAnsi="Times New Roman"/>
          <w:szCs w:val="24"/>
          <w:lang w:eastAsia="zh-CN"/>
        </w:rPr>
        <w:t xml:space="preserve"> reference price</w:t>
      </w:r>
      <w:r>
        <w:rPr>
          <w:rFonts w:ascii="Times New Roman" w:eastAsia="DengXian" w:hAnsi="Times New Roman"/>
          <w:szCs w:val="24"/>
          <w:lang w:eastAsia="zh-CN"/>
        </w:rPr>
        <w:t>s</w:t>
      </w:r>
      <w:r w:rsidRPr="00236932">
        <w:rPr>
          <w:rFonts w:ascii="Times New Roman" w:eastAsia="DengXian" w:hAnsi="Times New Roman"/>
          <w:szCs w:val="24"/>
          <w:lang w:eastAsia="zh-CN"/>
        </w:rPr>
        <w:t>, respectively (low means</w:t>
      </w:r>
      <w:r w:rsidR="00DD0401">
        <w:rPr>
          <w:rFonts w:ascii="Times New Roman" w:eastAsia="DengXian" w:hAnsi="Times New Roman"/>
          <w:szCs w:val="24"/>
          <w:lang w:eastAsia="zh-CN"/>
        </w:rPr>
        <w:t xml:space="preserve"> of reference price</w:t>
      </w:r>
      <w:r w:rsidRPr="00236932">
        <w:rPr>
          <w:rFonts w:ascii="Times New Roman" w:eastAsia="DengXian" w:hAnsi="Times New Roman"/>
          <w:szCs w:val="24"/>
          <w:lang w:eastAsia="zh-CN"/>
        </w:rPr>
        <w:t xml:space="preserve"> v</w:t>
      </w:r>
      <w:r>
        <w:rPr>
          <w:rFonts w:ascii="Times New Roman" w:eastAsia="DengXian" w:hAnsi="Times New Roman"/>
          <w:szCs w:val="24"/>
          <w:lang w:eastAsia="zh-CN"/>
        </w:rPr>
        <w:t>ersu</w:t>
      </w:r>
      <w:r w:rsidRPr="00236932">
        <w:rPr>
          <w:rFonts w:ascii="Times New Roman" w:eastAsia="DengXian" w:hAnsi="Times New Roman"/>
          <w:szCs w:val="24"/>
          <w:lang w:eastAsia="zh-CN"/>
        </w:rPr>
        <w:t>s high means</w:t>
      </w:r>
      <w:r w:rsidR="00DD0401">
        <w:rPr>
          <w:rFonts w:ascii="Times New Roman" w:eastAsia="DengXian" w:hAnsi="Times New Roman"/>
          <w:szCs w:val="24"/>
          <w:lang w:eastAsia="zh-CN"/>
        </w:rPr>
        <w:t xml:space="preserve"> of reference price</w:t>
      </w:r>
      <w:r w:rsidRPr="00236932">
        <w:rPr>
          <w:rFonts w:ascii="Times New Roman" w:eastAsia="DengXian" w:hAnsi="Times New Roman"/>
          <w:szCs w:val="24"/>
          <w:lang w:eastAsia="zh-CN"/>
        </w:rPr>
        <w:t xml:space="preserve">). In the </w:t>
      </w:r>
      <w:r w:rsidR="00D26B26">
        <w:rPr>
          <w:rFonts w:ascii="Times New Roman" w:eastAsia="DengXian" w:hAnsi="Times New Roman"/>
          <w:szCs w:val="24"/>
          <w:lang w:eastAsia="zh-CN"/>
        </w:rPr>
        <w:t>second price</w:t>
      </w:r>
      <w:r w:rsidR="001B2495">
        <w:rPr>
          <w:rFonts w:ascii="Times New Roman" w:eastAsia="DengXian" w:hAnsi="Times New Roman"/>
          <w:szCs w:val="24"/>
          <w:lang w:eastAsia="zh-CN"/>
        </w:rPr>
        <w:t xml:space="preserve"> </w:t>
      </w:r>
      <w:r>
        <w:rPr>
          <w:rFonts w:ascii="Times New Roman" w:eastAsia="DengXian" w:hAnsi="Times New Roman"/>
          <w:szCs w:val="24"/>
          <w:lang w:eastAsia="zh-CN"/>
        </w:rPr>
        <w:t>version</w:t>
      </w:r>
      <w:r w:rsidR="001B2495">
        <w:rPr>
          <w:rFonts w:ascii="Times New Roman" w:eastAsia="DengXian" w:hAnsi="Times New Roman"/>
          <w:szCs w:val="24"/>
          <w:lang w:eastAsia="zh-CN"/>
        </w:rPr>
        <w:t xml:space="preserve"> design</w:t>
      </w:r>
      <w:r w:rsidRPr="00236932">
        <w:rPr>
          <w:rFonts w:ascii="Times New Roman" w:eastAsia="DengXian" w:hAnsi="Times New Roman"/>
          <w:szCs w:val="24"/>
          <w:lang w:eastAsia="zh-CN"/>
        </w:rPr>
        <w:t xml:space="preserve">, the design factors are intervals of </w:t>
      </w:r>
      <w:r w:rsidR="00D11142">
        <w:rPr>
          <w:rFonts w:ascii="Times New Roman" w:eastAsia="DengXian" w:hAnsi="Times New Roman"/>
          <w:szCs w:val="24"/>
          <w:lang w:eastAsia="zh-CN"/>
        </w:rPr>
        <w:t>c</w:t>
      </w:r>
      <w:r w:rsidR="00607CF6">
        <w:rPr>
          <w:rFonts w:ascii="Times New Roman" w:eastAsia="DengXian" w:hAnsi="Times New Roman"/>
          <w:szCs w:val="24"/>
          <w:lang w:eastAsia="zh-CN"/>
        </w:rPr>
        <w:t>onventional</w:t>
      </w:r>
      <w:r w:rsidRPr="00236932">
        <w:rPr>
          <w:rFonts w:ascii="Times New Roman" w:eastAsia="DengXian" w:hAnsi="Times New Roman"/>
          <w:szCs w:val="24"/>
          <w:lang w:eastAsia="zh-CN"/>
        </w:rPr>
        <w:t xml:space="preserve"> and </w:t>
      </w:r>
      <w:r w:rsidR="00D11142">
        <w:rPr>
          <w:rFonts w:ascii="Times New Roman" w:eastAsia="DengXian" w:hAnsi="Times New Roman"/>
          <w:szCs w:val="24"/>
          <w:lang w:eastAsia="zh-CN"/>
        </w:rPr>
        <w:t>o</w:t>
      </w:r>
      <w:r w:rsidR="00607CF6">
        <w:rPr>
          <w:rFonts w:ascii="Times New Roman" w:eastAsia="DengXian" w:hAnsi="Times New Roman"/>
          <w:szCs w:val="24"/>
          <w:lang w:eastAsia="zh-CN"/>
        </w:rPr>
        <w:t>rganic</w:t>
      </w:r>
      <w:r w:rsidRPr="00236932">
        <w:rPr>
          <w:rFonts w:ascii="Times New Roman" w:eastAsia="DengXian" w:hAnsi="Times New Roman"/>
          <w:szCs w:val="24"/>
          <w:lang w:eastAsia="zh-CN"/>
        </w:rPr>
        <w:t xml:space="preserve"> reference price</w:t>
      </w:r>
      <w:r>
        <w:rPr>
          <w:rFonts w:ascii="Times New Roman" w:eastAsia="DengXian" w:hAnsi="Times New Roman"/>
          <w:szCs w:val="24"/>
          <w:lang w:eastAsia="zh-CN"/>
        </w:rPr>
        <w:t>s</w:t>
      </w:r>
      <w:r w:rsidRPr="00236932">
        <w:rPr>
          <w:rFonts w:ascii="Times New Roman" w:eastAsia="DengXian" w:hAnsi="Times New Roman"/>
          <w:szCs w:val="24"/>
          <w:lang w:eastAsia="zh-CN"/>
        </w:rPr>
        <w:t>, respectively (small interval</w:t>
      </w:r>
      <w:r>
        <w:rPr>
          <w:rFonts w:ascii="Times New Roman" w:eastAsia="DengXian" w:hAnsi="Times New Roman"/>
          <w:szCs w:val="24"/>
          <w:lang w:eastAsia="zh-CN"/>
        </w:rPr>
        <w:t>s</w:t>
      </w:r>
      <w:r w:rsidR="00DD0401">
        <w:rPr>
          <w:rFonts w:ascii="Times New Roman" w:eastAsia="DengXian" w:hAnsi="Times New Roman"/>
          <w:szCs w:val="24"/>
          <w:lang w:eastAsia="zh-CN"/>
        </w:rPr>
        <w:t xml:space="preserve"> of reference price</w:t>
      </w:r>
      <w:r w:rsidRPr="00236932">
        <w:rPr>
          <w:rFonts w:ascii="Times New Roman" w:eastAsia="DengXian" w:hAnsi="Times New Roman"/>
          <w:szCs w:val="24"/>
          <w:lang w:eastAsia="zh-CN"/>
        </w:rPr>
        <w:t xml:space="preserve"> v</w:t>
      </w:r>
      <w:r>
        <w:rPr>
          <w:rFonts w:ascii="Times New Roman" w:eastAsia="DengXian" w:hAnsi="Times New Roman"/>
          <w:szCs w:val="24"/>
          <w:lang w:eastAsia="zh-CN"/>
        </w:rPr>
        <w:t>ersu</w:t>
      </w:r>
      <w:r w:rsidRPr="00236932">
        <w:rPr>
          <w:rFonts w:ascii="Times New Roman" w:eastAsia="DengXian" w:hAnsi="Times New Roman"/>
          <w:szCs w:val="24"/>
          <w:lang w:eastAsia="zh-CN"/>
        </w:rPr>
        <w:t>s large interval</w:t>
      </w:r>
      <w:r>
        <w:rPr>
          <w:rFonts w:ascii="Times New Roman" w:eastAsia="DengXian" w:hAnsi="Times New Roman"/>
          <w:szCs w:val="24"/>
          <w:lang w:eastAsia="zh-CN"/>
        </w:rPr>
        <w:t>s</w:t>
      </w:r>
      <w:r w:rsidR="00DD0401">
        <w:rPr>
          <w:rFonts w:ascii="Times New Roman" w:eastAsia="DengXian" w:hAnsi="Times New Roman"/>
          <w:szCs w:val="24"/>
          <w:lang w:eastAsia="zh-CN"/>
        </w:rPr>
        <w:t xml:space="preserve"> of reference price</w:t>
      </w:r>
      <w:r w:rsidRPr="00236932">
        <w:rPr>
          <w:rFonts w:ascii="Times New Roman" w:eastAsia="DengXian" w:hAnsi="Times New Roman"/>
          <w:szCs w:val="24"/>
          <w:lang w:eastAsia="zh-CN"/>
        </w:rPr>
        <w:t>)</w:t>
      </w:r>
      <w:r>
        <w:rPr>
          <w:rFonts w:ascii="Times New Roman" w:eastAsia="DengXian" w:hAnsi="Times New Roman"/>
          <w:szCs w:val="24"/>
          <w:lang w:eastAsia="zh-CN"/>
        </w:rPr>
        <w:t>. T</w:t>
      </w:r>
      <w:r w:rsidRPr="00D72DF9">
        <w:rPr>
          <w:rFonts w:ascii="Times New Roman" w:eastAsia="DengXian" w:hAnsi="Times New Roman"/>
          <w:szCs w:val="24"/>
          <w:lang w:eastAsia="zh-CN"/>
        </w:rPr>
        <w:t xml:space="preserve">he design </w:t>
      </w:r>
      <w:r>
        <w:rPr>
          <w:rFonts w:ascii="Times New Roman" w:eastAsia="DengXian" w:hAnsi="Times New Roman"/>
          <w:szCs w:val="24"/>
          <w:lang w:eastAsia="zh-CN"/>
        </w:rPr>
        <w:t>result</w:t>
      </w:r>
      <w:r w:rsidRPr="00D72DF9">
        <w:rPr>
          <w:rFonts w:ascii="Times New Roman" w:eastAsia="DengXian" w:hAnsi="Times New Roman"/>
          <w:szCs w:val="24"/>
          <w:lang w:eastAsia="zh-CN"/>
        </w:rPr>
        <w:t>s</w:t>
      </w:r>
      <w:r>
        <w:rPr>
          <w:rFonts w:ascii="Times New Roman" w:eastAsia="DengXian" w:hAnsi="Times New Roman"/>
          <w:szCs w:val="24"/>
          <w:lang w:eastAsia="zh-CN"/>
        </w:rPr>
        <w:t xml:space="preserve"> in</w:t>
      </w:r>
      <w:r w:rsidRPr="00D72DF9">
        <w:rPr>
          <w:rFonts w:ascii="Times New Roman" w:eastAsia="DengXian" w:hAnsi="Times New Roman"/>
          <w:szCs w:val="24"/>
          <w:lang w:eastAsia="zh-CN"/>
        </w:rPr>
        <w:t xml:space="preserve"> a total of four different combinations of reference price</w:t>
      </w:r>
      <w:r>
        <w:rPr>
          <w:rFonts w:ascii="Times New Roman" w:eastAsia="DengXian" w:hAnsi="Times New Roman"/>
          <w:szCs w:val="24"/>
          <w:lang w:eastAsia="zh-CN"/>
        </w:rPr>
        <w:t>s</w:t>
      </w:r>
      <w:r w:rsidRPr="00D72DF9">
        <w:rPr>
          <w:rFonts w:ascii="Times New Roman" w:eastAsia="DengXian" w:hAnsi="Times New Roman"/>
          <w:szCs w:val="24"/>
          <w:lang w:eastAsia="zh-CN"/>
        </w:rPr>
        <w:t xml:space="preserve"> for each </w:t>
      </w:r>
      <w:r>
        <w:rPr>
          <w:rFonts w:ascii="Times New Roman" w:eastAsia="DengXian" w:hAnsi="Times New Roman"/>
          <w:szCs w:val="24"/>
          <w:lang w:eastAsia="zh-CN"/>
        </w:rPr>
        <w:t xml:space="preserve">price </w:t>
      </w:r>
      <w:r w:rsidRPr="00D72DF9">
        <w:rPr>
          <w:rFonts w:ascii="Times New Roman" w:eastAsia="DengXian" w:hAnsi="Times New Roman"/>
          <w:szCs w:val="24"/>
          <w:lang w:eastAsia="zh-CN"/>
        </w:rPr>
        <w:t>version</w:t>
      </w:r>
      <w:r w:rsidR="00750CB5">
        <w:rPr>
          <w:rFonts w:ascii="Times New Roman" w:eastAsia="DengXian" w:hAnsi="Times New Roman"/>
          <w:szCs w:val="24"/>
          <w:lang w:eastAsia="zh-CN"/>
        </w:rPr>
        <w:t xml:space="preserve"> (or eight total)</w:t>
      </w:r>
      <w:r w:rsidRPr="00D72DF9">
        <w:rPr>
          <w:rFonts w:ascii="Times New Roman" w:eastAsia="DengXian" w:hAnsi="Times New Roman"/>
          <w:szCs w:val="24"/>
          <w:lang w:eastAsia="zh-CN"/>
        </w:rPr>
        <w:t>.</w:t>
      </w:r>
      <w:r w:rsidR="00750CB5">
        <w:rPr>
          <w:rFonts w:ascii="Times New Roman" w:eastAsia="DengXian" w:hAnsi="Times New Roman"/>
          <w:szCs w:val="24"/>
          <w:lang w:eastAsia="zh-CN"/>
        </w:rPr>
        <w:t xml:space="preserve"> For the first price version, the f</w:t>
      </w:r>
      <w:r>
        <w:rPr>
          <w:rFonts w:ascii="Times New Roman" w:eastAsia="DengXian" w:hAnsi="Times New Roman"/>
          <w:szCs w:val="24"/>
          <w:lang w:eastAsia="zh-CN"/>
        </w:rPr>
        <w:t xml:space="preserve">our cases </w:t>
      </w:r>
      <w:r w:rsidR="00750CB5">
        <w:rPr>
          <w:rFonts w:ascii="Times New Roman" w:eastAsia="DengXian" w:hAnsi="Times New Roman"/>
          <w:szCs w:val="24"/>
          <w:lang w:eastAsia="zh-CN"/>
        </w:rPr>
        <w:t>are</w:t>
      </w:r>
      <w:r>
        <w:rPr>
          <w:rFonts w:ascii="Times New Roman" w:eastAsia="DengXian" w:hAnsi="Times New Roman"/>
          <w:szCs w:val="24"/>
          <w:lang w:eastAsia="zh-CN"/>
        </w:rPr>
        <w:t xml:space="preserve">: </w:t>
      </w:r>
      <w:r w:rsidRPr="00D72DF9">
        <w:rPr>
          <w:rFonts w:ascii="Times New Roman" w:eastAsia="DengXian" w:hAnsi="Times New Roman"/>
          <w:szCs w:val="24"/>
          <w:lang w:eastAsia="zh-CN"/>
        </w:rPr>
        <w:t xml:space="preserve">1) low means of both </w:t>
      </w:r>
      <w:r w:rsidR="00D11142">
        <w:rPr>
          <w:rFonts w:ascii="Times New Roman" w:eastAsia="DengXian" w:hAnsi="Times New Roman"/>
          <w:szCs w:val="24"/>
          <w:lang w:eastAsia="zh-CN"/>
        </w:rPr>
        <w:t>c</w:t>
      </w:r>
      <w:r w:rsidR="00607CF6">
        <w:rPr>
          <w:rFonts w:ascii="Times New Roman" w:eastAsia="DengXian" w:hAnsi="Times New Roman"/>
          <w:szCs w:val="24"/>
          <w:lang w:eastAsia="zh-CN"/>
        </w:rPr>
        <w:t>onventional</w:t>
      </w:r>
      <w:r w:rsidRPr="00D72DF9">
        <w:rPr>
          <w:rFonts w:ascii="Times New Roman" w:eastAsia="DengXian" w:hAnsi="Times New Roman"/>
          <w:szCs w:val="24"/>
          <w:lang w:eastAsia="zh-CN"/>
        </w:rPr>
        <w:t xml:space="preserve"> and </w:t>
      </w:r>
      <w:r w:rsidR="00D11142">
        <w:rPr>
          <w:rFonts w:ascii="Times New Roman" w:eastAsia="DengXian" w:hAnsi="Times New Roman"/>
          <w:szCs w:val="24"/>
          <w:lang w:eastAsia="zh-CN"/>
        </w:rPr>
        <w:t>o</w:t>
      </w:r>
      <w:r w:rsidR="00607CF6">
        <w:rPr>
          <w:rFonts w:ascii="Times New Roman" w:eastAsia="DengXian" w:hAnsi="Times New Roman"/>
          <w:szCs w:val="24"/>
          <w:lang w:eastAsia="zh-CN"/>
        </w:rPr>
        <w:t>rganic</w:t>
      </w:r>
      <w:r>
        <w:rPr>
          <w:rFonts w:ascii="Times New Roman" w:eastAsia="DengXian" w:hAnsi="Times New Roman"/>
          <w:szCs w:val="24"/>
          <w:lang w:eastAsia="zh-CN"/>
        </w:rPr>
        <w:t xml:space="preserve">; </w:t>
      </w:r>
      <w:r w:rsidRPr="00D72DF9">
        <w:rPr>
          <w:rFonts w:ascii="Times New Roman" w:eastAsia="DengXian" w:hAnsi="Times New Roman"/>
          <w:szCs w:val="24"/>
          <w:lang w:eastAsia="zh-CN"/>
        </w:rPr>
        <w:t xml:space="preserve">2) </w:t>
      </w:r>
      <w:r>
        <w:rPr>
          <w:rFonts w:ascii="Times New Roman" w:eastAsia="DengXian" w:hAnsi="Times New Roman"/>
          <w:szCs w:val="24"/>
          <w:lang w:eastAsia="zh-CN"/>
        </w:rPr>
        <w:t xml:space="preserve">a </w:t>
      </w:r>
      <w:r w:rsidRPr="00D72DF9">
        <w:rPr>
          <w:rFonts w:ascii="Times New Roman" w:eastAsia="DengXian" w:hAnsi="Times New Roman"/>
          <w:szCs w:val="24"/>
          <w:lang w:eastAsia="zh-CN"/>
        </w:rPr>
        <w:t xml:space="preserve">low mean of </w:t>
      </w:r>
      <w:r w:rsidR="00D11142">
        <w:rPr>
          <w:rFonts w:ascii="Times New Roman" w:eastAsia="DengXian" w:hAnsi="Times New Roman"/>
          <w:szCs w:val="24"/>
          <w:lang w:eastAsia="zh-CN"/>
        </w:rPr>
        <w:t>c</w:t>
      </w:r>
      <w:r w:rsidR="00607CF6">
        <w:rPr>
          <w:rFonts w:ascii="Times New Roman" w:eastAsia="DengXian" w:hAnsi="Times New Roman"/>
          <w:szCs w:val="24"/>
          <w:lang w:eastAsia="zh-CN"/>
        </w:rPr>
        <w:t>onventional</w:t>
      </w:r>
      <w:r w:rsidRPr="00D72DF9">
        <w:rPr>
          <w:rFonts w:ascii="Times New Roman" w:eastAsia="DengXian" w:hAnsi="Times New Roman"/>
          <w:szCs w:val="24"/>
          <w:lang w:eastAsia="zh-CN"/>
        </w:rPr>
        <w:t xml:space="preserve"> and </w:t>
      </w:r>
      <w:r>
        <w:rPr>
          <w:rFonts w:ascii="Times New Roman" w:eastAsia="DengXian" w:hAnsi="Times New Roman"/>
          <w:szCs w:val="24"/>
          <w:lang w:eastAsia="zh-CN"/>
        </w:rPr>
        <w:t xml:space="preserve">a </w:t>
      </w:r>
      <w:r w:rsidRPr="00D72DF9">
        <w:rPr>
          <w:rFonts w:ascii="Times New Roman" w:eastAsia="DengXian" w:hAnsi="Times New Roman"/>
          <w:szCs w:val="24"/>
          <w:lang w:eastAsia="zh-CN"/>
        </w:rPr>
        <w:t>high mean</w:t>
      </w:r>
      <w:r>
        <w:rPr>
          <w:rFonts w:ascii="Times New Roman" w:eastAsia="DengXian" w:hAnsi="Times New Roman"/>
          <w:szCs w:val="24"/>
          <w:lang w:eastAsia="zh-CN"/>
        </w:rPr>
        <w:t xml:space="preserve"> </w:t>
      </w:r>
      <w:r w:rsidRPr="00D72DF9">
        <w:rPr>
          <w:rFonts w:ascii="Times New Roman" w:eastAsia="DengXian" w:hAnsi="Times New Roman"/>
          <w:szCs w:val="24"/>
          <w:lang w:eastAsia="zh-CN"/>
        </w:rPr>
        <w:t xml:space="preserve">of </w:t>
      </w:r>
      <w:r w:rsidR="00D11142">
        <w:rPr>
          <w:rFonts w:ascii="Times New Roman" w:eastAsia="DengXian" w:hAnsi="Times New Roman"/>
          <w:szCs w:val="24"/>
          <w:lang w:eastAsia="zh-CN"/>
        </w:rPr>
        <w:t>o</w:t>
      </w:r>
      <w:r w:rsidR="00607CF6">
        <w:rPr>
          <w:rFonts w:ascii="Times New Roman" w:eastAsia="DengXian" w:hAnsi="Times New Roman"/>
          <w:szCs w:val="24"/>
          <w:lang w:eastAsia="zh-CN"/>
        </w:rPr>
        <w:t>rganic</w:t>
      </w:r>
      <w:r>
        <w:rPr>
          <w:rFonts w:ascii="Times New Roman" w:eastAsia="DengXian" w:hAnsi="Times New Roman"/>
          <w:szCs w:val="24"/>
          <w:lang w:eastAsia="zh-CN"/>
        </w:rPr>
        <w:t xml:space="preserve">; </w:t>
      </w:r>
      <w:r w:rsidRPr="00D72DF9">
        <w:rPr>
          <w:rFonts w:ascii="Times New Roman" w:eastAsia="DengXian" w:hAnsi="Times New Roman"/>
          <w:szCs w:val="24"/>
          <w:lang w:eastAsia="zh-CN"/>
        </w:rPr>
        <w:t xml:space="preserve">3) </w:t>
      </w:r>
      <w:r>
        <w:rPr>
          <w:rFonts w:ascii="Times New Roman" w:eastAsia="DengXian" w:hAnsi="Times New Roman"/>
          <w:szCs w:val="24"/>
          <w:lang w:eastAsia="zh-CN"/>
        </w:rPr>
        <w:t xml:space="preserve">a </w:t>
      </w:r>
      <w:r w:rsidRPr="00D72DF9">
        <w:rPr>
          <w:rFonts w:ascii="Times New Roman" w:eastAsia="DengXian" w:hAnsi="Times New Roman"/>
          <w:szCs w:val="24"/>
          <w:lang w:eastAsia="zh-CN"/>
        </w:rPr>
        <w:t xml:space="preserve">high mean of </w:t>
      </w:r>
      <w:r w:rsidR="00D11142">
        <w:rPr>
          <w:rFonts w:ascii="Times New Roman" w:eastAsia="DengXian" w:hAnsi="Times New Roman"/>
          <w:szCs w:val="24"/>
          <w:lang w:eastAsia="zh-CN"/>
        </w:rPr>
        <w:t>c</w:t>
      </w:r>
      <w:r w:rsidR="00607CF6">
        <w:rPr>
          <w:rFonts w:ascii="Times New Roman" w:eastAsia="DengXian" w:hAnsi="Times New Roman"/>
          <w:szCs w:val="24"/>
          <w:lang w:eastAsia="zh-CN"/>
        </w:rPr>
        <w:t>onventional</w:t>
      </w:r>
      <w:r w:rsidRPr="00D72DF9">
        <w:rPr>
          <w:rFonts w:ascii="Times New Roman" w:eastAsia="DengXian" w:hAnsi="Times New Roman"/>
          <w:szCs w:val="24"/>
          <w:lang w:eastAsia="zh-CN"/>
        </w:rPr>
        <w:t xml:space="preserve"> and </w:t>
      </w:r>
      <w:r>
        <w:rPr>
          <w:rFonts w:ascii="Times New Roman" w:eastAsia="DengXian" w:hAnsi="Times New Roman"/>
          <w:szCs w:val="24"/>
          <w:lang w:eastAsia="zh-CN"/>
        </w:rPr>
        <w:t xml:space="preserve">a </w:t>
      </w:r>
      <w:r w:rsidRPr="00D72DF9">
        <w:rPr>
          <w:rFonts w:ascii="Times New Roman" w:eastAsia="DengXian" w:hAnsi="Times New Roman"/>
          <w:szCs w:val="24"/>
          <w:lang w:eastAsia="zh-CN"/>
        </w:rPr>
        <w:t xml:space="preserve">low mean of </w:t>
      </w:r>
      <w:r w:rsidR="00D11142">
        <w:rPr>
          <w:rFonts w:ascii="Times New Roman" w:eastAsia="DengXian" w:hAnsi="Times New Roman"/>
          <w:szCs w:val="24"/>
          <w:lang w:eastAsia="zh-CN"/>
        </w:rPr>
        <w:t>o</w:t>
      </w:r>
      <w:r w:rsidR="00607CF6">
        <w:rPr>
          <w:rFonts w:ascii="Times New Roman" w:eastAsia="DengXian" w:hAnsi="Times New Roman"/>
          <w:szCs w:val="24"/>
          <w:lang w:eastAsia="zh-CN"/>
        </w:rPr>
        <w:t>rganic</w:t>
      </w:r>
      <w:r>
        <w:rPr>
          <w:rFonts w:ascii="Times New Roman" w:eastAsia="DengXian" w:hAnsi="Times New Roman"/>
          <w:szCs w:val="24"/>
          <w:lang w:eastAsia="zh-CN"/>
        </w:rPr>
        <w:t xml:space="preserve">; </w:t>
      </w:r>
      <w:r w:rsidRPr="00D72DF9">
        <w:rPr>
          <w:rFonts w:ascii="Times New Roman" w:eastAsia="DengXian" w:hAnsi="Times New Roman"/>
          <w:szCs w:val="24"/>
          <w:lang w:eastAsia="zh-CN"/>
        </w:rPr>
        <w:t xml:space="preserve">4) high means of both </w:t>
      </w:r>
      <w:r w:rsidR="00D11142">
        <w:rPr>
          <w:rFonts w:ascii="Times New Roman" w:eastAsia="DengXian" w:hAnsi="Times New Roman"/>
          <w:szCs w:val="24"/>
          <w:lang w:eastAsia="zh-CN"/>
        </w:rPr>
        <w:t>c</w:t>
      </w:r>
      <w:r w:rsidR="00607CF6">
        <w:rPr>
          <w:rFonts w:ascii="Times New Roman" w:eastAsia="DengXian" w:hAnsi="Times New Roman"/>
          <w:szCs w:val="24"/>
          <w:lang w:eastAsia="zh-CN"/>
        </w:rPr>
        <w:t>onventional</w:t>
      </w:r>
      <w:r w:rsidRPr="00D72DF9">
        <w:rPr>
          <w:rFonts w:ascii="Times New Roman" w:eastAsia="DengXian" w:hAnsi="Times New Roman"/>
          <w:szCs w:val="24"/>
          <w:lang w:eastAsia="zh-CN"/>
        </w:rPr>
        <w:t xml:space="preserve"> and </w:t>
      </w:r>
      <w:r w:rsidR="00D11142">
        <w:rPr>
          <w:rFonts w:ascii="Times New Roman" w:eastAsia="DengXian" w:hAnsi="Times New Roman"/>
          <w:szCs w:val="24"/>
          <w:lang w:eastAsia="zh-CN"/>
        </w:rPr>
        <w:t>o</w:t>
      </w:r>
      <w:r w:rsidR="00607CF6">
        <w:rPr>
          <w:rFonts w:ascii="Times New Roman" w:eastAsia="DengXian" w:hAnsi="Times New Roman"/>
          <w:szCs w:val="24"/>
          <w:lang w:eastAsia="zh-CN"/>
        </w:rPr>
        <w:t>rganic</w:t>
      </w:r>
      <w:r w:rsidRPr="00D72DF9">
        <w:rPr>
          <w:rFonts w:ascii="Times New Roman" w:eastAsia="DengXian" w:hAnsi="Times New Roman"/>
          <w:szCs w:val="24"/>
          <w:lang w:eastAsia="zh-CN"/>
        </w:rPr>
        <w:t>.</w:t>
      </w:r>
      <w:r w:rsidR="00724A80">
        <w:rPr>
          <w:rFonts w:ascii="Times New Roman" w:eastAsia="DengXian" w:hAnsi="Times New Roman"/>
          <w:szCs w:val="24"/>
          <w:lang w:eastAsia="zh-CN"/>
        </w:rPr>
        <w:t xml:space="preserve"> For the </w:t>
      </w:r>
      <w:r>
        <w:rPr>
          <w:rFonts w:ascii="Times New Roman" w:eastAsia="DengXian" w:hAnsi="Times New Roman"/>
          <w:szCs w:val="24"/>
          <w:lang w:eastAsia="zh-CN"/>
        </w:rPr>
        <w:t xml:space="preserve">second price </w:t>
      </w:r>
      <w:r w:rsidRPr="00D72DF9">
        <w:rPr>
          <w:rFonts w:ascii="Times New Roman" w:eastAsia="DengXian" w:hAnsi="Times New Roman"/>
          <w:szCs w:val="24"/>
          <w:lang w:eastAsia="zh-CN"/>
        </w:rPr>
        <w:t>version</w:t>
      </w:r>
      <w:r w:rsidR="00724A80">
        <w:rPr>
          <w:rFonts w:ascii="Times New Roman" w:eastAsia="DengXian" w:hAnsi="Times New Roman"/>
          <w:szCs w:val="24"/>
          <w:lang w:eastAsia="zh-CN"/>
        </w:rPr>
        <w:t>, the four cases are</w:t>
      </w:r>
      <w:r>
        <w:rPr>
          <w:rFonts w:ascii="Times New Roman" w:eastAsia="DengXian" w:hAnsi="Times New Roman"/>
          <w:szCs w:val="24"/>
          <w:lang w:eastAsia="zh-CN"/>
        </w:rPr>
        <w:t>:</w:t>
      </w:r>
      <w:r w:rsidRPr="00D72DF9">
        <w:rPr>
          <w:rFonts w:ascii="Times New Roman" w:eastAsia="DengXian" w:hAnsi="Times New Roman"/>
          <w:szCs w:val="24"/>
          <w:lang w:eastAsia="zh-CN"/>
        </w:rPr>
        <w:t xml:space="preserve"> </w:t>
      </w:r>
      <w:r>
        <w:rPr>
          <w:rFonts w:ascii="Times New Roman" w:eastAsia="DengXian" w:hAnsi="Times New Roman"/>
          <w:szCs w:val="24"/>
          <w:lang w:eastAsia="zh-CN"/>
        </w:rPr>
        <w:t>1</w:t>
      </w:r>
      <w:r w:rsidRPr="00D72DF9">
        <w:rPr>
          <w:rFonts w:ascii="Times New Roman" w:eastAsia="DengXian" w:hAnsi="Times New Roman"/>
          <w:szCs w:val="24"/>
          <w:lang w:eastAsia="zh-CN"/>
        </w:rPr>
        <w:t xml:space="preserve">) small intervals </w:t>
      </w:r>
      <w:r w:rsidR="009813DC">
        <w:rPr>
          <w:rFonts w:ascii="Times New Roman" w:eastAsia="DengXian" w:hAnsi="Times New Roman"/>
          <w:szCs w:val="24"/>
          <w:lang w:eastAsia="zh-CN"/>
        </w:rPr>
        <w:t>o</w:t>
      </w:r>
      <w:r w:rsidRPr="00D72DF9">
        <w:rPr>
          <w:rFonts w:ascii="Times New Roman" w:eastAsia="DengXian" w:hAnsi="Times New Roman"/>
          <w:szCs w:val="24"/>
          <w:lang w:eastAsia="zh-CN"/>
        </w:rPr>
        <w:t xml:space="preserve">f both </w:t>
      </w:r>
      <w:r w:rsidR="00D11142">
        <w:rPr>
          <w:rFonts w:ascii="Times New Roman" w:eastAsia="DengXian" w:hAnsi="Times New Roman"/>
          <w:szCs w:val="24"/>
          <w:lang w:eastAsia="zh-CN"/>
        </w:rPr>
        <w:t>c</w:t>
      </w:r>
      <w:r w:rsidR="00607CF6">
        <w:rPr>
          <w:rFonts w:ascii="Times New Roman" w:eastAsia="DengXian" w:hAnsi="Times New Roman"/>
          <w:szCs w:val="24"/>
          <w:lang w:eastAsia="zh-CN"/>
        </w:rPr>
        <w:t>onventional</w:t>
      </w:r>
      <w:r w:rsidRPr="00D72DF9">
        <w:rPr>
          <w:rFonts w:ascii="Times New Roman" w:eastAsia="DengXian" w:hAnsi="Times New Roman"/>
          <w:szCs w:val="24"/>
          <w:lang w:eastAsia="zh-CN"/>
        </w:rPr>
        <w:t xml:space="preserve"> and </w:t>
      </w:r>
      <w:r w:rsidR="00D11142">
        <w:rPr>
          <w:rFonts w:ascii="Times New Roman" w:eastAsia="DengXian" w:hAnsi="Times New Roman"/>
          <w:szCs w:val="24"/>
          <w:lang w:eastAsia="zh-CN"/>
        </w:rPr>
        <w:t>o</w:t>
      </w:r>
      <w:r w:rsidR="00607CF6">
        <w:rPr>
          <w:rFonts w:ascii="Times New Roman" w:eastAsia="DengXian" w:hAnsi="Times New Roman"/>
          <w:szCs w:val="24"/>
          <w:lang w:eastAsia="zh-CN"/>
        </w:rPr>
        <w:t>rganic</w:t>
      </w:r>
      <w:r>
        <w:rPr>
          <w:rFonts w:ascii="Times New Roman" w:eastAsia="DengXian" w:hAnsi="Times New Roman"/>
          <w:szCs w:val="24"/>
          <w:lang w:eastAsia="zh-CN"/>
        </w:rPr>
        <w:t>; 2</w:t>
      </w:r>
      <w:r w:rsidRPr="00D72DF9">
        <w:rPr>
          <w:rFonts w:ascii="Times New Roman" w:eastAsia="DengXian" w:hAnsi="Times New Roman"/>
          <w:szCs w:val="24"/>
          <w:lang w:eastAsia="zh-CN"/>
        </w:rPr>
        <w:t xml:space="preserve">) </w:t>
      </w:r>
      <w:r w:rsidR="009813DC">
        <w:rPr>
          <w:rFonts w:ascii="Times New Roman" w:eastAsia="DengXian" w:hAnsi="Times New Roman"/>
          <w:szCs w:val="24"/>
          <w:lang w:eastAsia="zh-CN"/>
        </w:rPr>
        <w:t xml:space="preserve">a </w:t>
      </w:r>
      <w:r w:rsidRPr="00D72DF9">
        <w:rPr>
          <w:rFonts w:ascii="Times New Roman" w:eastAsia="DengXian" w:hAnsi="Times New Roman"/>
          <w:szCs w:val="24"/>
          <w:lang w:eastAsia="zh-CN"/>
        </w:rPr>
        <w:t xml:space="preserve">small interval of </w:t>
      </w:r>
      <w:r>
        <w:rPr>
          <w:rFonts w:ascii="Times New Roman" w:eastAsia="DengXian" w:hAnsi="Times New Roman"/>
          <w:szCs w:val="24"/>
          <w:lang w:eastAsia="zh-CN"/>
        </w:rPr>
        <w:t xml:space="preserve">the </w:t>
      </w:r>
      <w:r w:rsidR="00D11142">
        <w:rPr>
          <w:rFonts w:ascii="Times New Roman" w:eastAsia="DengXian" w:hAnsi="Times New Roman"/>
          <w:szCs w:val="24"/>
          <w:lang w:eastAsia="zh-CN"/>
        </w:rPr>
        <w:t>c</w:t>
      </w:r>
      <w:r w:rsidR="00607CF6">
        <w:rPr>
          <w:rFonts w:ascii="Times New Roman" w:eastAsia="DengXian" w:hAnsi="Times New Roman"/>
          <w:szCs w:val="24"/>
          <w:lang w:eastAsia="zh-CN"/>
        </w:rPr>
        <w:t>onventional</w:t>
      </w:r>
      <w:r w:rsidRPr="00D72DF9">
        <w:rPr>
          <w:rFonts w:ascii="Times New Roman" w:eastAsia="DengXian" w:hAnsi="Times New Roman"/>
          <w:szCs w:val="24"/>
          <w:lang w:eastAsia="zh-CN"/>
        </w:rPr>
        <w:t xml:space="preserve"> and </w:t>
      </w:r>
      <w:r w:rsidR="009813DC">
        <w:rPr>
          <w:rFonts w:ascii="Times New Roman" w:eastAsia="DengXian" w:hAnsi="Times New Roman"/>
          <w:szCs w:val="24"/>
          <w:lang w:eastAsia="zh-CN"/>
        </w:rPr>
        <w:t xml:space="preserve">a </w:t>
      </w:r>
      <w:r w:rsidRPr="00D72DF9">
        <w:rPr>
          <w:rFonts w:ascii="Times New Roman" w:eastAsia="DengXian" w:hAnsi="Times New Roman"/>
          <w:szCs w:val="24"/>
          <w:lang w:eastAsia="zh-CN"/>
        </w:rPr>
        <w:t xml:space="preserve">large interval of </w:t>
      </w:r>
      <w:r w:rsidR="00D11142">
        <w:rPr>
          <w:rFonts w:ascii="Times New Roman" w:eastAsia="DengXian" w:hAnsi="Times New Roman"/>
          <w:szCs w:val="24"/>
          <w:lang w:eastAsia="zh-CN"/>
        </w:rPr>
        <w:t>o</w:t>
      </w:r>
      <w:r w:rsidR="00607CF6">
        <w:rPr>
          <w:rFonts w:ascii="Times New Roman" w:eastAsia="DengXian" w:hAnsi="Times New Roman"/>
          <w:szCs w:val="24"/>
          <w:lang w:eastAsia="zh-CN"/>
        </w:rPr>
        <w:t>rganic</w:t>
      </w:r>
      <w:r>
        <w:rPr>
          <w:rFonts w:ascii="Times New Roman" w:eastAsia="DengXian" w:hAnsi="Times New Roman"/>
          <w:szCs w:val="24"/>
          <w:lang w:eastAsia="zh-CN"/>
        </w:rPr>
        <w:t>; 3</w:t>
      </w:r>
      <w:r w:rsidRPr="00D72DF9">
        <w:rPr>
          <w:rFonts w:ascii="Times New Roman" w:eastAsia="DengXian" w:hAnsi="Times New Roman"/>
          <w:szCs w:val="24"/>
          <w:lang w:eastAsia="zh-CN"/>
        </w:rPr>
        <w:t xml:space="preserve">) </w:t>
      </w:r>
      <w:r w:rsidR="009813DC">
        <w:rPr>
          <w:rFonts w:ascii="Times New Roman" w:eastAsia="DengXian" w:hAnsi="Times New Roman"/>
          <w:szCs w:val="24"/>
          <w:lang w:eastAsia="zh-CN"/>
        </w:rPr>
        <w:t xml:space="preserve">a </w:t>
      </w:r>
      <w:r w:rsidRPr="00D72DF9">
        <w:rPr>
          <w:rFonts w:ascii="Times New Roman" w:eastAsia="DengXian" w:hAnsi="Times New Roman"/>
          <w:szCs w:val="24"/>
          <w:lang w:eastAsia="zh-CN"/>
        </w:rPr>
        <w:t xml:space="preserve">large interval of </w:t>
      </w:r>
      <w:r>
        <w:rPr>
          <w:rFonts w:ascii="Times New Roman" w:eastAsia="DengXian" w:hAnsi="Times New Roman"/>
          <w:szCs w:val="24"/>
          <w:lang w:eastAsia="zh-CN"/>
        </w:rPr>
        <w:t xml:space="preserve">the </w:t>
      </w:r>
      <w:r w:rsidR="00D11142">
        <w:rPr>
          <w:rFonts w:ascii="Times New Roman" w:eastAsia="DengXian" w:hAnsi="Times New Roman"/>
          <w:szCs w:val="24"/>
          <w:lang w:eastAsia="zh-CN"/>
        </w:rPr>
        <w:t>c</w:t>
      </w:r>
      <w:r w:rsidR="00607CF6">
        <w:rPr>
          <w:rFonts w:ascii="Times New Roman" w:eastAsia="DengXian" w:hAnsi="Times New Roman"/>
          <w:szCs w:val="24"/>
          <w:lang w:eastAsia="zh-CN"/>
        </w:rPr>
        <w:t>onventional</w:t>
      </w:r>
      <w:r w:rsidRPr="00D72DF9">
        <w:rPr>
          <w:rFonts w:ascii="Times New Roman" w:eastAsia="DengXian" w:hAnsi="Times New Roman"/>
          <w:szCs w:val="24"/>
          <w:lang w:eastAsia="zh-CN"/>
        </w:rPr>
        <w:t xml:space="preserve"> and </w:t>
      </w:r>
      <w:r w:rsidR="009813DC">
        <w:rPr>
          <w:rFonts w:ascii="Times New Roman" w:eastAsia="DengXian" w:hAnsi="Times New Roman"/>
          <w:szCs w:val="24"/>
          <w:lang w:eastAsia="zh-CN"/>
        </w:rPr>
        <w:t xml:space="preserve">a </w:t>
      </w:r>
      <w:r w:rsidRPr="00D72DF9">
        <w:rPr>
          <w:rFonts w:ascii="Times New Roman" w:eastAsia="DengXian" w:hAnsi="Times New Roman"/>
          <w:szCs w:val="24"/>
          <w:lang w:eastAsia="zh-CN"/>
        </w:rPr>
        <w:t xml:space="preserve">small interval of </w:t>
      </w:r>
      <w:r w:rsidR="00D11142">
        <w:rPr>
          <w:rFonts w:ascii="Times New Roman" w:eastAsia="DengXian" w:hAnsi="Times New Roman"/>
          <w:szCs w:val="24"/>
          <w:lang w:eastAsia="zh-CN"/>
        </w:rPr>
        <w:t>o</w:t>
      </w:r>
      <w:r w:rsidR="00607CF6">
        <w:rPr>
          <w:rFonts w:ascii="Times New Roman" w:eastAsia="DengXian" w:hAnsi="Times New Roman"/>
          <w:szCs w:val="24"/>
          <w:lang w:eastAsia="zh-CN"/>
        </w:rPr>
        <w:t>rganic</w:t>
      </w:r>
      <w:r>
        <w:rPr>
          <w:rFonts w:ascii="Times New Roman" w:eastAsia="DengXian" w:hAnsi="Times New Roman"/>
          <w:szCs w:val="24"/>
          <w:lang w:eastAsia="zh-CN"/>
        </w:rPr>
        <w:t>; 4</w:t>
      </w:r>
      <w:r w:rsidRPr="00D72DF9">
        <w:rPr>
          <w:rFonts w:ascii="Times New Roman" w:eastAsia="DengXian" w:hAnsi="Times New Roman"/>
          <w:szCs w:val="24"/>
          <w:lang w:eastAsia="zh-CN"/>
        </w:rPr>
        <w:t xml:space="preserve">) large intervals of both </w:t>
      </w:r>
      <w:r w:rsidR="00D11142">
        <w:rPr>
          <w:rFonts w:ascii="Times New Roman" w:eastAsia="DengXian" w:hAnsi="Times New Roman"/>
          <w:szCs w:val="24"/>
          <w:lang w:eastAsia="zh-CN"/>
        </w:rPr>
        <w:t>c</w:t>
      </w:r>
      <w:r w:rsidR="00607CF6">
        <w:rPr>
          <w:rFonts w:ascii="Times New Roman" w:eastAsia="DengXian" w:hAnsi="Times New Roman"/>
          <w:szCs w:val="24"/>
          <w:lang w:eastAsia="zh-CN"/>
        </w:rPr>
        <w:t>onventional</w:t>
      </w:r>
      <w:r w:rsidRPr="00D72DF9">
        <w:rPr>
          <w:rFonts w:ascii="Times New Roman" w:eastAsia="DengXian" w:hAnsi="Times New Roman"/>
          <w:szCs w:val="24"/>
          <w:lang w:eastAsia="zh-CN"/>
        </w:rPr>
        <w:t xml:space="preserve"> and </w:t>
      </w:r>
      <w:r w:rsidR="00D11142">
        <w:rPr>
          <w:rFonts w:ascii="Times New Roman" w:eastAsia="DengXian" w:hAnsi="Times New Roman"/>
          <w:szCs w:val="24"/>
          <w:lang w:eastAsia="zh-CN"/>
        </w:rPr>
        <w:t>o</w:t>
      </w:r>
      <w:r w:rsidR="00607CF6">
        <w:rPr>
          <w:rFonts w:ascii="Times New Roman" w:eastAsia="DengXian" w:hAnsi="Times New Roman"/>
          <w:szCs w:val="24"/>
          <w:lang w:eastAsia="zh-CN"/>
        </w:rPr>
        <w:t>rganic</w:t>
      </w:r>
      <w:r w:rsidRPr="00D72DF9">
        <w:rPr>
          <w:rFonts w:ascii="Times New Roman" w:eastAsia="DengXian" w:hAnsi="Times New Roman"/>
          <w:szCs w:val="24"/>
          <w:lang w:eastAsia="zh-CN"/>
        </w:rPr>
        <w:t xml:space="preserve">. </w:t>
      </w:r>
      <w:r>
        <w:rPr>
          <w:rFonts w:ascii="Times New Roman" w:eastAsia="DengXian" w:hAnsi="Times New Roman"/>
          <w:szCs w:val="24"/>
          <w:lang w:eastAsia="zh-CN"/>
        </w:rPr>
        <w:t>D</w:t>
      </w:r>
      <w:r w:rsidRPr="00D72DF9">
        <w:rPr>
          <w:rFonts w:ascii="Times New Roman" w:eastAsia="DengXian" w:hAnsi="Times New Roman"/>
          <w:szCs w:val="24"/>
          <w:lang w:eastAsia="zh-CN"/>
        </w:rPr>
        <w:t>etail</w:t>
      </w:r>
      <w:r>
        <w:rPr>
          <w:rFonts w:ascii="Times New Roman" w:eastAsia="DengXian" w:hAnsi="Times New Roman"/>
          <w:szCs w:val="24"/>
          <w:lang w:eastAsia="zh-CN"/>
        </w:rPr>
        <w:t>ed</w:t>
      </w:r>
      <w:r w:rsidRPr="00D72DF9">
        <w:rPr>
          <w:rFonts w:ascii="Times New Roman" w:eastAsia="DengXian" w:hAnsi="Times New Roman"/>
          <w:szCs w:val="24"/>
          <w:lang w:eastAsia="zh-CN"/>
        </w:rPr>
        <w:t xml:space="preserve"> information o</w:t>
      </w:r>
      <w:r>
        <w:rPr>
          <w:rFonts w:ascii="Times New Roman" w:eastAsia="DengXian" w:hAnsi="Times New Roman"/>
          <w:szCs w:val="24"/>
          <w:lang w:eastAsia="zh-CN"/>
        </w:rPr>
        <w:t>n</w:t>
      </w:r>
      <w:r w:rsidRPr="00D72DF9">
        <w:rPr>
          <w:rFonts w:ascii="Times New Roman" w:eastAsia="DengXian" w:hAnsi="Times New Roman"/>
          <w:szCs w:val="24"/>
          <w:lang w:eastAsia="zh-CN"/>
        </w:rPr>
        <w:t xml:space="preserve"> the different formats of reference prices</w:t>
      </w:r>
      <w:r w:rsidR="00B31A99">
        <w:rPr>
          <w:rFonts w:ascii="Times New Roman" w:eastAsia="DengXian" w:hAnsi="Times New Roman"/>
          <w:szCs w:val="24"/>
          <w:lang w:eastAsia="zh-CN"/>
        </w:rPr>
        <w:t xml:space="preserve"> in the survey</w:t>
      </w:r>
      <w:r w:rsidRPr="00D72DF9">
        <w:rPr>
          <w:rFonts w:ascii="Times New Roman" w:eastAsia="DengXian" w:hAnsi="Times New Roman"/>
          <w:szCs w:val="24"/>
          <w:lang w:eastAsia="zh-CN"/>
        </w:rPr>
        <w:t xml:space="preserve"> </w:t>
      </w:r>
      <w:r w:rsidR="00A60238">
        <w:rPr>
          <w:rFonts w:ascii="Times New Roman" w:eastAsia="DengXian" w:hAnsi="Times New Roman"/>
          <w:szCs w:val="24"/>
          <w:lang w:eastAsia="zh-CN"/>
        </w:rPr>
        <w:t xml:space="preserve">is </w:t>
      </w:r>
      <w:r w:rsidR="00724A80">
        <w:rPr>
          <w:rFonts w:ascii="Times New Roman" w:eastAsia="DengXian" w:hAnsi="Times New Roman"/>
          <w:szCs w:val="24"/>
          <w:lang w:eastAsia="zh-CN"/>
        </w:rPr>
        <w:t>illustrated in</w:t>
      </w:r>
      <w:r w:rsidRPr="00D72DF9">
        <w:rPr>
          <w:rFonts w:ascii="Times New Roman" w:eastAsia="DengXian" w:hAnsi="Times New Roman"/>
          <w:szCs w:val="24"/>
          <w:lang w:eastAsia="zh-CN"/>
        </w:rPr>
        <w:t xml:space="preserve"> Table 2. </w:t>
      </w:r>
    </w:p>
    <w:p w14:paraId="7CFDAE56" w14:textId="743280E0" w:rsidR="00063D72" w:rsidRPr="00F132DB" w:rsidRDefault="00973EA9" w:rsidP="00875A5A">
      <w:pPr>
        <w:spacing w:line="480" w:lineRule="auto"/>
        <w:ind w:firstLine="720"/>
        <w:jc w:val="both"/>
        <w:rPr>
          <w:noProof/>
        </w:rPr>
      </w:pPr>
      <w:r>
        <w:rPr>
          <w:rFonts w:ascii="Times New Roman" w:eastAsia="DengXian" w:hAnsi="Times New Roman"/>
          <w:szCs w:val="24"/>
          <w:lang w:eastAsia="zh-CN"/>
        </w:rPr>
        <w:t>Since t</w:t>
      </w:r>
      <w:r w:rsidR="00724A80">
        <w:rPr>
          <w:rFonts w:ascii="Times New Roman" w:eastAsia="DengXian" w:hAnsi="Times New Roman"/>
          <w:szCs w:val="24"/>
          <w:lang w:eastAsia="zh-CN"/>
        </w:rPr>
        <w:t xml:space="preserve">wo products were studied, </w:t>
      </w:r>
      <w:r>
        <w:rPr>
          <w:rFonts w:ascii="Times New Roman" w:eastAsia="DengXian" w:hAnsi="Times New Roman"/>
          <w:szCs w:val="24"/>
          <w:lang w:eastAsia="zh-CN"/>
        </w:rPr>
        <w:t xml:space="preserve">there are </w:t>
      </w:r>
      <w:r w:rsidR="00724A80">
        <w:rPr>
          <w:rFonts w:ascii="Times New Roman" w:eastAsia="DengXian" w:hAnsi="Times New Roman"/>
          <w:szCs w:val="24"/>
          <w:lang w:eastAsia="zh-CN"/>
        </w:rPr>
        <w:t>a total of 16 versions of the survey were offered (</w:t>
      </w:r>
      <w:r w:rsidR="00D27B16">
        <w:rPr>
          <w:rFonts w:ascii="Times New Roman" w:eastAsia="DengXian" w:hAnsi="Times New Roman"/>
          <w:szCs w:val="24"/>
          <w:lang w:eastAsia="zh-CN"/>
        </w:rPr>
        <w:t>two products</w:t>
      </w:r>
      <w:r w:rsidR="00657CD2">
        <w:rPr>
          <w:rFonts w:ascii="Times New Roman" w:eastAsia="DengXian" w:hAnsi="Times New Roman"/>
          <w:szCs w:val="24"/>
          <w:lang w:eastAsia="zh-CN"/>
        </w:rPr>
        <w:t xml:space="preserve"> </w:t>
      </w:r>
      <w:r w:rsidR="00063D72">
        <w:rPr>
          <w:rFonts w:ascii="Times New Roman" w:eastAsia="DengXian" w:hAnsi="Times New Roman"/>
          <w:szCs w:val="24"/>
          <w:lang w:eastAsia="zh-CN"/>
        </w:rPr>
        <w:t>*</w:t>
      </w:r>
      <w:r w:rsidR="007E346A">
        <w:rPr>
          <w:rFonts w:ascii="Times New Roman" w:eastAsia="DengXian" w:hAnsi="Times New Roman"/>
          <w:szCs w:val="24"/>
          <w:lang w:eastAsia="zh-CN"/>
        </w:rPr>
        <w:t xml:space="preserve"> </w:t>
      </w:r>
      <w:r w:rsidR="00D27B16">
        <w:rPr>
          <w:rFonts w:ascii="Times New Roman" w:eastAsia="DengXian" w:hAnsi="Times New Roman"/>
          <w:szCs w:val="24"/>
          <w:lang w:eastAsia="zh-CN"/>
        </w:rPr>
        <w:t>two price version</w:t>
      </w:r>
      <w:r w:rsidR="00724A80">
        <w:rPr>
          <w:rFonts w:ascii="Times New Roman" w:eastAsia="DengXian" w:hAnsi="Times New Roman"/>
          <w:szCs w:val="24"/>
          <w:lang w:eastAsia="zh-CN"/>
        </w:rPr>
        <w:t xml:space="preserve">s using </w:t>
      </w:r>
      <w:r w:rsidR="00D27B16">
        <w:rPr>
          <w:rFonts w:ascii="Times New Roman" w:eastAsia="DengXian" w:hAnsi="Times New Roman"/>
          <w:szCs w:val="24"/>
          <w:lang w:eastAsia="zh-CN"/>
        </w:rPr>
        <w:t>means</w:t>
      </w:r>
      <w:r w:rsidR="00724A80">
        <w:rPr>
          <w:rFonts w:ascii="Times New Roman" w:eastAsia="DengXian" w:hAnsi="Times New Roman"/>
          <w:szCs w:val="24"/>
          <w:lang w:eastAsia="zh-CN"/>
        </w:rPr>
        <w:t xml:space="preserve"> or</w:t>
      </w:r>
      <w:r w:rsidR="00D27B16">
        <w:rPr>
          <w:rFonts w:ascii="Times New Roman" w:eastAsia="DengXian" w:hAnsi="Times New Roman"/>
          <w:szCs w:val="24"/>
          <w:lang w:eastAsia="zh-CN"/>
        </w:rPr>
        <w:t xml:space="preserve"> intervals of </w:t>
      </w:r>
      <w:r w:rsidR="00724A80">
        <w:rPr>
          <w:rFonts w:ascii="Times New Roman" w:eastAsia="DengXian" w:hAnsi="Times New Roman"/>
          <w:szCs w:val="24"/>
          <w:lang w:eastAsia="zh-CN"/>
        </w:rPr>
        <w:t xml:space="preserve">the </w:t>
      </w:r>
      <w:r w:rsidR="00D27B16">
        <w:rPr>
          <w:rFonts w:ascii="Times New Roman" w:eastAsia="DengXian" w:hAnsi="Times New Roman"/>
          <w:szCs w:val="24"/>
          <w:lang w:eastAsia="zh-CN"/>
        </w:rPr>
        <w:t>reference price</w:t>
      </w:r>
      <w:r w:rsidR="00724A80">
        <w:rPr>
          <w:rFonts w:ascii="Times New Roman" w:eastAsia="DengXian" w:hAnsi="Times New Roman"/>
          <w:szCs w:val="24"/>
          <w:lang w:eastAsia="zh-CN"/>
        </w:rPr>
        <w:t>s</w:t>
      </w:r>
      <w:r w:rsidR="00154426">
        <w:rPr>
          <w:rFonts w:ascii="Times New Roman" w:eastAsia="DengXian" w:hAnsi="Times New Roman"/>
          <w:szCs w:val="24"/>
          <w:lang w:eastAsia="zh-CN"/>
        </w:rPr>
        <w:t xml:space="preserve"> </w:t>
      </w:r>
      <w:r w:rsidR="00D27B16">
        <w:rPr>
          <w:rFonts w:ascii="Times New Roman" w:eastAsia="DengXian" w:hAnsi="Times New Roman"/>
          <w:szCs w:val="24"/>
          <w:lang w:eastAsia="zh-CN"/>
        </w:rPr>
        <w:t>*</w:t>
      </w:r>
      <w:r w:rsidR="007E346A">
        <w:rPr>
          <w:rFonts w:ascii="Times New Roman" w:eastAsia="DengXian" w:hAnsi="Times New Roman"/>
          <w:szCs w:val="24"/>
          <w:lang w:eastAsia="zh-CN"/>
        </w:rPr>
        <w:t xml:space="preserve"> </w:t>
      </w:r>
      <w:r w:rsidR="00D27B16">
        <w:rPr>
          <w:rFonts w:ascii="Times New Roman" w:eastAsia="DengXian" w:hAnsi="Times New Roman"/>
          <w:szCs w:val="24"/>
          <w:lang w:eastAsia="zh-CN"/>
        </w:rPr>
        <w:t>four case</w:t>
      </w:r>
      <w:r w:rsidR="000F389C">
        <w:rPr>
          <w:rFonts w:ascii="Times New Roman" w:eastAsia="DengXian" w:hAnsi="Times New Roman"/>
          <w:szCs w:val="24"/>
          <w:lang w:eastAsia="zh-CN"/>
        </w:rPr>
        <w:t>s</w:t>
      </w:r>
      <w:r w:rsidR="00657CD2">
        <w:rPr>
          <w:rFonts w:ascii="Times New Roman" w:eastAsia="DengXian" w:hAnsi="Times New Roman"/>
          <w:szCs w:val="24"/>
          <w:lang w:eastAsia="zh-CN"/>
        </w:rPr>
        <w:t xml:space="preserve"> </w:t>
      </w:r>
      <w:r w:rsidR="00063D72" w:rsidRPr="00C14E6B">
        <w:rPr>
          <w:rFonts w:ascii="Times New Roman" w:eastAsia="DengXian" w:hAnsi="Times New Roman"/>
          <w:szCs w:val="24"/>
          <w:lang w:eastAsia="zh-CN"/>
        </w:rPr>
        <w:t>=</w:t>
      </w:r>
      <w:r w:rsidR="00AE0DB5">
        <w:rPr>
          <w:rFonts w:ascii="Times New Roman" w:eastAsia="DengXian" w:hAnsi="Times New Roman"/>
          <w:szCs w:val="24"/>
          <w:lang w:eastAsia="zh-CN"/>
        </w:rPr>
        <w:t xml:space="preserve"> </w:t>
      </w:r>
      <w:r w:rsidR="00063D72" w:rsidRPr="00C14E6B">
        <w:rPr>
          <w:rFonts w:ascii="Times New Roman" w:eastAsia="DengXian" w:hAnsi="Times New Roman"/>
          <w:szCs w:val="24"/>
          <w:lang w:eastAsia="zh-CN"/>
        </w:rPr>
        <w:t>16 versions of the survey</w:t>
      </w:r>
      <w:r w:rsidR="00724A80">
        <w:rPr>
          <w:rFonts w:ascii="Times New Roman" w:eastAsia="DengXian" w:hAnsi="Times New Roman"/>
          <w:szCs w:val="24"/>
          <w:lang w:eastAsia="zh-CN"/>
        </w:rPr>
        <w:t>)</w:t>
      </w:r>
      <w:r w:rsidR="00063D72" w:rsidRPr="00C14E6B">
        <w:rPr>
          <w:rFonts w:ascii="Times New Roman" w:eastAsia="DengXian" w:hAnsi="Times New Roman"/>
          <w:szCs w:val="24"/>
          <w:lang w:eastAsia="zh-CN"/>
        </w:rPr>
        <w:t>. A between</w:t>
      </w:r>
      <w:r w:rsidR="00063D72">
        <w:rPr>
          <w:rFonts w:ascii="Times New Roman" w:eastAsia="DengXian" w:hAnsi="Times New Roman"/>
          <w:szCs w:val="24"/>
          <w:lang w:eastAsia="zh-CN"/>
        </w:rPr>
        <w:t>-</w:t>
      </w:r>
      <w:r w:rsidR="00063D72" w:rsidRPr="00C14E6B">
        <w:rPr>
          <w:rFonts w:ascii="Times New Roman" w:eastAsia="DengXian" w:hAnsi="Times New Roman"/>
          <w:szCs w:val="24"/>
          <w:lang w:eastAsia="zh-CN"/>
        </w:rPr>
        <w:t>subject design is used to randomly</w:t>
      </w:r>
      <w:r w:rsidR="00063D72">
        <w:rPr>
          <w:rFonts w:ascii="Times New Roman" w:eastAsia="DengXian" w:hAnsi="Times New Roman"/>
          <w:szCs w:val="24"/>
          <w:lang w:eastAsia="zh-CN"/>
        </w:rPr>
        <w:t xml:space="preserve"> assign each respondent to </w:t>
      </w:r>
      <w:r w:rsidR="00063D72" w:rsidRPr="00C14E6B">
        <w:rPr>
          <w:rFonts w:ascii="Times New Roman" w:eastAsia="DengXian" w:hAnsi="Times New Roman"/>
          <w:szCs w:val="24"/>
          <w:lang w:eastAsia="zh-CN"/>
        </w:rPr>
        <w:t>one of 16</w:t>
      </w:r>
      <w:r w:rsidR="00063D72">
        <w:rPr>
          <w:rFonts w:ascii="Times New Roman" w:eastAsia="DengXian" w:hAnsi="Times New Roman"/>
          <w:szCs w:val="24"/>
          <w:lang w:eastAsia="zh-CN"/>
        </w:rPr>
        <w:t xml:space="preserve"> surveys and</w:t>
      </w:r>
      <w:r w:rsidR="00063D72" w:rsidRPr="00D72DF9">
        <w:rPr>
          <w:rFonts w:ascii="Times New Roman" w:eastAsia="DengXian" w:hAnsi="Times New Roman"/>
          <w:szCs w:val="24"/>
          <w:lang w:eastAsia="zh-CN"/>
        </w:rPr>
        <w:t xml:space="preserve"> ask respondents </w:t>
      </w:r>
      <w:r w:rsidR="00AB7ADA">
        <w:rPr>
          <w:rFonts w:ascii="Times New Roman" w:eastAsia="DengXian" w:hAnsi="Times New Roman"/>
          <w:szCs w:val="24"/>
          <w:lang w:eastAsia="zh-CN"/>
        </w:rPr>
        <w:t>their willingness to pay</w:t>
      </w:r>
      <w:r w:rsidR="00063D72" w:rsidRPr="00D72DF9">
        <w:rPr>
          <w:rFonts w:ascii="Times New Roman" w:eastAsia="DengXian" w:hAnsi="Times New Roman"/>
          <w:szCs w:val="24"/>
          <w:lang w:eastAsia="zh-CN"/>
        </w:rPr>
        <w:t xml:space="preserve"> for the </w:t>
      </w:r>
      <w:r w:rsidR="00D11142">
        <w:rPr>
          <w:rFonts w:ascii="Times New Roman" w:eastAsia="DengXian" w:hAnsi="Times New Roman"/>
          <w:szCs w:val="24"/>
          <w:lang w:eastAsia="zh-CN"/>
        </w:rPr>
        <w:lastRenderedPageBreak/>
        <w:t>c</w:t>
      </w:r>
      <w:r w:rsidR="00607CF6">
        <w:rPr>
          <w:rFonts w:ascii="Times New Roman" w:eastAsia="DengXian" w:hAnsi="Times New Roman"/>
          <w:szCs w:val="24"/>
          <w:lang w:eastAsia="zh-CN"/>
        </w:rPr>
        <w:t>onventional</w:t>
      </w:r>
      <w:r w:rsidR="00063D72" w:rsidRPr="00D72DF9">
        <w:rPr>
          <w:rFonts w:ascii="Times New Roman" w:eastAsia="DengXian" w:hAnsi="Times New Roman"/>
          <w:szCs w:val="24"/>
          <w:lang w:eastAsia="zh-CN"/>
        </w:rPr>
        <w:t xml:space="preserve"> and three labeled alternative products, </w:t>
      </w:r>
      <w:r w:rsidR="00EC146B">
        <w:rPr>
          <w:rFonts w:ascii="Times New Roman" w:eastAsia="DengXian" w:hAnsi="Times New Roman"/>
          <w:szCs w:val="24"/>
          <w:lang w:eastAsia="zh-CN"/>
        </w:rPr>
        <w:t>n</w:t>
      </w:r>
      <w:r w:rsidR="00607CF6">
        <w:rPr>
          <w:rFonts w:ascii="Times New Roman" w:eastAsia="DengXian" w:hAnsi="Times New Roman"/>
          <w:szCs w:val="24"/>
          <w:lang w:eastAsia="zh-CN"/>
        </w:rPr>
        <w:t>on-GMO</w:t>
      </w:r>
      <w:r w:rsidR="00063D72" w:rsidRPr="00D72DF9">
        <w:rPr>
          <w:rFonts w:ascii="Times New Roman" w:eastAsia="DengXian" w:hAnsi="Times New Roman"/>
          <w:szCs w:val="24"/>
          <w:lang w:eastAsia="zh-CN"/>
        </w:rPr>
        <w:t xml:space="preserve">, </w:t>
      </w:r>
      <w:r w:rsidR="00D11142">
        <w:rPr>
          <w:rFonts w:ascii="Times New Roman" w:eastAsia="DengXian" w:hAnsi="Times New Roman"/>
          <w:szCs w:val="24"/>
          <w:lang w:eastAsia="zh-CN"/>
        </w:rPr>
        <w:t>t</w:t>
      </w:r>
      <w:r w:rsidR="00607CF6">
        <w:rPr>
          <w:rFonts w:ascii="Times New Roman" w:eastAsia="DengXian" w:hAnsi="Times New Roman"/>
          <w:szCs w:val="24"/>
          <w:lang w:eastAsia="zh-CN"/>
        </w:rPr>
        <w:t xml:space="preserve">ransitional </w:t>
      </w:r>
      <w:r w:rsidR="00D11142">
        <w:rPr>
          <w:rFonts w:ascii="Times New Roman" w:eastAsia="DengXian" w:hAnsi="Times New Roman"/>
          <w:szCs w:val="24"/>
          <w:lang w:eastAsia="zh-CN"/>
        </w:rPr>
        <w:t>o</w:t>
      </w:r>
      <w:r w:rsidR="00607CF6">
        <w:rPr>
          <w:rFonts w:ascii="Times New Roman" w:eastAsia="DengXian" w:hAnsi="Times New Roman"/>
          <w:szCs w:val="24"/>
          <w:lang w:eastAsia="zh-CN"/>
        </w:rPr>
        <w:t>rganic</w:t>
      </w:r>
      <w:r w:rsidR="00063D72" w:rsidRPr="00D72DF9">
        <w:rPr>
          <w:rFonts w:ascii="Times New Roman" w:eastAsia="DengXian" w:hAnsi="Times New Roman"/>
          <w:szCs w:val="24"/>
          <w:lang w:eastAsia="zh-CN"/>
        </w:rPr>
        <w:t xml:space="preserve">, and </w:t>
      </w:r>
      <w:r w:rsidR="00D11142">
        <w:rPr>
          <w:rFonts w:ascii="Times New Roman" w:eastAsia="DengXian" w:hAnsi="Times New Roman"/>
          <w:szCs w:val="24"/>
          <w:lang w:eastAsia="zh-CN"/>
        </w:rPr>
        <w:t>o</w:t>
      </w:r>
      <w:r w:rsidR="00607CF6">
        <w:rPr>
          <w:rFonts w:ascii="Times New Roman" w:eastAsia="DengXian" w:hAnsi="Times New Roman"/>
          <w:szCs w:val="24"/>
          <w:lang w:eastAsia="zh-CN"/>
        </w:rPr>
        <w:t>rganic</w:t>
      </w:r>
      <w:r w:rsidR="00063D72" w:rsidRPr="00D72DF9">
        <w:rPr>
          <w:rFonts w:ascii="Times New Roman" w:eastAsia="DengXian" w:hAnsi="Times New Roman"/>
          <w:szCs w:val="24"/>
          <w:lang w:eastAsia="zh-CN"/>
        </w:rPr>
        <w:t xml:space="preserve">. </w:t>
      </w:r>
      <w:r w:rsidR="00724A80">
        <w:rPr>
          <w:rFonts w:ascii="Times New Roman" w:eastAsia="DengXian" w:hAnsi="Times New Roman"/>
          <w:szCs w:val="24"/>
          <w:lang w:eastAsia="zh-CN"/>
        </w:rPr>
        <w:t>As stated earlier, t</w:t>
      </w:r>
      <w:r w:rsidR="00063D72" w:rsidRPr="00D72DF9">
        <w:rPr>
          <w:rFonts w:ascii="Times New Roman" w:eastAsia="DengXian" w:hAnsi="Times New Roman"/>
          <w:szCs w:val="24"/>
          <w:lang w:eastAsia="zh-CN"/>
        </w:rPr>
        <w:t xml:space="preserve">he prices of </w:t>
      </w:r>
      <w:r w:rsidR="00D11142">
        <w:rPr>
          <w:rFonts w:ascii="Times New Roman" w:eastAsia="DengXian" w:hAnsi="Times New Roman"/>
          <w:szCs w:val="24"/>
          <w:lang w:eastAsia="zh-CN"/>
        </w:rPr>
        <w:t>c</w:t>
      </w:r>
      <w:r w:rsidR="00607CF6">
        <w:rPr>
          <w:rFonts w:ascii="Times New Roman" w:eastAsia="DengXian" w:hAnsi="Times New Roman"/>
          <w:szCs w:val="24"/>
          <w:lang w:eastAsia="zh-CN"/>
        </w:rPr>
        <w:t>onventional</w:t>
      </w:r>
      <w:r w:rsidR="00063D72" w:rsidRPr="00D72DF9">
        <w:rPr>
          <w:rFonts w:ascii="Times New Roman" w:eastAsia="DengXian" w:hAnsi="Times New Roman"/>
          <w:szCs w:val="24"/>
          <w:lang w:eastAsia="zh-CN"/>
        </w:rPr>
        <w:t xml:space="preserve"> and </w:t>
      </w:r>
      <w:r w:rsidR="00D11142">
        <w:rPr>
          <w:rFonts w:ascii="Times New Roman" w:eastAsia="DengXian" w:hAnsi="Times New Roman"/>
          <w:szCs w:val="24"/>
          <w:lang w:eastAsia="zh-CN"/>
        </w:rPr>
        <w:t>o</w:t>
      </w:r>
      <w:r w:rsidR="00607CF6">
        <w:rPr>
          <w:rFonts w:ascii="Times New Roman" w:eastAsia="DengXian" w:hAnsi="Times New Roman"/>
          <w:szCs w:val="24"/>
          <w:lang w:eastAsia="zh-CN"/>
        </w:rPr>
        <w:t>rganic</w:t>
      </w:r>
      <w:r w:rsidR="00063D72" w:rsidRPr="00D72DF9">
        <w:rPr>
          <w:rFonts w:ascii="Times New Roman" w:eastAsia="DengXian" w:hAnsi="Times New Roman"/>
          <w:szCs w:val="24"/>
          <w:lang w:eastAsia="zh-CN"/>
        </w:rPr>
        <w:t xml:space="preserve"> food products are used as the reference price</w:t>
      </w:r>
      <w:r w:rsidR="00724A80">
        <w:rPr>
          <w:rFonts w:ascii="Times New Roman" w:eastAsia="DengXian" w:hAnsi="Times New Roman"/>
          <w:szCs w:val="24"/>
          <w:lang w:eastAsia="zh-CN"/>
        </w:rPr>
        <w:t>s</w:t>
      </w:r>
      <w:r w:rsidR="00063D72" w:rsidRPr="00D72DF9">
        <w:rPr>
          <w:rFonts w:ascii="Times New Roman" w:eastAsia="DengXian" w:hAnsi="Times New Roman"/>
          <w:szCs w:val="24"/>
          <w:lang w:eastAsia="zh-CN"/>
        </w:rPr>
        <w:t xml:space="preserve"> in this study</w:t>
      </w:r>
      <w:r w:rsidR="00724A80">
        <w:rPr>
          <w:rFonts w:ascii="Times New Roman" w:eastAsia="DengXian" w:hAnsi="Times New Roman"/>
          <w:szCs w:val="24"/>
          <w:lang w:eastAsia="zh-CN"/>
        </w:rPr>
        <w:t xml:space="preserve">, as they are products </w:t>
      </w:r>
      <w:r w:rsidR="00F86D05">
        <w:rPr>
          <w:rFonts w:ascii="Times New Roman" w:eastAsia="DengXian" w:hAnsi="Times New Roman"/>
          <w:szCs w:val="24"/>
          <w:lang w:eastAsia="zh-CN"/>
        </w:rPr>
        <w:t xml:space="preserve">that </w:t>
      </w:r>
      <w:r w:rsidR="00724A80">
        <w:rPr>
          <w:rFonts w:ascii="Times New Roman" w:eastAsia="DengXian" w:hAnsi="Times New Roman"/>
          <w:szCs w:val="24"/>
          <w:lang w:eastAsia="zh-CN"/>
        </w:rPr>
        <w:t>consumers are more familiar</w:t>
      </w:r>
      <w:r w:rsidR="00F86D05">
        <w:rPr>
          <w:rFonts w:ascii="Times New Roman" w:eastAsia="DengXian" w:hAnsi="Times New Roman"/>
          <w:szCs w:val="24"/>
          <w:lang w:eastAsia="zh-CN"/>
        </w:rPr>
        <w:t xml:space="preserve"> with</w:t>
      </w:r>
      <w:r w:rsidR="00724A80">
        <w:rPr>
          <w:rFonts w:ascii="Times New Roman" w:eastAsia="DengXian" w:hAnsi="Times New Roman"/>
          <w:szCs w:val="24"/>
          <w:lang w:eastAsia="zh-CN"/>
        </w:rPr>
        <w:t>. The</w:t>
      </w:r>
      <w:r w:rsidR="0064705D">
        <w:rPr>
          <w:rFonts w:ascii="Times New Roman" w:eastAsia="DengXian" w:hAnsi="Times New Roman"/>
          <w:szCs w:val="24"/>
          <w:lang w:eastAsia="zh-CN"/>
        </w:rPr>
        <w:t xml:space="preserve"> </w:t>
      </w:r>
      <w:r w:rsidR="00D66594">
        <w:rPr>
          <w:rFonts w:ascii="Times New Roman" w:eastAsia="DengXian" w:hAnsi="Times New Roman"/>
          <w:szCs w:val="24"/>
          <w:lang w:eastAsia="zh-CN"/>
        </w:rPr>
        <w:t>o</w:t>
      </w:r>
      <w:r w:rsidR="00607CF6">
        <w:rPr>
          <w:rFonts w:ascii="Times New Roman" w:eastAsia="DengXian" w:hAnsi="Times New Roman"/>
          <w:szCs w:val="24"/>
          <w:lang w:eastAsia="zh-CN"/>
        </w:rPr>
        <w:t>rganic</w:t>
      </w:r>
      <w:r w:rsidR="00063D72">
        <w:rPr>
          <w:rFonts w:ascii="Times New Roman" w:eastAsia="DengXian" w:hAnsi="Times New Roman"/>
          <w:szCs w:val="24"/>
          <w:lang w:eastAsia="zh-CN"/>
        </w:rPr>
        <w:t xml:space="preserve"> product is likely the most </w:t>
      </w:r>
      <w:r w:rsidR="00063D72" w:rsidRPr="00D72DF9">
        <w:rPr>
          <w:rFonts w:ascii="Times New Roman" w:eastAsia="DengXian" w:hAnsi="Times New Roman"/>
          <w:szCs w:val="24"/>
          <w:lang w:eastAsia="zh-CN"/>
        </w:rPr>
        <w:t>well-known label</w:t>
      </w:r>
      <w:r w:rsidR="00063D72">
        <w:rPr>
          <w:rFonts w:ascii="Times New Roman" w:eastAsia="DengXian" w:hAnsi="Times New Roman"/>
          <w:szCs w:val="24"/>
          <w:lang w:eastAsia="zh-CN"/>
        </w:rPr>
        <w:t xml:space="preserve"> of the three examined</w:t>
      </w:r>
      <w:r w:rsidR="00063D72" w:rsidRPr="00D72DF9">
        <w:rPr>
          <w:rFonts w:ascii="Times New Roman" w:eastAsia="DengXian" w:hAnsi="Times New Roman"/>
          <w:szCs w:val="24"/>
          <w:lang w:eastAsia="zh-CN"/>
        </w:rPr>
        <w:t xml:space="preserve">. </w:t>
      </w:r>
      <w:r w:rsidR="00063D72">
        <w:rPr>
          <w:rFonts w:ascii="Times New Roman" w:eastAsia="DengXian" w:hAnsi="Times New Roman"/>
          <w:szCs w:val="24"/>
          <w:lang w:eastAsia="zh-CN"/>
        </w:rPr>
        <w:t xml:space="preserve">An example question of </w:t>
      </w:r>
      <w:r w:rsidR="00B7777B">
        <w:rPr>
          <w:rFonts w:ascii="Times New Roman" w:eastAsia="DengXian" w:hAnsi="Times New Roman"/>
          <w:szCs w:val="24"/>
          <w:lang w:eastAsia="zh-CN"/>
        </w:rPr>
        <w:t>Case 1</w:t>
      </w:r>
      <w:r w:rsidR="00063D72">
        <w:rPr>
          <w:rFonts w:ascii="Times New Roman" w:eastAsia="DengXian" w:hAnsi="Times New Roman"/>
          <w:szCs w:val="24"/>
          <w:lang w:eastAsia="zh-CN"/>
        </w:rPr>
        <w:t xml:space="preserve">) of the first version for chips in the survey is </w:t>
      </w:r>
      <w:r w:rsidR="00871295">
        <w:rPr>
          <w:rFonts w:ascii="Times New Roman" w:eastAsia="DengXian" w:hAnsi="Times New Roman"/>
          <w:szCs w:val="24"/>
          <w:lang w:eastAsia="zh-CN"/>
        </w:rPr>
        <w:t xml:space="preserve">shown in Figure </w:t>
      </w:r>
      <w:r w:rsidR="00875A5A">
        <w:rPr>
          <w:rFonts w:ascii="Times New Roman" w:eastAsia="DengXian" w:hAnsi="Times New Roman"/>
          <w:szCs w:val="24"/>
          <w:lang w:eastAsia="zh-CN"/>
        </w:rPr>
        <w:t xml:space="preserve">5. </w:t>
      </w:r>
      <w:r w:rsidR="00063D72">
        <w:rPr>
          <w:rFonts w:ascii="Times New Roman" w:eastAsia="DengXian" w:hAnsi="Times New Roman"/>
          <w:szCs w:val="24"/>
          <w:lang w:eastAsia="zh-CN"/>
        </w:rPr>
        <w:t>The other cases of two versions for two products are the same except for the reference price information</w:t>
      </w:r>
      <w:r w:rsidR="00724A80">
        <w:rPr>
          <w:rFonts w:ascii="Times New Roman" w:eastAsia="DengXian" w:hAnsi="Times New Roman"/>
          <w:szCs w:val="24"/>
          <w:lang w:eastAsia="zh-CN"/>
        </w:rPr>
        <w:t xml:space="preserve"> and the product</w:t>
      </w:r>
      <w:r w:rsidR="00063D72">
        <w:rPr>
          <w:rFonts w:ascii="Times New Roman" w:eastAsia="DengXian" w:hAnsi="Times New Roman"/>
          <w:szCs w:val="24"/>
          <w:lang w:eastAsia="zh-CN"/>
        </w:rPr>
        <w:t>.</w:t>
      </w:r>
    </w:p>
    <w:p w14:paraId="08EF46C5" w14:textId="14A074BE" w:rsidR="00063D72" w:rsidRPr="00C862AB" w:rsidRDefault="009B0701" w:rsidP="00C862AB">
      <w:pPr>
        <w:pStyle w:val="ListParagraph"/>
        <w:numPr>
          <w:ilvl w:val="0"/>
          <w:numId w:val="22"/>
        </w:numPr>
        <w:spacing w:after="160" w:line="480" w:lineRule="auto"/>
        <w:ind w:firstLineChars="0"/>
        <w:outlineLvl w:val="2"/>
        <w:rPr>
          <w:rFonts w:ascii="Times New Roman" w:eastAsia="DengXian" w:hAnsi="Times New Roman" w:cs="Times New Roman"/>
          <w:sz w:val="24"/>
          <w:szCs w:val="24"/>
        </w:rPr>
      </w:pPr>
      <w:r w:rsidRPr="00C862AB">
        <w:rPr>
          <w:rFonts w:ascii="Times New Roman" w:eastAsia="DengXian" w:hAnsi="Times New Roman" w:cs="Times New Roman"/>
          <w:sz w:val="24"/>
          <w:szCs w:val="24"/>
        </w:rPr>
        <w:t>Model Specification</w:t>
      </w:r>
    </w:p>
    <w:p w14:paraId="42477095" w14:textId="01B64003" w:rsidR="00632AA8" w:rsidRDefault="008904F9" w:rsidP="00DB438C">
      <w:pPr>
        <w:spacing w:line="480" w:lineRule="auto"/>
        <w:ind w:firstLine="720"/>
        <w:rPr>
          <w:rFonts w:ascii="Times New Roman" w:eastAsia="DengXian" w:hAnsi="Times New Roman"/>
          <w:szCs w:val="24"/>
          <w:lang w:eastAsia="zh-CN"/>
        </w:rPr>
      </w:pPr>
      <w:r>
        <w:rPr>
          <w:rFonts w:ascii="Times New Roman" w:eastAsia="DengXian" w:hAnsi="Times New Roman"/>
          <w:szCs w:val="24"/>
          <w:lang w:eastAsia="zh-CN"/>
        </w:rPr>
        <w:t xml:space="preserve">From the </w:t>
      </w:r>
      <w:r w:rsidR="00D41D93">
        <w:rPr>
          <w:rFonts w:ascii="Times New Roman" w:eastAsia="DengXian" w:hAnsi="Times New Roman"/>
          <w:szCs w:val="24"/>
          <w:lang w:eastAsia="zh-CN"/>
        </w:rPr>
        <w:t xml:space="preserve">survey above, we collected consumer WTP for </w:t>
      </w:r>
      <w:r w:rsidR="00D20221">
        <w:rPr>
          <w:rFonts w:ascii="Times New Roman" w:eastAsia="DengXian" w:hAnsi="Times New Roman"/>
          <w:szCs w:val="24"/>
          <w:lang w:eastAsia="zh-CN"/>
        </w:rPr>
        <w:t>c</w:t>
      </w:r>
      <w:r w:rsidR="00D41D93">
        <w:rPr>
          <w:rFonts w:ascii="Times New Roman" w:eastAsia="DengXian" w:hAnsi="Times New Roman"/>
          <w:szCs w:val="24"/>
          <w:lang w:eastAsia="zh-CN"/>
        </w:rPr>
        <w:t>onventional and three kinds of labeled food products (</w:t>
      </w:r>
      <m:oMath>
        <m:sSub>
          <m:sSubPr>
            <m:ctrlPr>
              <w:rPr>
                <w:rFonts w:ascii="Cambria Math" w:eastAsia="DengXian" w:hAnsi="Cambria Math"/>
                <w:i/>
                <w:szCs w:val="24"/>
                <w:lang w:eastAsia="zh-CN"/>
              </w:rPr>
            </m:ctrlPr>
          </m:sSubPr>
          <m:e>
            <m:r>
              <w:rPr>
                <w:rFonts w:ascii="Cambria Math" w:eastAsia="DengXian" w:hAnsi="Cambria Math"/>
                <w:szCs w:val="24"/>
                <w:lang w:eastAsia="zh-CN"/>
              </w:rPr>
              <m:t>WTP</m:t>
            </m:r>
          </m:e>
          <m:sub>
            <m:r>
              <w:rPr>
                <w:rFonts w:ascii="Cambria Math" w:eastAsia="DengXian" w:hAnsi="Cambria Math"/>
                <w:szCs w:val="24"/>
                <w:lang w:eastAsia="zh-CN"/>
              </w:rPr>
              <m:t>conventional</m:t>
            </m:r>
          </m:sub>
        </m:sSub>
      </m:oMath>
      <w:r w:rsidR="00C61580">
        <w:rPr>
          <w:rFonts w:ascii="Times New Roman" w:eastAsia="DengXian" w:hAnsi="Times New Roman"/>
          <w:szCs w:val="24"/>
          <w:lang w:eastAsia="zh-CN"/>
        </w:rPr>
        <w:t xml:space="preserve">, </w:t>
      </w:r>
      <m:oMath>
        <m:sSub>
          <m:sSubPr>
            <m:ctrlPr>
              <w:rPr>
                <w:rFonts w:ascii="Cambria Math" w:eastAsia="DengXian" w:hAnsi="Cambria Math"/>
                <w:i/>
                <w:szCs w:val="24"/>
                <w:lang w:eastAsia="zh-CN"/>
              </w:rPr>
            </m:ctrlPr>
          </m:sSubPr>
          <m:e>
            <m:r>
              <w:rPr>
                <w:rFonts w:ascii="Cambria Math" w:eastAsia="DengXian" w:hAnsi="Cambria Math"/>
                <w:szCs w:val="24"/>
                <w:lang w:eastAsia="zh-CN"/>
              </w:rPr>
              <m:t>WTP</m:t>
            </m:r>
          </m:e>
          <m:sub>
            <m:r>
              <w:rPr>
                <w:rFonts w:ascii="Cambria Math" w:eastAsia="DengXian" w:hAnsi="Cambria Math"/>
                <w:szCs w:val="24"/>
                <w:lang w:eastAsia="zh-CN"/>
              </w:rPr>
              <m:t>gmofree</m:t>
            </m:r>
          </m:sub>
        </m:sSub>
      </m:oMath>
      <w:r w:rsidR="00C61580">
        <w:rPr>
          <w:rFonts w:ascii="Times New Roman" w:eastAsia="DengXian" w:hAnsi="Times New Roman"/>
          <w:szCs w:val="24"/>
          <w:lang w:eastAsia="zh-CN"/>
        </w:rPr>
        <w:t xml:space="preserve">, </w:t>
      </w:r>
      <m:oMath>
        <m:sSub>
          <m:sSubPr>
            <m:ctrlPr>
              <w:rPr>
                <w:rFonts w:ascii="Cambria Math" w:eastAsia="DengXian" w:hAnsi="Cambria Math"/>
                <w:i/>
                <w:szCs w:val="24"/>
                <w:lang w:eastAsia="zh-CN"/>
              </w:rPr>
            </m:ctrlPr>
          </m:sSubPr>
          <m:e>
            <m:r>
              <w:rPr>
                <w:rFonts w:ascii="Cambria Math" w:eastAsia="DengXian" w:hAnsi="Cambria Math"/>
                <w:szCs w:val="24"/>
                <w:lang w:eastAsia="zh-CN"/>
              </w:rPr>
              <m:t>WTP</m:t>
            </m:r>
          </m:e>
          <m:sub>
            <m:r>
              <w:rPr>
                <w:rFonts w:ascii="Cambria Math" w:eastAsia="DengXian" w:hAnsi="Cambria Math"/>
                <w:szCs w:val="24"/>
                <w:lang w:eastAsia="zh-CN"/>
              </w:rPr>
              <m:t>transitional</m:t>
            </m:r>
          </m:sub>
        </m:sSub>
      </m:oMath>
      <w:r w:rsidR="00C61580">
        <w:rPr>
          <w:rFonts w:ascii="Times New Roman" w:eastAsia="DengXian" w:hAnsi="Times New Roman"/>
          <w:szCs w:val="24"/>
          <w:lang w:eastAsia="zh-CN"/>
        </w:rPr>
        <w:t xml:space="preserve">, and </w:t>
      </w:r>
      <m:oMath>
        <m:sSub>
          <m:sSubPr>
            <m:ctrlPr>
              <w:rPr>
                <w:rFonts w:ascii="Cambria Math" w:eastAsia="DengXian" w:hAnsi="Cambria Math"/>
                <w:i/>
                <w:szCs w:val="24"/>
                <w:lang w:eastAsia="zh-CN"/>
              </w:rPr>
            </m:ctrlPr>
          </m:sSubPr>
          <m:e>
            <m:r>
              <w:rPr>
                <w:rFonts w:ascii="Cambria Math" w:eastAsia="DengXian" w:hAnsi="Cambria Math"/>
                <w:szCs w:val="24"/>
                <w:lang w:eastAsia="zh-CN"/>
              </w:rPr>
              <m:t>WTP</m:t>
            </m:r>
          </m:e>
          <m:sub>
            <m:r>
              <w:rPr>
                <w:rFonts w:ascii="Cambria Math" w:eastAsia="DengXian" w:hAnsi="Cambria Math"/>
                <w:szCs w:val="24"/>
                <w:lang w:eastAsia="zh-CN"/>
              </w:rPr>
              <m:t>organic</m:t>
            </m:r>
          </m:sub>
        </m:sSub>
      </m:oMath>
      <w:r w:rsidR="00D41D93">
        <w:rPr>
          <w:rFonts w:ascii="Times New Roman" w:eastAsia="DengXian" w:hAnsi="Times New Roman"/>
          <w:szCs w:val="24"/>
          <w:lang w:eastAsia="zh-CN"/>
        </w:rPr>
        <w:t xml:space="preserve">). </w:t>
      </w:r>
      <w:r w:rsidR="00A56D43">
        <w:rPr>
          <w:rFonts w:ascii="Times New Roman" w:eastAsia="DengXian" w:hAnsi="Times New Roman"/>
          <w:szCs w:val="24"/>
          <w:lang w:eastAsia="zh-CN"/>
        </w:rPr>
        <w:t>We used paired t-test</w:t>
      </w:r>
      <w:r w:rsidR="008401C8">
        <w:rPr>
          <w:rFonts w:ascii="Times New Roman" w:eastAsia="DengXian" w:hAnsi="Times New Roman"/>
          <w:szCs w:val="24"/>
          <w:lang w:eastAsia="zh-CN"/>
        </w:rPr>
        <w:t xml:space="preserve"> for each two labeled food products</w:t>
      </w:r>
      <w:r w:rsidR="00A56D43">
        <w:rPr>
          <w:rFonts w:ascii="Times New Roman" w:eastAsia="DengXian" w:hAnsi="Times New Roman"/>
          <w:szCs w:val="24"/>
          <w:lang w:eastAsia="zh-CN"/>
        </w:rPr>
        <w:t xml:space="preserve"> to check whether consumer WTP for food products with different label</w:t>
      </w:r>
      <w:r w:rsidR="00DB6508">
        <w:rPr>
          <w:rFonts w:ascii="Times New Roman" w:eastAsia="DengXian" w:hAnsi="Times New Roman"/>
          <w:szCs w:val="24"/>
          <w:lang w:eastAsia="zh-CN"/>
        </w:rPr>
        <w:t>s</w:t>
      </w:r>
      <w:r w:rsidR="00A56D43">
        <w:rPr>
          <w:rFonts w:ascii="Times New Roman" w:eastAsia="DengXian" w:hAnsi="Times New Roman"/>
          <w:szCs w:val="24"/>
          <w:lang w:eastAsia="zh-CN"/>
        </w:rPr>
        <w:t xml:space="preserve"> are significant</w:t>
      </w:r>
      <w:r w:rsidR="00A47399">
        <w:rPr>
          <w:rFonts w:ascii="Times New Roman" w:eastAsia="DengXian" w:hAnsi="Times New Roman"/>
          <w:szCs w:val="24"/>
          <w:lang w:eastAsia="zh-CN"/>
        </w:rPr>
        <w:t>ly</w:t>
      </w:r>
      <w:r w:rsidR="00A56D43">
        <w:rPr>
          <w:rFonts w:ascii="Times New Roman" w:eastAsia="DengXian" w:hAnsi="Times New Roman"/>
          <w:szCs w:val="24"/>
          <w:lang w:eastAsia="zh-CN"/>
        </w:rPr>
        <w:t xml:space="preserve"> different. </w:t>
      </w:r>
    </w:p>
    <w:p w14:paraId="5E7AA637" w14:textId="2DB6B06D" w:rsidR="00063D72" w:rsidRPr="00D72DF9" w:rsidRDefault="00063D72" w:rsidP="00DB438C">
      <w:pPr>
        <w:spacing w:line="480" w:lineRule="auto"/>
        <w:ind w:firstLine="720"/>
        <w:rPr>
          <w:rFonts w:ascii="Times New Roman" w:eastAsia="DengXian" w:hAnsi="Times New Roman"/>
          <w:szCs w:val="24"/>
          <w:lang w:eastAsia="zh-CN"/>
        </w:rPr>
      </w:pPr>
      <w:r w:rsidRPr="00D72DF9">
        <w:rPr>
          <w:rFonts w:ascii="Times New Roman" w:eastAsia="DengXian" w:hAnsi="Times New Roman"/>
          <w:szCs w:val="24"/>
          <w:lang w:eastAsia="zh-CN"/>
        </w:rPr>
        <w:t xml:space="preserve">Let </w:t>
      </w:r>
      <m:oMath>
        <m:sSub>
          <m:sSubPr>
            <m:ctrlPr>
              <w:rPr>
                <w:rFonts w:ascii="Cambria Math" w:eastAsia="DengXian" w:hAnsi="Cambria Math"/>
                <w:i/>
                <w:szCs w:val="24"/>
                <w:lang w:eastAsia="zh-CN"/>
              </w:rPr>
            </m:ctrlPr>
          </m:sSubPr>
          <m:e>
            <m:r>
              <w:rPr>
                <w:rFonts w:ascii="Cambria Math" w:eastAsia="DengXian" w:hAnsi="Cambria Math"/>
                <w:szCs w:val="24"/>
                <w:lang w:eastAsia="zh-CN"/>
              </w:rPr>
              <m:t>WTP</m:t>
            </m:r>
          </m:e>
          <m:sub>
            <m:r>
              <w:rPr>
                <w:rFonts w:ascii="Cambria Math" w:eastAsia="DengXian" w:hAnsi="Cambria Math"/>
                <w:szCs w:val="24"/>
                <w:lang w:eastAsia="zh-CN"/>
              </w:rPr>
              <m:t>mean, conventional</m:t>
            </m:r>
          </m:sub>
        </m:sSub>
      </m:oMath>
      <w:r w:rsidRPr="00D72DF9">
        <w:rPr>
          <w:rFonts w:ascii="Times New Roman" w:eastAsia="DengXian" w:hAnsi="Times New Roman"/>
          <w:szCs w:val="24"/>
          <w:lang w:eastAsia="zh-CN"/>
        </w:rPr>
        <w:t xml:space="preserve"> and </w:t>
      </w:r>
      <m:oMath>
        <m:sSub>
          <m:sSubPr>
            <m:ctrlPr>
              <w:rPr>
                <w:rFonts w:ascii="Cambria Math" w:eastAsia="DengXian" w:hAnsi="Cambria Math"/>
                <w:i/>
                <w:szCs w:val="24"/>
                <w:lang w:eastAsia="zh-CN"/>
              </w:rPr>
            </m:ctrlPr>
          </m:sSubPr>
          <m:e>
            <m:r>
              <w:rPr>
                <w:rFonts w:ascii="Cambria Math" w:eastAsia="DengXian" w:hAnsi="Cambria Math"/>
                <w:szCs w:val="24"/>
                <w:lang w:eastAsia="zh-CN"/>
              </w:rPr>
              <m:t>WTP</m:t>
            </m:r>
          </m:e>
          <m:sub>
            <m:r>
              <w:rPr>
                <w:rFonts w:ascii="Cambria Math" w:eastAsia="DengXian" w:hAnsi="Cambria Math"/>
                <w:szCs w:val="24"/>
                <w:lang w:eastAsia="zh-CN"/>
              </w:rPr>
              <m:t>mean, organic</m:t>
            </m:r>
          </m:sub>
        </m:sSub>
      </m:oMath>
      <w:r w:rsidRPr="00D72DF9">
        <w:rPr>
          <w:rFonts w:ascii="Times New Roman" w:eastAsia="DengXian" w:hAnsi="Times New Roman"/>
          <w:szCs w:val="24"/>
          <w:lang w:eastAsia="zh-CN"/>
        </w:rPr>
        <w:t xml:space="preserve"> be consumer</w:t>
      </w:r>
      <w:r>
        <w:rPr>
          <w:rFonts w:ascii="Times New Roman" w:eastAsia="DengXian" w:hAnsi="Times New Roman"/>
          <w:szCs w:val="24"/>
          <w:lang w:eastAsia="zh-CN"/>
        </w:rPr>
        <w:t xml:space="preserve"> WTP</w:t>
      </w:r>
      <w:r w:rsidRPr="00D72DF9">
        <w:rPr>
          <w:rFonts w:ascii="Times New Roman" w:eastAsia="DengXian" w:hAnsi="Times New Roman"/>
          <w:szCs w:val="24"/>
          <w:lang w:eastAsia="zh-CN"/>
        </w:rPr>
        <w:t xml:space="preserve"> for </w:t>
      </w:r>
      <w:r>
        <w:rPr>
          <w:rFonts w:ascii="Times New Roman" w:eastAsia="DengXian" w:hAnsi="Times New Roman"/>
          <w:szCs w:val="24"/>
          <w:lang w:eastAsia="zh-CN"/>
        </w:rPr>
        <w:t xml:space="preserve">a </w:t>
      </w:r>
      <w:r w:rsidRPr="00D72DF9">
        <w:rPr>
          <w:rFonts w:ascii="Times New Roman" w:eastAsia="DengXian" w:hAnsi="Times New Roman"/>
          <w:szCs w:val="24"/>
          <w:lang w:eastAsia="zh-CN"/>
        </w:rPr>
        <w:t>labeled food product given the different means of reference prices</w:t>
      </w:r>
      <w:r w:rsidR="00792A2D">
        <w:rPr>
          <w:rFonts w:ascii="Times New Roman" w:eastAsia="DengXian" w:hAnsi="Times New Roman"/>
          <w:szCs w:val="24"/>
          <w:lang w:eastAsia="zh-CN"/>
        </w:rPr>
        <w:t xml:space="preserve"> of </w:t>
      </w:r>
      <w:r w:rsidR="00D20221">
        <w:rPr>
          <w:rFonts w:ascii="Times New Roman" w:eastAsia="DengXian" w:hAnsi="Times New Roman"/>
          <w:szCs w:val="24"/>
          <w:lang w:eastAsia="zh-CN"/>
        </w:rPr>
        <w:t>c</w:t>
      </w:r>
      <w:r w:rsidR="00607CF6">
        <w:rPr>
          <w:rFonts w:ascii="Times New Roman" w:eastAsia="DengXian" w:hAnsi="Times New Roman"/>
          <w:szCs w:val="24"/>
          <w:lang w:eastAsia="zh-CN"/>
        </w:rPr>
        <w:t>onventional</w:t>
      </w:r>
      <w:r w:rsidR="00792A2D">
        <w:rPr>
          <w:rFonts w:ascii="Times New Roman" w:eastAsia="DengXian" w:hAnsi="Times New Roman"/>
          <w:szCs w:val="24"/>
          <w:lang w:eastAsia="zh-CN"/>
        </w:rPr>
        <w:t xml:space="preserve"> and </w:t>
      </w:r>
      <w:r w:rsidR="00D20221">
        <w:rPr>
          <w:rFonts w:ascii="Times New Roman" w:eastAsia="DengXian" w:hAnsi="Times New Roman"/>
          <w:szCs w:val="24"/>
          <w:lang w:eastAsia="zh-CN"/>
        </w:rPr>
        <w:t>o</w:t>
      </w:r>
      <w:r w:rsidR="00607CF6">
        <w:rPr>
          <w:rFonts w:ascii="Times New Roman" w:eastAsia="DengXian" w:hAnsi="Times New Roman"/>
          <w:szCs w:val="24"/>
          <w:lang w:eastAsia="zh-CN"/>
        </w:rPr>
        <w:t>rganic</w:t>
      </w:r>
      <w:r w:rsidR="00792A2D">
        <w:rPr>
          <w:rFonts w:ascii="Times New Roman" w:eastAsia="DengXian" w:hAnsi="Times New Roman"/>
          <w:szCs w:val="24"/>
          <w:lang w:eastAsia="zh-CN"/>
        </w:rPr>
        <w:t xml:space="preserve"> food products</w:t>
      </w:r>
      <w:r w:rsidRPr="00D72DF9">
        <w:rPr>
          <w:rFonts w:ascii="Times New Roman" w:eastAsia="DengXian" w:hAnsi="Times New Roman"/>
          <w:szCs w:val="24"/>
          <w:lang w:eastAsia="zh-CN"/>
        </w:rPr>
        <w:t>, collected from survey data using a payment card</w:t>
      </w:r>
      <w:r w:rsidR="00391B3A">
        <w:rPr>
          <w:rFonts w:ascii="Times New Roman" w:eastAsia="DengXian" w:hAnsi="Times New Roman"/>
          <w:szCs w:val="24"/>
          <w:lang w:eastAsia="zh-CN"/>
        </w:rPr>
        <w:t xml:space="preserve"> </w:t>
      </w:r>
      <w:r w:rsidRPr="00D72DF9">
        <w:rPr>
          <w:rFonts w:ascii="Times New Roman" w:eastAsia="DengXian" w:hAnsi="Times New Roman"/>
          <w:szCs w:val="24"/>
          <w:lang w:eastAsia="zh-CN"/>
        </w:rPr>
        <w:t xml:space="preserve">contingent valuation method (Hu et al., 2011; Yu et al., 2014). </w:t>
      </w:r>
      <w:r>
        <w:rPr>
          <w:rFonts w:ascii="Times New Roman" w:eastAsia="DengXian" w:hAnsi="Times New Roman"/>
          <w:szCs w:val="24"/>
          <w:lang w:eastAsia="zh-CN"/>
        </w:rPr>
        <w:t>L</w:t>
      </w:r>
      <w:r w:rsidRPr="00D72DF9">
        <w:rPr>
          <w:rFonts w:ascii="Times New Roman" w:eastAsia="DengXian" w:hAnsi="Times New Roman"/>
          <w:szCs w:val="24"/>
          <w:lang w:eastAsia="zh-CN"/>
        </w:rPr>
        <w:t xml:space="preserve">et </w:t>
      </w:r>
      <m:oMath>
        <m:sSub>
          <m:sSubPr>
            <m:ctrlPr>
              <w:rPr>
                <w:rFonts w:ascii="Cambria Math" w:eastAsia="DengXian" w:hAnsi="Cambria Math"/>
                <w:i/>
                <w:szCs w:val="24"/>
                <w:lang w:eastAsia="zh-CN"/>
              </w:rPr>
            </m:ctrlPr>
          </m:sSubPr>
          <m:e>
            <m:r>
              <w:rPr>
                <w:rFonts w:ascii="Cambria Math" w:eastAsia="DengXian" w:hAnsi="Cambria Math"/>
                <w:szCs w:val="24"/>
                <w:lang w:eastAsia="zh-CN"/>
              </w:rPr>
              <m:t>WTP</m:t>
            </m:r>
          </m:e>
          <m:sub>
            <m:r>
              <w:rPr>
                <w:rFonts w:ascii="Cambria Math" w:eastAsia="DengXian" w:hAnsi="Cambria Math"/>
                <w:szCs w:val="24"/>
                <w:lang w:eastAsia="zh-CN"/>
              </w:rPr>
              <m:t>high mean, conventional</m:t>
            </m:r>
          </m:sub>
        </m:sSub>
      </m:oMath>
      <w:r w:rsidRPr="00D72DF9">
        <w:rPr>
          <w:rFonts w:ascii="Times New Roman" w:eastAsia="DengXian" w:hAnsi="Times New Roman"/>
          <w:szCs w:val="24"/>
          <w:lang w:eastAsia="zh-CN"/>
        </w:rPr>
        <w:t xml:space="preserve">, </w:t>
      </w:r>
      <m:oMath>
        <m:sSub>
          <m:sSubPr>
            <m:ctrlPr>
              <w:rPr>
                <w:rFonts w:ascii="Cambria Math" w:eastAsia="DengXian" w:hAnsi="Cambria Math"/>
                <w:i/>
                <w:szCs w:val="24"/>
                <w:lang w:eastAsia="zh-CN"/>
              </w:rPr>
            </m:ctrlPr>
          </m:sSubPr>
          <m:e>
            <m:r>
              <w:rPr>
                <w:rFonts w:ascii="Cambria Math" w:eastAsia="DengXian" w:hAnsi="Cambria Math"/>
                <w:szCs w:val="24"/>
                <w:lang w:eastAsia="zh-CN"/>
              </w:rPr>
              <m:t>WTP</m:t>
            </m:r>
          </m:e>
          <m:sub>
            <m:r>
              <w:rPr>
                <w:rFonts w:ascii="Cambria Math" w:eastAsia="DengXian" w:hAnsi="Cambria Math"/>
                <w:szCs w:val="24"/>
                <w:lang w:eastAsia="zh-CN"/>
              </w:rPr>
              <m:t>low mean, conventional</m:t>
            </m:r>
          </m:sub>
        </m:sSub>
      </m:oMath>
      <w:r w:rsidRPr="00D72DF9">
        <w:rPr>
          <w:rFonts w:ascii="Times New Roman" w:eastAsia="DengXian" w:hAnsi="Times New Roman"/>
          <w:szCs w:val="24"/>
          <w:lang w:eastAsia="zh-CN"/>
        </w:rPr>
        <w:t xml:space="preserve">, </w:t>
      </w:r>
      <m:oMath>
        <m:sSub>
          <m:sSubPr>
            <m:ctrlPr>
              <w:rPr>
                <w:rFonts w:ascii="Cambria Math" w:eastAsia="DengXian" w:hAnsi="Cambria Math"/>
                <w:i/>
                <w:szCs w:val="24"/>
                <w:lang w:eastAsia="zh-CN"/>
              </w:rPr>
            </m:ctrlPr>
          </m:sSubPr>
          <m:e>
            <m:r>
              <w:rPr>
                <w:rFonts w:ascii="Cambria Math" w:eastAsia="DengXian" w:hAnsi="Cambria Math"/>
                <w:szCs w:val="24"/>
                <w:lang w:eastAsia="zh-CN"/>
              </w:rPr>
              <m:t>WTP</m:t>
            </m:r>
          </m:e>
          <m:sub>
            <m:r>
              <w:rPr>
                <w:rFonts w:ascii="Cambria Math" w:eastAsia="DengXian" w:hAnsi="Cambria Math"/>
                <w:szCs w:val="24"/>
                <w:lang w:eastAsia="zh-CN"/>
              </w:rPr>
              <m:t>high mean, organic</m:t>
            </m:r>
          </m:sub>
        </m:sSub>
      </m:oMath>
      <w:r w:rsidRPr="00D72DF9">
        <w:rPr>
          <w:rFonts w:ascii="Times New Roman" w:eastAsia="DengXian" w:hAnsi="Times New Roman"/>
          <w:szCs w:val="24"/>
          <w:lang w:eastAsia="zh-CN"/>
        </w:rPr>
        <w:t xml:space="preserve"> and </w:t>
      </w:r>
      <m:oMath>
        <m:sSub>
          <m:sSubPr>
            <m:ctrlPr>
              <w:rPr>
                <w:rFonts w:ascii="Cambria Math" w:eastAsia="DengXian" w:hAnsi="Cambria Math"/>
                <w:i/>
                <w:szCs w:val="24"/>
                <w:lang w:eastAsia="zh-CN"/>
              </w:rPr>
            </m:ctrlPr>
          </m:sSubPr>
          <m:e>
            <m:r>
              <w:rPr>
                <w:rFonts w:ascii="Cambria Math" w:eastAsia="DengXian" w:hAnsi="Cambria Math"/>
                <w:szCs w:val="24"/>
                <w:lang w:eastAsia="zh-CN"/>
              </w:rPr>
              <m:t>WTP</m:t>
            </m:r>
          </m:e>
          <m:sub>
            <m:r>
              <w:rPr>
                <w:rFonts w:ascii="Cambria Math" w:eastAsia="DengXian" w:hAnsi="Cambria Math"/>
                <w:szCs w:val="24"/>
                <w:lang w:eastAsia="zh-CN"/>
              </w:rPr>
              <m:t>low mean, organic</m:t>
            </m:r>
          </m:sub>
        </m:sSub>
      </m:oMath>
      <w:r w:rsidRPr="00D72DF9">
        <w:rPr>
          <w:rFonts w:ascii="Times New Roman" w:eastAsia="DengXian" w:hAnsi="Times New Roman"/>
          <w:szCs w:val="24"/>
          <w:lang w:eastAsia="zh-CN"/>
        </w:rPr>
        <w:t xml:space="preserve"> represent the WTP given the high and low means of reference prices for </w:t>
      </w:r>
      <w:r w:rsidR="00D20221">
        <w:rPr>
          <w:rFonts w:ascii="Times New Roman" w:eastAsia="DengXian" w:hAnsi="Times New Roman"/>
          <w:szCs w:val="24"/>
          <w:lang w:eastAsia="zh-CN"/>
        </w:rPr>
        <w:t>c</w:t>
      </w:r>
      <w:r w:rsidR="00607CF6">
        <w:rPr>
          <w:rFonts w:ascii="Times New Roman" w:eastAsia="DengXian" w:hAnsi="Times New Roman"/>
          <w:szCs w:val="24"/>
          <w:lang w:eastAsia="zh-CN"/>
        </w:rPr>
        <w:t>onventional</w:t>
      </w:r>
      <w:r w:rsidRPr="00D72DF9">
        <w:rPr>
          <w:rFonts w:ascii="Times New Roman" w:eastAsia="DengXian" w:hAnsi="Times New Roman"/>
          <w:szCs w:val="24"/>
          <w:lang w:eastAsia="zh-CN"/>
        </w:rPr>
        <w:t xml:space="preserve"> and </w:t>
      </w:r>
      <w:r w:rsidR="00D20221">
        <w:rPr>
          <w:rFonts w:ascii="Times New Roman" w:eastAsia="DengXian" w:hAnsi="Times New Roman"/>
          <w:szCs w:val="24"/>
          <w:lang w:eastAsia="zh-CN"/>
        </w:rPr>
        <w:t>o</w:t>
      </w:r>
      <w:r w:rsidR="00607CF6">
        <w:rPr>
          <w:rFonts w:ascii="Times New Roman" w:eastAsia="DengXian" w:hAnsi="Times New Roman"/>
          <w:szCs w:val="24"/>
          <w:lang w:eastAsia="zh-CN"/>
        </w:rPr>
        <w:t>rganic</w:t>
      </w:r>
      <w:r w:rsidRPr="00D72DF9">
        <w:rPr>
          <w:rFonts w:ascii="Times New Roman" w:eastAsia="DengXian" w:hAnsi="Times New Roman"/>
          <w:szCs w:val="24"/>
          <w:lang w:eastAsia="zh-CN"/>
        </w:rPr>
        <w:t xml:space="preserve"> foods</w:t>
      </w:r>
      <w:r>
        <w:rPr>
          <w:rFonts w:ascii="Times New Roman" w:eastAsia="DengXian" w:hAnsi="Times New Roman"/>
          <w:szCs w:val="24"/>
          <w:lang w:eastAsia="zh-CN"/>
        </w:rPr>
        <w:t>,</w:t>
      </w:r>
      <w:r w:rsidRPr="00D72DF9">
        <w:rPr>
          <w:rFonts w:ascii="Times New Roman" w:eastAsia="DengXian" w:hAnsi="Times New Roman"/>
          <w:szCs w:val="24"/>
          <w:lang w:eastAsia="zh-CN"/>
        </w:rPr>
        <w:t xml:space="preserve"> respectively. </w:t>
      </w:r>
      <w:r>
        <w:rPr>
          <w:rFonts w:ascii="Times New Roman" w:eastAsia="DengXian" w:hAnsi="Times New Roman"/>
          <w:szCs w:val="24"/>
          <w:lang w:eastAsia="zh-CN"/>
        </w:rPr>
        <w:t xml:space="preserve">The </w:t>
      </w:r>
      <w:r w:rsidR="0004397A">
        <w:rPr>
          <w:rFonts w:ascii="Times New Roman" w:eastAsia="DengXian" w:hAnsi="Times New Roman"/>
          <w:szCs w:val="24"/>
          <w:lang w:eastAsia="zh-CN"/>
        </w:rPr>
        <w:t>t</w:t>
      </w:r>
      <w:r>
        <w:rPr>
          <w:rFonts w:ascii="Times New Roman" w:eastAsia="DengXian" w:hAnsi="Times New Roman"/>
          <w:szCs w:val="24"/>
          <w:lang w:eastAsia="zh-CN"/>
        </w:rPr>
        <w:t>-test is used to check the e</w:t>
      </w:r>
      <w:r w:rsidR="00433BF3">
        <w:rPr>
          <w:rFonts w:ascii="Times New Roman" w:eastAsia="DengXian" w:hAnsi="Times New Roman"/>
          <w:szCs w:val="24"/>
          <w:lang w:eastAsia="zh-CN"/>
        </w:rPr>
        <w:t>ffect of different reference price formats</w:t>
      </w:r>
      <w:r>
        <w:rPr>
          <w:rFonts w:ascii="Times New Roman" w:eastAsia="DengXian" w:hAnsi="Times New Roman"/>
          <w:szCs w:val="24"/>
          <w:lang w:eastAsia="zh-CN"/>
        </w:rPr>
        <w:t xml:space="preserve"> on WTP</w:t>
      </w:r>
      <w:r w:rsidR="000C0263">
        <w:rPr>
          <w:rFonts w:ascii="Times New Roman" w:eastAsia="DengXian" w:hAnsi="Times New Roman"/>
          <w:szCs w:val="24"/>
          <w:lang w:eastAsia="zh-CN"/>
        </w:rPr>
        <w:t xml:space="preserve"> for </w:t>
      </w:r>
      <w:r w:rsidR="00C61580">
        <w:rPr>
          <w:rFonts w:ascii="Times New Roman" w:eastAsia="DengXian" w:hAnsi="Times New Roman"/>
          <w:szCs w:val="24"/>
          <w:lang w:eastAsia="zh-CN"/>
        </w:rPr>
        <w:t xml:space="preserve">each labeled </w:t>
      </w:r>
      <w:r w:rsidR="000C0263">
        <w:rPr>
          <w:rFonts w:ascii="Times New Roman" w:eastAsia="DengXian" w:hAnsi="Times New Roman"/>
          <w:szCs w:val="24"/>
          <w:lang w:eastAsia="zh-CN"/>
        </w:rPr>
        <w:t>food product</w:t>
      </w:r>
      <w:r>
        <w:rPr>
          <w:rFonts w:ascii="Times New Roman" w:eastAsia="DengXian" w:hAnsi="Times New Roman"/>
          <w:szCs w:val="24"/>
          <w:lang w:eastAsia="zh-CN"/>
        </w:rPr>
        <w:t xml:space="preserve">. </w:t>
      </w:r>
      <w:r w:rsidRPr="00D72DF9">
        <w:rPr>
          <w:rFonts w:ascii="Times New Roman" w:eastAsia="DengXian" w:hAnsi="Times New Roman"/>
          <w:szCs w:val="24"/>
          <w:lang w:eastAsia="zh-CN"/>
        </w:rPr>
        <w:t xml:space="preserve">If the </w:t>
      </w:r>
      <w:r w:rsidR="00433BF3">
        <w:rPr>
          <w:rFonts w:ascii="Times New Roman" w:eastAsia="DengXian" w:hAnsi="Times New Roman"/>
          <w:szCs w:val="24"/>
          <w:lang w:eastAsia="zh-CN"/>
        </w:rPr>
        <w:t>impa</w:t>
      </w:r>
      <w:r w:rsidR="00433BF3" w:rsidRPr="00D72DF9">
        <w:rPr>
          <w:rFonts w:ascii="Times New Roman" w:eastAsia="DengXian" w:hAnsi="Times New Roman"/>
          <w:szCs w:val="24"/>
          <w:lang w:eastAsia="zh-CN"/>
        </w:rPr>
        <w:t xml:space="preserve">ct </w:t>
      </w:r>
      <w:r w:rsidRPr="00D72DF9">
        <w:rPr>
          <w:rFonts w:ascii="Times New Roman" w:eastAsia="DengXian" w:hAnsi="Times New Roman"/>
          <w:szCs w:val="24"/>
          <w:lang w:eastAsia="zh-CN"/>
        </w:rPr>
        <w:t xml:space="preserve">of different mean patterns of reference price on consumer WTP for food products exists, the equation (1) and (2) will be </w:t>
      </w:r>
      <w:r w:rsidR="00B0608B">
        <w:rPr>
          <w:rFonts w:ascii="Times New Roman" w:eastAsia="DengXian" w:hAnsi="Times New Roman"/>
          <w:szCs w:val="24"/>
          <w:lang w:eastAsia="zh-CN"/>
        </w:rPr>
        <w:t>the following:</w:t>
      </w:r>
      <w:r w:rsidRPr="00D72DF9">
        <w:rPr>
          <w:rFonts w:ascii="Times New Roman" w:eastAsia="DengXian" w:hAnsi="Times New Roman"/>
          <w:szCs w:val="24"/>
          <w:lang w:eastAsia="zh-CN"/>
        </w:rPr>
        <w:t xml:space="preserve"> </w:t>
      </w:r>
    </w:p>
    <w:p w14:paraId="22478418" w14:textId="6053D4A8" w:rsidR="00063D72" w:rsidRPr="00D72DF9" w:rsidRDefault="00C042CE" w:rsidP="00063D72">
      <w:pPr>
        <w:spacing w:line="480" w:lineRule="auto"/>
        <w:rPr>
          <w:rFonts w:ascii="Times New Roman" w:eastAsia="DengXian" w:hAnsi="Times New Roman"/>
          <w:szCs w:val="24"/>
          <w:lang w:eastAsia="zh-CN"/>
        </w:rPr>
      </w:pPr>
      <m:oMathPara>
        <m:oMath>
          <m:eqArr>
            <m:eqArrPr>
              <m:maxDist m:val="1"/>
              <m:ctrlPr>
                <w:rPr>
                  <w:rFonts w:ascii="Cambria Math" w:eastAsia="DengXian" w:hAnsi="Cambria Math"/>
                  <w:i/>
                  <w:szCs w:val="24"/>
                  <w:lang w:eastAsia="zh-CN"/>
                </w:rPr>
              </m:ctrlPr>
            </m:eqArrPr>
            <m:e>
              <m:sSub>
                <m:sSubPr>
                  <m:ctrlPr>
                    <w:rPr>
                      <w:rFonts w:ascii="Cambria Math" w:eastAsia="DengXian" w:hAnsi="Cambria Math"/>
                      <w:i/>
                      <w:szCs w:val="24"/>
                      <w:lang w:eastAsia="zh-CN"/>
                    </w:rPr>
                  </m:ctrlPr>
                </m:sSubPr>
                <m:e>
                  <m:r>
                    <w:rPr>
                      <w:rFonts w:ascii="Cambria Math" w:eastAsia="DengXian" w:hAnsi="Cambria Math"/>
                      <w:szCs w:val="24"/>
                      <w:lang w:eastAsia="zh-CN"/>
                    </w:rPr>
                    <m:t>WTP</m:t>
                  </m:r>
                </m:e>
                <m:sub>
                  <m:r>
                    <w:rPr>
                      <w:rFonts w:ascii="Cambria Math" w:eastAsia="DengXian" w:hAnsi="Cambria Math"/>
                      <w:szCs w:val="24"/>
                      <w:lang w:eastAsia="zh-CN"/>
                    </w:rPr>
                    <m:t>high mean,  conventional</m:t>
                  </m:r>
                </m:sub>
              </m:sSub>
              <m:r>
                <w:rPr>
                  <w:rFonts w:ascii="Cambria Math" w:eastAsia="DengXian" w:hAnsi="Cambria Math"/>
                  <w:szCs w:val="24"/>
                  <w:lang w:eastAsia="zh-CN"/>
                </w:rPr>
                <m:t>≠</m:t>
              </m:r>
              <m:sSub>
                <m:sSubPr>
                  <m:ctrlPr>
                    <w:rPr>
                      <w:rFonts w:ascii="Cambria Math" w:eastAsia="DengXian" w:hAnsi="Cambria Math"/>
                      <w:i/>
                      <w:szCs w:val="24"/>
                      <w:lang w:eastAsia="zh-CN"/>
                    </w:rPr>
                  </m:ctrlPr>
                </m:sSubPr>
                <m:e>
                  <m:r>
                    <w:rPr>
                      <w:rFonts w:ascii="Cambria Math" w:eastAsia="DengXian" w:hAnsi="Cambria Math"/>
                      <w:szCs w:val="24"/>
                      <w:lang w:eastAsia="zh-CN"/>
                    </w:rPr>
                    <m:t>WTP</m:t>
                  </m:r>
                </m:e>
                <m:sub>
                  <m:r>
                    <w:rPr>
                      <w:rFonts w:ascii="Cambria Math" w:eastAsia="DengXian" w:hAnsi="Cambria Math"/>
                      <w:szCs w:val="24"/>
                      <w:lang w:eastAsia="zh-CN"/>
                    </w:rPr>
                    <m:t>low mean, conventional</m:t>
                  </m:r>
                </m:sub>
              </m:sSub>
              <m:r>
                <w:rPr>
                  <w:rFonts w:ascii="Cambria Math" w:eastAsia="DengXian" w:hAnsi="Cambria Math"/>
                  <w:szCs w:val="24"/>
                  <w:lang w:eastAsia="zh-CN"/>
                </w:rPr>
                <m:t>#</m:t>
              </m:r>
              <m:d>
                <m:dPr>
                  <m:ctrlPr>
                    <w:rPr>
                      <w:rFonts w:ascii="Cambria Math" w:eastAsia="DengXian" w:hAnsi="Cambria Math"/>
                      <w:i/>
                      <w:szCs w:val="24"/>
                      <w:lang w:eastAsia="zh-CN"/>
                    </w:rPr>
                  </m:ctrlPr>
                </m:dPr>
                <m:e>
                  <m:r>
                    <w:rPr>
                      <w:rFonts w:ascii="Cambria Math" w:eastAsia="DengXian" w:hAnsi="Cambria Math"/>
                      <w:szCs w:val="24"/>
                      <w:lang w:eastAsia="zh-CN"/>
                    </w:rPr>
                    <m:t>1</m:t>
                  </m:r>
                </m:e>
              </m:d>
            </m:e>
          </m:eqArr>
        </m:oMath>
      </m:oMathPara>
    </w:p>
    <w:p w14:paraId="2CA346B7" w14:textId="6E77384C" w:rsidR="00063D72" w:rsidRPr="00D72DF9" w:rsidRDefault="00C042CE" w:rsidP="5FA78A86">
      <w:pPr>
        <w:spacing w:line="480" w:lineRule="auto"/>
        <w:ind w:firstLine="720"/>
        <w:jc w:val="center"/>
        <w:rPr>
          <w:rFonts w:ascii="Times New Roman" w:eastAsia="DengXian" w:hAnsi="Times New Roman"/>
          <w:lang w:eastAsia="zh-CN"/>
        </w:rPr>
      </w:pPr>
      <m:oMathPara>
        <m:oMath>
          <m:eqArr>
            <m:eqArrPr>
              <m:maxDist m:val="1"/>
              <m:ctrlPr>
                <w:rPr>
                  <w:rFonts w:ascii="Cambria Math" w:eastAsia="DengXian" w:hAnsi="Cambria Math"/>
                  <w:i/>
                  <w:szCs w:val="24"/>
                  <w:lang w:eastAsia="zh-CN"/>
                </w:rPr>
              </m:ctrlPr>
            </m:eqArrPr>
            <m:e>
              <m:sSub>
                <m:sSubPr>
                  <m:ctrlPr>
                    <w:rPr>
                      <w:rFonts w:ascii="Cambria Math" w:eastAsia="DengXian" w:hAnsi="Cambria Math"/>
                      <w:i/>
                      <w:szCs w:val="24"/>
                      <w:lang w:eastAsia="zh-CN"/>
                    </w:rPr>
                  </m:ctrlPr>
                </m:sSubPr>
                <m:e>
                  <m:r>
                    <w:rPr>
                      <w:rFonts w:ascii="Cambria Math" w:eastAsia="DengXian" w:hAnsi="Cambria Math"/>
                      <w:szCs w:val="24"/>
                      <w:lang w:eastAsia="zh-CN"/>
                    </w:rPr>
                    <m:t>WTP</m:t>
                  </m:r>
                </m:e>
                <m:sub>
                  <m:r>
                    <w:rPr>
                      <w:rFonts w:ascii="Cambria Math" w:eastAsia="DengXian" w:hAnsi="Cambria Math"/>
                      <w:szCs w:val="24"/>
                      <w:lang w:eastAsia="zh-CN"/>
                    </w:rPr>
                    <m:t>high mean, organic</m:t>
                  </m:r>
                </m:sub>
              </m:sSub>
              <m:r>
                <w:rPr>
                  <w:rFonts w:ascii="Cambria Math" w:eastAsia="DengXian" w:hAnsi="Cambria Math"/>
                  <w:szCs w:val="24"/>
                  <w:lang w:eastAsia="zh-CN"/>
                </w:rPr>
                <m:t>≠</m:t>
              </m:r>
              <m:sSub>
                <m:sSubPr>
                  <m:ctrlPr>
                    <w:rPr>
                      <w:rFonts w:ascii="Cambria Math" w:eastAsia="DengXian" w:hAnsi="Cambria Math"/>
                      <w:i/>
                      <w:szCs w:val="24"/>
                      <w:lang w:eastAsia="zh-CN"/>
                    </w:rPr>
                  </m:ctrlPr>
                </m:sSubPr>
                <m:e>
                  <m:r>
                    <w:rPr>
                      <w:rFonts w:ascii="Cambria Math" w:eastAsia="DengXian" w:hAnsi="Cambria Math"/>
                      <w:szCs w:val="24"/>
                      <w:lang w:eastAsia="zh-CN"/>
                    </w:rPr>
                    <m:t>WTP</m:t>
                  </m:r>
                </m:e>
                <m:sub>
                  <m:r>
                    <w:rPr>
                      <w:rFonts w:ascii="Cambria Math" w:eastAsia="DengXian" w:hAnsi="Cambria Math"/>
                      <w:szCs w:val="24"/>
                      <w:lang w:eastAsia="zh-CN"/>
                    </w:rPr>
                    <m:t>low mean, organic</m:t>
                  </m:r>
                </m:sub>
              </m:sSub>
              <m:r>
                <w:rPr>
                  <w:rFonts w:ascii="Cambria Math" w:eastAsia="DengXian" w:hAnsi="Cambria Math"/>
                  <w:szCs w:val="24"/>
                  <w:lang w:eastAsia="zh-CN"/>
                </w:rPr>
                <m:t>#</m:t>
              </m:r>
              <m:d>
                <m:dPr>
                  <m:ctrlPr>
                    <w:rPr>
                      <w:rFonts w:ascii="Cambria Math" w:eastAsia="DengXian" w:hAnsi="Cambria Math"/>
                      <w:i/>
                      <w:szCs w:val="24"/>
                      <w:lang w:eastAsia="zh-CN"/>
                    </w:rPr>
                  </m:ctrlPr>
                </m:dPr>
                <m:e>
                  <m:r>
                    <w:rPr>
                      <w:rFonts w:ascii="Cambria Math" w:eastAsia="DengXian" w:hAnsi="Cambria Math"/>
                      <w:szCs w:val="24"/>
                      <w:lang w:eastAsia="zh-CN"/>
                    </w:rPr>
                    <m:t>2</m:t>
                  </m:r>
                </m:e>
              </m:d>
            </m:e>
          </m:eqArr>
        </m:oMath>
      </m:oMathPara>
    </w:p>
    <w:p w14:paraId="0EDCA496" w14:textId="74B82316" w:rsidR="00063D72" w:rsidRPr="00D72DF9" w:rsidRDefault="00063D72" w:rsidP="00DB438C">
      <w:pPr>
        <w:spacing w:line="480" w:lineRule="auto"/>
        <w:ind w:firstLine="720"/>
        <w:rPr>
          <w:rFonts w:ascii="Times New Roman" w:eastAsia="DengXian" w:hAnsi="Times New Roman"/>
          <w:szCs w:val="24"/>
          <w:lang w:eastAsia="zh-CN"/>
        </w:rPr>
      </w:pPr>
      <w:r w:rsidRPr="00D72DF9">
        <w:rPr>
          <w:rFonts w:ascii="Times New Roman" w:eastAsia="DengXian" w:hAnsi="Times New Roman"/>
          <w:szCs w:val="24"/>
          <w:lang w:eastAsia="zh-CN"/>
        </w:rPr>
        <w:t xml:space="preserve">Furthermore, let </w:t>
      </w:r>
      <m:oMath>
        <m:sSub>
          <m:sSubPr>
            <m:ctrlPr>
              <w:rPr>
                <w:rFonts w:ascii="Cambria Math" w:eastAsia="DengXian" w:hAnsi="Cambria Math"/>
                <w:i/>
                <w:szCs w:val="24"/>
                <w:lang w:eastAsia="zh-CN"/>
              </w:rPr>
            </m:ctrlPr>
          </m:sSubPr>
          <m:e>
            <m:r>
              <w:rPr>
                <w:rFonts w:ascii="Cambria Math" w:eastAsia="DengXian" w:hAnsi="Cambria Math"/>
                <w:szCs w:val="24"/>
                <w:lang w:eastAsia="zh-CN"/>
              </w:rPr>
              <m:t>WTP</m:t>
            </m:r>
          </m:e>
          <m:sub>
            <m:r>
              <w:rPr>
                <w:rFonts w:ascii="Cambria Math" w:eastAsia="DengXian" w:hAnsi="Cambria Math"/>
                <w:szCs w:val="24"/>
                <w:lang w:eastAsia="zh-CN"/>
              </w:rPr>
              <m:t>interval, conventional</m:t>
            </m:r>
          </m:sub>
        </m:sSub>
      </m:oMath>
      <w:r w:rsidRPr="00D72DF9">
        <w:rPr>
          <w:rFonts w:ascii="Times New Roman" w:eastAsia="DengXian" w:hAnsi="Times New Roman"/>
          <w:szCs w:val="24"/>
          <w:lang w:eastAsia="zh-CN"/>
        </w:rPr>
        <w:t xml:space="preserve"> and </w:t>
      </w:r>
      <m:oMath>
        <m:sSub>
          <m:sSubPr>
            <m:ctrlPr>
              <w:rPr>
                <w:rFonts w:ascii="Cambria Math" w:eastAsia="DengXian" w:hAnsi="Cambria Math"/>
                <w:i/>
                <w:szCs w:val="24"/>
                <w:lang w:eastAsia="zh-CN"/>
              </w:rPr>
            </m:ctrlPr>
          </m:sSubPr>
          <m:e>
            <m:r>
              <w:rPr>
                <w:rFonts w:ascii="Cambria Math" w:eastAsia="DengXian" w:hAnsi="Cambria Math"/>
                <w:szCs w:val="24"/>
                <w:lang w:eastAsia="zh-CN"/>
              </w:rPr>
              <m:t>WTP</m:t>
            </m:r>
          </m:e>
          <m:sub>
            <m:r>
              <w:rPr>
                <w:rFonts w:ascii="Cambria Math" w:eastAsia="DengXian" w:hAnsi="Cambria Math"/>
                <w:szCs w:val="24"/>
                <w:lang w:eastAsia="zh-CN"/>
              </w:rPr>
              <m:t>interval, organic</m:t>
            </m:r>
          </m:sub>
        </m:sSub>
      </m:oMath>
      <w:r w:rsidRPr="00D72DF9">
        <w:rPr>
          <w:rFonts w:ascii="Times New Roman" w:eastAsia="DengXian" w:hAnsi="Times New Roman"/>
          <w:szCs w:val="24"/>
          <w:lang w:eastAsia="zh-CN"/>
        </w:rPr>
        <w:t xml:space="preserve"> be consumer</w:t>
      </w:r>
      <w:r w:rsidR="00620DE4">
        <w:rPr>
          <w:rFonts w:ascii="Times New Roman" w:eastAsia="DengXian" w:hAnsi="Times New Roman"/>
          <w:szCs w:val="24"/>
          <w:lang w:eastAsia="zh-CN"/>
        </w:rPr>
        <w:t>'</w:t>
      </w:r>
      <w:r w:rsidRPr="00D72DF9">
        <w:rPr>
          <w:rFonts w:ascii="Times New Roman" w:eastAsia="DengXian" w:hAnsi="Times New Roman"/>
          <w:szCs w:val="24"/>
          <w:lang w:eastAsia="zh-CN"/>
        </w:rPr>
        <w:t xml:space="preserve">s </w:t>
      </w:r>
      <w:r w:rsidRPr="00D72DF9">
        <w:rPr>
          <w:rFonts w:ascii="Times New Roman" w:eastAsia="DengXian" w:hAnsi="Times New Roman"/>
          <w:szCs w:val="24"/>
          <w:lang w:eastAsia="zh-CN"/>
        </w:rPr>
        <w:lastRenderedPageBreak/>
        <w:t>willingness</w:t>
      </w:r>
      <w:r w:rsidR="000F389C">
        <w:rPr>
          <w:rFonts w:ascii="Times New Roman" w:eastAsia="DengXian" w:hAnsi="Times New Roman"/>
          <w:szCs w:val="24"/>
          <w:lang w:eastAsia="zh-CN"/>
        </w:rPr>
        <w:t>-</w:t>
      </w:r>
      <w:r w:rsidRPr="00D72DF9">
        <w:rPr>
          <w:rFonts w:ascii="Times New Roman" w:eastAsia="DengXian" w:hAnsi="Times New Roman"/>
          <w:szCs w:val="24"/>
          <w:lang w:eastAsia="zh-CN"/>
        </w:rPr>
        <w:t>to</w:t>
      </w:r>
      <w:r w:rsidR="000F389C">
        <w:rPr>
          <w:rFonts w:ascii="Times New Roman" w:eastAsia="DengXian" w:hAnsi="Times New Roman"/>
          <w:szCs w:val="24"/>
          <w:lang w:eastAsia="zh-CN"/>
        </w:rPr>
        <w:t>-</w:t>
      </w:r>
      <w:r w:rsidRPr="00D72DF9">
        <w:rPr>
          <w:rFonts w:ascii="Times New Roman" w:eastAsia="DengXian" w:hAnsi="Times New Roman"/>
          <w:szCs w:val="24"/>
          <w:lang w:eastAsia="zh-CN"/>
        </w:rPr>
        <w:t xml:space="preserve">pay for labeled food products given the different interval patterns of </w:t>
      </w:r>
      <w:r w:rsidR="00D20221">
        <w:rPr>
          <w:rFonts w:ascii="Times New Roman" w:eastAsia="DengXian" w:hAnsi="Times New Roman"/>
          <w:szCs w:val="24"/>
          <w:lang w:eastAsia="zh-CN"/>
        </w:rPr>
        <w:t>c</w:t>
      </w:r>
      <w:r w:rsidR="00607CF6">
        <w:rPr>
          <w:rFonts w:ascii="Times New Roman" w:eastAsia="DengXian" w:hAnsi="Times New Roman"/>
          <w:szCs w:val="24"/>
          <w:lang w:eastAsia="zh-CN"/>
        </w:rPr>
        <w:t>onventional</w:t>
      </w:r>
      <w:r w:rsidRPr="00D72DF9">
        <w:rPr>
          <w:rFonts w:ascii="Times New Roman" w:eastAsia="DengXian" w:hAnsi="Times New Roman"/>
          <w:szCs w:val="24"/>
          <w:lang w:eastAsia="zh-CN"/>
        </w:rPr>
        <w:t xml:space="preserve"> and </w:t>
      </w:r>
      <w:r w:rsidR="00D20221">
        <w:rPr>
          <w:rFonts w:ascii="Times New Roman" w:eastAsia="DengXian" w:hAnsi="Times New Roman"/>
          <w:szCs w:val="24"/>
          <w:lang w:eastAsia="zh-CN"/>
        </w:rPr>
        <w:t>o</w:t>
      </w:r>
      <w:r w:rsidR="00607CF6">
        <w:rPr>
          <w:rFonts w:ascii="Times New Roman" w:eastAsia="DengXian" w:hAnsi="Times New Roman"/>
          <w:szCs w:val="24"/>
          <w:lang w:eastAsia="zh-CN"/>
        </w:rPr>
        <w:t>rganic</w:t>
      </w:r>
      <w:r w:rsidRPr="00D72DF9">
        <w:rPr>
          <w:rFonts w:ascii="Times New Roman" w:eastAsia="DengXian" w:hAnsi="Times New Roman"/>
          <w:szCs w:val="24"/>
          <w:lang w:eastAsia="zh-CN"/>
        </w:rPr>
        <w:t xml:space="preserve"> reference</w:t>
      </w:r>
      <w:r w:rsidR="001C2604">
        <w:rPr>
          <w:rFonts w:ascii="Times New Roman" w:eastAsia="DengXian" w:hAnsi="Times New Roman"/>
          <w:szCs w:val="24"/>
          <w:lang w:eastAsia="zh-CN"/>
        </w:rPr>
        <w:t xml:space="preserve"> </w:t>
      </w:r>
      <w:r w:rsidRPr="00D72DF9">
        <w:rPr>
          <w:rFonts w:ascii="Times New Roman" w:eastAsia="DengXian" w:hAnsi="Times New Roman"/>
          <w:szCs w:val="24"/>
          <w:lang w:eastAsia="zh-CN"/>
        </w:rPr>
        <w:t>prices.</w:t>
      </w:r>
      <w:r w:rsidR="004A12E7">
        <w:rPr>
          <w:rFonts w:ascii="Times New Roman" w:eastAsia="DengXian" w:hAnsi="Times New Roman"/>
          <w:szCs w:val="24"/>
          <w:lang w:eastAsia="zh-CN"/>
        </w:rPr>
        <w:t xml:space="preserve"> Besides</w:t>
      </w:r>
      <w:r w:rsidRPr="00D72DF9">
        <w:rPr>
          <w:rFonts w:ascii="Times New Roman" w:eastAsia="DengXian" w:hAnsi="Times New Roman"/>
          <w:szCs w:val="24"/>
          <w:lang w:eastAsia="zh-CN"/>
        </w:rPr>
        <w:t xml:space="preserve">, let </w:t>
      </w:r>
      <m:oMath>
        <m:sSub>
          <m:sSubPr>
            <m:ctrlPr>
              <w:rPr>
                <w:rFonts w:ascii="Cambria Math" w:eastAsia="DengXian" w:hAnsi="Cambria Math"/>
                <w:i/>
                <w:szCs w:val="24"/>
                <w:lang w:eastAsia="zh-CN"/>
              </w:rPr>
            </m:ctrlPr>
          </m:sSubPr>
          <m:e>
            <m:r>
              <w:rPr>
                <w:rFonts w:ascii="Cambria Math" w:eastAsia="DengXian" w:hAnsi="Cambria Math"/>
                <w:szCs w:val="24"/>
                <w:lang w:eastAsia="zh-CN"/>
              </w:rPr>
              <m:t>WTP</m:t>
            </m:r>
          </m:e>
          <m:sub>
            <m:r>
              <w:rPr>
                <w:rFonts w:ascii="Cambria Math" w:eastAsia="DengXian" w:hAnsi="Cambria Math"/>
                <w:szCs w:val="24"/>
                <w:lang w:eastAsia="zh-CN"/>
              </w:rPr>
              <m:t>large interval, conventional</m:t>
            </m:r>
          </m:sub>
        </m:sSub>
      </m:oMath>
      <w:r w:rsidRPr="00D72DF9">
        <w:rPr>
          <w:rFonts w:ascii="Times New Roman" w:eastAsia="DengXian" w:hAnsi="Times New Roman"/>
          <w:szCs w:val="24"/>
          <w:lang w:eastAsia="zh-CN"/>
        </w:rPr>
        <w:t xml:space="preserve">, </w:t>
      </w:r>
      <m:oMath>
        <m:sSub>
          <m:sSubPr>
            <m:ctrlPr>
              <w:rPr>
                <w:rFonts w:ascii="Cambria Math" w:eastAsia="DengXian" w:hAnsi="Cambria Math"/>
                <w:i/>
                <w:szCs w:val="24"/>
                <w:lang w:eastAsia="zh-CN"/>
              </w:rPr>
            </m:ctrlPr>
          </m:sSubPr>
          <m:e>
            <m:r>
              <w:rPr>
                <w:rFonts w:ascii="Cambria Math" w:eastAsia="DengXian" w:hAnsi="Cambria Math"/>
                <w:szCs w:val="24"/>
                <w:lang w:eastAsia="zh-CN"/>
              </w:rPr>
              <m:t>WTP</m:t>
            </m:r>
          </m:e>
          <m:sub>
            <m:r>
              <w:rPr>
                <w:rFonts w:ascii="Cambria Math" w:eastAsia="DengXian" w:hAnsi="Cambria Math"/>
                <w:szCs w:val="24"/>
                <w:lang w:eastAsia="zh-CN"/>
              </w:rPr>
              <m:t>small interval, conventional</m:t>
            </m:r>
          </m:sub>
        </m:sSub>
      </m:oMath>
      <w:r w:rsidRPr="00D72DF9">
        <w:rPr>
          <w:rFonts w:ascii="Times New Roman" w:eastAsia="DengXian" w:hAnsi="Times New Roman"/>
          <w:szCs w:val="24"/>
          <w:lang w:eastAsia="zh-CN"/>
        </w:rPr>
        <w:t xml:space="preserve">, </w:t>
      </w:r>
      <m:oMath>
        <m:sSub>
          <m:sSubPr>
            <m:ctrlPr>
              <w:rPr>
                <w:rFonts w:ascii="Cambria Math" w:eastAsia="DengXian" w:hAnsi="Cambria Math"/>
                <w:i/>
                <w:szCs w:val="24"/>
                <w:lang w:eastAsia="zh-CN"/>
              </w:rPr>
            </m:ctrlPr>
          </m:sSubPr>
          <m:e>
            <m:r>
              <w:rPr>
                <w:rFonts w:ascii="Cambria Math" w:eastAsia="DengXian" w:hAnsi="Cambria Math"/>
                <w:szCs w:val="24"/>
                <w:lang w:eastAsia="zh-CN"/>
              </w:rPr>
              <m:t>WTP</m:t>
            </m:r>
          </m:e>
          <m:sub>
            <m:r>
              <w:rPr>
                <w:rFonts w:ascii="Cambria Math" w:eastAsia="DengXian" w:hAnsi="Cambria Math"/>
                <w:szCs w:val="24"/>
                <w:lang w:eastAsia="zh-CN"/>
              </w:rPr>
              <m:t>large interval, organic</m:t>
            </m:r>
          </m:sub>
        </m:sSub>
      </m:oMath>
      <w:r w:rsidRPr="00D72DF9">
        <w:rPr>
          <w:rFonts w:ascii="Times New Roman" w:eastAsia="DengXian" w:hAnsi="Times New Roman"/>
          <w:szCs w:val="24"/>
          <w:lang w:eastAsia="zh-CN"/>
        </w:rPr>
        <w:t xml:space="preserve"> and </w:t>
      </w:r>
      <m:oMath>
        <m:sSub>
          <m:sSubPr>
            <m:ctrlPr>
              <w:rPr>
                <w:rFonts w:ascii="Cambria Math" w:eastAsia="DengXian" w:hAnsi="Cambria Math"/>
                <w:i/>
                <w:szCs w:val="24"/>
                <w:lang w:eastAsia="zh-CN"/>
              </w:rPr>
            </m:ctrlPr>
          </m:sSubPr>
          <m:e>
            <m:r>
              <w:rPr>
                <w:rFonts w:ascii="Cambria Math" w:eastAsia="DengXian" w:hAnsi="Cambria Math"/>
                <w:szCs w:val="24"/>
                <w:lang w:eastAsia="zh-CN"/>
              </w:rPr>
              <m:t>WTP</m:t>
            </m:r>
          </m:e>
          <m:sub>
            <m:r>
              <w:rPr>
                <w:rFonts w:ascii="Cambria Math" w:eastAsia="DengXian" w:hAnsi="Cambria Math"/>
                <w:szCs w:val="24"/>
                <w:lang w:eastAsia="zh-CN"/>
              </w:rPr>
              <m:t>small interval, organic</m:t>
            </m:r>
          </m:sub>
        </m:sSub>
      </m:oMath>
      <w:r w:rsidRPr="00D72DF9">
        <w:rPr>
          <w:rFonts w:ascii="Times New Roman" w:eastAsia="DengXian" w:hAnsi="Times New Roman"/>
          <w:szCs w:val="24"/>
          <w:lang w:eastAsia="zh-CN"/>
        </w:rPr>
        <w:t xml:space="preserve"> represent the WTP given the large- and small-interval of reference prices for </w:t>
      </w:r>
      <w:r w:rsidR="00D20221">
        <w:rPr>
          <w:rFonts w:ascii="Times New Roman" w:eastAsia="DengXian" w:hAnsi="Times New Roman"/>
          <w:szCs w:val="24"/>
          <w:lang w:eastAsia="zh-CN"/>
        </w:rPr>
        <w:t>c</w:t>
      </w:r>
      <w:r w:rsidR="00607CF6">
        <w:rPr>
          <w:rFonts w:ascii="Times New Roman" w:eastAsia="DengXian" w:hAnsi="Times New Roman"/>
          <w:szCs w:val="24"/>
          <w:lang w:eastAsia="zh-CN"/>
        </w:rPr>
        <w:t>onventional</w:t>
      </w:r>
      <w:r w:rsidRPr="00D72DF9">
        <w:rPr>
          <w:rFonts w:ascii="Times New Roman" w:eastAsia="DengXian" w:hAnsi="Times New Roman"/>
          <w:szCs w:val="24"/>
          <w:lang w:eastAsia="zh-CN"/>
        </w:rPr>
        <w:t xml:space="preserve"> and </w:t>
      </w:r>
      <w:r w:rsidR="00D20221">
        <w:rPr>
          <w:rFonts w:ascii="Times New Roman" w:eastAsia="DengXian" w:hAnsi="Times New Roman"/>
          <w:szCs w:val="24"/>
          <w:lang w:eastAsia="zh-CN"/>
        </w:rPr>
        <w:t>o</w:t>
      </w:r>
      <w:r w:rsidR="00607CF6">
        <w:rPr>
          <w:rFonts w:ascii="Times New Roman" w:eastAsia="DengXian" w:hAnsi="Times New Roman"/>
          <w:szCs w:val="24"/>
          <w:lang w:eastAsia="zh-CN"/>
        </w:rPr>
        <w:t>rganic</w:t>
      </w:r>
      <w:r w:rsidRPr="00D72DF9">
        <w:rPr>
          <w:rFonts w:ascii="Times New Roman" w:eastAsia="DengXian" w:hAnsi="Times New Roman"/>
          <w:szCs w:val="24"/>
          <w:lang w:eastAsia="zh-CN"/>
        </w:rPr>
        <w:t xml:space="preserve"> food products. If the effect of the different interval formats of reference price on WTP exists, the</w:t>
      </w:r>
      <w:r w:rsidR="00DC3669">
        <w:rPr>
          <w:rFonts w:ascii="Times New Roman" w:eastAsia="DengXian" w:hAnsi="Times New Roman"/>
          <w:szCs w:val="24"/>
          <w:lang w:eastAsia="zh-CN"/>
        </w:rPr>
        <w:t>n</w:t>
      </w:r>
      <w:r w:rsidRPr="00D72DF9">
        <w:rPr>
          <w:rFonts w:ascii="Times New Roman" w:eastAsia="DengXian" w:hAnsi="Times New Roman"/>
          <w:szCs w:val="24"/>
          <w:lang w:eastAsia="zh-CN"/>
        </w:rPr>
        <w:t xml:space="preserve"> equation (3) and (4) will be</w:t>
      </w:r>
      <w:r w:rsidR="00563955">
        <w:rPr>
          <w:rFonts w:ascii="Times New Roman" w:eastAsia="DengXian" w:hAnsi="Times New Roman"/>
          <w:szCs w:val="24"/>
          <w:lang w:eastAsia="zh-CN"/>
        </w:rPr>
        <w:t xml:space="preserve"> the following:</w:t>
      </w:r>
      <w:r w:rsidRPr="00D72DF9">
        <w:rPr>
          <w:rFonts w:ascii="Times New Roman" w:eastAsia="DengXian" w:hAnsi="Times New Roman"/>
          <w:szCs w:val="24"/>
          <w:lang w:eastAsia="zh-CN"/>
        </w:rPr>
        <w:t xml:space="preserve"> </w:t>
      </w:r>
    </w:p>
    <w:p w14:paraId="41A2DA9F" w14:textId="3C171818" w:rsidR="00063D72" w:rsidRPr="00D72DF9" w:rsidRDefault="00C042CE" w:rsidP="00063D72">
      <w:pPr>
        <w:spacing w:line="480" w:lineRule="auto"/>
        <w:rPr>
          <w:rFonts w:ascii="Times New Roman" w:eastAsia="DengXian" w:hAnsi="Times New Roman"/>
          <w:szCs w:val="24"/>
          <w:lang w:eastAsia="zh-CN"/>
        </w:rPr>
      </w:pPr>
      <m:oMathPara>
        <m:oMath>
          <m:eqArr>
            <m:eqArrPr>
              <m:maxDist m:val="1"/>
              <m:ctrlPr>
                <w:rPr>
                  <w:rFonts w:ascii="Cambria Math" w:eastAsia="DengXian" w:hAnsi="Cambria Math"/>
                  <w:i/>
                  <w:szCs w:val="24"/>
                  <w:lang w:eastAsia="zh-CN"/>
                </w:rPr>
              </m:ctrlPr>
            </m:eqArrPr>
            <m:e>
              <m:sSub>
                <m:sSubPr>
                  <m:ctrlPr>
                    <w:rPr>
                      <w:rFonts w:ascii="Cambria Math" w:eastAsia="DengXian" w:hAnsi="Cambria Math"/>
                      <w:i/>
                      <w:szCs w:val="24"/>
                      <w:lang w:eastAsia="zh-CN"/>
                    </w:rPr>
                  </m:ctrlPr>
                </m:sSubPr>
                <m:e>
                  <m:r>
                    <w:rPr>
                      <w:rFonts w:ascii="Cambria Math" w:eastAsia="DengXian" w:hAnsi="Cambria Math"/>
                      <w:szCs w:val="24"/>
                      <w:lang w:eastAsia="zh-CN"/>
                    </w:rPr>
                    <m:t>WTP</m:t>
                  </m:r>
                </m:e>
                <m:sub>
                  <m:r>
                    <w:rPr>
                      <w:rFonts w:ascii="Cambria Math" w:eastAsia="DengXian" w:hAnsi="Cambria Math"/>
                      <w:szCs w:val="24"/>
                      <w:lang w:eastAsia="zh-CN"/>
                    </w:rPr>
                    <m:t>large interval, conventional</m:t>
                  </m:r>
                </m:sub>
              </m:sSub>
              <m:r>
                <w:rPr>
                  <w:rFonts w:ascii="Cambria Math" w:eastAsia="DengXian" w:hAnsi="Cambria Math"/>
                  <w:szCs w:val="24"/>
                  <w:lang w:eastAsia="zh-CN"/>
                </w:rPr>
                <m:t>≠</m:t>
              </m:r>
              <m:sSub>
                <m:sSubPr>
                  <m:ctrlPr>
                    <w:rPr>
                      <w:rFonts w:ascii="Cambria Math" w:eastAsia="DengXian" w:hAnsi="Cambria Math"/>
                      <w:i/>
                      <w:szCs w:val="24"/>
                      <w:lang w:eastAsia="zh-CN"/>
                    </w:rPr>
                  </m:ctrlPr>
                </m:sSubPr>
                <m:e>
                  <m:r>
                    <w:rPr>
                      <w:rFonts w:ascii="Cambria Math" w:eastAsia="DengXian" w:hAnsi="Cambria Math"/>
                      <w:szCs w:val="24"/>
                      <w:lang w:eastAsia="zh-CN"/>
                    </w:rPr>
                    <m:t>WTP</m:t>
                  </m:r>
                </m:e>
                <m:sub>
                  <m:r>
                    <w:rPr>
                      <w:rFonts w:ascii="Cambria Math" w:eastAsia="DengXian" w:hAnsi="Cambria Math"/>
                      <w:szCs w:val="24"/>
                      <w:lang w:eastAsia="zh-CN"/>
                    </w:rPr>
                    <m:t>small interval, conventional</m:t>
                  </m:r>
                </m:sub>
              </m:sSub>
              <m:r>
                <w:rPr>
                  <w:rFonts w:ascii="Cambria Math" w:eastAsia="DengXian" w:hAnsi="Cambria Math"/>
                  <w:szCs w:val="24"/>
                  <w:lang w:eastAsia="zh-CN"/>
                </w:rPr>
                <m:t>#</m:t>
              </m:r>
              <m:d>
                <m:dPr>
                  <m:begChr m:val="（"/>
                  <m:endChr m:val="）"/>
                  <m:ctrlPr>
                    <w:rPr>
                      <w:rFonts w:ascii="Cambria Math" w:eastAsia="DengXian" w:hAnsi="Cambria Math"/>
                      <w:iCs/>
                      <w:szCs w:val="24"/>
                      <w:lang w:eastAsia="zh-CN"/>
                    </w:rPr>
                  </m:ctrlPr>
                </m:dPr>
                <m:e>
                  <m:r>
                    <w:rPr>
                      <w:rFonts w:ascii="Cambria Math" w:eastAsia="DengXian" w:hAnsi="Cambria Math"/>
                      <w:szCs w:val="24"/>
                      <w:lang w:eastAsia="zh-CN"/>
                    </w:rPr>
                    <m:t>3</m:t>
                  </m:r>
                </m:e>
              </m:d>
            </m:e>
          </m:eqArr>
        </m:oMath>
      </m:oMathPara>
    </w:p>
    <w:p w14:paraId="1FA9CE38" w14:textId="6EFF0E0C" w:rsidR="00063D72" w:rsidRPr="00D72DF9" w:rsidRDefault="00C042CE" w:rsidP="00063D72">
      <w:pPr>
        <w:spacing w:line="480" w:lineRule="auto"/>
        <w:rPr>
          <w:rFonts w:ascii="Times New Roman" w:eastAsia="DengXian" w:hAnsi="Times New Roman"/>
          <w:szCs w:val="24"/>
          <w:lang w:eastAsia="zh-CN"/>
        </w:rPr>
      </w:pPr>
      <m:oMathPara>
        <m:oMath>
          <m:eqArr>
            <m:eqArrPr>
              <m:maxDist m:val="1"/>
              <m:ctrlPr>
                <w:rPr>
                  <w:rFonts w:ascii="Cambria Math" w:eastAsia="DengXian" w:hAnsi="Cambria Math"/>
                  <w:i/>
                  <w:szCs w:val="24"/>
                  <w:lang w:eastAsia="zh-CN"/>
                </w:rPr>
              </m:ctrlPr>
            </m:eqArrPr>
            <m:e>
              <m:sSub>
                <m:sSubPr>
                  <m:ctrlPr>
                    <w:rPr>
                      <w:rFonts w:ascii="Cambria Math" w:eastAsia="DengXian" w:hAnsi="Cambria Math"/>
                      <w:i/>
                      <w:szCs w:val="24"/>
                      <w:lang w:eastAsia="zh-CN"/>
                    </w:rPr>
                  </m:ctrlPr>
                </m:sSubPr>
                <m:e>
                  <m:r>
                    <w:rPr>
                      <w:rFonts w:ascii="Cambria Math" w:eastAsia="DengXian" w:hAnsi="Cambria Math"/>
                      <w:szCs w:val="24"/>
                      <w:lang w:eastAsia="zh-CN"/>
                    </w:rPr>
                    <m:t>WTP</m:t>
                  </m:r>
                </m:e>
                <m:sub>
                  <m:r>
                    <w:rPr>
                      <w:rFonts w:ascii="Cambria Math" w:eastAsia="DengXian" w:hAnsi="Cambria Math"/>
                      <w:szCs w:val="24"/>
                      <w:lang w:eastAsia="zh-CN"/>
                    </w:rPr>
                    <m:t>large interval, organic</m:t>
                  </m:r>
                </m:sub>
              </m:sSub>
              <m:r>
                <w:rPr>
                  <w:rFonts w:ascii="Cambria Math" w:eastAsia="DengXian" w:hAnsi="Cambria Math"/>
                  <w:szCs w:val="24"/>
                  <w:lang w:eastAsia="zh-CN"/>
                </w:rPr>
                <m:t>≠</m:t>
              </m:r>
              <m:sSub>
                <m:sSubPr>
                  <m:ctrlPr>
                    <w:rPr>
                      <w:rFonts w:ascii="Cambria Math" w:eastAsia="DengXian" w:hAnsi="Cambria Math"/>
                      <w:i/>
                      <w:szCs w:val="24"/>
                      <w:lang w:eastAsia="zh-CN"/>
                    </w:rPr>
                  </m:ctrlPr>
                </m:sSubPr>
                <m:e>
                  <m:r>
                    <w:rPr>
                      <w:rFonts w:ascii="Cambria Math" w:eastAsia="DengXian" w:hAnsi="Cambria Math"/>
                      <w:szCs w:val="24"/>
                      <w:lang w:eastAsia="zh-CN"/>
                    </w:rPr>
                    <m:t>WTP</m:t>
                  </m:r>
                </m:e>
                <m:sub>
                  <m:r>
                    <w:rPr>
                      <w:rFonts w:ascii="Cambria Math" w:eastAsia="DengXian" w:hAnsi="Cambria Math"/>
                      <w:szCs w:val="24"/>
                      <w:lang w:eastAsia="zh-CN"/>
                    </w:rPr>
                    <m:t>small interval, organic</m:t>
                  </m:r>
                </m:sub>
              </m:sSub>
              <m:r>
                <w:rPr>
                  <w:rFonts w:ascii="Cambria Math" w:eastAsia="DengXian" w:hAnsi="Cambria Math"/>
                  <w:szCs w:val="24"/>
                  <w:lang w:eastAsia="zh-CN"/>
                </w:rPr>
                <m:t>#</m:t>
              </m:r>
              <m:d>
                <m:dPr>
                  <m:begChr m:val="（"/>
                  <m:endChr m:val="）"/>
                  <m:ctrlPr>
                    <w:rPr>
                      <w:rFonts w:ascii="Cambria Math" w:eastAsia="DengXian" w:hAnsi="Cambria Math"/>
                      <w:iCs/>
                      <w:szCs w:val="24"/>
                      <w:lang w:eastAsia="zh-CN"/>
                    </w:rPr>
                  </m:ctrlPr>
                </m:dPr>
                <m:e>
                  <m:r>
                    <m:rPr>
                      <m:sty m:val="p"/>
                    </m:rPr>
                    <w:rPr>
                      <w:rFonts w:ascii="Cambria Math" w:eastAsia="DengXian" w:hAnsi="Cambria Math"/>
                      <w:szCs w:val="24"/>
                      <w:lang w:eastAsia="zh-CN"/>
                    </w:rPr>
                    <m:t>4</m:t>
                  </m:r>
                </m:e>
              </m:d>
            </m:e>
          </m:eqArr>
        </m:oMath>
      </m:oMathPara>
    </w:p>
    <w:p w14:paraId="5059069F" w14:textId="318BDB5E" w:rsidR="00063D72" w:rsidRPr="006D129F" w:rsidRDefault="00063D72" w:rsidP="006D129F">
      <w:pPr>
        <w:spacing w:line="480" w:lineRule="auto"/>
        <w:ind w:firstLine="720"/>
        <w:jc w:val="both"/>
        <w:rPr>
          <w:rFonts w:ascii="Times New Roman" w:eastAsia="DengXian" w:hAnsi="Times New Roman"/>
          <w:lang w:eastAsia="zh-CN"/>
        </w:rPr>
      </w:pPr>
      <w:r w:rsidRPr="00D72DF9">
        <w:rPr>
          <w:rFonts w:ascii="Times New Roman" w:eastAsia="DengXian" w:hAnsi="Times New Roman"/>
          <w:szCs w:val="24"/>
          <w:lang w:eastAsia="zh-CN"/>
        </w:rPr>
        <w:t xml:space="preserve">Given different formats of </w:t>
      </w:r>
      <w:r w:rsidR="00D20221">
        <w:rPr>
          <w:rFonts w:ascii="Times New Roman" w:eastAsia="DengXian" w:hAnsi="Times New Roman"/>
          <w:szCs w:val="24"/>
          <w:lang w:eastAsia="zh-CN"/>
        </w:rPr>
        <w:t>c</w:t>
      </w:r>
      <w:r w:rsidR="00607CF6">
        <w:rPr>
          <w:rFonts w:ascii="Times New Roman" w:eastAsia="DengXian" w:hAnsi="Times New Roman"/>
          <w:szCs w:val="24"/>
          <w:lang w:eastAsia="zh-CN"/>
        </w:rPr>
        <w:t>onventional</w:t>
      </w:r>
      <w:r w:rsidRPr="00D72DF9">
        <w:rPr>
          <w:rFonts w:ascii="Times New Roman" w:eastAsia="DengXian" w:hAnsi="Times New Roman"/>
          <w:szCs w:val="24"/>
          <w:lang w:eastAsia="zh-CN"/>
        </w:rPr>
        <w:t xml:space="preserve"> and </w:t>
      </w:r>
      <w:r w:rsidR="00D20221">
        <w:rPr>
          <w:rFonts w:ascii="Times New Roman" w:eastAsia="DengXian" w:hAnsi="Times New Roman"/>
          <w:szCs w:val="24"/>
          <w:lang w:eastAsia="zh-CN"/>
        </w:rPr>
        <w:t>o</w:t>
      </w:r>
      <w:r w:rsidR="00607CF6">
        <w:rPr>
          <w:rFonts w:ascii="Times New Roman" w:eastAsia="DengXian" w:hAnsi="Times New Roman"/>
          <w:szCs w:val="24"/>
          <w:lang w:eastAsia="zh-CN"/>
        </w:rPr>
        <w:t>rganic</w:t>
      </w:r>
      <w:r w:rsidRPr="00D72DF9">
        <w:rPr>
          <w:rFonts w:ascii="Times New Roman" w:eastAsia="DengXian" w:hAnsi="Times New Roman"/>
          <w:szCs w:val="24"/>
          <w:lang w:eastAsia="zh-CN"/>
        </w:rPr>
        <w:t xml:space="preserve"> reference prices, different consumer WTPs for labeled food products are </w:t>
      </w:r>
      <w:r w:rsidRPr="00CF14BE">
        <w:rPr>
          <w:rFonts w:ascii="Times New Roman" w:eastAsia="DengXian" w:hAnsi="Times New Roman" w:cs="Times New Roman"/>
          <w:szCs w:val="24"/>
          <w:lang w:eastAsia="zh-CN"/>
        </w:rPr>
        <w:t xml:space="preserve">obtained. </w:t>
      </w:r>
      <w:r w:rsidR="004574FE" w:rsidRPr="00CF14BE">
        <w:rPr>
          <w:rFonts w:ascii="Times New Roman" w:eastAsia="DengXian" w:hAnsi="Times New Roman" w:cs="Times New Roman"/>
          <w:szCs w:val="24"/>
          <w:lang w:eastAsia="zh-CN"/>
        </w:rPr>
        <w:t xml:space="preserve">To avoid the correlation </w:t>
      </w:r>
      <w:r w:rsidR="00E41DEF">
        <w:rPr>
          <w:rFonts w:ascii="Times New Roman" w:eastAsia="DengXian" w:hAnsi="Times New Roman" w:cs="Times New Roman"/>
          <w:szCs w:val="24"/>
          <w:lang w:eastAsia="zh-CN"/>
        </w:rPr>
        <w:t xml:space="preserve">of errors </w:t>
      </w:r>
      <w:r w:rsidR="004574FE" w:rsidRPr="00CF14BE">
        <w:rPr>
          <w:rFonts w:ascii="Times New Roman" w:eastAsia="DengXian" w:hAnsi="Times New Roman" w:cs="Times New Roman"/>
          <w:szCs w:val="24"/>
          <w:lang w:eastAsia="zh-CN"/>
        </w:rPr>
        <w:t>between</w:t>
      </w:r>
      <w:r w:rsidR="00176C19" w:rsidRPr="00CF14BE">
        <w:rPr>
          <w:rFonts w:ascii="Times New Roman" w:eastAsia="DengXian" w:hAnsi="Times New Roman" w:cs="Times New Roman"/>
          <w:szCs w:val="24"/>
          <w:lang w:eastAsia="zh-CN"/>
        </w:rPr>
        <w:t xml:space="preserve"> four different labels, seemingly unrelated regression </w:t>
      </w:r>
      <w:r w:rsidR="00CF14BE" w:rsidRPr="00CF14BE">
        <w:rPr>
          <w:rFonts w:ascii="Times New Roman" w:eastAsia="DengXian" w:hAnsi="Times New Roman" w:cs="Times New Roman"/>
          <w:szCs w:val="24"/>
          <w:lang w:eastAsia="zh-CN"/>
        </w:rPr>
        <w:t xml:space="preserve">(SUR) models </w:t>
      </w:r>
      <w:r w:rsidR="00C265DA">
        <w:rPr>
          <w:rFonts w:ascii="Times New Roman" w:eastAsia="DengXian" w:hAnsi="Times New Roman" w:cs="Times New Roman"/>
          <w:szCs w:val="24"/>
          <w:lang w:eastAsia="zh-CN"/>
        </w:rPr>
        <w:t xml:space="preserve">are used </w:t>
      </w:r>
      <w:r w:rsidR="00CF14BE" w:rsidRPr="00CF14BE">
        <w:rPr>
          <w:rFonts w:ascii="Times New Roman" w:eastAsia="DengXian" w:hAnsi="Times New Roman" w:cs="Times New Roman"/>
          <w:szCs w:val="24"/>
          <w:lang w:eastAsia="zh-CN"/>
        </w:rPr>
        <w:t xml:space="preserve">in this study. </w:t>
      </w:r>
      <w:r w:rsidR="00314212" w:rsidRPr="00CF14BE">
        <w:rPr>
          <w:rFonts w:ascii="Times New Roman" w:eastAsia="DengXian" w:hAnsi="Times New Roman" w:cs="Times New Roman"/>
          <w:szCs w:val="24"/>
          <w:lang w:eastAsia="zh-CN"/>
        </w:rPr>
        <w:t>Equations (5) and (6) are</w:t>
      </w:r>
      <w:r w:rsidR="00314212" w:rsidRPr="00E41DEF">
        <w:rPr>
          <w:rFonts w:ascii="Times New Roman" w:eastAsia="DengXian" w:hAnsi="Times New Roman" w:cs="Times New Roman"/>
          <w:szCs w:val="24"/>
          <w:lang w:eastAsia="zh-CN"/>
        </w:rPr>
        <w:t xml:space="preserve"> estimated by </w:t>
      </w:r>
      <w:r w:rsidR="00314212" w:rsidRPr="00772307">
        <w:rPr>
          <w:rFonts w:ascii="Times New Roman" w:eastAsia="DengXian" w:hAnsi="Times New Roman" w:cs="Times New Roman"/>
          <w:szCs w:val="24"/>
          <w:lang w:eastAsia="zh-CN"/>
        </w:rPr>
        <w:t xml:space="preserve">SUR </w:t>
      </w:r>
      <w:r w:rsidRPr="00772307">
        <w:rPr>
          <w:rFonts w:ascii="Times New Roman" w:eastAsia="DengXian" w:hAnsi="Times New Roman" w:cs="Times New Roman"/>
          <w:szCs w:val="24"/>
          <w:lang w:eastAsia="zh-CN"/>
        </w:rPr>
        <w:t xml:space="preserve">models with four equations </w:t>
      </w:r>
      <w:r w:rsidRPr="00951158">
        <w:rPr>
          <w:rFonts w:ascii="Times New Roman" w:eastAsia="DengXian" w:hAnsi="Times New Roman" w:cs="Times New Roman"/>
          <w:szCs w:val="24"/>
          <w:lang w:eastAsia="zh-CN"/>
        </w:rPr>
        <w:t>to</w:t>
      </w:r>
      <w:r w:rsidR="00194DF0" w:rsidRPr="00951158">
        <w:rPr>
          <w:rFonts w:ascii="Times New Roman" w:eastAsia="DengXian" w:hAnsi="Times New Roman" w:cs="Times New Roman"/>
          <w:szCs w:val="24"/>
          <w:lang w:eastAsia="zh-CN"/>
        </w:rPr>
        <w:t xml:space="preserve"> obtain</w:t>
      </w:r>
      <w:r w:rsidR="00443514" w:rsidRPr="00951158">
        <w:rPr>
          <w:rFonts w:ascii="Times New Roman" w:eastAsia="DengXian" w:hAnsi="Times New Roman" w:cs="Times New Roman"/>
          <w:szCs w:val="24"/>
          <w:lang w:eastAsia="zh-CN"/>
        </w:rPr>
        <w:t xml:space="preserve"> </w:t>
      </w:r>
      <w:r w:rsidRPr="00303B3E">
        <w:rPr>
          <w:rFonts w:ascii="Times New Roman" w:eastAsia="DengXian" w:hAnsi="Times New Roman" w:cs="Times New Roman"/>
          <w:szCs w:val="24"/>
          <w:lang w:eastAsia="zh-CN"/>
        </w:rPr>
        <w:t xml:space="preserve">the effect of different formats of the reference price. </w:t>
      </w:r>
      <w:r w:rsidRPr="000A24C9">
        <w:rPr>
          <w:rFonts w:ascii="Times New Roman" w:eastAsia="DengXian" w:hAnsi="Times New Roman"/>
          <w:szCs w:val="24"/>
          <w:lang w:eastAsia="zh-CN"/>
        </w:rPr>
        <w:t xml:space="preserve">Equation (5) </w:t>
      </w:r>
      <w:r>
        <w:rPr>
          <w:rFonts w:ascii="Times New Roman" w:eastAsia="DengXian" w:hAnsi="Times New Roman"/>
          <w:szCs w:val="24"/>
          <w:lang w:eastAsia="zh-CN"/>
        </w:rPr>
        <w:t xml:space="preserve">was </w:t>
      </w:r>
      <w:r w:rsidRPr="000A24C9">
        <w:rPr>
          <w:rFonts w:ascii="Times New Roman" w:eastAsia="DengXian" w:hAnsi="Times New Roman"/>
          <w:szCs w:val="24"/>
          <w:lang w:eastAsia="zh-CN"/>
        </w:rPr>
        <w:t>estimate</w:t>
      </w:r>
      <w:r>
        <w:rPr>
          <w:rFonts w:ascii="Times New Roman" w:eastAsia="DengXian" w:hAnsi="Times New Roman"/>
          <w:szCs w:val="24"/>
          <w:lang w:eastAsia="zh-CN"/>
        </w:rPr>
        <w:t>d</w:t>
      </w:r>
      <w:r w:rsidRPr="000A24C9">
        <w:rPr>
          <w:rFonts w:ascii="Times New Roman" w:eastAsia="DengXian" w:hAnsi="Times New Roman"/>
          <w:szCs w:val="24"/>
          <w:lang w:eastAsia="zh-CN"/>
        </w:rPr>
        <w:t xml:space="preserve"> with respondents who were given the different mean patterns of reference prices, and equation (6) </w:t>
      </w:r>
      <w:r>
        <w:rPr>
          <w:rFonts w:ascii="Times New Roman" w:eastAsia="DengXian" w:hAnsi="Times New Roman"/>
          <w:szCs w:val="24"/>
          <w:lang w:eastAsia="zh-CN"/>
        </w:rPr>
        <w:t>was estimated</w:t>
      </w:r>
      <w:r w:rsidRPr="000A24C9">
        <w:rPr>
          <w:rFonts w:ascii="Times New Roman" w:eastAsia="DengXian" w:hAnsi="Times New Roman"/>
          <w:szCs w:val="24"/>
          <w:lang w:eastAsia="zh-CN"/>
        </w:rPr>
        <w:t xml:space="preserve"> with respondents who were given the different interval patterns of reference prices.</w:t>
      </w:r>
      <w:r w:rsidR="00303B3E">
        <w:rPr>
          <w:rFonts w:ascii="Times New Roman" w:eastAsia="DengXian" w:hAnsi="Times New Roman"/>
          <w:szCs w:val="24"/>
          <w:lang w:eastAsia="zh-CN"/>
        </w:rPr>
        <w:t xml:space="preserve"> </w:t>
      </w:r>
    </w:p>
    <w:p w14:paraId="53B487ED" w14:textId="0D9989EC" w:rsidR="002C26E8" w:rsidRPr="000A24C9" w:rsidRDefault="00C042CE" w:rsidP="002C26E8">
      <w:pPr>
        <w:spacing w:line="480" w:lineRule="auto"/>
        <w:ind w:firstLine="720"/>
        <w:rPr>
          <w:rFonts w:ascii="Times New Roman" w:eastAsia="DengXian" w:hAnsi="Times New Roman"/>
          <w:szCs w:val="24"/>
          <w:lang w:eastAsia="zh-CN"/>
        </w:rPr>
      </w:pPr>
      <m:oMathPara>
        <m:oMath>
          <m:eqArr>
            <m:eqArrPr>
              <m:maxDist m:val="1"/>
              <m:ctrlPr>
                <w:rPr>
                  <w:rFonts w:ascii="Cambria Math" w:eastAsia="DengXian" w:hAnsi="Cambria Math"/>
                  <w:i/>
                  <w:szCs w:val="24"/>
                  <w:lang w:eastAsia="zh-CN"/>
                </w:rPr>
              </m:ctrlPr>
            </m:eqArrPr>
            <m:e>
              <m:sSub>
                <m:sSubPr>
                  <m:ctrlPr>
                    <w:rPr>
                      <w:rFonts w:ascii="Cambria Math" w:eastAsia="DengXian" w:hAnsi="Cambria Math"/>
                      <w:i/>
                      <w:szCs w:val="24"/>
                      <w:lang w:eastAsia="zh-CN"/>
                    </w:rPr>
                  </m:ctrlPr>
                </m:sSubPr>
                <m:e>
                  <m:r>
                    <w:rPr>
                      <w:rFonts w:ascii="Cambria Math" w:eastAsia="DengXian" w:hAnsi="Cambria Math"/>
                      <w:szCs w:val="24"/>
                      <w:lang w:eastAsia="zh-CN"/>
                    </w:rPr>
                    <m:t>WTP</m:t>
                  </m:r>
                </m:e>
                <m:sub>
                  <m:r>
                    <w:rPr>
                      <w:rFonts w:ascii="Cambria Math" w:eastAsia="DengXian" w:hAnsi="Cambria Math"/>
                      <w:szCs w:val="24"/>
                      <w:lang w:eastAsia="zh-CN"/>
                    </w:rPr>
                    <m:t>mean</m:t>
                  </m:r>
                </m:sub>
              </m:sSub>
              <m:r>
                <w:rPr>
                  <w:rFonts w:ascii="Cambria Math" w:eastAsia="DengXian" w:hAnsi="Cambria Math"/>
                  <w:szCs w:val="24"/>
                  <w:lang w:eastAsia="zh-CN"/>
                </w:rPr>
                <m:t>=</m:t>
              </m:r>
              <m:sSub>
                <m:sSubPr>
                  <m:ctrlPr>
                    <w:rPr>
                      <w:rFonts w:ascii="Cambria Math" w:eastAsia="DengXian" w:hAnsi="Cambria Math"/>
                      <w:i/>
                      <w:szCs w:val="24"/>
                      <w:lang w:eastAsia="zh-CN"/>
                    </w:rPr>
                  </m:ctrlPr>
                </m:sSubPr>
                <m:e>
                  <m:r>
                    <w:rPr>
                      <w:rFonts w:ascii="Cambria Math" w:eastAsia="DengXian" w:hAnsi="Cambria Math"/>
                      <w:szCs w:val="24"/>
                      <w:lang w:eastAsia="zh-CN"/>
                    </w:rPr>
                    <m:t>β</m:t>
                  </m:r>
                </m:e>
                <m:sub>
                  <m:r>
                    <w:rPr>
                      <w:rFonts w:ascii="Cambria Math" w:eastAsia="DengXian" w:hAnsi="Cambria Math"/>
                      <w:szCs w:val="24"/>
                      <w:lang w:eastAsia="zh-CN"/>
                    </w:rPr>
                    <m:t>mc</m:t>
                  </m:r>
                </m:sub>
              </m:sSub>
              <m:sSub>
                <m:sSubPr>
                  <m:ctrlPr>
                    <w:rPr>
                      <w:rFonts w:ascii="Cambria Math" w:eastAsia="DengXian" w:hAnsi="Cambria Math"/>
                      <w:i/>
                      <w:szCs w:val="24"/>
                      <w:lang w:eastAsia="zh-CN"/>
                    </w:rPr>
                  </m:ctrlPr>
                </m:sSubPr>
                <m:e>
                  <m:r>
                    <w:rPr>
                      <w:rFonts w:ascii="Cambria Math" w:eastAsia="DengXian" w:hAnsi="Cambria Math"/>
                      <w:szCs w:val="24"/>
                      <w:lang w:eastAsia="zh-CN"/>
                    </w:rPr>
                    <m:t>Conventional</m:t>
                  </m:r>
                </m:e>
                <m:sub>
                  <m:r>
                    <w:rPr>
                      <w:rFonts w:ascii="Cambria Math" w:eastAsia="DengXian" w:hAnsi="Cambria Math"/>
                      <w:szCs w:val="24"/>
                      <w:lang w:eastAsia="zh-CN"/>
                    </w:rPr>
                    <m:t>m</m:t>
                  </m:r>
                </m:sub>
              </m:sSub>
              <m:r>
                <w:rPr>
                  <w:rFonts w:ascii="Cambria Math" w:eastAsia="DengXian" w:hAnsi="Cambria Math"/>
                  <w:szCs w:val="24"/>
                  <w:lang w:eastAsia="zh-CN"/>
                </w:rPr>
                <m:t xml:space="preserve"> +</m:t>
              </m:r>
              <m:sSub>
                <m:sSubPr>
                  <m:ctrlPr>
                    <w:rPr>
                      <w:rFonts w:ascii="Cambria Math" w:eastAsia="DengXian" w:hAnsi="Cambria Math"/>
                      <w:i/>
                      <w:szCs w:val="24"/>
                      <w:lang w:eastAsia="zh-CN"/>
                    </w:rPr>
                  </m:ctrlPr>
                </m:sSubPr>
                <m:e>
                  <m:r>
                    <w:rPr>
                      <w:rFonts w:ascii="Cambria Math" w:eastAsia="DengXian" w:hAnsi="Cambria Math"/>
                      <w:szCs w:val="24"/>
                      <w:lang w:eastAsia="zh-CN"/>
                    </w:rPr>
                    <m:t>β</m:t>
                  </m:r>
                </m:e>
                <m:sub>
                  <m:r>
                    <w:rPr>
                      <w:rFonts w:ascii="Cambria Math" w:eastAsia="DengXian" w:hAnsi="Cambria Math"/>
                      <w:szCs w:val="24"/>
                      <w:lang w:eastAsia="zh-CN"/>
                    </w:rPr>
                    <m:t>mo</m:t>
                  </m:r>
                </m:sub>
              </m:sSub>
              <m:sSub>
                <m:sSubPr>
                  <m:ctrlPr>
                    <w:rPr>
                      <w:rFonts w:ascii="Cambria Math" w:eastAsia="DengXian" w:hAnsi="Cambria Math"/>
                      <w:i/>
                      <w:szCs w:val="24"/>
                      <w:lang w:eastAsia="zh-CN"/>
                    </w:rPr>
                  </m:ctrlPr>
                </m:sSubPr>
                <m:e>
                  <m:r>
                    <w:rPr>
                      <w:rFonts w:ascii="Cambria Math" w:eastAsia="DengXian" w:hAnsi="Cambria Math"/>
                      <w:szCs w:val="24"/>
                      <w:lang w:eastAsia="zh-CN"/>
                    </w:rPr>
                    <m:t>Organic</m:t>
                  </m:r>
                </m:e>
                <m:sub>
                  <m:r>
                    <w:rPr>
                      <w:rFonts w:ascii="Cambria Math" w:eastAsia="DengXian" w:hAnsi="Cambria Math"/>
                      <w:szCs w:val="24"/>
                      <w:lang w:eastAsia="zh-CN"/>
                    </w:rPr>
                    <m:t>m</m:t>
                  </m:r>
                </m:sub>
              </m:sSub>
              <m:r>
                <w:rPr>
                  <w:rFonts w:ascii="Cambria Math" w:eastAsia="DengXian" w:hAnsi="Cambria Math"/>
                  <w:szCs w:val="24"/>
                  <w:lang w:eastAsia="zh-CN"/>
                </w:rPr>
                <m:t>+</m:t>
              </m:r>
              <m:sSub>
                <m:sSubPr>
                  <m:ctrlPr>
                    <w:rPr>
                      <w:rFonts w:ascii="Cambria Math" w:eastAsia="DengXian" w:hAnsi="Cambria Math"/>
                      <w:i/>
                      <w:szCs w:val="24"/>
                      <w:lang w:eastAsia="zh-CN"/>
                    </w:rPr>
                  </m:ctrlPr>
                </m:sSubPr>
                <m:e>
                  <m:r>
                    <w:rPr>
                      <w:rFonts w:ascii="Cambria Math" w:eastAsia="DengXian" w:hAnsi="Cambria Math"/>
                      <w:szCs w:val="24"/>
                      <w:lang w:eastAsia="zh-CN"/>
                    </w:rPr>
                    <m:t>β</m:t>
                  </m:r>
                </m:e>
                <m:sub>
                  <m:r>
                    <w:rPr>
                      <w:rFonts w:ascii="Cambria Math" w:eastAsia="DengXian" w:hAnsi="Cambria Math"/>
                      <w:szCs w:val="24"/>
                      <w:lang w:eastAsia="zh-CN"/>
                    </w:rPr>
                    <m:t>mr</m:t>
                  </m:r>
                </m:sub>
              </m:sSub>
              <m:sSub>
                <m:sSubPr>
                  <m:ctrlPr>
                    <w:rPr>
                      <w:rFonts w:ascii="Cambria Math" w:eastAsia="DengXian" w:hAnsi="Cambria Math"/>
                      <w:i/>
                      <w:szCs w:val="24"/>
                      <w:lang w:eastAsia="zh-CN"/>
                    </w:rPr>
                  </m:ctrlPr>
                </m:sSubPr>
                <m:e>
                  <m:r>
                    <w:rPr>
                      <w:rFonts w:ascii="Cambria Math" w:eastAsia="DengXian" w:hAnsi="Cambria Math"/>
                      <w:szCs w:val="24"/>
                      <w:lang w:eastAsia="zh-CN"/>
                    </w:rPr>
                    <m:t>internal</m:t>
                  </m:r>
                </m:e>
                <m:sub>
                  <m:r>
                    <w:rPr>
                      <w:rFonts w:ascii="Cambria Math" w:eastAsia="DengXian" w:hAnsi="Cambria Math"/>
                      <w:szCs w:val="24"/>
                      <w:lang w:eastAsia="zh-CN"/>
                    </w:rPr>
                    <m:t>mk</m:t>
                  </m:r>
                </m:sub>
              </m:sSub>
              <m:r>
                <w:rPr>
                  <w:rFonts w:ascii="Cambria Math" w:eastAsia="DengXian" w:hAnsi="Cambria Math"/>
                  <w:szCs w:val="24"/>
                  <w:lang w:eastAsia="zh-CN"/>
                </w:rPr>
                <m:t>+</m:t>
              </m:r>
              <m:sSub>
                <m:sSubPr>
                  <m:ctrlPr>
                    <w:rPr>
                      <w:rFonts w:ascii="Cambria Math" w:eastAsia="DengXian" w:hAnsi="Cambria Math"/>
                      <w:i/>
                      <w:szCs w:val="24"/>
                      <w:lang w:eastAsia="zh-CN"/>
                    </w:rPr>
                  </m:ctrlPr>
                </m:sSubPr>
                <m:e>
                  <m:r>
                    <w:rPr>
                      <w:rFonts w:ascii="Cambria Math" w:eastAsia="DengXian" w:hAnsi="Cambria Math"/>
                      <w:szCs w:val="24"/>
                      <w:lang w:eastAsia="zh-CN"/>
                    </w:rPr>
                    <m:t>β</m:t>
                  </m:r>
                </m:e>
                <m:sub>
                  <m:r>
                    <w:rPr>
                      <w:rFonts w:ascii="Cambria Math" w:eastAsia="DengXian" w:hAnsi="Cambria Math"/>
                      <w:szCs w:val="24"/>
                      <w:lang w:eastAsia="zh-CN"/>
                    </w:rPr>
                    <m:t>mk</m:t>
                  </m:r>
                </m:sub>
              </m:sSub>
              <m:sSub>
                <m:sSubPr>
                  <m:ctrlPr>
                    <w:rPr>
                      <w:rFonts w:ascii="Cambria Math" w:eastAsia="DengXian" w:hAnsi="Cambria Math"/>
                      <w:i/>
                      <w:szCs w:val="24"/>
                      <w:lang w:eastAsia="zh-CN"/>
                    </w:rPr>
                  </m:ctrlPr>
                </m:sSubPr>
                <m:e>
                  <m:r>
                    <w:rPr>
                      <w:rFonts w:ascii="Cambria Math" w:eastAsia="DengXian" w:hAnsi="Cambria Math"/>
                      <w:szCs w:val="24"/>
                      <w:lang w:eastAsia="zh-CN"/>
                    </w:rPr>
                    <m:t>X</m:t>
                  </m:r>
                </m:e>
                <m:sub>
                  <m:r>
                    <w:rPr>
                      <w:rFonts w:ascii="Cambria Math" w:eastAsia="DengXian" w:hAnsi="Cambria Math"/>
                      <w:szCs w:val="24"/>
                      <w:lang w:eastAsia="zh-CN"/>
                    </w:rPr>
                    <m:t>mk</m:t>
                  </m:r>
                </m:sub>
              </m:sSub>
              <m:r>
                <w:rPr>
                  <w:rFonts w:ascii="Cambria Math" w:eastAsia="DengXian" w:hAnsi="Cambria Math"/>
                  <w:szCs w:val="24"/>
                  <w:lang w:eastAsia="zh-CN"/>
                </w:rPr>
                <m:t>+</m:t>
              </m:r>
              <m:sSub>
                <m:sSubPr>
                  <m:ctrlPr>
                    <w:rPr>
                      <w:rFonts w:ascii="Cambria Math" w:eastAsia="DengXian" w:hAnsi="Cambria Math"/>
                      <w:i/>
                      <w:szCs w:val="24"/>
                      <w:lang w:eastAsia="zh-CN"/>
                    </w:rPr>
                  </m:ctrlPr>
                </m:sSubPr>
                <m:e>
                  <m:r>
                    <w:rPr>
                      <w:rFonts w:ascii="Cambria Math" w:eastAsia="DengXian" w:hAnsi="Cambria Math"/>
                      <w:szCs w:val="24"/>
                      <w:lang w:eastAsia="zh-CN"/>
                    </w:rPr>
                    <m:t>ε</m:t>
                  </m:r>
                </m:e>
                <m:sub>
                  <m:r>
                    <w:rPr>
                      <w:rFonts w:ascii="Cambria Math" w:eastAsia="DengXian" w:hAnsi="Cambria Math"/>
                      <w:szCs w:val="24"/>
                      <w:lang w:eastAsia="zh-CN"/>
                    </w:rPr>
                    <m:t>m</m:t>
                  </m:r>
                </m:sub>
              </m:sSub>
              <m:r>
                <w:rPr>
                  <w:rFonts w:ascii="Cambria Math" w:eastAsia="DengXian" w:hAnsi="Cambria Math"/>
                  <w:szCs w:val="24"/>
                  <w:lang w:eastAsia="zh-CN"/>
                </w:rPr>
                <m:t>#</m:t>
              </m:r>
              <m:d>
                <m:dPr>
                  <m:ctrlPr>
                    <w:rPr>
                      <w:rFonts w:ascii="Cambria Math" w:eastAsia="DengXian" w:hAnsi="Cambria Math"/>
                      <w:i/>
                      <w:szCs w:val="24"/>
                      <w:lang w:eastAsia="zh-CN"/>
                    </w:rPr>
                  </m:ctrlPr>
                </m:dPr>
                <m:e>
                  <m:r>
                    <w:rPr>
                      <w:rFonts w:ascii="Cambria Math" w:eastAsia="DengXian" w:hAnsi="Cambria Math"/>
                      <w:szCs w:val="24"/>
                      <w:lang w:eastAsia="zh-CN"/>
                    </w:rPr>
                    <m:t>5</m:t>
                  </m:r>
                </m:e>
              </m:d>
            </m:e>
          </m:eqArr>
        </m:oMath>
      </m:oMathPara>
    </w:p>
    <w:p w14:paraId="31F43A91" w14:textId="129DF345" w:rsidR="00063D72" w:rsidRPr="00D72DF9" w:rsidRDefault="00C042CE" w:rsidP="00063D72">
      <w:pPr>
        <w:spacing w:line="480" w:lineRule="auto"/>
        <w:ind w:firstLine="720"/>
        <w:rPr>
          <w:rFonts w:ascii="Times New Roman" w:eastAsia="DengXian" w:hAnsi="Times New Roman"/>
          <w:szCs w:val="24"/>
          <w:lang w:eastAsia="zh-CN"/>
        </w:rPr>
      </w:pPr>
      <m:oMathPara>
        <m:oMath>
          <m:eqArr>
            <m:eqArrPr>
              <m:maxDist m:val="1"/>
              <m:ctrlPr>
                <w:rPr>
                  <w:rFonts w:ascii="Cambria Math" w:eastAsia="DengXian" w:hAnsi="Cambria Math"/>
                  <w:i/>
                  <w:szCs w:val="24"/>
                  <w:lang w:eastAsia="zh-CN"/>
                </w:rPr>
              </m:ctrlPr>
            </m:eqArrPr>
            <m:e>
              <m:sSub>
                <m:sSubPr>
                  <m:ctrlPr>
                    <w:rPr>
                      <w:rFonts w:ascii="Cambria Math" w:eastAsia="DengXian" w:hAnsi="Cambria Math"/>
                      <w:i/>
                      <w:szCs w:val="24"/>
                      <w:lang w:eastAsia="zh-CN"/>
                    </w:rPr>
                  </m:ctrlPr>
                </m:sSubPr>
                <m:e>
                  <m:r>
                    <w:rPr>
                      <w:rFonts w:ascii="Cambria Math" w:eastAsia="DengXian" w:hAnsi="Cambria Math"/>
                      <w:szCs w:val="24"/>
                      <w:lang w:eastAsia="zh-CN"/>
                    </w:rPr>
                    <m:t>WTP</m:t>
                  </m:r>
                </m:e>
                <m:sub>
                  <m:r>
                    <w:rPr>
                      <w:rFonts w:ascii="Cambria Math" w:eastAsia="DengXian" w:hAnsi="Cambria Math"/>
                      <w:szCs w:val="24"/>
                      <w:lang w:eastAsia="zh-CN"/>
                    </w:rPr>
                    <m:t>interval</m:t>
                  </m:r>
                </m:sub>
              </m:sSub>
              <m:r>
                <w:rPr>
                  <w:rFonts w:ascii="Cambria Math" w:eastAsia="DengXian" w:hAnsi="Cambria Math"/>
                  <w:szCs w:val="24"/>
                  <w:lang w:eastAsia="zh-CN"/>
                </w:rPr>
                <m:t>=</m:t>
              </m:r>
              <m:sSub>
                <m:sSubPr>
                  <m:ctrlPr>
                    <w:rPr>
                      <w:rFonts w:ascii="Cambria Math" w:eastAsia="DengXian" w:hAnsi="Cambria Math"/>
                      <w:i/>
                      <w:szCs w:val="24"/>
                      <w:lang w:eastAsia="zh-CN"/>
                    </w:rPr>
                  </m:ctrlPr>
                </m:sSubPr>
                <m:e>
                  <m:r>
                    <w:rPr>
                      <w:rFonts w:ascii="Cambria Math" w:eastAsia="DengXian" w:hAnsi="Cambria Math"/>
                      <w:szCs w:val="24"/>
                      <w:lang w:eastAsia="zh-CN"/>
                    </w:rPr>
                    <m:t>β</m:t>
                  </m:r>
                </m:e>
                <m:sub>
                  <m:r>
                    <w:rPr>
                      <w:rFonts w:ascii="Cambria Math" w:eastAsia="DengXian" w:hAnsi="Cambria Math"/>
                      <w:szCs w:val="24"/>
                      <w:lang w:eastAsia="zh-CN"/>
                    </w:rPr>
                    <m:t>ic</m:t>
                  </m:r>
                </m:sub>
              </m:sSub>
              <m:sSub>
                <m:sSubPr>
                  <m:ctrlPr>
                    <w:rPr>
                      <w:rFonts w:ascii="Cambria Math" w:eastAsia="DengXian" w:hAnsi="Cambria Math"/>
                      <w:i/>
                      <w:szCs w:val="24"/>
                      <w:lang w:eastAsia="zh-CN"/>
                    </w:rPr>
                  </m:ctrlPr>
                </m:sSubPr>
                <m:e>
                  <m:r>
                    <w:rPr>
                      <w:rFonts w:ascii="Cambria Math" w:eastAsia="DengXian" w:hAnsi="Cambria Math"/>
                      <w:szCs w:val="24"/>
                      <w:lang w:eastAsia="zh-CN"/>
                    </w:rPr>
                    <m:t>Conventional</m:t>
                  </m:r>
                </m:e>
                <m:sub>
                  <m:r>
                    <w:rPr>
                      <w:rFonts w:ascii="Cambria Math" w:eastAsia="DengXian" w:hAnsi="Cambria Math"/>
                      <w:szCs w:val="24"/>
                      <w:lang w:eastAsia="zh-CN"/>
                    </w:rPr>
                    <m:t>i</m:t>
                  </m:r>
                </m:sub>
              </m:sSub>
              <m:r>
                <w:rPr>
                  <w:rFonts w:ascii="Cambria Math" w:eastAsia="DengXian" w:hAnsi="Cambria Math"/>
                  <w:szCs w:val="24"/>
                  <w:lang w:eastAsia="zh-CN"/>
                </w:rPr>
                <m:t xml:space="preserve"> +</m:t>
              </m:r>
              <m:sSub>
                <m:sSubPr>
                  <m:ctrlPr>
                    <w:rPr>
                      <w:rFonts w:ascii="Cambria Math" w:eastAsia="DengXian" w:hAnsi="Cambria Math"/>
                      <w:i/>
                      <w:szCs w:val="24"/>
                      <w:lang w:eastAsia="zh-CN"/>
                    </w:rPr>
                  </m:ctrlPr>
                </m:sSubPr>
                <m:e>
                  <m:r>
                    <w:rPr>
                      <w:rFonts w:ascii="Cambria Math" w:eastAsia="DengXian" w:hAnsi="Cambria Math"/>
                      <w:szCs w:val="24"/>
                      <w:lang w:eastAsia="zh-CN"/>
                    </w:rPr>
                    <m:t>β</m:t>
                  </m:r>
                </m:e>
                <m:sub>
                  <m:r>
                    <w:rPr>
                      <w:rFonts w:ascii="Cambria Math" w:eastAsia="DengXian" w:hAnsi="Cambria Math"/>
                      <w:szCs w:val="24"/>
                      <w:lang w:eastAsia="zh-CN"/>
                    </w:rPr>
                    <m:t>io</m:t>
                  </m:r>
                </m:sub>
              </m:sSub>
              <m:sSub>
                <m:sSubPr>
                  <m:ctrlPr>
                    <w:rPr>
                      <w:rFonts w:ascii="Cambria Math" w:eastAsia="DengXian" w:hAnsi="Cambria Math"/>
                      <w:i/>
                      <w:szCs w:val="24"/>
                      <w:lang w:eastAsia="zh-CN"/>
                    </w:rPr>
                  </m:ctrlPr>
                </m:sSubPr>
                <m:e>
                  <m:r>
                    <w:rPr>
                      <w:rFonts w:ascii="Cambria Math" w:eastAsia="DengXian" w:hAnsi="Cambria Math"/>
                      <w:szCs w:val="24"/>
                      <w:lang w:eastAsia="zh-CN"/>
                    </w:rPr>
                    <m:t>Organic</m:t>
                  </m:r>
                </m:e>
                <m:sub>
                  <m:r>
                    <w:rPr>
                      <w:rFonts w:ascii="Cambria Math" w:eastAsia="DengXian" w:hAnsi="Cambria Math"/>
                      <w:szCs w:val="24"/>
                      <w:lang w:eastAsia="zh-CN"/>
                    </w:rPr>
                    <m:t>i</m:t>
                  </m:r>
                </m:sub>
              </m:sSub>
              <m:r>
                <w:rPr>
                  <w:rFonts w:ascii="Cambria Math" w:eastAsia="DengXian" w:hAnsi="Cambria Math"/>
                  <w:szCs w:val="24"/>
                  <w:lang w:eastAsia="zh-CN"/>
                </w:rPr>
                <m:t>+</m:t>
              </m:r>
              <m:sSub>
                <m:sSubPr>
                  <m:ctrlPr>
                    <w:rPr>
                      <w:rFonts w:ascii="Cambria Math" w:eastAsia="DengXian" w:hAnsi="Cambria Math"/>
                      <w:i/>
                      <w:szCs w:val="24"/>
                      <w:lang w:eastAsia="zh-CN"/>
                    </w:rPr>
                  </m:ctrlPr>
                </m:sSubPr>
                <m:e>
                  <m:r>
                    <w:rPr>
                      <w:rFonts w:ascii="Cambria Math" w:eastAsia="DengXian" w:hAnsi="Cambria Math"/>
                      <w:szCs w:val="24"/>
                      <w:lang w:eastAsia="zh-CN"/>
                    </w:rPr>
                    <m:t>β</m:t>
                  </m:r>
                </m:e>
                <m:sub>
                  <m:r>
                    <w:rPr>
                      <w:rFonts w:ascii="Cambria Math" w:eastAsia="DengXian" w:hAnsi="Cambria Math"/>
                      <w:szCs w:val="24"/>
                      <w:lang w:eastAsia="zh-CN"/>
                    </w:rPr>
                    <m:t>ir</m:t>
                  </m:r>
                </m:sub>
              </m:sSub>
              <m:sSub>
                <m:sSubPr>
                  <m:ctrlPr>
                    <w:rPr>
                      <w:rFonts w:ascii="Cambria Math" w:eastAsia="DengXian" w:hAnsi="Cambria Math"/>
                      <w:i/>
                      <w:szCs w:val="24"/>
                      <w:lang w:eastAsia="zh-CN"/>
                    </w:rPr>
                  </m:ctrlPr>
                </m:sSubPr>
                <m:e>
                  <m:r>
                    <w:rPr>
                      <w:rFonts w:ascii="Cambria Math" w:eastAsia="DengXian" w:hAnsi="Cambria Math"/>
                      <w:szCs w:val="24"/>
                      <w:lang w:eastAsia="zh-CN"/>
                    </w:rPr>
                    <m:t>internal</m:t>
                  </m:r>
                </m:e>
                <m:sub>
                  <m:r>
                    <w:rPr>
                      <w:rFonts w:ascii="Cambria Math" w:eastAsia="DengXian" w:hAnsi="Cambria Math"/>
                      <w:szCs w:val="24"/>
                      <w:lang w:eastAsia="zh-CN"/>
                    </w:rPr>
                    <m:t>ik</m:t>
                  </m:r>
                </m:sub>
              </m:sSub>
              <m:r>
                <w:rPr>
                  <w:rFonts w:ascii="Cambria Math" w:eastAsia="DengXian" w:hAnsi="Cambria Math"/>
                  <w:szCs w:val="24"/>
                  <w:lang w:eastAsia="zh-CN"/>
                </w:rPr>
                <m:t>+</m:t>
              </m:r>
              <m:sSub>
                <m:sSubPr>
                  <m:ctrlPr>
                    <w:rPr>
                      <w:rFonts w:ascii="Cambria Math" w:eastAsia="DengXian" w:hAnsi="Cambria Math"/>
                      <w:i/>
                      <w:szCs w:val="24"/>
                      <w:lang w:eastAsia="zh-CN"/>
                    </w:rPr>
                  </m:ctrlPr>
                </m:sSubPr>
                <m:e>
                  <m:r>
                    <w:rPr>
                      <w:rFonts w:ascii="Cambria Math" w:eastAsia="DengXian" w:hAnsi="Cambria Math"/>
                      <w:szCs w:val="24"/>
                      <w:lang w:eastAsia="zh-CN"/>
                    </w:rPr>
                    <m:t>β</m:t>
                  </m:r>
                </m:e>
                <m:sub>
                  <m:r>
                    <w:rPr>
                      <w:rFonts w:ascii="Cambria Math" w:eastAsia="DengXian" w:hAnsi="Cambria Math"/>
                      <w:szCs w:val="24"/>
                      <w:lang w:eastAsia="zh-CN"/>
                    </w:rPr>
                    <m:t>ik</m:t>
                  </m:r>
                </m:sub>
              </m:sSub>
              <m:sSub>
                <m:sSubPr>
                  <m:ctrlPr>
                    <w:rPr>
                      <w:rFonts w:ascii="Cambria Math" w:eastAsia="DengXian" w:hAnsi="Cambria Math"/>
                      <w:i/>
                      <w:szCs w:val="24"/>
                      <w:lang w:eastAsia="zh-CN"/>
                    </w:rPr>
                  </m:ctrlPr>
                </m:sSubPr>
                <m:e>
                  <m:r>
                    <w:rPr>
                      <w:rFonts w:ascii="Cambria Math" w:eastAsia="DengXian" w:hAnsi="Cambria Math"/>
                      <w:szCs w:val="24"/>
                      <w:lang w:eastAsia="zh-CN"/>
                    </w:rPr>
                    <m:t>X</m:t>
                  </m:r>
                </m:e>
                <m:sub>
                  <m:r>
                    <w:rPr>
                      <w:rFonts w:ascii="Cambria Math" w:eastAsia="DengXian" w:hAnsi="Cambria Math"/>
                      <w:szCs w:val="24"/>
                      <w:lang w:eastAsia="zh-CN"/>
                    </w:rPr>
                    <m:t>ik</m:t>
                  </m:r>
                </m:sub>
              </m:sSub>
              <m:r>
                <w:rPr>
                  <w:rFonts w:ascii="Cambria Math" w:eastAsia="DengXian" w:hAnsi="Cambria Math"/>
                  <w:szCs w:val="24"/>
                  <w:lang w:eastAsia="zh-CN"/>
                </w:rPr>
                <m:t>+</m:t>
              </m:r>
              <m:sSub>
                <m:sSubPr>
                  <m:ctrlPr>
                    <w:rPr>
                      <w:rFonts w:ascii="Cambria Math" w:eastAsia="DengXian" w:hAnsi="Cambria Math"/>
                      <w:i/>
                      <w:szCs w:val="24"/>
                      <w:lang w:eastAsia="zh-CN"/>
                    </w:rPr>
                  </m:ctrlPr>
                </m:sSubPr>
                <m:e>
                  <m:r>
                    <w:rPr>
                      <w:rFonts w:ascii="Cambria Math" w:eastAsia="DengXian" w:hAnsi="Cambria Math"/>
                      <w:szCs w:val="24"/>
                      <w:lang w:eastAsia="zh-CN"/>
                    </w:rPr>
                    <m:t>ε</m:t>
                  </m:r>
                </m:e>
                <m:sub>
                  <m:r>
                    <w:rPr>
                      <w:rFonts w:ascii="Cambria Math" w:eastAsia="DengXian" w:hAnsi="Cambria Math"/>
                      <w:szCs w:val="24"/>
                      <w:lang w:eastAsia="zh-CN"/>
                    </w:rPr>
                    <m:t>i</m:t>
                  </m:r>
                </m:sub>
              </m:sSub>
              <m:r>
                <w:rPr>
                  <w:rFonts w:ascii="Cambria Math" w:eastAsia="DengXian" w:hAnsi="Cambria Math"/>
                  <w:szCs w:val="24"/>
                  <w:lang w:eastAsia="zh-CN"/>
                </w:rPr>
                <m:t>#</m:t>
              </m:r>
              <m:d>
                <m:dPr>
                  <m:ctrlPr>
                    <w:rPr>
                      <w:rFonts w:ascii="Cambria Math" w:eastAsia="DengXian" w:hAnsi="Cambria Math"/>
                      <w:i/>
                      <w:szCs w:val="24"/>
                      <w:lang w:eastAsia="zh-CN"/>
                    </w:rPr>
                  </m:ctrlPr>
                </m:dPr>
                <m:e>
                  <m:r>
                    <w:rPr>
                      <w:rFonts w:ascii="Cambria Math" w:eastAsia="DengXian" w:hAnsi="Cambria Math"/>
                      <w:szCs w:val="24"/>
                      <w:lang w:eastAsia="zh-CN"/>
                    </w:rPr>
                    <m:t>6</m:t>
                  </m:r>
                </m:e>
              </m:d>
            </m:e>
          </m:eqArr>
        </m:oMath>
      </m:oMathPara>
    </w:p>
    <w:p w14:paraId="0177A3D3" w14:textId="10FB56BC" w:rsidR="00063D72" w:rsidRPr="00D72DF9" w:rsidRDefault="00063D72" w:rsidP="00063D72">
      <w:pPr>
        <w:spacing w:line="480" w:lineRule="auto"/>
        <w:jc w:val="both"/>
        <w:rPr>
          <w:rFonts w:ascii="Times New Roman" w:eastAsia="DengXian" w:hAnsi="Times New Roman"/>
          <w:szCs w:val="24"/>
          <w:lang w:eastAsia="zh-CN"/>
        </w:rPr>
      </w:pPr>
      <w:r w:rsidRPr="00D72DF9">
        <w:rPr>
          <w:rFonts w:ascii="Times New Roman" w:eastAsia="DengXian" w:hAnsi="Times New Roman"/>
          <w:szCs w:val="24"/>
          <w:lang w:eastAsia="zh-CN"/>
        </w:rPr>
        <w:t xml:space="preserve">where </w:t>
      </w:r>
      <m:oMath>
        <m:r>
          <w:rPr>
            <w:rFonts w:ascii="Cambria Math" w:eastAsia="DengXian" w:hAnsi="Cambria Math"/>
            <w:szCs w:val="24"/>
            <w:lang w:eastAsia="zh-CN"/>
          </w:rPr>
          <m:t>β</m:t>
        </m:r>
      </m:oMath>
      <w:r w:rsidRPr="00D72DF9">
        <w:rPr>
          <w:rFonts w:ascii="Times New Roman" w:eastAsia="DengXian" w:hAnsi="Times New Roman"/>
          <w:szCs w:val="24"/>
          <w:lang w:eastAsia="zh-CN"/>
        </w:rPr>
        <w:t xml:space="preserve"> are the unknown </w:t>
      </w:r>
      <w:proofErr w:type="gramStart"/>
      <w:r w:rsidRPr="00D72DF9">
        <w:rPr>
          <w:rFonts w:ascii="Times New Roman" w:eastAsia="DengXian" w:hAnsi="Times New Roman"/>
          <w:szCs w:val="24"/>
          <w:lang w:eastAsia="zh-CN"/>
        </w:rPr>
        <w:t>parameters</w:t>
      </w:r>
      <w:r w:rsidR="00AA4352">
        <w:rPr>
          <w:rFonts w:ascii="Times New Roman" w:eastAsia="DengXian" w:hAnsi="Times New Roman"/>
          <w:szCs w:val="24"/>
          <w:lang w:eastAsia="zh-CN"/>
        </w:rPr>
        <w:t>.</w:t>
      </w:r>
      <w:proofErr w:type="gramEnd"/>
      <w:r w:rsidRPr="00D72DF9">
        <w:rPr>
          <w:rFonts w:ascii="Times New Roman" w:eastAsia="DengXian" w:hAnsi="Times New Roman"/>
          <w:szCs w:val="24"/>
          <w:lang w:eastAsia="zh-CN"/>
        </w:rPr>
        <w:t xml:space="preserve"> </w:t>
      </w:r>
      <m:oMath>
        <m:sSub>
          <m:sSubPr>
            <m:ctrlPr>
              <w:rPr>
                <w:rFonts w:ascii="Cambria Math" w:eastAsia="DengXian" w:hAnsi="Cambria Math"/>
                <w:i/>
                <w:szCs w:val="24"/>
                <w:lang w:eastAsia="zh-CN"/>
              </w:rPr>
            </m:ctrlPr>
          </m:sSubPr>
          <m:e>
            <m:r>
              <w:rPr>
                <w:rFonts w:ascii="Cambria Math" w:eastAsia="DengXian" w:hAnsi="Cambria Math"/>
                <w:szCs w:val="24"/>
                <w:lang w:eastAsia="zh-CN"/>
              </w:rPr>
              <m:t>ε</m:t>
            </m:r>
          </m:e>
          <m:sub>
            <m:r>
              <w:rPr>
                <w:rFonts w:ascii="Cambria Math" w:eastAsia="DengXian" w:hAnsi="Cambria Math"/>
                <w:szCs w:val="24"/>
                <w:lang w:eastAsia="zh-CN"/>
              </w:rPr>
              <m:t>m</m:t>
            </m:r>
          </m:sub>
        </m:sSub>
      </m:oMath>
      <w:r w:rsidRPr="00D72DF9">
        <w:rPr>
          <w:rFonts w:ascii="Times New Roman" w:eastAsia="DengXian" w:hAnsi="Times New Roman"/>
          <w:szCs w:val="24"/>
          <w:lang w:eastAsia="zh-CN"/>
        </w:rPr>
        <w:t xml:space="preserve"> and </w:t>
      </w:r>
      <m:oMath>
        <m:sSub>
          <m:sSubPr>
            <m:ctrlPr>
              <w:rPr>
                <w:rFonts w:ascii="Cambria Math" w:eastAsia="DengXian" w:hAnsi="Cambria Math"/>
                <w:i/>
                <w:szCs w:val="24"/>
                <w:lang w:eastAsia="zh-CN"/>
              </w:rPr>
            </m:ctrlPr>
          </m:sSubPr>
          <m:e>
            <m:r>
              <w:rPr>
                <w:rFonts w:ascii="Cambria Math" w:eastAsia="DengXian" w:hAnsi="Cambria Math"/>
                <w:szCs w:val="24"/>
                <w:lang w:eastAsia="zh-CN"/>
              </w:rPr>
              <m:t>ε</m:t>
            </m:r>
          </m:e>
          <m:sub>
            <m:r>
              <w:rPr>
                <w:rFonts w:ascii="Cambria Math" w:eastAsia="DengXian" w:hAnsi="Cambria Math"/>
                <w:szCs w:val="24"/>
                <w:lang w:eastAsia="zh-CN"/>
              </w:rPr>
              <m:t>i</m:t>
            </m:r>
          </m:sub>
        </m:sSub>
      </m:oMath>
      <w:r w:rsidRPr="00D72DF9">
        <w:rPr>
          <w:rFonts w:ascii="Times New Roman" w:eastAsia="DengXian" w:hAnsi="Times New Roman"/>
          <w:szCs w:val="24"/>
          <w:lang w:eastAsia="zh-CN"/>
        </w:rPr>
        <w:t xml:space="preserve"> are random errors</w:t>
      </w:r>
      <w:r w:rsidR="00262F1A">
        <w:rPr>
          <w:rFonts w:ascii="Times New Roman" w:eastAsia="DengXian" w:hAnsi="Times New Roman"/>
          <w:szCs w:val="24"/>
          <w:lang w:eastAsia="zh-CN"/>
        </w:rPr>
        <w:t xml:space="preserve"> for each equation</w:t>
      </w:r>
      <w:r w:rsidRPr="00D72DF9">
        <w:rPr>
          <w:rFonts w:ascii="Times New Roman" w:eastAsia="DengXian" w:hAnsi="Times New Roman"/>
          <w:szCs w:val="24"/>
          <w:lang w:eastAsia="zh-CN"/>
        </w:rPr>
        <w:t xml:space="preserve">. </w:t>
      </w:r>
      <m:oMath>
        <m:sSub>
          <m:sSubPr>
            <m:ctrlPr>
              <w:rPr>
                <w:rFonts w:ascii="Cambria Math" w:eastAsia="DengXian" w:hAnsi="Cambria Math"/>
                <w:i/>
                <w:szCs w:val="24"/>
                <w:lang w:eastAsia="zh-CN"/>
              </w:rPr>
            </m:ctrlPr>
          </m:sSubPr>
          <m:e>
            <m:r>
              <w:rPr>
                <w:rFonts w:ascii="Cambria Math" w:eastAsia="DengXian" w:hAnsi="Cambria Math"/>
                <w:szCs w:val="24"/>
                <w:lang w:eastAsia="zh-CN"/>
              </w:rPr>
              <m:t>internal</m:t>
            </m:r>
          </m:e>
          <m:sub>
            <m:r>
              <w:rPr>
                <w:rFonts w:ascii="Cambria Math" w:eastAsia="DengXian" w:hAnsi="Cambria Math"/>
                <w:szCs w:val="24"/>
                <w:lang w:eastAsia="zh-CN"/>
              </w:rPr>
              <m:t>mk</m:t>
            </m:r>
          </m:sub>
        </m:sSub>
      </m:oMath>
      <w:r w:rsidRPr="00D72DF9">
        <w:rPr>
          <w:rFonts w:ascii="Times New Roman" w:eastAsia="DengXian" w:hAnsi="Times New Roman"/>
          <w:szCs w:val="24"/>
          <w:lang w:eastAsia="zh-CN"/>
        </w:rPr>
        <w:t xml:space="preserve"> and </w:t>
      </w:r>
      <m:oMath>
        <m:sSub>
          <m:sSubPr>
            <m:ctrlPr>
              <w:rPr>
                <w:rFonts w:ascii="Cambria Math" w:eastAsia="DengXian" w:hAnsi="Cambria Math"/>
                <w:i/>
                <w:szCs w:val="24"/>
                <w:lang w:eastAsia="zh-CN"/>
              </w:rPr>
            </m:ctrlPr>
          </m:sSubPr>
          <m:e>
            <m:r>
              <w:rPr>
                <w:rFonts w:ascii="Cambria Math" w:eastAsia="DengXian" w:hAnsi="Cambria Math"/>
                <w:szCs w:val="24"/>
                <w:lang w:eastAsia="zh-CN"/>
              </w:rPr>
              <m:t>internal</m:t>
            </m:r>
          </m:e>
          <m:sub>
            <m:r>
              <w:rPr>
                <w:rFonts w:ascii="Cambria Math" w:eastAsia="DengXian" w:hAnsi="Cambria Math"/>
                <w:szCs w:val="24"/>
                <w:lang w:eastAsia="zh-CN"/>
              </w:rPr>
              <m:t>ik</m:t>
            </m:r>
          </m:sub>
        </m:sSub>
      </m:oMath>
      <w:r w:rsidRPr="00D72DF9">
        <w:rPr>
          <w:rFonts w:ascii="Times New Roman" w:eastAsia="DengXian" w:hAnsi="Times New Roman"/>
          <w:szCs w:val="24"/>
          <w:lang w:eastAsia="zh-CN"/>
        </w:rPr>
        <w:t xml:space="preserve"> are the internal reference price</w:t>
      </w:r>
      <w:r w:rsidR="000107BE">
        <w:rPr>
          <w:rFonts w:ascii="Times New Roman" w:eastAsia="DengXian" w:hAnsi="Times New Roman"/>
          <w:szCs w:val="24"/>
          <w:lang w:eastAsia="zh-CN"/>
        </w:rPr>
        <w:t>s</w:t>
      </w:r>
      <w:r w:rsidRPr="00D72DF9">
        <w:rPr>
          <w:rFonts w:ascii="Times New Roman" w:eastAsia="DengXian" w:hAnsi="Times New Roman"/>
          <w:szCs w:val="24"/>
          <w:lang w:eastAsia="zh-CN"/>
        </w:rPr>
        <w:t xml:space="preserve"> for each response</w:t>
      </w:r>
      <w:r>
        <w:rPr>
          <w:rFonts w:ascii="Times New Roman" w:eastAsia="DengXian" w:hAnsi="Times New Roman"/>
          <w:szCs w:val="24"/>
          <w:lang w:eastAsia="zh-CN"/>
        </w:rPr>
        <w:t xml:space="preserve"> </w:t>
      </w:r>
      <w:r w:rsidRPr="008A21BC">
        <w:rPr>
          <w:rFonts w:ascii="Times New Roman" w:eastAsia="DengXian" w:hAnsi="Times New Roman"/>
          <w:i/>
          <w:szCs w:val="24"/>
          <w:lang w:eastAsia="zh-CN"/>
        </w:rPr>
        <w:t>k</w:t>
      </w:r>
      <w:r w:rsidRPr="00D72DF9">
        <w:rPr>
          <w:rFonts w:ascii="Times New Roman" w:eastAsia="DengXian" w:hAnsi="Times New Roman"/>
          <w:szCs w:val="24"/>
          <w:lang w:eastAsia="zh-CN"/>
        </w:rPr>
        <w:t xml:space="preserve"> in mean and interval </w:t>
      </w:r>
      <w:r w:rsidR="009768D0">
        <w:rPr>
          <w:rFonts w:ascii="Times New Roman" w:eastAsia="DengXian" w:hAnsi="Times New Roman"/>
          <w:szCs w:val="24"/>
          <w:lang w:eastAsia="zh-CN"/>
        </w:rPr>
        <w:t>formats</w:t>
      </w:r>
      <w:r w:rsidRPr="00D72DF9">
        <w:rPr>
          <w:rFonts w:ascii="Times New Roman" w:eastAsia="DengXian" w:hAnsi="Times New Roman"/>
          <w:szCs w:val="24"/>
          <w:lang w:eastAsia="zh-CN"/>
        </w:rPr>
        <w:t xml:space="preserve">, respectively. </w:t>
      </w:r>
      <m:oMath>
        <m:sSub>
          <m:sSubPr>
            <m:ctrlPr>
              <w:rPr>
                <w:rFonts w:ascii="Cambria Math" w:eastAsia="DengXian" w:hAnsi="Cambria Math"/>
                <w:i/>
                <w:szCs w:val="24"/>
                <w:lang w:eastAsia="zh-CN"/>
              </w:rPr>
            </m:ctrlPr>
          </m:sSubPr>
          <m:e>
            <m:r>
              <w:rPr>
                <w:rFonts w:ascii="Cambria Math" w:eastAsia="DengXian" w:hAnsi="Cambria Math"/>
                <w:szCs w:val="24"/>
                <w:lang w:eastAsia="zh-CN"/>
              </w:rPr>
              <m:t>X</m:t>
            </m:r>
          </m:e>
          <m:sub>
            <m:r>
              <w:rPr>
                <w:rFonts w:ascii="Cambria Math" w:eastAsia="DengXian" w:hAnsi="Cambria Math"/>
                <w:szCs w:val="24"/>
                <w:lang w:eastAsia="zh-CN"/>
              </w:rPr>
              <m:t>mk</m:t>
            </m:r>
          </m:sub>
        </m:sSub>
      </m:oMath>
      <w:r w:rsidRPr="00D72DF9">
        <w:rPr>
          <w:rFonts w:ascii="Times New Roman" w:eastAsia="DengXian" w:hAnsi="Times New Roman"/>
          <w:szCs w:val="24"/>
          <w:lang w:eastAsia="zh-CN"/>
        </w:rPr>
        <w:t xml:space="preserve"> and </w:t>
      </w:r>
      <m:oMath>
        <m:sSub>
          <m:sSubPr>
            <m:ctrlPr>
              <w:rPr>
                <w:rFonts w:ascii="Cambria Math" w:eastAsia="DengXian" w:hAnsi="Cambria Math"/>
                <w:i/>
                <w:szCs w:val="24"/>
                <w:lang w:eastAsia="zh-CN"/>
              </w:rPr>
            </m:ctrlPr>
          </m:sSubPr>
          <m:e>
            <m:r>
              <w:rPr>
                <w:rFonts w:ascii="Cambria Math" w:eastAsia="DengXian" w:hAnsi="Cambria Math"/>
                <w:szCs w:val="24"/>
                <w:lang w:eastAsia="zh-CN"/>
              </w:rPr>
              <m:t>X</m:t>
            </m:r>
          </m:e>
          <m:sub>
            <m:r>
              <w:rPr>
                <w:rFonts w:ascii="Cambria Math" w:eastAsia="DengXian" w:hAnsi="Cambria Math"/>
                <w:szCs w:val="24"/>
                <w:lang w:eastAsia="zh-CN"/>
              </w:rPr>
              <m:t>ik</m:t>
            </m:r>
          </m:sub>
        </m:sSub>
      </m:oMath>
      <w:r w:rsidRPr="00D72DF9">
        <w:rPr>
          <w:rFonts w:ascii="Times New Roman" w:eastAsia="DengXian" w:hAnsi="Times New Roman"/>
          <w:szCs w:val="24"/>
          <w:lang w:eastAsia="zh-CN"/>
        </w:rPr>
        <w:t xml:space="preserve"> are demographics vectors for each response </w:t>
      </w:r>
      <w:r>
        <w:rPr>
          <w:rFonts w:ascii="Times New Roman" w:eastAsia="DengXian" w:hAnsi="Times New Roman"/>
          <w:szCs w:val="24"/>
          <w:lang w:eastAsia="zh-CN"/>
        </w:rPr>
        <w:t xml:space="preserve">k </w:t>
      </w:r>
      <w:r w:rsidRPr="00D72DF9">
        <w:rPr>
          <w:rFonts w:ascii="Times New Roman" w:eastAsia="DengXian" w:hAnsi="Times New Roman"/>
          <w:szCs w:val="24"/>
          <w:lang w:eastAsia="zh-CN"/>
        </w:rPr>
        <w:t xml:space="preserve">in mean and interval </w:t>
      </w:r>
      <w:r w:rsidR="00212446">
        <w:rPr>
          <w:rFonts w:ascii="Times New Roman" w:eastAsia="DengXian" w:hAnsi="Times New Roman"/>
          <w:szCs w:val="24"/>
          <w:lang w:eastAsia="zh-CN"/>
        </w:rPr>
        <w:t>formats</w:t>
      </w:r>
      <w:r>
        <w:rPr>
          <w:rFonts w:ascii="Times New Roman" w:eastAsia="DengXian" w:hAnsi="Times New Roman"/>
          <w:szCs w:val="24"/>
          <w:lang w:eastAsia="zh-CN"/>
        </w:rPr>
        <w:t>,</w:t>
      </w:r>
      <w:r w:rsidRPr="00D72DF9">
        <w:rPr>
          <w:rFonts w:ascii="Times New Roman" w:eastAsia="DengXian" w:hAnsi="Times New Roman"/>
          <w:szCs w:val="24"/>
          <w:lang w:eastAsia="zh-CN"/>
        </w:rPr>
        <w:t xml:space="preserve"> respectively. </w:t>
      </w:r>
      <w:r w:rsidR="00726E20">
        <w:rPr>
          <w:rFonts w:ascii="Times New Roman" w:eastAsia="DengXian" w:hAnsi="Times New Roman"/>
          <w:szCs w:val="24"/>
          <w:lang w:eastAsia="zh-CN"/>
        </w:rPr>
        <w:t xml:space="preserve">Since </w:t>
      </w:r>
      <w:r w:rsidR="00EE1D13">
        <w:rPr>
          <w:rFonts w:ascii="Times New Roman" w:eastAsia="DengXian" w:hAnsi="Times New Roman"/>
          <w:szCs w:val="24"/>
          <w:lang w:eastAsia="zh-CN"/>
        </w:rPr>
        <w:t xml:space="preserve">previous research showed that </w:t>
      </w:r>
      <w:r w:rsidR="00726E20">
        <w:rPr>
          <w:rFonts w:ascii="Times New Roman" w:eastAsia="DengXian" w:hAnsi="Times New Roman"/>
          <w:szCs w:val="24"/>
          <w:lang w:eastAsia="zh-CN"/>
        </w:rPr>
        <w:t xml:space="preserve">the </w:t>
      </w:r>
      <w:r w:rsidR="00EC5868">
        <w:rPr>
          <w:rFonts w:ascii="Times New Roman" w:eastAsia="DengXian" w:hAnsi="Times New Roman"/>
          <w:szCs w:val="24"/>
          <w:lang w:eastAsia="zh-CN"/>
        </w:rPr>
        <w:t xml:space="preserve">internal reference price could </w:t>
      </w:r>
      <w:r w:rsidR="00EE1D13">
        <w:rPr>
          <w:rFonts w:ascii="Times New Roman" w:eastAsia="DengXian" w:hAnsi="Times New Roman"/>
          <w:szCs w:val="24"/>
          <w:lang w:eastAsia="zh-CN"/>
        </w:rPr>
        <w:t>impact consumer preference, we also include it in the equation (</w:t>
      </w:r>
      <w:r w:rsidR="007330D4" w:rsidRPr="007330D4">
        <w:rPr>
          <w:rFonts w:ascii="Times New Roman" w:eastAsia="DengXian" w:hAnsi="Times New Roman"/>
          <w:szCs w:val="24"/>
          <w:lang w:eastAsia="zh-CN"/>
        </w:rPr>
        <w:t>Nieto-García, Muñoz-Gallego, and González-Benito</w:t>
      </w:r>
      <w:r w:rsidR="007330D4">
        <w:rPr>
          <w:rFonts w:ascii="Times New Roman" w:eastAsia="DengXian" w:hAnsi="Times New Roman"/>
          <w:szCs w:val="24"/>
          <w:lang w:eastAsia="zh-CN"/>
        </w:rPr>
        <w:t>,</w:t>
      </w:r>
      <w:r w:rsidR="007330D4" w:rsidRPr="007330D4">
        <w:rPr>
          <w:rFonts w:ascii="Times New Roman" w:eastAsia="DengXian" w:hAnsi="Times New Roman"/>
          <w:szCs w:val="24"/>
          <w:lang w:eastAsia="zh-CN"/>
        </w:rPr>
        <w:t xml:space="preserve"> 2017</w:t>
      </w:r>
      <w:r w:rsidR="007330D4">
        <w:rPr>
          <w:rFonts w:ascii="Times New Roman" w:eastAsia="DengXian" w:hAnsi="Times New Roman"/>
          <w:szCs w:val="24"/>
          <w:lang w:eastAsia="zh-CN"/>
        </w:rPr>
        <w:t xml:space="preserve">; </w:t>
      </w:r>
      <w:proofErr w:type="spellStart"/>
      <w:r w:rsidR="00B3056E" w:rsidRPr="00B3056E">
        <w:rPr>
          <w:rFonts w:ascii="Times New Roman" w:eastAsia="DengXian" w:hAnsi="Times New Roman"/>
          <w:szCs w:val="24"/>
          <w:lang w:eastAsia="zh-CN"/>
        </w:rPr>
        <w:t>Pedrajaiglesias</w:t>
      </w:r>
      <w:proofErr w:type="spellEnd"/>
      <w:r w:rsidR="00B3056E" w:rsidRPr="00B3056E">
        <w:rPr>
          <w:rFonts w:ascii="Times New Roman" w:eastAsia="DengXian" w:hAnsi="Times New Roman"/>
          <w:szCs w:val="24"/>
          <w:lang w:eastAsia="zh-CN"/>
        </w:rPr>
        <w:t xml:space="preserve"> and Guillén</w:t>
      </w:r>
      <w:r w:rsidR="00B3056E">
        <w:rPr>
          <w:rFonts w:ascii="Times New Roman" w:eastAsia="DengXian" w:hAnsi="Times New Roman"/>
          <w:szCs w:val="24"/>
          <w:lang w:eastAsia="zh-CN"/>
        </w:rPr>
        <w:t xml:space="preserve">, </w:t>
      </w:r>
      <w:r w:rsidR="00B3056E" w:rsidRPr="00B3056E">
        <w:rPr>
          <w:rFonts w:ascii="Times New Roman" w:eastAsia="DengXian" w:hAnsi="Times New Roman"/>
          <w:szCs w:val="24"/>
          <w:lang w:eastAsia="zh-CN"/>
        </w:rPr>
        <w:t>2000</w:t>
      </w:r>
      <w:r w:rsidR="00EE1D13">
        <w:rPr>
          <w:rFonts w:ascii="Times New Roman" w:eastAsia="DengXian" w:hAnsi="Times New Roman"/>
          <w:szCs w:val="24"/>
          <w:lang w:eastAsia="zh-CN"/>
        </w:rPr>
        <w:t xml:space="preserve">). </w:t>
      </w:r>
      <w:r w:rsidRPr="00D72DF9">
        <w:rPr>
          <w:rFonts w:ascii="Times New Roman" w:eastAsia="DengXian" w:hAnsi="Times New Roman"/>
          <w:szCs w:val="24"/>
          <w:lang w:eastAsia="zh-CN"/>
        </w:rPr>
        <w:t xml:space="preserve">As for the patterns of the reference price of </w:t>
      </w:r>
      <w:r w:rsidR="00301F7D">
        <w:rPr>
          <w:rFonts w:ascii="Times New Roman" w:eastAsia="DengXian" w:hAnsi="Times New Roman"/>
          <w:szCs w:val="24"/>
          <w:lang w:eastAsia="zh-CN"/>
        </w:rPr>
        <w:t>c</w:t>
      </w:r>
      <w:r w:rsidR="00607CF6">
        <w:rPr>
          <w:rFonts w:ascii="Times New Roman" w:eastAsia="DengXian" w:hAnsi="Times New Roman"/>
          <w:szCs w:val="24"/>
          <w:lang w:eastAsia="zh-CN"/>
        </w:rPr>
        <w:t>onventional</w:t>
      </w:r>
      <w:r w:rsidRPr="00D72DF9">
        <w:rPr>
          <w:rFonts w:ascii="Times New Roman" w:eastAsia="DengXian" w:hAnsi="Times New Roman"/>
          <w:szCs w:val="24"/>
          <w:lang w:eastAsia="zh-CN"/>
        </w:rPr>
        <w:t xml:space="preserve"> and </w:t>
      </w:r>
      <w:r w:rsidR="00301F7D">
        <w:rPr>
          <w:rFonts w:ascii="Times New Roman" w:eastAsia="DengXian" w:hAnsi="Times New Roman"/>
          <w:szCs w:val="24"/>
          <w:lang w:eastAsia="zh-CN"/>
        </w:rPr>
        <w:t>o</w:t>
      </w:r>
      <w:r w:rsidR="00C440CB">
        <w:rPr>
          <w:rFonts w:ascii="Times New Roman" w:eastAsia="DengXian" w:hAnsi="Times New Roman"/>
          <w:szCs w:val="24"/>
          <w:lang w:eastAsia="zh-CN"/>
        </w:rPr>
        <w:t>r</w:t>
      </w:r>
      <w:r w:rsidR="00607CF6">
        <w:rPr>
          <w:rFonts w:ascii="Times New Roman" w:eastAsia="DengXian" w:hAnsi="Times New Roman"/>
          <w:szCs w:val="24"/>
          <w:lang w:eastAsia="zh-CN"/>
        </w:rPr>
        <w:t>ganic</w:t>
      </w:r>
      <w:r w:rsidRPr="00D72DF9">
        <w:rPr>
          <w:rFonts w:ascii="Times New Roman" w:eastAsia="DengXian" w:hAnsi="Times New Roman"/>
          <w:szCs w:val="24"/>
          <w:lang w:eastAsia="zh-CN"/>
        </w:rPr>
        <w:t xml:space="preserve"> food products, the value of indicator functions is summarized below.</w:t>
      </w:r>
    </w:p>
    <w:p w14:paraId="65D48348" w14:textId="77777777" w:rsidR="00063D72" w:rsidRPr="00D72DF9" w:rsidRDefault="00C042CE" w:rsidP="00063D72">
      <w:pPr>
        <w:spacing w:line="480" w:lineRule="auto"/>
        <w:ind w:firstLine="720"/>
        <w:rPr>
          <w:rFonts w:ascii="Times New Roman" w:eastAsia="DengXian" w:hAnsi="Times New Roman"/>
          <w:szCs w:val="24"/>
          <w:lang w:eastAsia="zh-CN"/>
        </w:rPr>
      </w:pPr>
      <m:oMathPara>
        <m:oMath>
          <m:eqArr>
            <m:eqArrPr>
              <m:maxDist m:val="1"/>
              <m:ctrlPr>
                <w:rPr>
                  <w:rFonts w:ascii="Cambria Math" w:eastAsia="DengXian" w:hAnsi="Cambria Math"/>
                  <w:i/>
                  <w:szCs w:val="24"/>
                  <w:lang w:eastAsia="zh-CN"/>
                </w:rPr>
              </m:ctrlPr>
            </m:eqArrPr>
            <m:e>
              <m:sSub>
                <m:sSubPr>
                  <m:ctrlPr>
                    <w:rPr>
                      <w:rFonts w:ascii="Cambria Math" w:eastAsia="DengXian" w:hAnsi="Cambria Math"/>
                      <w:i/>
                      <w:szCs w:val="24"/>
                      <w:lang w:eastAsia="zh-CN"/>
                    </w:rPr>
                  </m:ctrlPr>
                </m:sSubPr>
                <m:e>
                  <m:r>
                    <w:rPr>
                      <w:rFonts w:ascii="Cambria Math" w:eastAsia="DengXian" w:hAnsi="Cambria Math"/>
                      <w:szCs w:val="24"/>
                      <w:lang w:eastAsia="zh-CN"/>
                    </w:rPr>
                    <m:t>Conventional</m:t>
                  </m:r>
                </m:e>
                <m:sub>
                  <m:r>
                    <w:rPr>
                      <w:rFonts w:ascii="Cambria Math" w:eastAsia="DengXian" w:hAnsi="Cambria Math"/>
                      <w:szCs w:val="24"/>
                      <w:lang w:eastAsia="zh-CN"/>
                    </w:rPr>
                    <m:t>m</m:t>
                  </m:r>
                </m:sub>
              </m:sSub>
              <m:r>
                <w:rPr>
                  <w:rFonts w:ascii="Cambria Math" w:eastAsia="DengXian" w:hAnsi="Cambria Math"/>
                  <w:szCs w:val="24"/>
                  <w:lang w:eastAsia="zh-CN"/>
                </w:rPr>
                <m:t>=</m:t>
              </m:r>
              <m:d>
                <m:dPr>
                  <m:begChr m:val="{"/>
                  <m:endChr m:val=""/>
                  <m:ctrlPr>
                    <w:rPr>
                      <w:rFonts w:ascii="Cambria Math" w:eastAsia="DengXian" w:hAnsi="Cambria Math"/>
                      <w:i/>
                      <w:szCs w:val="24"/>
                      <w:lang w:eastAsia="zh-CN"/>
                    </w:rPr>
                  </m:ctrlPr>
                </m:dPr>
                <m:e>
                  <m:eqArr>
                    <m:eqArrPr>
                      <m:ctrlPr>
                        <w:rPr>
                          <w:rFonts w:ascii="Cambria Math" w:eastAsia="DengXian" w:hAnsi="Cambria Math"/>
                          <w:i/>
                          <w:szCs w:val="24"/>
                          <w:lang w:eastAsia="zh-CN"/>
                        </w:rPr>
                      </m:ctrlPr>
                    </m:eqArrPr>
                    <m:e>
                      <m:m>
                        <m:mPr>
                          <m:mcs>
                            <m:mc>
                              <m:mcPr>
                                <m:count m:val="2"/>
                                <m:mcJc m:val="center"/>
                              </m:mcPr>
                            </m:mc>
                          </m:mcs>
                          <m:ctrlPr>
                            <w:rPr>
                              <w:rFonts w:ascii="Cambria Math" w:eastAsia="DengXian" w:hAnsi="Cambria Math"/>
                              <w:i/>
                              <w:szCs w:val="24"/>
                              <w:lang w:eastAsia="zh-CN"/>
                            </w:rPr>
                          </m:ctrlPr>
                        </m:mPr>
                        <m:mr>
                          <m:e>
                            <m:r>
                              <w:rPr>
                                <w:rFonts w:ascii="Cambria Math" w:eastAsia="DengXian" w:hAnsi="Cambria Math"/>
                                <w:szCs w:val="24"/>
                                <w:lang w:eastAsia="zh-CN"/>
                              </w:rPr>
                              <m:t>1</m:t>
                            </m:r>
                          </m:e>
                          <m:e>
                            <m:r>
                              <w:rPr>
                                <w:rFonts w:ascii="Cambria Math" w:eastAsia="DengXian" w:hAnsi="Cambria Math"/>
                                <w:szCs w:val="24"/>
                                <w:lang w:eastAsia="zh-CN"/>
                              </w:rPr>
                              <m:t>if given high mean conventional reference price</m:t>
                            </m:r>
                          </m:e>
                        </m:mr>
                      </m:m>
                    </m:e>
                    <m:e>
                      <m:m>
                        <m:mPr>
                          <m:mcs>
                            <m:mc>
                              <m:mcPr>
                                <m:count m:val="2"/>
                                <m:mcJc m:val="center"/>
                              </m:mcPr>
                            </m:mc>
                          </m:mcs>
                          <m:ctrlPr>
                            <w:rPr>
                              <w:rFonts w:ascii="Cambria Math" w:eastAsia="DengXian" w:hAnsi="Cambria Math"/>
                              <w:i/>
                              <w:szCs w:val="24"/>
                              <w:lang w:eastAsia="zh-CN"/>
                            </w:rPr>
                          </m:ctrlPr>
                        </m:mPr>
                        <m:mr>
                          <m:e>
                            <m:r>
                              <w:rPr>
                                <w:rFonts w:ascii="Cambria Math" w:eastAsia="DengXian" w:hAnsi="Cambria Math"/>
                                <w:szCs w:val="24"/>
                                <w:lang w:eastAsia="zh-CN"/>
                              </w:rPr>
                              <m:t>0</m:t>
                            </m:r>
                          </m:e>
                          <m:e>
                            <m:r>
                              <w:rPr>
                                <w:rFonts w:ascii="Cambria Math" w:eastAsia="DengXian" w:hAnsi="Cambria Math"/>
                                <w:szCs w:val="24"/>
                                <w:lang w:eastAsia="zh-CN"/>
                              </w:rPr>
                              <m:t xml:space="preserve">                                                                                otherwise</m:t>
                            </m:r>
                          </m:e>
                        </m:mr>
                      </m:m>
                    </m:e>
                  </m:eqArr>
                </m:e>
              </m:d>
              <m:r>
                <w:rPr>
                  <w:rFonts w:ascii="Cambria Math" w:eastAsia="DengXian" w:hAnsi="Cambria Math"/>
                  <w:szCs w:val="24"/>
                  <w:lang w:eastAsia="zh-CN"/>
                </w:rPr>
                <m:t>#</m:t>
              </m:r>
              <m:d>
                <m:dPr>
                  <m:ctrlPr>
                    <w:rPr>
                      <w:rFonts w:ascii="Cambria Math" w:eastAsia="DengXian" w:hAnsi="Cambria Math"/>
                      <w:i/>
                      <w:szCs w:val="24"/>
                      <w:lang w:eastAsia="zh-CN"/>
                    </w:rPr>
                  </m:ctrlPr>
                </m:dPr>
                <m:e>
                  <m:r>
                    <w:rPr>
                      <w:rFonts w:ascii="Cambria Math" w:eastAsia="DengXian" w:hAnsi="Cambria Math"/>
                      <w:szCs w:val="24"/>
                      <w:lang w:eastAsia="zh-CN"/>
                    </w:rPr>
                    <m:t>7</m:t>
                  </m:r>
                </m:e>
              </m:d>
            </m:e>
          </m:eqArr>
        </m:oMath>
      </m:oMathPara>
    </w:p>
    <w:p w14:paraId="24BD52C0" w14:textId="77777777" w:rsidR="00063D72" w:rsidRPr="00D72DF9" w:rsidRDefault="00C042CE" w:rsidP="00063D72">
      <w:pPr>
        <w:spacing w:line="480" w:lineRule="auto"/>
        <w:ind w:firstLine="720"/>
        <w:rPr>
          <w:rFonts w:ascii="Times New Roman" w:eastAsia="DengXian" w:hAnsi="Times New Roman"/>
          <w:szCs w:val="24"/>
          <w:lang w:eastAsia="zh-CN"/>
        </w:rPr>
      </w:pPr>
      <m:oMathPara>
        <m:oMath>
          <m:eqArr>
            <m:eqArrPr>
              <m:maxDist m:val="1"/>
              <m:ctrlPr>
                <w:rPr>
                  <w:rFonts w:ascii="Cambria Math" w:eastAsia="DengXian" w:hAnsi="Cambria Math"/>
                  <w:i/>
                  <w:szCs w:val="24"/>
                  <w:lang w:eastAsia="zh-CN"/>
                </w:rPr>
              </m:ctrlPr>
            </m:eqArrPr>
            <m:e>
              <m:sSub>
                <m:sSubPr>
                  <m:ctrlPr>
                    <w:rPr>
                      <w:rFonts w:ascii="Cambria Math" w:eastAsia="DengXian" w:hAnsi="Cambria Math"/>
                      <w:i/>
                      <w:szCs w:val="24"/>
                      <w:lang w:eastAsia="zh-CN"/>
                    </w:rPr>
                  </m:ctrlPr>
                </m:sSubPr>
                <m:e>
                  <m:r>
                    <w:rPr>
                      <w:rFonts w:ascii="Cambria Math" w:eastAsia="DengXian" w:hAnsi="Cambria Math"/>
                      <w:szCs w:val="24"/>
                      <w:lang w:eastAsia="zh-CN"/>
                    </w:rPr>
                    <m:t>Organic</m:t>
                  </m:r>
                </m:e>
                <m:sub>
                  <m:r>
                    <w:rPr>
                      <w:rFonts w:ascii="Cambria Math" w:eastAsia="DengXian" w:hAnsi="Cambria Math"/>
                      <w:szCs w:val="24"/>
                      <w:lang w:eastAsia="zh-CN"/>
                    </w:rPr>
                    <m:t>m</m:t>
                  </m:r>
                </m:sub>
              </m:sSub>
              <m:r>
                <w:rPr>
                  <w:rFonts w:ascii="Cambria Math" w:eastAsia="DengXian" w:hAnsi="Cambria Math"/>
                  <w:szCs w:val="24"/>
                  <w:lang w:eastAsia="zh-CN"/>
                </w:rPr>
                <m:t>=</m:t>
              </m:r>
              <m:d>
                <m:dPr>
                  <m:begChr m:val="{"/>
                  <m:endChr m:val=""/>
                  <m:ctrlPr>
                    <w:rPr>
                      <w:rFonts w:ascii="Cambria Math" w:eastAsia="DengXian" w:hAnsi="Cambria Math"/>
                      <w:i/>
                      <w:szCs w:val="24"/>
                      <w:lang w:eastAsia="zh-CN"/>
                    </w:rPr>
                  </m:ctrlPr>
                </m:dPr>
                <m:e>
                  <m:eqArr>
                    <m:eqArrPr>
                      <m:ctrlPr>
                        <w:rPr>
                          <w:rFonts w:ascii="Cambria Math" w:eastAsia="DengXian" w:hAnsi="Cambria Math"/>
                          <w:i/>
                          <w:szCs w:val="24"/>
                          <w:lang w:eastAsia="zh-CN"/>
                        </w:rPr>
                      </m:ctrlPr>
                    </m:eqArrPr>
                    <m:e>
                      <m:m>
                        <m:mPr>
                          <m:mcs>
                            <m:mc>
                              <m:mcPr>
                                <m:count m:val="2"/>
                                <m:mcJc m:val="center"/>
                              </m:mcPr>
                            </m:mc>
                          </m:mcs>
                          <m:ctrlPr>
                            <w:rPr>
                              <w:rFonts w:ascii="Cambria Math" w:eastAsia="DengXian" w:hAnsi="Cambria Math"/>
                              <w:i/>
                              <w:szCs w:val="24"/>
                              <w:lang w:eastAsia="zh-CN"/>
                            </w:rPr>
                          </m:ctrlPr>
                        </m:mPr>
                        <m:mr>
                          <m:e>
                            <m:r>
                              <w:rPr>
                                <w:rFonts w:ascii="Cambria Math" w:eastAsia="DengXian" w:hAnsi="Cambria Math"/>
                                <w:szCs w:val="24"/>
                                <w:lang w:eastAsia="zh-CN"/>
                              </w:rPr>
                              <m:t>1</m:t>
                            </m:r>
                          </m:e>
                          <m:e>
                            <m:r>
                              <w:rPr>
                                <w:rFonts w:ascii="Cambria Math" w:eastAsia="DengXian" w:hAnsi="Cambria Math"/>
                                <w:szCs w:val="24"/>
                                <w:lang w:eastAsia="zh-CN"/>
                              </w:rPr>
                              <m:t>if given high mean organic reference price</m:t>
                            </m:r>
                          </m:e>
                        </m:mr>
                      </m:m>
                    </m:e>
                    <m:e>
                      <m:m>
                        <m:mPr>
                          <m:mcs>
                            <m:mc>
                              <m:mcPr>
                                <m:count m:val="2"/>
                                <m:mcJc m:val="center"/>
                              </m:mcPr>
                            </m:mc>
                          </m:mcs>
                          <m:ctrlPr>
                            <w:rPr>
                              <w:rFonts w:ascii="Cambria Math" w:eastAsia="DengXian" w:hAnsi="Cambria Math"/>
                              <w:i/>
                              <w:szCs w:val="24"/>
                              <w:lang w:eastAsia="zh-CN"/>
                            </w:rPr>
                          </m:ctrlPr>
                        </m:mPr>
                        <m:mr>
                          <m:e>
                            <m:r>
                              <w:rPr>
                                <w:rFonts w:ascii="Cambria Math" w:eastAsia="DengXian" w:hAnsi="Cambria Math"/>
                                <w:szCs w:val="24"/>
                                <w:lang w:eastAsia="zh-CN"/>
                              </w:rPr>
                              <m:t xml:space="preserve">0                                                                      </m:t>
                            </m:r>
                          </m:e>
                          <m:e>
                            <m:r>
                              <w:rPr>
                                <w:rFonts w:ascii="Cambria Math" w:eastAsia="DengXian" w:hAnsi="Cambria Math"/>
                                <w:szCs w:val="24"/>
                                <w:lang w:eastAsia="zh-CN"/>
                              </w:rPr>
                              <m:t>otherwise</m:t>
                            </m:r>
                          </m:e>
                        </m:mr>
                      </m:m>
                    </m:e>
                  </m:eqArr>
                </m:e>
              </m:d>
              <m:r>
                <w:rPr>
                  <w:rFonts w:ascii="Cambria Math" w:eastAsia="DengXian" w:hAnsi="Cambria Math"/>
                  <w:szCs w:val="24"/>
                  <w:lang w:eastAsia="zh-CN"/>
                </w:rPr>
                <m:t>#</m:t>
              </m:r>
              <m:d>
                <m:dPr>
                  <m:ctrlPr>
                    <w:rPr>
                      <w:rFonts w:ascii="Cambria Math" w:eastAsia="DengXian" w:hAnsi="Cambria Math"/>
                      <w:i/>
                      <w:szCs w:val="24"/>
                      <w:lang w:eastAsia="zh-CN"/>
                    </w:rPr>
                  </m:ctrlPr>
                </m:dPr>
                <m:e>
                  <m:r>
                    <w:rPr>
                      <w:rFonts w:ascii="Cambria Math" w:eastAsia="DengXian" w:hAnsi="Cambria Math"/>
                      <w:szCs w:val="24"/>
                      <w:lang w:eastAsia="zh-CN"/>
                    </w:rPr>
                    <m:t>8</m:t>
                  </m:r>
                </m:e>
              </m:d>
            </m:e>
          </m:eqArr>
        </m:oMath>
      </m:oMathPara>
    </w:p>
    <w:p w14:paraId="0E1C5CC8" w14:textId="77777777" w:rsidR="00063D72" w:rsidRPr="00D72DF9" w:rsidRDefault="00C042CE" w:rsidP="00063D72">
      <w:pPr>
        <w:spacing w:line="480" w:lineRule="auto"/>
        <w:ind w:firstLine="720"/>
        <w:rPr>
          <w:rFonts w:ascii="Times New Roman" w:eastAsia="DengXian" w:hAnsi="Times New Roman"/>
          <w:szCs w:val="24"/>
          <w:lang w:eastAsia="zh-CN"/>
        </w:rPr>
      </w:pPr>
      <m:oMathPara>
        <m:oMath>
          <m:eqArr>
            <m:eqArrPr>
              <m:maxDist m:val="1"/>
              <m:ctrlPr>
                <w:rPr>
                  <w:rFonts w:ascii="Cambria Math" w:eastAsia="DengXian" w:hAnsi="Cambria Math"/>
                  <w:i/>
                  <w:szCs w:val="24"/>
                  <w:lang w:eastAsia="zh-CN"/>
                </w:rPr>
              </m:ctrlPr>
            </m:eqArrPr>
            <m:e>
              <m:sSub>
                <m:sSubPr>
                  <m:ctrlPr>
                    <w:rPr>
                      <w:rFonts w:ascii="Cambria Math" w:eastAsia="DengXian" w:hAnsi="Cambria Math"/>
                      <w:i/>
                      <w:szCs w:val="24"/>
                      <w:lang w:eastAsia="zh-CN"/>
                    </w:rPr>
                  </m:ctrlPr>
                </m:sSubPr>
                <m:e>
                  <m:r>
                    <w:rPr>
                      <w:rFonts w:ascii="Cambria Math" w:eastAsia="DengXian" w:hAnsi="Cambria Math"/>
                      <w:szCs w:val="24"/>
                      <w:lang w:eastAsia="zh-CN"/>
                    </w:rPr>
                    <m:t>Conventional</m:t>
                  </m:r>
                </m:e>
                <m:sub>
                  <m:r>
                    <w:rPr>
                      <w:rFonts w:ascii="Cambria Math" w:eastAsia="DengXian" w:hAnsi="Cambria Math"/>
                      <w:szCs w:val="24"/>
                      <w:lang w:eastAsia="zh-CN"/>
                    </w:rPr>
                    <m:t>i</m:t>
                  </m:r>
                </m:sub>
              </m:sSub>
              <m:r>
                <w:rPr>
                  <w:rFonts w:ascii="Cambria Math" w:eastAsia="DengXian" w:hAnsi="Cambria Math"/>
                  <w:szCs w:val="24"/>
                  <w:lang w:eastAsia="zh-CN"/>
                </w:rPr>
                <m:t>=</m:t>
              </m:r>
              <m:d>
                <m:dPr>
                  <m:begChr m:val="{"/>
                  <m:endChr m:val=""/>
                  <m:ctrlPr>
                    <w:rPr>
                      <w:rFonts w:ascii="Cambria Math" w:eastAsia="DengXian" w:hAnsi="Cambria Math"/>
                      <w:i/>
                      <w:szCs w:val="24"/>
                      <w:lang w:eastAsia="zh-CN"/>
                    </w:rPr>
                  </m:ctrlPr>
                </m:dPr>
                <m:e>
                  <m:eqArr>
                    <m:eqArrPr>
                      <m:ctrlPr>
                        <w:rPr>
                          <w:rFonts w:ascii="Cambria Math" w:eastAsia="DengXian" w:hAnsi="Cambria Math"/>
                          <w:i/>
                          <w:szCs w:val="24"/>
                          <w:lang w:eastAsia="zh-CN"/>
                        </w:rPr>
                      </m:ctrlPr>
                    </m:eqArrPr>
                    <m:e>
                      <m:m>
                        <m:mPr>
                          <m:mcs>
                            <m:mc>
                              <m:mcPr>
                                <m:count m:val="2"/>
                                <m:mcJc m:val="center"/>
                              </m:mcPr>
                            </m:mc>
                          </m:mcs>
                          <m:ctrlPr>
                            <w:rPr>
                              <w:rFonts w:ascii="Cambria Math" w:eastAsia="DengXian" w:hAnsi="Cambria Math"/>
                              <w:i/>
                              <w:szCs w:val="24"/>
                              <w:lang w:eastAsia="zh-CN"/>
                            </w:rPr>
                          </m:ctrlPr>
                        </m:mPr>
                        <m:mr>
                          <m:e>
                            <m:r>
                              <w:rPr>
                                <w:rFonts w:ascii="Cambria Math" w:eastAsia="DengXian" w:hAnsi="Cambria Math"/>
                                <w:szCs w:val="24"/>
                                <w:lang w:eastAsia="zh-CN"/>
                              </w:rPr>
                              <m:t>1</m:t>
                            </m:r>
                          </m:e>
                          <m:e>
                            <m:r>
                              <w:rPr>
                                <w:rFonts w:ascii="Cambria Math" w:eastAsia="DengXian" w:hAnsi="Cambria Math"/>
                                <w:szCs w:val="24"/>
                                <w:lang w:eastAsia="zh-CN"/>
                              </w:rPr>
                              <m:t>if given large interval conventional reference price</m:t>
                            </m:r>
                          </m:e>
                        </m:mr>
                      </m:m>
                    </m:e>
                    <m:e>
                      <m:m>
                        <m:mPr>
                          <m:mcs>
                            <m:mc>
                              <m:mcPr>
                                <m:count m:val="2"/>
                                <m:mcJc m:val="center"/>
                              </m:mcPr>
                            </m:mc>
                          </m:mcs>
                          <m:ctrlPr>
                            <w:rPr>
                              <w:rFonts w:ascii="Cambria Math" w:eastAsia="DengXian" w:hAnsi="Cambria Math"/>
                              <w:i/>
                              <w:szCs w:val="24"/>
                              <w:lang w:eastAsia="zh-CN"/>
                            </w:rPr>
                          </m:ctrlPr>
                        </m:mPr>
                        <m:mr>
                          <m:e>
                            <m:r>
                              <w:rPr>
                                <w:rFonts w:ascii="Cambria Math" w:eastAsia="DengXian" w:hAnsi="Cambria Math"/>
                                <w:szCs w:val="24"/>
                                <w:lang w:eastAsia="zh-CN"/>
                              </w:rPr>
                              <m:t>0</m:t>
                            </m:r>
                          </m:e>
                          <m:e>
                            <m:r>
                              <w:rPr>
                                <w:rFonts w:ascii="Cambria Math" w:eastAsia="DengXian" w:hAnsi="Cambria Math"/>
                                <w:szCs w:val="24"/>
                                <w:lang w:eastAsia="zh-CN"/>
                              </w:rPr>
                              <m:t xml:space="preserve">                                                                                       otherwise</m:t>
                            </m:r>
                          </m:e>
                        </m:mr>
                      </m:m>
                    </m:e>
                  </m:eqArr>
                </m:e>
              </m:d>
              <m:r>
                <w:rPr>
                  <w:rFonts w:ascii="Cambria Math" w:eastAsia="DengXian" w:hAnsi="Cambria Math"/>
                  <w:szCs w:val="24"/>
                  <w:lang w:eastAsia="zh-CN"/>
                </w:rPr>
                <m:t>#</m:t>
              </m:r>
              <m:d>
                <m:dPr>
                  <m:ctrlPr>
                    <w:rPr>
                      <w:rFonts w:ascii="Cambria Math" w:eastAsia="DengXian" w:hAnsi="Cambria Math"/>
                      <w:i/>
                      <w:szCs w:val="24"/>
                      <w:lang w:eastAsia="zh-CN"/>
                    </w:rPr>
                  </m:ctrlPr>
                </m:dPr>
                <m:e>
                  <m:r>
                    <w:rPr>
                      <w:rFonts w:ascii="Cambria Math" w:eastAsia="DengXian" w:hAnsi="Cambria Math"/>
                      <w:szCs w:val="24"/>
                      <w:lang w:eastAsia="zh-CN"/>
                    </w:rPr>
                    <m:t>9</m:t>
                  </m:r>
                </m:e>
              </m:d>
            </m:e>
          </m:eqArr>
        </m:oMath>
      </m:oMathPara>
    </w:p>
    <w:p w14:paraId="71200DA4" w14:textId="5C1D8CB1" w:rsidR="00063D72" w:rsidRPr="00BF42AB" w:rsidRDefault="00C042CE" w:rsidP="00063D72">
      <w:pPr>
        <w:spacing w:line="480" w:lineRule="auto"/>
        <w:ind w:firstLine="720"/>
        <w:rPr>
          <w:rFonts w:ascii="Times New Roman" w:eastAsia="DengXian" w:hAnsi="Times New Roman"/>
          <w:szCs w:val="24"/>
          <w:lang w:eastAsia="zh-CN"/>
        </w:rPr>
      </w:pPr>
      <m:oMathPara>
        <m:oMath>
          <m:eqArr>
            <m:eqArrPr>
              <m:maxDist m:val="1"/>
              <m:ctrlPr>
                <w:rPr>
                  <w:rFonts w:ascii="Cambria Math" w:eastAsia="DengXian" w:hAnsi="Cambria Math"/>
                  <w:i/>
                  <w:szCs w:val="24"/>
                  <w:lang w:eastAsia="zh-CN"/>
                </w:rPr>
              </m:ctrlPr>
            </m:eqArrPr>
            <m:e>
              <m:sSub>
                <m:sSubPr>
                  <m:ctrlPr>
                    <w:rPr>
                      <w:rFonts w:ascii="Cambria Math" w:eastAsia="DengXian" w:hAnsi="Cambria Math"/>
                      <w:i/>
                      <w:szCs w:val="24"/>
                      <w:lang w:eastAsia="zh-CN"/>
                    </w:rPr>
                  </m:ctrlPr>
                </m:sSubPr>
                <m:e>
                  <m:r>
                    <w:rPr>
                      <w:rFonts w:ascii="Cambria Math" w:eastAsia="DengXian" w:hAnsi="Cambria Math"/>
                      <w:szCs w:val="24"/>
                      <w:lang w:eastAsia="zh-CN"/>
                    </w:rPr>
                    <m:t>Organic</m:t>
                  </m:r>
                </m:e>
                <m:sub>
                  <m:r>
                    <w:rPr>
                      <w:rFonts w:ascii="Cambria Math" w:eastAsia="DengXian" w:hAnsi="Cambria Math"/>
                      <w:szCs w:val="24"/>
                      <w:lang w:eastAsia="zh-CN"/>
                    </w:rPr>
                    <m:t>i</m:t>
                  </m:r>
                </m:sub>
              </m:sSub>
              <m:r>
                <w:rPr>
                  <w:rFonts w:ascii="Cambria Math" w:eastAsia="DengXian" w:hAnsi="Cambria Math"/>
                  <w:szCs w:val="24"/>
                  <w:lang w:eastAsia="zh-CN"/>
                </w:rPr>
                <m:t>=</m:t>
              </m:r>
              <m:d>
                <m:dPr>
                  <m:begChr m:val="{"/>
                  <m:endChr m:val=""/>
                  <m:ctrlPr>
                    <w:rPr>
                      <w:rFonts w:ascii="Cambria Math" w:eastAsia="DengXian" w:hAnsi="Cambria Math"/>
                      <w:i/>
                      <w:szCs w:val="24"/>
                      <w:lang w:eastAsia="zh-CN"/>
                    </w:rPr>
                  </m:ctrlPr>
                </m:dPr>
                <m:e>
                  <m:eqArr>
                    <m:eqArrPr>
                      <m:ctrlPr>
                        <w:rPr>
                          <w:rFonts w:ascii="Cambria Math" w:eastAsia="DengXian" w:hAnsi="Cambria Math"/>
                          <w:i/>
                          <w:szCs w:val="24"/>
                          <w:lang w:eastAsia="zh-CN"/>
                        </w:rPr>
                      </m:ctrlPr>
                    </m:eqArrPr>
                    <m:e>
                      <m:m>
                        <m:mPr>
                          <m:mcs>
                            <m:mc>
                              <m:mcPr>
                                <m:count m:val="2"/>
                                <m:mcJc m:val="center"/>
                              </m:mcPr>
                            </m:mc>
                          </m:mcs>
                          <m:ctrlPr>
                            <w:rPr>
                              <w:rFonts w:ascii="Cambria Math" w:eastAsia="DengXian" w:hAnsi="Cambria Math"/>
                              <w:i/>
                              <w:szCs w:val="24"/>
                              <w:lang w:eastAsia="zh-CN"/>
                            </w:rPr>
                          </m:ctrlPr>
                        </m:mPr>
                        <m:mr>
                          <m:e>
                            <m:r>
                              <w:rPr>
                                <w:rFonts w:ascii="Cambria Math" w:eastAsia="DengXian" w:hAnsi="Cambria Math"/>
                                <w:szCs w:val="24"/>
                                <w:lang w:eastAsia="zh-CN"/>
                              </w:rPr>
                              <m:t>1</m:t>
                            </m:r>
                          </m:e>
                          <m:e>
                            <m:r>
                              <w:rPr>
                                <w:rFonts w:ascii="Cambria Math" w:eastAsia="DengXian" w:hAnsi="Cambria Math"/>
                                <w:szCs w:val="24"/>
                                <w:lang w:eastAsia="zh-CN"/>
                              </w:rPr>
                              <m:t>if given large interval organic reference price</m:t>
                            </m:r>
                          </m:e>
                        </m:mr>
                      </m:m>
                    </m:e>
                    <m:e>
                      <m:m>
                        <m:mPr>
                          <m:mcs>
                            <m:mc>
                              <m:mcPr>
                                <m:count m:val="2"/>
                                <m:mcJc m:val="center"/>
                              </m:mcPr>
                            </m:mc>
                          </m:mcs>
                          <m:ctrlPr>
                            <w:rPr>
                              <w:rFonts w:ascii="Cambria Math" w:eastAsia="DengXian" w:hAnsi="Cambria Math"/>
                              <w:i/>
                              <w:szCs w:val="24"/>
                              <w:lang w:eastAsia="zh-CN"/>
                            </w:rPr>
                          </m:ctrlPr>
                        </m:mPr>
                        <m:mr>
                          <m:e>
                            <m:r>
                              <w:rPr>
                                <w:rFonts w:ascii="Cambria Math" w:eastAsia="DengXian" w:hAnsi="Cambria Math"/>
                                <w:szCs w:val="24"/>
                                <w:lang w:eastAsia="zh-CN"/>
                              </w:rPr>
                              <m:t>0</m:t>
                            </m:r>
                          </m:e>
                          <m:e>
                            <m:r>
                              <w:rPr>
                                <w:rFonts w:ascii="Cambria Math" w:eastAsia="DengXian" w:hAnsi="Cambria Math"/>
                                <w:szCs w:val="24"/>
                                <w:lang w:eastAsia="zh-CN"/>
                              </w:rPr>
                              <m:t xml:space="preserve">                                                                            otherwise</m:t>
                            </m:r>
                          </m:e>
                        </m:mr>
                      </m:m>
                    </m:e>
                  </m:eqArr>
                </m:e>
              </m:d>
              <m:r>
                <w:rPr>
                  <w:rFonts w:ascii="Cambria Math" w:eastAsia="DengXian" w:hAnsi="Cambria Math"/>
                  <w:szCs w:val="24"/>
                  <w:lang w:eastAsia="zh-CN"/>
                </w:rPr>
                <m:t>#</m:t>
              </m:r>
              <m:d>
                <m:dPr>
                  <m:ctrlPr>
                    <w:rPr>
                      <w:rFonts w:ascii="Cambria Math" w:eastAsia="DengXian" w:hAnsi="Cambria Math"/>
                      <w:i/>
                      <w:szCs w:val="24"/>
                      <w:lang w:eastAsia="zh-CN"/>
                    </w:rPr>
                  </m:ctrlPr>
                </m:dPr>
                <m:e>
                  <m:r>
                    <w:rPr>
                      <w:rFonts w:ascii="Cambria Math" w:eastAsia="DengXian" w:hAnsi="Cambria Math"/>
                      <w:szCs w:val="24"/>
                      <w:lang w:eastAsia="zh-CN"/>
                    </w:rPr>
                    <m:t>10</m:t>
                  </m:r>
                </m:e>
              </m:d>
            </m:e>
          </m:eqArr>
        </m:oMath>
      </m:oMathPara>
    </w:p>
    <w:p w14:paraId="74AB48CD" w14:textId="4E5BD28F" w:rsidR="00BF42AB" w:rsidRPr="00D72DF9" w:rsidRDefault="00BF42AB" w:rsidP="00BF42AB">
      <w:pPr>
        <w:spacing w:line="480" w:lineRule="auto"/>
        <w:jc w:val="both"/>
        <w:rPr>
          <w:rFonts w:ascii="Times New Roman" w:eastAsia="DengXian" w:hAnsi="Times New Roman"/>
          <w:szCs w:val="24"/>
          <w:lang w:eastAsia="zh-CN"/>
        </w:rPr>
      </w:pPr>
      <w:r>
        <w:rPr>
          <w:rFonts w:ascii="Times New Roman" w:eastAsia="DengXian" w:hAnsi="Times New Roman"/>
          <w:szCs w:val="24"/>
          <w:lang w:eastAsia="zh-CN"/>
        </w:rPr>
        <w:t xml:space="preserve">To check the robustness of this </w:t>
      </w:r>
      <w:proofErr w:type="gramStart"/>
      <w:r>
        <w:rPr>
          <w:rFonts w:ascii="Times New Roman" w:eastAsia="DengXian" w:hAnsi="Times New Roman"/>
          <w:szCs w:val="24"/>
          <w:lang w:eastAsia="zh-CN"/>
        </w:rPr>
        <w:t>research,  an</w:t>
      </w:r>
      <w:proofErr w:type="gramEnd"/>
      <w:r>
        <w:rPr>
          <w:rFonts w:ascii="Times New Roman" w:eastAsia="DengXian" w:hAnsi="Times New Roman"/>
          <w:szCs w:val="24"/>
          <w:lang w:eastAsia="zh-CN"/>
        </w:rPr>
        <w:t xml:space="preserve"> </w:t>
      </w:r>
      <w:r>
        <w:rPr>
          <w:rFonts w:ascii="Times New Roman" w:eastAsia="DengXian" w:hAnsi="Times New Roman"/>
          <w:lang w:eastAsia="zh-CN"/>
        </w:rPr>
        <w:t>ordinary least square (</w:t>
      </w:r>
      <w:r w:rsidRPr="5FA78A86">
        <w:rPr>
          <w:rFonts w:ascii="Times New Roman" w:eastAsia="DengXian" w:hAnsi="Times New Roman"/>
          <w:lang w:eastAsia="zh-CN"/>
        </w:rPr>
        <w:t>OLS</w:t>
      </w:r>
      <w:r>
        <w:rPr>
          <w:rFonts w:ascii="Times New Roman" w:eastAsia="DengXian" w:hAnsi="Times New Roman"/>
          <w:lang w:eastAsia="zh-CN"/>
        </w:rPr>
        <w:t>)</w:t>
      </w:r>
      <w:r w:rsidRPr="5FA78A86">
        <w:rPr>
          <w:rFonts w:ascii="Times New Roman" w:eastAsia="DengXian" w:hAnsi="Times New Roman"/>
          <w:lang w:eastAsia="zh-CN"/>
        </w:rPr>
        <w:t xml:space="preserve"> regression, </w:t>
      </w:r>
      <w:r>
        <w:rPr>
          <w:rFonts w:ascii="Times New Roman" w:eastAsia="DengXian" w:hAnsi="Times New Roman"/>
          <w:lang w:eastAsia="zh-CN"/>
        </w:rPr>
        <w:t>T</w:t>
      </w:r>
      <w:r w:rsidRPr="5FA78A86">
        <w:rPr>
          <w:rFonts w:ascii="Times New Roman" w:eastAsia="DengXian" w:hAnsi="Times New Roman"/>
          <w:lang w:eastAsia="zh-CN"/>
        </w:rPr>
        <w:t xml:space="preserve">obit regression, and SUR </w:t>
      </w:r>
      <w:r>
        <w:rPr>
          <w:rFonts w:ascii="Times New Roman" w:eastAsia="DengXian" w:hAnsi="Times New Roman"/>
          <w:lang w:eastAsia="zh-CN"/>
        </w:rPr>
        <w:t>T</w:t>
      </w:r>
      <w:r w:rsidRPr="5FA78A86">
        <w:rPr>
          <w:rFonts w:ascii="Times New Roman" w:eastAsia="DengXian" w:hAnsi="Times New Roman"/>
          <w:lang w:eastAsia="zh-CN"/>
        </w:rPr>
        <w:t>obit regression</w:t>
      </w:r>
      <w:r>
        <w:rPr>
          <w:rFonts w:ascii="Times New Roman" w:eastAsia="DengXian" w:hAnsi="Times New Roman"/>
          <w:lang w:eastAsia="zh-CN"/>
        </w:rPr>
        <w:t xml:space="preserve"> are provided. T</w:t>
      </w:r>
      <w:r w:rsidRPr="5FA78A86">
        <w:rPr>
          <w:rFonts w:ascii="Times New Roman" w:eastAsia="DengXian" w:hAnsi="Times New Roman"/>
          <w:lang w:eastAsia="zh-CN"/>
        </w:rPr>
        <w:t xml:space="preserve">he SUR regression </w:t>
      </w:r>
      <w:r>
        <w:rPr>
          <w:rFonts w:ascii="Times New Roman" w:eastAsia="DengXian" w:hAnsi="Times New Roman"/>
          <w:lang w:eastAsia="zh-CN"/>
        </w:rPr>
        <w:t xml:space="preserve">enables </w:t>
      </w:r>
      <w:r w:rsidRPr="5FA78A86">
        <w:rPr>
          <w:rFonts w:ascii="Times New Roman" w:eastAsia="DengXian" w:hAnsi="Times New Roman"/>
          <w:lang w:eastAsia="zh-CN"/>
        </w:rPr>
        <w:t>correlation</w:t>
      </w:r>
      <w:r>
        <w:rPr>
          <w:rFonts w:ascii="Times New Roman" w:eastAsia="DengXian" w:hAnsi="Times New Roman"/>
          <w:lang w:eastAsia="zh-CN"/>
        </w:rPr>
        <w:t>s</w:t>
      </w:r>
      <w:r w:rsidRPr="5FA78A86">
        <w:rPr>
          <w:rFonts w:ascii="Times New Roman" w:eastAsia="DengXian" w:hAnsi="Times New Roman"/>
          <w:lang w:eastAsia="zh-CN"/>
        </w:rPr>
        <w:t xml:space="preserve"> between equations </w:t>
      </w:r>
      <w:r>
        <w:rPr>
          <w:rFonts w:ascii="Times New Roman" w:eastAsia="DengXian" w:hAnsi="Times New Roman"/>
          <w:lang w:eastAsia="zh-CN"/>
        </w:rPr>
        <w:t xml:space="preserve">to be estimated </w:t>
      </w:r>
      <w:r w:rsidRPr="5FA78A86">
        <w:rPr>
          <w:rFonts w:ascii="Times New Roman" w:eastAsia="DengXian" w:hAnsi="Times New Roman"/>
          <w:lang w:eastAsia="zh-CN"/>
        </w:rPr>
        <w:t>and improve</w:t>
      </w:r>
      <w:r w:rsidR="000F5149">
        <w:rPr>
          <w:rFonts w:ascii="Times New Roman" w:eastAsia="DengXian" w:hAnsi="Times New Roman"/>
          <w:lang w:eastAsia="zh-CN"/>
        </w:rPr>
        <w:t>s</w:t>
      </w:r>
      <w:r w:rsidRPr="5FA78A86">
        <w:rPr>
          <w:rFonts w:ascii="Times New Roman" w:eastAsia="DengXian" w:hAnsi="Times New Roman"/>
          <w:lang w:eastAsia="zh-CN"/>
        </w:rPr>
        <w:t xml:space="preserve"> estimation efficiency</w:t>
      </w:r>
      <w:r>
        <w:rPr>
          <w:rFonts w:ascii="Times New Roman" w:eastAsia="DengXian" w:hAnsi="Times New Roman"/>
          <w:lang w:eastAsia="zh-CN"/>
        </w:rPr>
        <w:t>. I</w:t>
      </w:r>
      <w:r w:rsidRPr="5FA78A86">
        <w:rPr>
          <w:rFonts w:ascii="Times New Roman" w:eastAsia="DengXian" w:hAnsi="Times New Roman"/>
          <w:lang w:eastAsia="zh-CN"/>
        </w:rPr>
        <w:t xml:space="preserve">n some cases, the percentage of zero consumer WTP is greater than 5%, </w:t>
      </w:r>
      <w:r>
        <w:rPr>
          <w:rFonts w:ascii="Times New Roman" w:eastAsia="DengXian" w:hAnsi="Times New Roman"/>
          <w:lang w:eastAsia="zh-CN"/>
        </w:rPr>
        <w:t xml:space="preserve">so </w:t>
      </w:r>
      <w:r w:rsidRPr="5FA78A86">
        <w:rPr>
          <w:rFonts w:ascii="Times New Roman" w:eastAsia="DengXian" w:hAnsi="Times New Roman"/>
          <w:lang w:eastAsia="zh-CN"/>
        </w:rPr>
        <w:t xml:space="preserve">the </w:t>
      </w:r>
      <w:r>
        <w:rPr>
          <w:rFonts w:ascii="Times New Roman" w:eastAsia="DengXian" w:hAnsi="Times New Roman"/>
          <w:lang w:eastAsia="zh-CN"/>
        </w:rPr>
        <w:t>T</w:t>
      </w:r>
      <w:r w:rsidRPr="5FA78A86">
        <w:rPr>
          <w:rFonts w:ascii="Times New Roman" w:eastAsia="DengXian" w:hAnsi="Times New Roman"/>
          <w:lang w:eastAsia="zh-CN"/>
        </w:rPr>
        <w:t>obit model</w:t>
      </w:r>
      <w:r>
        <w:rPr>
          <w:rFonts w:ascii="Times New Roman" w:eastAsia="DengXian" w:hAnsi="Times New Roman"/>
          <w:lang w:eastAsia="zh-CN"/>
        </w:rPr>
        <w:t xml:space="preserve"> is estimated</w:t>
      </w:r>
      <w:r w:rsidRPr="5FA78A86">
        <w:rPr>
          <w:rFonts w:ascii="Times New Roman" w:eastAsia="DengXian" w:hAnsi="Times New Roman"/>
          <w:lang w:eastAsia="zh-CN"/>
        </w:rPr>
        <w:t>.</w:t>
      </w:r>
      <w:r>
        <w:rPr>
          <w:rFonts w:ascii="Times New Roman" w:eastAsia="DengXian" w:hAnsi="Times New Roman"/>
          <w:lang w:eastAsia="zh-CN"/>
        </w:rPr>
        <w:t xml:space="preserve"> To account for the correlation of errors and zero WTP comprehensively,</w:t>
      </w:r>
      <w:r w:rsidR="00495FCF">
        <w:rPr>
          <w:rFonts w:ascii="Times New Roman" w:eastAsia="DengXian" w:hAnsi="Times New Roman"/>
          <w:lang w:eastAsia="zh-CN"/>
        </w:rPr>
        <w:t xml:space="preserve"> we used</w:t>
      </w:r>
      <w:r>
        <w:rPr>
          <w:rFonts w:ascii="Times New Roman" w:eastAsia="DengXian" w:hAnsi="Times New Roman"/>
          <w:lang w:eastAsia="zh-CN"/>
        </w:rPr>
        <w:t xml:space="preserve"> a mix-processed model SUR </w:t>
      </w:r>
      <w:proofErr w:type="spellStart"/>
      <w:r>
        <w:rPr>
          <w:rFonts w:ascii="Times New Roman" w:eastAsia="DengXian" w:hAnsi="Times New Roman"/>
          <w:lang w:eastAsia="zh-CN"/>
        </w:rPr>
        <w:t>tobit</w:t>
      </w:r>
      <w:proofErr w:type="spellEnd"/>
      <w:r>
        <w:rPr>
          <w:rFonts w:ascii="Times New Roman" w:eastAsia="DengXian" w:hAnsi="Times New Roman"/>
          <w:lang w:eastAsia="zh-CN"/>
        </w:rPr>
        <w:t xml:space="preserve"> regression </w:t>
      </w:r>
      <w:r w:rsidR="00495FCF">
        <w:rPr>
          <w:rFonts w:ascii="Times New Roman" w:eastAsia="DengXian" w:hAnsi="Times New Roman"/>
          <w:lang w:eastAsia="zh-CN"/>
        </w:rPr>
        <w:t>that is</w:t>
      </w:r>
      <w:r>
        <w:rPr>
          <w:rFonts w:ascii="Times New Roman" w:eastAsia="DengXian" w:hAnsi="Times New Roman"/>
          <w:lang w:eastAsia="zh-CN"/>
        </w:rPr>
        <w:t xml:space="preserve"> estimated </w:t>
      </w:r>
      <w:r w:rsidR="00495FCF">
        <w:rPr>
          <w:rFonts w:ascii="Times New Roman" w:eastAsia="DengXian" w:hAnsi="Times New Roman"/>
          <w:lang w:eastAsia="zh-CN"/>
        </w:rPr>
        <w:t>in</w:t>
      </w:r>
      <w:r>
        <w:rPr>
          <w:rFonts w:ascii="Times New Roman" w:eastAsia="DengXian" w:hAnsi="Times New Roman"/>
          <w:lang w:eastAsia="zh-CN"/>
        </w:rPr>
        <w:t xml:space="preserve"> Stata</w:t>
      </w:r>
      <w:r w:rsidR="00996670">
        <w:rPr>
          <w:rFonts w:ascii="Times New Roman" w:eastAsia="DengXian" w:hAnsi="Times New Roman"/>
          <w:lang w:eastAsia="zh-CN"/>
        </w:rPr>
        <w:t xml:space="preserve"> 15</w:t>
      </w:r>
      <w:r>
        <w:rPr>
          <w:rFonts w:ascii="Times New Roman" w:eastAsia="DengXian" w:hAnsi="Times New Roman"/>
          <w:lang w:eastAsia="zh-CN"/>
        </w:rPr>
        <w:t>.</w:t>
      </w:r>
    </w:p>
    <w:p w14:paraId="5D28EB74" w14:textId="77777777" w:rsidR="00416178" w:rsidRDefault="00416178" w:rsidP="00D832FF">
      <w:pPr>
        <w:spacing w:line="480" w:lineRule="auto"/>
        <w:rPr>
          <w:rFonts w:ascii="Times New Roman" w:eastAsia="DengXian" w:hAnsi="Times New Roman"/>
          <w:b/>
          <w:bCs/>
          <w:szCs w:val="24"/>
          <w:lang w:eastAsia="zh-CN"/>
        </w:rPr>
      </w:pPr>
      <w:r>
        <w:rPr>
          <w:rFonts w:ascii="Times New Roman" w:eastAsia="DengXian" w:hAnsi="Times New Roman"/>
          <w:b/>
          <w:bCs/>
          <w:szCs w:val="24"/>
          <w:lang w:eastAsia="zh-CN"/>
        </w:rPr>
        <w:br w:type="page"/>
      </w:r>
    </w:p>
    <w:p w14:paraId="7D6F8041" w14:textId="51911C03" w:rsidR="00E03D16" w:rsidRPr="00C862AB" w:rsidRDefault="00EB3861" w:rsidP="00AF79BC">
      <w:pPr>
        <w:spacing w:line="480" w:lineRule="auto"/>
        <w:jc w:val="center"/>
        <w:outlineLvl w:val="0"/>
        <w:rPr>
          <w:rFonts w:ascii="Times New Roman" w:eastAsia="DengXian" w:hAnsi="Times New Roman"/>
          <w:b/>
          <w:bCs/>
          <w:szCs w:val="24"/>
          <w:lang w:eastAsia="zh-CN"/>
        </w:rPr>
      </w:pPr>
      <w:bookmarkStart w:id="11" w:name="_Toc76244249"/>
      <w:r>
        <w:rPr>
          <w:rFonts w:ascii="Times New Roman" w:eastAsia="DengXian" w:hAnsi="Times New Roman"/>
          <w:b/>
          <w:bCs/>
          <w:szCs w:val="24"/>
          <w:lang w:eastAsia="zh-CN"/>
        </w:rPr>
        <w:lastRenderedPageBreak/>
        <w:t xml:space="preserve">Section 4: </w:t>
      </w:r>
      <w:r w:rsidR="00810128" w:rsidRPr="00C862AB">
        <w:rPr>
          <w:rFonts w:ascii="Times New Roman" w:eastAsia="DengXian" w:hAnsi="Times New Roman"/>
          <w:b/>
          <w:bCs/>
          <w:szCs w:val="24"/>
          <w:lang w:eastAsia="zh-CN"/>
        </w:rPr>
        <w:t>E</w:t>
      </w:r>
      <w:r w:rsidR="00D832FF">
        <w:rPr>
          <w:rFonts w:ascii="Times New Roman" w:eastAsia="DengXian" w:hAnsi="Times New Roman"/>
          <w:b/>
          <w:bCs/>
          <w:szCs w:val="24"/>
          <w:lang w:eastAsia="zh-CN"/>
        </w:rPr>
        <w:t>mpirical Results</w:t>
      </w:r>
      <w:bookmarkEnd w:id="11"/>
    </w:p>
    <w:p w14:paraId="28EA6C7A" w14:textId="5834E3FB" w:rsidR="00795367" w:rsidRPr="00C862AB" w:rsidRDefault="00795367" w:rsidP="00C862AB">
      <w:pPr>
        <w:spacing w:line="480" w:lineRule="auto"/>
        <w:outlineLvl w:val="1"/>
        <w:rPr>
          <w:rFonts w:ascii="Times New Roman" w:eastAsia="DengXian" w:hAnsi="Times New Roman"/>
          <w:b/>
          <w:bCs/>
          <w:i/>
          <w:iCs/>
          <w:szCs w:val="24"/>
        </w:rPr>
      </w:pPr>
      <w:bookmarkStart w:id="12" w:name="_Toc76244250"/>
      <w:r w:rsidRPr="00C862AB">
        <w:rPr>
          <w:rFonts w:ascii="Times New Roman" w:eastAsia="DengXian" w:hAnsi="Times New Roman"/>
          <w:b/>
          <w:bCs/>
          <w:i/>
          <w:iCs/>
          <w:szCs w:val="24"/>
        </w:rPr>
        <w:t>Chips</w:t>
      </w:r>
      <w:bookmarkEnd w:id="12"/>
    </w:p>
    <w:p w14:paraId="4450455C" w14:textId="10D5B00C" w:rsidR="00795367" w:rsidRDefault="00795367" w:rsidP="00795367">
      <w:pPr>
        <w:spacing w:line="480" w:lineRule="auto"/>
        <w:ind w:firstLine="720"/>
        <w:jc w:val="both"/>
        <w:rPr>
          <w:rFonts w:ascii="Times New Roman" w:eastAsia="DengXian" w:hAnsi="Times New Roman"/>
          <w:szCs w:val="24"/>
          <w:lang w:eastAsia="zh-CN"/>
        </w:rPr>
      </w:pPr>
      <w:r w:rsidRPr="00D72DF9">
        <w:rPr>
          <w:rFonts w:ascii="Times New Roman" w:eastAsia="DengXian" w:hAnsi="Times New Roman"/>
          <w:szCs w:val="24"/>
          <w:lang w:eastAsia="zh-CN"/>
        </w:rPr>
        <w:t xml:space="preserve">The statistics of WTP estimates for chips are summarized in </w:t>
      </w:r>
      <w:r w:rsidR="00B3688A">
        <w:rPr>
          <w:rFonts w:ascii="Times New Roman" w:eastAsia="DengXian" w:hAnsi="Times New Roman"/>
          <w:szCs w:val="24"/>
          <w:lang w:eastAsia="zh-CN"/>
        </w:rPr>
        <w:t xml:space="preserve">Table 3 and </w:t>
      </w:r>
      <w:r w:rsidRPr="00D72DF9">
        <w:rPr>
          <w:rFonts w:ascii="Times New Roman" w:eastAsia="DengXian" w:hAnsi="Times New Roman"/>
          <w:szCs w:val="24"/>
          <w:lang w:eastAsia="zh-CN"/>
        </w:rPr>
        <w:t xml:space="preserve">Table </w:t>
      </w:r>
      <w:r w:rsidR="00B3688A">
        <w:rPr>
          <w:rFonts w:ascii="Times New Roman" w:eastAsia="DengXian" w:hAnsi="Times New Roman"/>
          <w:szCs w:val="24"/>
          <w:lang w:eastAsia="zh-CN"/>
        </w:rPr>
        <w:t>4</w:t>
      </w:r>
      <w:r w:rsidRPr="00D72DF9">
        <w:rPr>
          <w:rFonts w:ascii="Times New Roman" w:eastAsia="DengXian" w:hAnsi="Times New Roman"/>
          <w:szCs w:val="24"/>
          <w:lang w:eastAsia="zh-CN"/>
        </w:rPr>
        <w:t xml:space="preserve">. </w:t>
      </w:r>
      <w:r w:rsidR="00EB7B1F">
        <w:rPr>
          <w:rFonts w:ascii="Times New Roman" w:eastAsia="DengXian" w:hAnsi="Times New Roman"/>
          <w:szCs w:val="24"/>
          <w:lang w:eastAsia="zh-CN"/>
        </w:rPr>
        <w:t>Table 3 shows the paired t-test results for</w:t>
      </w:r>
      <w:r w:rsidR="00382D58">
        <w:rPr>
          <w:rFonts w:ascii="Times New Roman" w:eastAsia="DengXian" w:hAnsi="Times New Roman"/>
          <w:szCs w:val="24"/>
          <w:lang w:eastAsia="zh-CN"/>
        </w:rPr>
        <w:t xml:space="preserve"> chips</w:t>
      </w:r>
      <w:r w:rsidR="00EB7B1F">
        <w:rPr>
          <w:rFonts w:ascii="Times New Roman" w:eastAsia="DengXian" w:hAnsi="Times New Roman"/>
          <w:szCs w:val="24"/>
          <w:lang w:eastAsia="zh-CN"/>
        </w:rPr>
        <w:t xml:space="preserve"> with different label</w:t>
      </w:r>
      <w:r w:rsidR="0072204E">
        <w:rPr>
          <w:rFonts w:ascii="Times New Roman" w:eastAsia="DengXian" w:hAnsi="Times New Roman"/>
          <w:szCs w:val="24"/>
          <w:lang w:eastAsia="zh-CN"/>
        </w:rPr>
        <w:t>s</w:t>
      </w:r>
      <w:r w:rsidR="00CD04A7">
        <w:rPr>
          <w:rFonts w:ascii="Times New Roman" w:eastAsia="DengXian" w:hAnsi="Times New Roman"/>
          <w:szCs w:val="24"/>
          <w:lang w:eastAsia="zh-CN"/>
        </w:rPr>
        <w:t xml:space="preserve">. We can know that consumer WTP for </w:t>
      </w:r>
      <w:r w:rsidR="00D6210C">
        <w:rPr>
          <w:rFonts w:ascii="Times New Roman" w:eastAsia="DengXian" w:hAnsi="Times New Roman"/>
          <w:szCs w:val="24"/>
          <w:lang w:eastAsia="zh-CN"/>
        </w:rPr>
        <w:t>o</w:t>
      </w:r>
      <w:r w:rsidR="00382D58">
        <w:rPr>
          <w:rFonts w:ascii="Times New Roman" w:eastAsia="DengXian" w:hAnsi="Times New Roman"/>
          <w:szCs w:val="24"/>
          <w:lang w:eastAsia="zh-CN"/>
        </w:rPr>
        <w:t>rganic chips is significantly higher than other kinds of chips</w:t>
      </w:r>
      <w:r w:rsidR="00A21BF7">
        <w:rPr>
          <w:rFonts w:ascii="Times New Roman" w:eastAsia="DengXian" w:hAnsi="Times New Roman"/>
          <w:szCs w:val="24"/>
          <w:lang w:eastAsia="zh-CN"/>
        </w:rPr>
        <w:t xml:space="preserve">. The order of consumer WTP for different labeled chips </w:t>
      </w:r>
      <w:proofErr w:type="gramStart"/>
      <w:r w:rsidR="00A21BF7">
        <w:rPr>
          <w:rFonts w:ascii="Times New Roman" w:eastAsia="DengXian" w:hAnsi="Times New Roman"/>
          <w:szCs w:val="24"/>
          <w:lang w:eastAsia="zh-CN"/>
        </w:rPr>
        <w:t>is:</w:t>
      </w:r>
      <w:proofErr w:type="gramEnd"/>
      <w:r w:rsidR="00A21BF7">
        <w:rPr>
          <w:rFonts w:ascii="Times New Roman" w:eastAsia="DengXian" w:hAnsi="Times New Roman"/>
          <w:szCs w:val="24"/>
          <w:lang w:eastAsia="zh-CN"/>
        </w:rPr>
        <w:t xml:space="preserve"> </w:t>
      </w:r>
      <w:r w:rsidR="00D6210C">
        <w:rPr>
          <w:rFonts w:ascii="Times New Roman" w:eastAsia="DengXian" w:hAnsi="Times New Roman"/>
          <w:szCs w:val="24"/>
          <w:lang w:eastAsia="zh-CN"/>
        </w:rPr>
        <w:t>o</w:t>
      </w:r>
      <w:r w:rsidR="00A21BF7">
        <w:rPr>
          <w:rFonts w:ascii="Times New Roman" w:eastAsia="DengXian" w:hAnsi="Times New Roman"/>
          <w:szCs w:val="24"/>
          <w:lang w:eastAsia="zh-CN"/>
        </w:rPr>
        <w:t xml:space="preserve">rganic chips, </w:t>
      </w:r>
      <w:r w:rsidR="002C7BF7">
        <w:rPr>
          <w:rFonts w:ascii="Times New Roman" w:eastAsia="DengXian" w:hAnsi="Times New Roman"/>
          <w:szCs w:val="24"/>
          <w:lang w:eastAsia="zh-CN"/>
        </w:rPr>
        <w:t>n</w:t>
      </w:r>
      <w:r w:rsidR="004A4E24">
        <w:rPr>
          <w:rFonts w:ascii="Times New Roman" w:eastAsia="DengXian" w:hAnsi="Times New Roman"/>
          <w:szCs w:val="24"/>
          <w:lang w:eastAsia="zh-CN"/>
        </w:rPr>
        <w:t xml:space="preserve">on-GMO chips, </w:t>
      </w:r>
      <w:r w:rsidR="00D6210C">
        <w:rPr>
          <w:rFonts w:ascii="Times New Roman" w:eastAsia="DengXian" w:hAnsi="Times New Roman"/>
          <w:szCs w:val="24"/>
          <w:lang w:eastAsia="zh-CN"/>
        </w:rPr>
        <w:t>t</w:t>
      </w:r>
      <w:r w:rsidR="004A4E24">
        <w:rPr>
          <w:rFonts w:ascii="Times New Roman" w:eastAsia="DengXian" w:hAnsi="Times New Roman"/>
          <w:szCs w:val="24"/>
          <w:lang w:eastAsia="zh-CN"/>
        </w:rPr>
        <w:t xml:space="preserve">ransitional chips, </w:t>
      </w:r>
      <w:r w:rsidR="00E81BB3">
        <w:rPr>
          <w:rFonts w:ascii="Times New Roman" w:eastAsia="DengXian" w:hAnsi="Times New Roman"/>
          <w:szCs w:val="24"/>
          <w:lang w:eastAsia="zh-CN"/>
        </w:rPr>
        <w:t xml:space="preserve">and </w:t>
      </w:r>
      <w:r w:rsidR="00D6210C">
        <w:rPr>
          <w:rFonts w:ascii="Times New Roman" w:eastAsia="DengXian" w:hAnsi="Times New Roman"/>
          <w:szCs w:val="24"/>
          <w:lang w:eastAsia="zh-CN"/>
        </w:rPr>
        <w:t>c</w:t>
      </w:r>
      <w:r w:rsidR="00E81BB3">
        <w:rPr>
          <w:rFonts w:ascii="Times New Roman" w:eastAsia="DengXian" w:hAnsi="Times New Roman"/>
          <w:szCs w:val="24"/>
          <w:lang w:eastAsia="zh-CN"/>
        </w:rPr>
        <w:t xml:space="preserve">onventional chips. In this case, </w:t>
      </w:r>
      <w:r w:rsidR="001D4017">
        <w:rPr>
          <w:rFonts w:ascii="Times New Roman" w:eastAsia="DengXian" w:hAnsi="Times New Roman"/>
          <w:szCs w:val="24"/>
          <w:lang w:eastAsia="zh-CN"/>
        </w:rPr>
        <w:t xml:space="preserve">consumer WTP for </w:t>
      </w:r>
      <w:r w:rsidR="002C7BF7">
        <w:rPr>
          <w:rFonts w:ascii="Times New Roman" w:eastAsia="DengXian" w:hAnsi="Times New Roman"/>
          <w:szCs w:val="24"/>
          <w:lang w:eastAsia="zh-CN"/>
        </w:rPr>
        <w:t>n</w:t>
      </w:r>
      <w:r w:rsidR="00E81BB3">
        <w:rPr>
          <w:rFonts w:ascii="Times New Roman" w:eastAsia="DengXian" w:hAnsi="Times New Roman"/>
          <w:szCs w:val="24"/>
          <w:lang w:eastAsia="zh-CN"/>
        </w:rPr>
        <w:t xml:space="preserve">on-GMO chips is </w:t>
      </w:r>
      <w:r w:rsidR="001D4017">
        <w:rPr>
          <w:rFonts w:ascii="Times New Roman" w:eastAsia="DengXian" w:hAnsi="Times New Roman"/>
          <w:szCs w:val="24"/>
          <w:lang w:eastAsia="zh-CN"/>
        </w:rPr>
        <w:t xml:space="preserve">higher than </w:t>
      </w:r>
      <w:r w:rsidR="00372B34">
        <w:rPr>
          <w:rFonts w:ascii="Times New Roman" w:eastAsia="DengXian" w:hAnsi="Times New Roman"/>
          <w:szCs w:val="24"/>
          <w:lang w:eastAsia="zh-CN"/>
        </w:rPr>
        <w:t>t</w:t>
      </w:r>
      <w:r w:rsidR="001D4017">
        <w:rPr>
          <w:rFonts w:ascii="Times New Roman" w:eastAsia="DengXian" w:hAnsi="Times New Roman"/>
          <w:szCs w:val="24"/>
          <w:lang w:eastAsia="zh-CN"/>
        </w:rPr>
        <w:t xml:space="preserve">ransitional chips at 95% confidence. </w:t>
      </w:r>
      <w:r w:rsidR="00C201D6">
        <w:rPr>
          <w:rFonts w:ascii="Times New Roman" w:eastAsia="DengXian" w:hAnsi="Times New Roman"/>
          <w:szCs w:val="24"/>
          <w:lang w:eastAsia="zh-CN"/>
        </w:rPr>
        <w:t>Hence, the first hypothesis (</w:t>
      </w:r>
      <w:r w:rsidR="00C201D6" w:rsidRPr="00FE1E42">
        <w:rPr>
          <w:rFonts w:ascii="Times New Roman" w:eastAsia="DengXian" w:hAnsi="Times New Roman"/>
          <w:szCs w:val="24"/>
        </w:rPr>
        <w:t>Hypothesis 1:</w:t>
      </w:r>
      <w:r w:rsidR="00C201D6">
        <w:rPr>
          <w:rFonts w:ascii="Times New Roman" w:eastAsia="DengXian" w:hAnsi="Times New Roman"/>
          <w:szCs w:val="24"/>
        </w:rPr>
        <w:t xml:space="preserve"> </w:t>
      </w:r>
      <w:r w:rsidR="00C201D6" w:rsidRPr="00D4242E">
        <w:rPr>
          <w:rFonts w:ascii="Times New Roman" w:eastAsia="DengXian" w:hAnsi="Times New Roman"/>
          <w:i/>
          <w:iCs/>
          <w:szCs w:val="24"/>
        </w:rPr>
        <w:t xml:space="preserve">Consumer WTP for </w:t>
      </w:r>
      <w:r w:rsidR="00372B34">
        <w:rPr>
          <w:rFonts w:ascii="Times New Roman" w:eastAsia="DengXian" w:hAnsi="Times New Roman"/>
          <w:i/>
          <w:iCs/>
          <w:szCs w:val="24"/>
        </w:rPr>
        <w:t>t</w:t>
      </w:r>
      <w:r w:rsidR="00C201D6">
        <w:rPr>
          <w:rFonts w:ascii="Times New Roman" w:eastAsia="DengXian" w:hAnsi="Times New Roman"/>
          <w:i/>
          <w:iCs/>
          <w:szCs w:val="24"/>
        </w:rPr>
        <w:t xml:space="preserve">ransitional </w:t>
      </w:r>
      <w:r w:rsidR="00372B34">
        <w:rPr>
          <w:rFonts w:ascii="Times New Roman" w:eastAsia="DengXian" w:hAnsi="Times New Roman"/>
          <w:i/>
          <w:iCs/>
          <w:szCs w:val="24"/>
        </w:rPr>
        <w:t>o</w:t>
      </w:r>
      <w:r w:rsidR="00C201D6">
        <w:rPr>
          <w:rFonts w:ascii="Times New Roman" w:eastAsia="DengXian" w:hAnsi="Times New Roman"/>
          <w:i/>
          <w:iCs/>
          <w:szCs w:val="24"/>
        </w:rPr>
        <w:t>rganic</w:t>
      </w:r>
      <w:r w:rsidR="00C201D6" w:rsidRPr="00D4242E">
        <w:rPr>
          <w:rFonts w:ascii="Times New Roman" w:eastAsia="DengXian" w:hAnsi="Times New Roman"/>
          <w:i/>
          <w:iCs/>
          <w:szCs w:val="24"/>
        </w:rPr>
        <w:t xml:space="preserve"> food products </w:t>
      </w:r>
      <w:r w:rsidR="00C201D6">
        <w:rPr>
          <w:rFonts w:ascii="Times New Roman" w:eastAsia="DengXian" w:hAnsi="Times New Roman"/>
          <w:i/>
          <w:iCs/>
          <w:szCs w:val="24"/>
        </w:rPr>
        <w:t>is</w:t>
      </w:r>
      <w:r w:rsidR="00C201D6" w:rsidRPr="00D4242E">
        <w:rPr>
          <w:rFonts w:ascii="Times New Roman" w:eastAsia="DengXian" w:hAnsi="Times New Roman"/>
          <w:i/>
          <w:iCs/>
          <w:szCs w:val="24"/>
        </w:rPr>
        <w:t xml:space="preserve"> </w:t>
      </w:r>
      <w:r w:rsidR="00C201D6">
        <w:rPr>
          <w:rFonts w:ascii="Times New Roman" w:eastAsia="DengXian" w:hAnsi="Times New Roman"/>
          <w:i/>
          <w:iCs/>
          <w:szCs w:val="24"/>
        </w:rPr>
        <w:t>be</w:t>
      </w:r>
      <w:r w:rsidR="00C201D6" w:rsidRPr="00D4242E">
        <w:rPr>
          <w:rFonts w:ascii="Times New Roman" w:eastAsia="DengXian" w:hAnsi="Times New Roman"/>
          <w:i/>
          <w:iCs/>
          <w:szCs w:val="24"/>
        </w:rPr>
        <w:t xml:space="preserve">tween </w:t>
      </w:r>
      <w:r w:rsidR="00C201D6">
        <w:rPr>
          <w:rFonts w:ascii="Times New Roman" w:eastAsia="DengXian" w:hAnsi="Times New Roman"/>
          <w:i/>
          <w:iCs/>
          <w:szCs w:val="24"/>
        </w:rPr>
        <w:t xml:space="preserve">that for </w:t>
      </w:r>
      <w:r w:rsidR="00372B34">
        <w:rPr>
          <w:rFonts w:ascii="Times New Roman" w:eastAsia="DengXian" w:hAnsi="Times New Roman"/>
          <w:i/>
          <w:iCs/>
          <w:szCs w:val="24"/>
        </w:rPr>
        <w:t>c</w:t>
      </w:r>
      <w:r w:rsidR="00C201D6">
        <w:rPr>
          <w:rFonts w:ascii="Times New Roman" w:eastAsia="DengXian" w:hAnsi="Times New Roman"/>
          <w:i/>
          <w:iCs/>
          <w:szCs w:val="24"/>
        </w:rPr>
        <w:t>onventional</w:t>
      </w:r>
      <w:r w:rsidR="00C201D6" w:rsidRPr="00D4242E">
        <w:rPr>
          <w:rFonts w:ascii="Times New Roman" w:eastAsia="DengXian" w:hAnsi="Times New Roman"/>
          <w:i/>
          <w:iCs/>
          <w:szCs w:val="24"/>
        </w:rPr>
        <w:t xml:space="preserve"> and </w:t>
      </w:r>
      <w:r w:rsidR="00372B34">
        <w:rPr>
          <w:rFonts w:ascii="Times New Roman" w:eastAsia="DengXian" w:hAnsi="Times New Roman"/>
          <w:i/>
          <w:iCs/>
          <w:szCs w:val="24"/>
        </w:rPr>
        <w:t>o</w:t>
      </w:r>
      <w:r w:rsidR="00C201D6">
        <w:rPr>
          <w:rFonts w:ascii="Times New Roman" w:eastAsia="DengXian" w:hAnsi="Times New Roman"/>
          <w:i/>
          <w:iCs/>
          <w:szCs w:val="24"/>
        </w:rPr>
        <w:t>rganic</w:t>
      </w:r>
      <w:r w:rsidR="00C201D6" w:rsidRPr="00D4242E">
        <w:rPr>
          <w:rFonts w:ascii="Times New Roman" w:eastAsia="DengXian" w:hAnsi="Times New Roman"/>
          <w:i/>
          <w:iCs/>
          <w:szCs w:val="24"/>
        </w:rPr>
        <w:t xml:space="preserve"> food products</w:t>
      </w:r>
      <w:r w:rsidR="00C201D6">
        <w:rPr>
          <w:rFonts w:ascii="Times New Roman" w:eastAsia="DengXian" w:hAnsi="Times New Roman"/>
          <w:szCs w:val="24"/>
          <w:lang w:eastAsia="zh-CN"/>
        </w:rPr>
        <w:t xml:space="preserve">) for chips </w:t>
      </w:r>
      <w:r w:rsidR="00B37C81">
        <w:rPr>
          <w:rFonts w:ascii="Times New Roman" w:eastAsia="DengXian" w:hAnsi="Times New Roman"/>
          <w:szCs w:val="24"/>
          <w:lang w:eastAsia="zh-CN"/>
        </w:rPr>
        <w:t>cannot be</w:t>
      </w:r>
      <w:r w:rsidR="00C201D6">
        <w:rPr>
          <w:rFonts w:ascii="Times New Roman" w:eastAsia="DengXian" w:hAnsi="Times New Roman"/>
          <w:szCs w:val="24"/>
          <w:lang w:eastAsia="zh-CN"/>
        </w:rPr>
        <w:t xml:space="preserve"> rejected at the 9</w:t>
      </w:r>
      <w:r w:rsidR="00B37C81">
        <w:rPr>
          <w:rFonts w:ascii="Times New Roman" w:eastAsia="DengXian" w:hAnsi="Times New Roman"/>
          <w:szCs w:val="24"/>
          <w:lang w:eastAsia="zh-CN"/>
        </w:rPr>
        <w:t>9</w:t>
      </w:r>
      <w:r w:rsidR="00C201D6">
        <w:rPr>
          <w:rFonts w:ascii="Times New Roman" w:eastAsia="DengXian" w:hAnsi="Times New Roman"/>
          <w:szCs w:val="24"/>
          <w:lang w:eastAsia="zh-CN"/>
        </w:rPr>
        <w:t xml:space="preserve"> percent confidence level no matter given the format of the reference prices. </w:t>
      </w:r>
      <w:r>
        <w:rPr>
          <w:rFonts w:ascii="Times New Roman" w:eastAsia="DengXian" w:hAnsi="Times New Roman"/>
          <w:szCs w:val="24"/>
          <w:lang w:eastAsia="zh-CN"/>
        </w:rPr>
        <w:t xml:space="preserve">Regarding the </w:t>
      </w:r>
      <w:r w:rsidR="00F57800">
        <w:rPr>
          <w:rFonts w:ascii="Times New Roman" w:eastAsia="DengXian" w:hAnsi="Times New Roman"/>
          <w:szCs w:val="24"/>
          <w:lang w:eastAsia="zh-CN"/>
        </w:rPr>
        <w:t>mean</w:t>
      </w:r>
      <w:r w:rsidR="00FB036C">
        <w:rPr>
          <w:rFonts w:ascii="Times New Roman" w:eastAsia="DengXian" w:hAnsi="Times New Roman"/>
          <w:szCs w:val="24"/>
          <w:lang w:eastAsia="zh-CN"/>
        </w:rPr>
        <w:t xml:space="preserve"> of</w:t>
      </w:r>
      <w:r w:rsidR="00F57800">
        <w:rPr>
          <w:rFonts w:ascii="Times New Roman" w:eastAsia="DengXian" w:hAnsi="Times New Roman"/>
          <w:szCs w:val="24"/>
          <w:lang w:eastAsia="zh-CN"/>
        </w:rPr>
        <w:t xml:space="preserve"> reference price effect</w:t>
      </w:r>
      <w:r>
        <w:rPr>
          <w:rFonts w:ascii="Times New Roman" w:eastAsia="DengXian" w:hAnsi="Times New Roman"/>
          <w:szCs w:val="24"/>
          <w:lang w:eastAsia="zh-CN"/>
        </w:rPr>
        <w:t>, the statistical summary</w:t>
      </w:r>
      <w:r w:rsidR="00CD04A7">
        <w:rPr>
          <w:rFonts w:ascii="Times New Roman" w:eastAsia="DengXian" w:hAnsi="Times New Roman"/>
          <w:szCs w:val="24"/>
          <w:lang w:eastAsia="zh-CN"/>
        </w:rPr>
        <w:t xml:space="preserve"> in Table 4</w:t>
      </w:r>
      <w:r>
        <w:rPr>
          <w:rFonts w:ascii="Times New Roman" w:eastAsia="DengXian" w:hAnsi="Times New Roman"/>
          <w:szCs w:val="24"/>
          <w:lang w:eastAsia="zh-CN"/>
        </w:rPr>
        <w:t xml:space="preserve"> shows</w:t>
      </w:r>
      <w:r w:rsidRPr="00D72DF9">
        <w:rPr>
          <w:rFonts w:ascii="Times New Roman" w:eastAsia="DengXian" w:hAnsi="Times New Roman"/>
          <w:szCs w:val="24"/>
          <w:lang w:eastAsia="zh-CN"/>
        </w:rPr>
        <w:t xml:space="preserve"> that the WTP for</w:t>
      </w:r>
      <w:r>
        <w:rPr>
          <w:rFonts w:ascii="Times New Roman" w:eastAsia="DengXian" w:hAnsi="Times New Roman"/>
          <w:szCs w:val="24"/>
          <w:lang w:eastAsia="zh-CN"/>
        </w:rPr>
        <w:t xml:space="preserve"> all products in</w:t>
      </w:r>
      <w:r w:rsidRPr="00D72DF9">
        <w:rPr>
          <w:rFonts w:ascii="Times New Roman" w:eastAsia="DengXian" w:hAnsi="Times New Roman"/>
          <w:szCs w:val="24"/>
          <w:lang w:eastAsia="zh-CN"/>
        </w:rPr>
        <w:t xml:space="preserve"> </w:t>
      </w:r>
      <w:r w:rsidR="00B7777B">
        <w:rPr>
          <w:rFonts w:ascii="Times New Roman" w:eastAsia="DengXian" w:hAnsi="Times New Roman"/>
          <w:szCs w:val="24"/>
          <w:lang w:eastAsia="zh-CN"/>
        </w:rPr>
        <w:t>Case 1</w:t>
      </w:r>
      <w:r w:rsidRPr="00D72DF9">
        <w:rPr>
          <w:rFonts w:ascii="Times New Roman" w:eastAsia="DengXian" w:hAnsi="Times New Roman"/>
          <w:szCs w:val="24"/>
          <w:lang w:eastAsia="zh-CN"/>
        </w:rPr>
        <w:t xml:space="preserve"> is relatively </w:t>
      </w:r>
      <w:r w:rsidR="00A2191B">
        <w:rPr>
          <w:rFonts w:ascii="Times New Roman" w:eastAsia="DengXian" w:hAnsi="Times New Roman"/>
          <w:szCs w:val="24"/>
          <w:lang w:eastAsia="zh-CN"/>
        </w:rPr>
        <w:t>higher</w:t>
      </w:r>
      <w:r w:rsidRPr="00D72DF9">
        <w:rPr>
          <w:rFonts w:ascii="Times New Roman" w:eastAsia="DengXian" w:hAnsi="Times New Roman"/>
          <w:szCs w:val="24"/>
          <w:lang w:eastAsia="zh-CN"/>
        </w:rPr>
        <w:t xml:space="preserve"> than th</w:t>
      </w:r>
      <w:r>
        <w:rPr>
          <w:rFonts w:ascii="Times New Roman" w:eastAsia="DengXian" w:hAnsi="Times New Roman"/>
          <w:szCs w:val="24"/>
          <w:lang w:eastAsia="zh-CN"/>
        </w:rPr>
        <w:t>ose in</w:t>
      </w:r>
      <w:r w:rsidRPr="00D72DF9">
        <w:rPr>
          <w:rFonts w:ascii="Times New Roman" w:eastAsia="DengXian" w:hAnsi="Times New Roman"/>
          <w:szCs w:val="24"/>
          <w:lang w:eastAsia="zh-CN"/>
        </w:rPr>
        <w:t xml:space="preserve"> </w:t>
      </w:r>
      <w:r w:rsidR="00B7777B">
        <w:rPr>
          <w:rFonts w:ascii="Times New Roman" w:eastAsia="DengXian" w:hAnsi="Times New Roman"/>
          <w:szCs w:val="24"/>
          <w:lang w:eastAsia="zh-CN"/>
        </w:rPr>
        <w:t>Case 2</w:t>
      </w:r>
      <w:r w:rsidRPr="00D72DF9">
        <w:rPr>
          <w:rFonts w:ascii="Times New Roman" w:eastAsia="DengXian" w:hAnsi="Times New Roman"/>
          <w:szCs w:val="24"/>
          <w:lang w:eastAsia="zh-CN"/>
        </w:rPr>
        <w:t xml:space="preserve">. This indicates that </w:t>
      </w:r>
      <w:r w:rsidR="008B719E">
        <w:rPr>
          <w:rFonts w:ascii="Times New Roman" w:eastAsia="DengXian" w:hAnsi="Times New Roman"/>
          <w:szCs w:val="24"/>
          <w:lang w:eastAsia="zh-CN"/>
        </w:rPr>
        <w:t xml:space="preserve">a </w:t>
      </w:r>
      <w:r w:rsidRPr="00D72DF9">
        <w:rPr>
          <w:rFonts w:ascii="Times New Roman" w:eastAsia="DengXian" w:hAnsi="Times New Roman"/>
          <w:szCs w:val="24"/>
          <w:lang w:eastAsia="zh-CN"/>
        </w:rPr>
        <w:t>high</w:t>
      </w:r>
      <w:r w:rsidR="00742904">
        <w:rPr>
          <w:rFonts w:ascii="Times New Roman" w:eastAsia="DengXian" w:hAnsi="Times New Roman"/>
          <w:szCs w:val="24"/>
          <w:lang w:eastAsia="zh-CN"/>
        </w:rPr>
        <w:t>er</w:t>
      </w:r>
      <w:r w:rsidRPr="00D72DF9">
        <w:rPr>
          <w:rFonts w:ascii="Times New Roman" w:eastAsia="DengXian" w:hAnsi="Times New Roman"/>
          <w:szCs w:val="24"/>
          <w:lang w:eastAsia="zh-CN"/>
        </w:rPr>
        <w:t xml:space="preserve"> mean of </w:t>
      </w:r>
      <w:r w:rsidR="00372B34">
        <w:rPr>
          <w:rFonts w:ascii="Times New Roman" w:eastAsia="DengXian" w:hAnsi="Times New Roman"/>
          <w:szCs w:val="24"/>
          <w:lang w:eastAsia="zh-CN"/>
        </w:rPr>
        <w:t>o</w:t>
      </w:r>
      <w:r w:rsidR="00607CF6">
        <w:rPr>
          <w:rFonts w:ascii="Times New Roman" w:eastAsia="DengXian" w:hAnsi="Times New Roman"/>
          <w:szCs w:val="24"/>
          <w:lang w:eastAsia="zh-CN"/>
        </w:rPr>
        <w:t>rganic</w:t>
      </w:r>
      <w:r w:rsidR="009C5A08">
        <w:rPr>
          <w:rFonts w:ascii="Times New Roman" w:eastAsia="DengXian" w:hAnsi="Times New Roman"/>
          <w:szCs w:val="24"/>
          <w:lang w:eastAsia="zh-CN"/>
        </w:rPr>
        <w:t xml:space="preserve"> </w:t>
      </w:r>
      <w:r w:rsidRPr="00D72DF9">
        <w:rPr>
          <w:rFonts w:ascii="Times New Roman" w:eastAsia="DengXian" w:hAnsi="Times New Roman"/>
          <w:szCs w:val="24"/>
          <w:lang w:eastAsia="zh-CN"/>
        </w:rPr>
        <w:t xml:space="preserve">reference price may </w:t>
      </w:r>
      <w:r w:rsidR="002A66BC">
        <w:rPr>
          <w:rFonts w:ascii="Times New Roman" w:eastAsia="DengXian" w:hAnsi="Times New Roman"/>
          <w:szCs w:val="24"/>
          <w:lang w:eastAsia="zh-CN"/>
        </w:rPr>
        <w:t>negative</w:t>
      </w:r>
      <w:r w:rsidR="00240523">
        <w:rPr>
          <w:rFonts w:ascii="Times New Roman" w:eastAsia="DengXian" w:hAnsi="Times New Roman"/>
          <w:szCs w:val="24"/>
          <w:lang w:eastAsia="zh-CN"/>
        </w:rPr>
        <w:t>ly</w:t>
      </w:r>
      <w:r w:rsidRPr="00D72DF9">
        <w:rPr>
          <w:rFonts w:ascii="Times New Roman" w:eastAsia="DengXian" w:hAnsi="Times New Roman"/>
          <w:szCs w:val="24"/>
          <w:lang w:eastAsia="zh-CN"/>
        </w:rPr>
        <w:t xml:space="preserve"> impact consumer WTP. </w:t>
      </w:r>
      <w:r w:rsidR="00742904">
        <w:rPr>
          <w:rFonts w:ascii="Times New Roman" w:eastAsia="DengXian" w:hAnsi="Times New Roman"/>
          <w:szCs w:val="24"/>
          <w:lang w:eastAsia="zh-CN"/>
        </w:rPr>
        <w:t>Moreover,</w:t>
      </w:r>
      <w:r w:rsidR="004A087C">
        <w:rPr>
          <w:rFonts w:ascii="Times New Roman" w:eastAsia="DengXian" w:hAnsi="Times New Roman"/>
          <w:szCs w:val="24"/>
          <w:lang w:eastAsia="zh-CN"/>
        </w:rPr>
        <w:t xml:space="preserve"> in </w:t>
      </w:r>
      <w:r w:rsidR="00B7777B">
        <w:rPr>
          <w:rFonts w:ascii="Times New Roman" w:eastAsia="DengXian" w:hAnsi="Times New Roman"/>
          <w:szCs w:val="24"/>
          <w:lang w:eastAsia="zh-CN"/>
        </w:rPr>
        <w:t>Case 1</w:t>
      </w:r>
      <w:r w:rsidR="00EE7012">
        <w:rPr>
          <w:rFonts w:ascii="Times New Roman" w:eastAsia="DengXian" w:hAnsi="Times New Roman"/>
          <w:szCs w:val="24"/>
          <w:lang w:eastAsia="zh-CN"/>
        </w:rPr>
        <w:t>,</w:t>
      </w:r>
      <w:r w:rsidR="00EA1309">
        <w:rPr>
          <w:rFonts w:ascii="Times New Roman" w:eastAsia="DengXian" w:hAnsi="Times New Roman"/>
          <w:szCs w:val="24"/>
          <w:lang w:eastAsia="zh-CN"/>
        </w:rPr>
        <w:t xml:space="preserve"> consumer WTP is </w:t>
      </w:r>
      <w:r w:rsidR="00786BB4">
        <w:rPr>
          <w:rFonts w:ascii="Times New Roman" w:eastAsia="DengXian" w:hAnsi="Times New Roman"/>
          <w:szCs w:val="24"/>
          <w:lang w:eastAsia="zh-CN"/>
        </w:rPr>
        <w:t>lower than</w:t>
      </w:r>
      <w:r w:rsidR="004A087C">
        <w:rPr>
          <w:rFonts w:ascii="Times New Roman" w:eastAsia="DengXian" w:hAnsi="Times New Roman"/>
          <w:szCs w:val="24"/>
          <w:lang w:eastAsia="zh-CN"/>
        </w:rPr>
        <w:t xml:space="preserve"> </w:t>
      </w:r>
      <w:r w:rsidR="00240523">
        <w:rPr>
          <w:rFonts w:ascii="Times New Roman" w:eastAsia="DengXian" w:hAnsi="Times New Roman"/>
          <w:szCs w:val="24"/>
          <w:lang w:eastAsia="zh-CN"/>
        </w:rPr>
        <w:t xml:space="preserve">in </w:t>
      </w:r>
      <w:r w:rsidR="00B7777B">
        <w:rPr>
          <w:rFonts w:ascii="Times New Roman" w:eastAsia="DengXian" w:hAnsi="Times New Roman"/>
          <w:szCs w:val="24"/>
          <w:lang w:eastAsia="zh-CN"/>
        </w:rPr>
        <w:t>Case 3</w:t>
      </w:r>
      <w:r w:rsidR="00240523">
        <w:rPr>
          <w:rFonts w:ascii="Times New Roman" w:eastAsia="DengXian" w:hAnsi="Times New Roman"/>
          <w:szCs w:val="24"/>
          <w:lang w:eastAsia="zh-CN"/>
        </w:rPr>
        <w:t>, which means the</w:t>
      </w:r>
      <w:r w:rsidR="00C324F4">
        <w:rPr>
          <w:rFonts w:ascii="Times New Roman" w:eastAsia="DengXian" w:hAnsi="Times New Roman"/>
          <w:szCs w:val="24"/>
          <w:lang w:eastAsia="zh-CN"/>
        </w:rPr>
        <w:t xml:space="preserve"> </w:t>
      </w:r>
      <w:r w:rsidR="002D50C1">
        <w:rPr>
          <w:rFonts w:ascii="Times New Roman" w:eastAsia="DengXian" w:hAnsi="Times New Roman"/>
          <w:szCs w:val="24"/>
          <w:lang w:eastAsia="zh-CN"/>
        </w:rPr>
        <w:t>c</w:t>
      </w:r>
      <w:r w:rsidR="00607CF6">
        <w:rPr>
          <w:rFonts w:ascii="Times New Roman" w:eastAsia="DengXian" w:hAnsi="Times New Roman"/>
          <w:szCs w:val="24"/>
          <w:lang w:eastAsia="zh-CN"/>
        </w:rPr>
        <w:t>onventional</w:t>
      </w:r>
      <w:r w:rsidR="00473333">
        <w:rPr>
          <w:rFonts w:ascii="Times New Roman" w:eastAsia="DengXian" w:hAnsi="Times New Roman"/>
          <w:szCs w:val="24"/>
          <w:lang w:eastAsia="zh-CN"/>
        </w:rPr>
        <w:t xml:space="preserve"> </w:t>
      </w:r>
      <w:r w:rsidR="00FB036C">
        <w:rPr>
          <w:rFonts w:ascii="Times New Roman" w:eastAsia="DengXian" w:hAnsi="Times New Roman"/>
          <w:szCs w:val="24"/>
          <w:lang w:eastAsia="zh-CN"/>
        </w:rPr>
        <w:t>product</w:t>
      </w:r>
      <w:r w:rsidR="00620DE4">
        <w:rPr>
          <w:rFonts w:ascii="Times New Roman" w:eastAsia="DengXian" w:hAnsi="Times New Roman"/>
          <w:szCs w:val="24"/>
          <w:lang w:eastAsia="zh-CN"/>
        </w:rPr>
        <w:t>'</w:t>
      </w:r>
      <w:r w:rsidR="00FB036C">
        <w:rPr>
          <w:rFonts w:ascii="Times New Roman" w:eastAsia="DengXian" w:hAnsi="Times New Roman"/>
          <w:szCs w:val="24"/>
          <w:lang w:eastAsia="zh-CN"/>
        </w:rPr>
        <w:t xml:space="preserve">s </w:t>
      </w:r>
      <w:r w:rsidR="00473333">
        <w:rPr>
          <w:rFonts w:ascii="Times New Roman" w:eastAsia="DengXian" w:hAnsi="Times New Roman"/>
          <w:szCs w:val="24"/>
          <w:lang w:eastAsia="zh-CN"/>
        </w:rPr>
        <w:t xml:space="preserve">reference price potentially </w:t>
      </w:r>
      <w:r w:rsidR="003321DE">
        <w:rPr>
          <w:rFonts w:ascii="Times New Roman" w:eastAsia="DengXian" w:hAnsi="Times New Roman"/>
          <w:szCs w:val="24"/>
          <w:lang w:eastAsia="zh-CN"/>
        </w:rPr>
        <w:t>positively correlates</w:t>
      </w:r>
      <w:r w:rsidR="00473333">
        <w:rPr>
          <w:rFonts w:ascii="Times New Roman" w:eastAsia="DengXian" w:hAnsi="Times New Roman"/>
          <w:szCs w:val="24"/>
          <w:lang w:eastAsia="zh-CN"/>
        </w:rPr>
        <w:t xml:space="preserve"> with </w:t>
      </w:r>
      <w:r w:rsidR="002C0439">
        <w:rPr>
          <w:rFonts w:ascii="Times New Roman" w:eastAsia="DengXian" w:hAnsi="Times New Roman"/>
          <w:szCs w:val="24"/>
          <w:lang w:eastAsia="zh-CN"/>
        </w:rPr>
        <w:t>consumer WTP.</w:t>
      </w:r>
      <w:r w:rsidR="00EE2F63">
        <w:rPr>
          <w:rFonts w:ascii="Times New Roman" w:eastAsia="DengXian" w:hAnsi="Times New Roman"/>
          <w:szCs w:val="24"/>
          <w:lang w:eastAsia="zh-CN"/>
        </w:rPr>
        <w:t xml:space="preserve"> </w:t>
      </w:r>
      <w:r w:rsidR="00240523">
        <w:rPr>
          <w:rFonts w:ascii="Times New Roman" w:eastAsia="DengXian" w:hAnsi="Times New Roman"/>
          <w:szCs w:val="24"/>
          <w:lang w:eastAsia="zh-CN"/>
        </w:rPr>
        <w:t>Besides</w:t>
      </w:r>
      <w:r w:rsidR="00EE2F63">
        <w:rPr>
          <w:rFonts w:ascii="Times New Roman" w:eastAsia="DengXian" w:hAnsi="Times New Roman"/>
          <w:szCs w:val="24"/>
          <w:lang w:eastAsia="zh-CN"/>
        </w:rPr>
        <w:t xml:space="preserve">, when WTP in </w:t>
      </w:r>
      <w:r w:rsidR="00B7777B">
        <w:rPr>
          <w:rFonts w:ascii="Times New Roman" w:eastAsia="DengXian" w:hAnsi="Times New Roman"/>
          <w:szCs w:val="24"/>
          <w:lang w:eastAsia="zh-CN"/>
        </w:rPr>
        <w:t>Case 2</w:t>
      </w:r>
      <w:r w:rsidR="00EE2F63">
        <w:rPr>
          <w:rFonts w:ascii="Times New Roman" w:eastAsia="DengXian" w:hAnsi="Times New Roman"/>
          <w:szCs w:val="24"/>
          <w:lang w:eastAsia="zh-CN"/>
        </w:rPr>
        <w:t xml:space="preserve"> and </w:t>
      </w:r>
      <w:r w:rsidR="00B7777B">
        <w:rPr>
          <w:rFonts w:ascii="Times New Roman" w:eastAsia="DengXian" w:hAnsi="Times New Roman"/>
          <w:szCs w:val="24"/>
          <w:lang w:eastAsia="zh-CN"/>
        </w:rPr>
        <w:t>Case 3</w:t>
      </w:r>
      <w:r w:rsidR="00EE2F63">
        <w:rPr>
          <w:rFonts w:ascii="Times New Roman" w:eastAsia="DengXian" w:hAnsi="Times New Roman"/>
          <w:szCs w:val="24"/>
          <w:lang w:eastAsia="zh-CN"/>
        </w:rPr>
        <w:t xml:space="preserve"> compare with that in </w:t>
      </w:r>
      <w:r w:rsidR="00B7777B">
        <w:rPr>
          <w:rFonts w:ascii="Times New Roman" w:eastAsia="DengXian" w:hAnsi="Times New Roman"/>
          <w:szCs w:val="24"/>
          <w:lang w:eastAsia="zh-CN"/>
        </w:rPr>
        <w:t>Case 4</w:t>
      </w:r>
      <w:r w:rsidR="00EE2F63">
        <w:rPr>
          <w:rFonts w:ascii="Times New Roman" w:eastAsia="DengXian" w:hAnsi="Times New Roman"/>
          <w:szCs w:val="24"/>
          <w:lang w:eastAsia="zh-CN"/>
        </w:rPr>
        <w:t xml:space="preserve">, </w:t>
      </w:r>
      <w:r w:rsidR="00786BB4">
        <w:rPr>
          <w:rFonts w:ascii="Times New Roman" w:eastAsia="DengXian" w:hAnsi="Times New Roman"/>
          <w:szCs w:val="24"/>
          <w:lang w:eastAsia="zh-CN"/>
        </w:rPr>
        <w:t>we can see that</w:t>
      </w:r>
      <w:r w:rsidR="001315BA">
        <w:rPr>
          <w:rFonts w:ascii="Times New Roman" w:eastAsia="DengXian" w:hAnsi="Times New Roman"/>
          <w:szCs w:val="24"/>
          <w:lang w:eastAsia="zh-CN"/>
        </w:rPr>
        <w:t xml:space="preserve"> the former is lower than WTP in </w:t>
      </w:r>
      <w:r w:rsidR="00B7777B">
        <w:rPr>
          <w:rFonts w:ascii="Times New Roman" w:eastAsia="DengXian" w:hAnsi="Times New Roman"/>
          <w:szCs w:val="24"/>
          <w:lang w:eastAsia="zh-CN"/>
        </w:rPr>
        <w:t>Case 4</w:t>
      </w:r>
      <w:r w:rsidR="00240523">
        <w:rPr>
          <w:rFonts w:ascii="Times New Roman" w:eastAsia="DengXian" w:hAnsi="Times New Roman"/>
          <w:szCs w:val="24"/>
          <w:lang w:eastAsia="zh-CN"/>
        </w:rPr>
        <w:t>,</w:t>
      </w:r>
      <w:r w:rsidR="00D66539">
        <w:rPr>
          <w:rFonts w:ascii="Times New Roman" w:eastAsia="DengXian" w:hAnsi="Times New Roman"/>
          <w:szCs w:val="24"/>
          <w:lang w:eastAsia="zh-CN"/>
        </w:rPr>
        <w:t xml:space="preserve"> but the latter shows a similar </w:t>
      </w:r>
      <w:r w:rsidR="00527F68">
        <w:rPr>
          <w:rFonts w:ascii="Times New Roman" w:eastAsia="DengXian" w:hAnsi="Times New Roman"/>
          <w:szCs w:val="24"/>
          <w:lang w:eastAsia="zh-CN"/>
        </w:rPr>
        <w:t xml:space="preserve">WTP as </w:t>
      </w:r>
      <w:r w:rsidR="00B7777B">
        <w:rPr>
          <w:rFonts w:ascii="Times New Roman" w:eastAsia="DengXian" w:hAnsi="Times New Roman"/>
          <w:szCs w:val="24"/>
          <w:lang w:eastAsia="zh-CN"/>
        </w:rPr>
        <w:t>Case 4</w:t>
      </w:r>
      <w:r w:rsidR="00527F68">
        <w:rPr>
          <w:rFonts w:ascii="Times New Roman" w:eastAsia="DengXian" w:hAnsi="Times New Roman"/>
          <w:szCs w:val="24"/>
          <w:lang w:eastAsia="zh-CN"/>
        </w:rPr>
        <w:t xml:space="preserve">. Hence, the </w:t>
      </w:r>
      <w:r w:rsidR="002D50C1">
        <w:rPr>
          <w:rFonts w:ascii="Times New Roman" w:eastAsia="DengXian" w:hAnsi="Times New Roman"/>
          <w:szCs w:val="24"/>
          <w:lang w:eastAsia="zh-CN"/>
        </w:rPr>
        <w:t>c</w:t>
      </w:r>
      <w:r w:rsidR="00607CF6">
        <w:rPr>
          <w:rFonts w:ascii="Times New Roman" w:eastAsia="DengXian" w:hAnsi="Times New Roman"/>
          <w:szCs w:val="24"/>
          <w:lang w:eastAsia="zh-CN"/>
        </w:rPr>
        <w:t>onventional</w:t>
      </w:r>
      <w:r w:rsidR="00FB036C">
        <w:rPr>
          <w:rFonts w:ascii="Times New Roman" w:eastAsia="DengXian" w:hAnsi="Times New Roman"/>
          <w:szCs w:val="24"/>
          <w:lang w:eastAsia="zh-CN"/>
        </w:rPr>
        <w:t xml:space="preserve"> product</w:t>
      </w:r>
      <w:r w:rsidR="00620DE4">
        <w:rPr>
          <w:rFonts w:ascii="Times New Roman" w:eastAsia="DengXian" w:hAnsi="Times New Roman"/>
          <w:szCs w:val="24"/>
          <w:lang w:eastAsia="zh-CN"/>
        </w:rPr>
        <w:t>'</w:t>
      </w:r>
      <w:r w:rsidR="00FB036C">
        <w:rPr>
          <w:rFonts w:ascii="Times New Roman" w:eastAsia="DengXian" w:hAnsi="Times New Roman"/>
          <w:szCs w:val="24"/>
          <w:lang w:eastAsia="zh-CN"/>
        </w:rPr>
        <w:t>s</w:t>
      </w:r>
      <w:r w:rsidR="00D53143">
        <w:rPr>
          <w:rFonts w:ascii="Times New Roman" w:eastAsia="DengXian" w:hAnsi="Times New Roman"/>
          <w:szCs w:val="24"/>
          <w:lang w:eastAsia="zh-CN"/>
        </w:rPr>
        <w:t xml:space="preserve"> reference price may positively influence consumer WTP</w:t>
      </w:r>
      <w:r w:rsidR="00240523">
        <w:rPr>
          <w:rFonts w:ascii="Times New Roman" w:eastAsia="DengXian" w:hAnsi="Times New Roman"/>
          <w:szCs w:val="24"/>
          <w:lang w:eastAsia="zh-CN"/>
        </w:rPr>
        <w:t>,</w:t>
      </w:r>
      <w:r w:rsidR="00D53143">
        <w:rPr>
          <w:rFonts w:ascii="Times New Roman" w:eastAsia="DengXian" w:hAnsi="Times New Roman"/>
          <w:szCs w:val="24"/>
          <w:lang w:eastAsia="zh-CN"/>
        </w:rPr>
        <w:t xml:space="preserve"> and the </w:t>
      </w:r>
      <w:r w:rsidR="002D50C1">
        <w:rPr>
          <w:rFonts w:ascii="Times New Roman" w:eastAsia="DengXian" w:hAnsi="Times New Roman"/>
          <w:szCs w:val="24"/>
          <w:lang w:eastAsia="zh-CN"/>
        </w:rPr>
        <w:t>o</w:t>
      </w:r>
      <w:r w:rsidR="00607CF6">
        <w:rPr>
          <w:rFonts w:ascii="Times New Roman" w:eastAsia="DengXian" w:hAnsi="Times New Roman"/>
          <w:szCs w:val="24"/>
          <w:lang w:eastAsia="zh-CN"/>
        </w:rPr>
        <w:t>rganic</w:t>
      </w:r>
      <w:r w:rsidR="00FB036C">
        <w:rPr>
          <w:rFonts w:ascii="Times New Roman" w:eastAsia="DengXian" w:hAnsi="Times New Roman"/>
          <w:szCs w:val="24"/>
          <w:lang w:eastAsia="zh-CN"/>
        </w:rPr>
        <w:t xml:space="preserve"> product</w:t>
      </w:r>
      <w:r w:rsidR="00620DE4">
        <w:rPr>
          <w:rFonts w:ascii="Times New Roman" w:eastAsia="DengXian" w:hAnsi="Times New Roman"/>
          <w:szCs w:val="24"/>
          <w:lang w:eastAsia="zh-CN"/>
        </w:rPr>
        <w:t>'</w:t>
      </w:r>
      <w:r w:rsidR="00FB036C">
        <w:rPr>
          <w:rFonts w:ascii="Times New Roman" w:eastAsia="DengXian" w:hAnsi="Times New Roman"/>
          <w:szCs w:val="24"/>
          <w:lang w:eastAsia="zh-CN"/>
        </w:rPr>
        <w:t>s</w:t>
      </w:r>
      <w:r w:rsidR="00D53143">
        <w:rPr>
          <w:rFonts w:ascii="Times New Roman" w:eastAsia="DengXian" w:hAnsi="Times New Roman"/>
          <w:szCs w:val="24"/>
          <w:lang w:eastAsia="zh-CN"/>
        </w:rPr>
        <w:t xml:space="preserve"> reference price </w:t>
      </w:r>
      <w:r w:rsidR="00E2446E">
        <w:rPr>
          <w:rFonts w:ascii="Times New Roman" w:eastAsia="DengXian" w:hAnsi="Times New Roman"/>
          <w:szCs w:val="24"/>
          <w:lang w:eastAsia="zh-CN"/>
        </w:rPr>
        <w:t>might have no impact on consumer preference.</w:t>
      </w:r>
      <w:r w:rsidR="002C0439">
        <w:rPr>
          <w:rFonts w:ascii="Times New Roman" w:eastAsia="DengXian" w:hAnsi="Times New Roman"/>
          <w:szCs w:val="24"/>
          <w:lang w:eastAsia="zh-CN"/>
        </w:rPr>
        <w:t xml:space="preserve"> </w:t>
      </w:r>
      <w:r w:rsidR="00916AA0">
        <w:rPr>
          <w:rFonts w:ascii="Times New Roman" w:eastAsia="DengXian" w:hAnsi="Times New Roman"/>
          <w:szCs w:val="24"/>
          <w:lang w:eastAsia="zh-CN"/>
        </w:rPr>
        <w:t xml:space="preserve">However, from </w:t>
      </w:r>
      <w:r w:rsidRPr="00D72DF9">
        <w:rPr>
          <w:rFonts w:ascii="Times New Roman" w:eastAsia="DengXian" w:hAnsi="Times New Roman"/>
          <w:szCs w:val="24"/>
          <w:lang w:eastAsia="zh-CN"/>
        </w:rPr>
        <w:t>the T-test</w:t>
      </w:r>
      <w:r w:rsidR="00E03CF3">
        <w:rPr>
          <w:rFonts w:ascii="Times New Roman" w:eastAsia="DengXian" w:hAnsi="Times New Roman"/>
          <w:szCs w:val="24"/>
          <w:lang w:eastAsia="zh-CN"/>
        </w:rPr>
        <w:t xml:space="preserve"> results</w:t>
      </w:r>
      <w:r w:rsidRPr="00D72DF9">
        <w:rPr>
          <w:rFonts w:ascii="Times New Roman" w:eastAsia="DengXian" w:hAnsi="Times New Roman"/>
          <w:szCs w:val="24"/>
          <w:lang w:eastAsia="zh-CN"/>
        </w:rPr>
        <w:t xml:space="preserve">, we notice that the mean WTP for </w:t>
      </w:r>
      <w:r>
        <w:rPr>
          <w:rFonts w:ascii="Times New Roman" w:eastAsia="DengXian" w:hAnsi="Times New Roman"/>
          <w:szCs w:val="24"/>
          <w:lang w:eastAsia="zh-CN"/>
        </w:rPr>
        <w:t>all</w:t>
      </w:r>
      <w:r w:rsidRPr="00D72DF9">
        <w:rPr>
          <w:rFonts w:ascii="Times New Roman" w:eastAsia="DengXian" w:hAnsi="Times New Roman"/>
          <w:szCs w:val="24"/>
          <w:lang w:eastAsia="zh-CN"/>
        </w:rPr>
        <w:t xml:space="preserve"> </w:t>
      </w:r>
      <w:r w:rsidR="00CA36EA">
        <w:rPr>
          <w:rFonts w:ascii="Times New Roman" w:eastAsia="DengXian" w:hAnsi="Times New Roman"/>
          <w:szCs w:val="24"/>
          <w:lang w:eastAsia="zh-CN"/>
        </w:rPr>
        <w:t>types of chips</w:t>
      </w:r>
      <w:r>
        <w:rPr>
          <w:rFonts w:ascii="Times New Roman" w:eastAsia="DengXian" w:hAnsi="Times New Roman"/>
          <w:szCs w:val="24"/>
          <w:lang w:eastAsia="zh-CN"/>
        </w:rPr>
        <w:t xml:space="preserve"> </w:t>
      </w:r>
      <w:r w:rsidR="002D4E59">
        <w:rPr>
          <w:rFonts w:ascii="Times New Roman" w:eastAsia="DengXian" w:hAnsi="Times New Roman"/>
          <w:szCs w:val="24"/>
          <w:lang w:eastAsia="zh-CN"/>
        </w:rPr>
        <w:t>in</w:t>
      </w:r>
      <w:r>
        <w:rPr>
          <w:rFonts w:ascii="Times New Roman" w:eastAsia="DengXian" w:hAnsi="Times New Roman"/>
          <w:szCs w:val="24"/>
          <w:lang w:eastAsia="zh-CN"/>
        </w:rPr>
        <w:t xml:space="preserve"> each case</w:t>
      </w:r>
      <w:r w:rsidRPr="00D72DF9">
        <w:rPr>
          <w:rFonts w:ascii="Times New Roman" w:eastAsia="DengXian" w:hAnsi="Times New Roman"/>
          <w:szCs w:val="24"/>
          <w:lang w:eastAsia="zh-CN"/>
        </w:rPr>
        <w:t xml:space="preserve"> is </w:t>
      </w:r>
      <w:r>
        <w:rPr>
          <w:rFonts w:ascii="Times New Roman" w:eastAsia="DengXian" w:hAnsi="Times New Roman"/>
          <w:szCs w:val="24"/>
          <w:lang w:eastAsia="zh-CN"/>
        </w:rPr>
        <w:t xml:space="preserve">not </w:t>
      </w:r>
      <w:r w:rsidRPr="00D72DF9">
        <w:rPr>
          <w:rFonts w:ascii="Times New Roman" w:eastAsia="DengXian" w:hAnsi="Times New Roman"/>
          <w:szCs w:val="24"/>
          <w:lang w:eastAsia="zh-CN"/>
        </w:rPr>
        <w:t xml:space="preserve">significantly </w:t>
      </w:r>
      <w:r>
        <w:rPr>
          <w:rFonts w:ascii="Times New Roman" w:eastAsia="DengXian" w:hAnsi="Times New Roman"/>
          <w:szCs w:val="24"/>
          <w:lang w:eastAsia="zh-CN"/>
        </w:rPr>
        <w:t xml:space="preserve">different at </w:t>
      </w:r>
      <w:r w:rsidR="00F57800">
        <w:rPr>
          <w:rFonts w:ascii="Times New Roman" w:eastAsia="DengXian" w:hAnsi="Times New Roman"/>
          <w:szCs w:val="24"/>
          <w:lang w:eastAsia="zh-CN"/>
        </w:rPr>
        <w:t xml:space="preserve">the </w:t>
      </w:r>
      <w:r>
        <w:rPr>
          <w:rFonts w:ascii="Times New Roman" w:eastAsia="DengXian" w:hAnsi="Times New Roman"/>
          <w:szCs w:val="24"/>
          <w:lang w:eastAsia="zh-CN"/>
        </w:rPr>
        <w:t>95% confidence level.</w:t>
      </w:r>
      <w:r w:rsidRPr="00D72DF9">
        <w:rPr>
          <w:rFonts w:ascii="Times New Roman" w:eastAsia="DengXian" w:hAnsi="Times New Roman"/>
          <w:szCs w:val="24"/>
          <w:lang w:eastAsia="zh-CN"/>
        </w:rPr>
        <w:t xml:space="preserve"> </w:t>
      </w:r>
    </w:p>
    <w:p w14:paraId="5681A75F" w14:textId="2659399D" w:rsidR="00795367" w:rsidRPr="00D72DF9" w:rsidRDefault="00795367" w:rsidP="00C0180C">
      <w:pPr>
        <w:adjustRightInd w:val="0"/>
        <w:snapToGrid w:val="0"/>
        <w:spacing w:after="160" w:line="480" w:lineRule="auto"/>
        <w:ind w:firstLine="720"/>
        <w:jc w:val="both"/>
        <w:rPr>
          <w:rFonts w:ascii="Times New Roman" w:eastAsia="DengXian" w:hAnsi="Times New Roman"/>
          <w:szCs w:val="24"/>
          <w:lang w:eastAsia="zh-CN"/>
        </w:rPr>
      </w:pPr>
      <w:r w:rsidRPr="001F0EDE">
        <w:rPr>
          <w:rFonts w:ascii="Times New Roman" w:eastAsia="DengXian" w:hAnsi="Times New Roman"/>
          <w:szCs w:val="24"/>
          <w:lang w:eastAsia="zh-CN"/>
        </w:rPr>
        <w:t>Regarding t</w:t>
      </w:r>
      <w:r>
        <w:rPr>
          <w:rFonts w:ascii="Times New Roman" w:eastAsia="DengXian" w:hAnsi="Times New Roman"/>
          <w:szCs w:val="24"/>
          <w:lang w:eastAsia="zh-CN"/>
        </w:rPr>
        <w:t xml:space="preserve">he effect of the interval of reference prices, </w:t>
      </w:r>
      <w:r w:rsidR="00DC3669">
        <w:rPr>
          <w:rFonts w:ascii="Times New Roman" w:eastAsia="DengXian" w:hAnsi="Times New Roman"/>
          <w:szCs w:val="24"/>
          <w:lang w:eastAsia="zh-CN"/>
        </w:rPr>
        <w:t xml:space="preserve">the </w:t>
      </w:r>
      <w:r>
        <w:rPr>
          <w:rFonts w:ascii="Times New Roman" w:eastAsia="DengXian" w:hAnsi="Times New Roman"/>
          <w:szCs w:val="24"/>
          <w:lang w:eastAsia="zh-CN"/>
        </w:rPr>
        <w:t xml:space="preserve">results in </w:t>
      </w:r>
      <w:r w:rsidR="00DC3669">
        <w:rPr>
          <w:rFonts w:ascii="Times New Roman" w:eastAsia="DengXian" w:hAnsi="Times New Roman"/>
          <w:szCs w:val="24"/>
          <w:lang w:eastAsia="zh-CN"/>
        </w:rPr>
        <w:t>T</w:t>
      </w:r>
      <w:r>
        <w:rPr>
          <w:rFonts w:ascii="Times New Roman" w:eastAsia="DengXian" w:hAnsi="Times New Roman"/>
          <w:szCs w:val="24"/>
          <w:lang w:eastAsia="zh-CN"/>
        </w:rPr>
        <w:t xml:space="preserve">able </w:t>
      </w:r>
      <w:r w:rsidR="00C201D6">
        <w:rPr>
          <w:rFonts w:ascii="Times New Roman" w:eastAsia="DengXian" w:hAnsi="Times New Roman"/>
          <w:szCs w:val="24"/>
          <w:lang w:eastAsia="zh-CN"/>
        </w:rPr>
        <w:t>4</w:t>
      </w:r>
      <w:r>
        <w:rPr>
          <w:rFonts w:ascii="Times New Roman" w:eastAsia="DengXian" w:hAnsi="Times New Roman"/>
          <w:szCs w:val="24"/>
          <w:lang w:eastAsia="zh-CN"/>
        </w:rPr>
        <w:t xml:space="preserve"> show that </w:t>
      </w:r>
      <w:r w:rsidRPr="00D72DF9">
        <w:rPr>
          <w:rFonts w:ascii="Times New Roman" w:eastAsia="DengXian" w:hAnsi="Times New Roman"/>
          <w:szCs w:val="24"/>
          <w:lang w:eastAsia="zh-CN"/>
        </w:rPr>
        <w:t xml:space="preserve">the mean WTP estimates with smaller intervals of reference prices are relatively lower </w:t>
      </w:r>
      <w:r w:rsidRPr="008A1F47">
        <w:rPr>
          <w:rFonts w:ascii="Times New Roman" w:eastAsia="DengXian" w:hAnsi="Times New Roman"/>
          <w:szCs w:val="24"/>
          <w:lang w:eastAsia="zh-CN"/>
        </w:rPr>
        <w:t xml:space="preserve">than those with larger intervals, except for </w:t>
      </w:r>
      <w:r w:rsidR="0010318D">
        <w:rPr>
          <w:rFonts w:ascii="Times New Roman" w:eastAsia="DengXian" w:hAnsi="Times New Roman"/>
          <w:szCs w:val="24"/>
          <w:lang w:eastAsia="zh-CN"/>
        </w:rPr>
        <w:t>t</w:t>
      </w:r>
      <w:r w:rsidR="00607CF6" w:rsidRPr="008A1F47">
        <w:rPr>
          <w:rFonts w:ascii="Times New Roman" w:eastAsia="DengXian" w:hAnsi="Times New Roman"/>
          <w:szCs w:val="24"/>
          <w:lang w:eastAsia="zh-CN"/>
        </w:rPr>
        <w:t xml:space="preserve">ransitional </w:t>
      </w:r>
      <w:r w:rsidR="0010318D">
        <w:rPr>
          <w:rFonts w:ascii="Times New Roman" w:eastAsia="DengXian" w:hAnsi="Times New Roman"/>
          <w:szCs w:val="24"/>
          <w:lang w:eastAsia="zh-CN"/>
        </w:rPr>
        <w:t>o</w:t>
      </w:r>
      <w:r w:rsidR="00607CF6" w:rsidRPr="008A1F47">
        <w:rPr>
          <w:rFonts w:ascii="Times New Roman" w:eastAsia="DengXian" w:hAnsi="Times New Roman"/>
          <w:szCs w:val="24"/>
          <w:lang w:eastAsia="zh-CN"/>
        </w:rPr>
        <w:t>rganic</w:t>
      </w:r>
      <w:r w:rsidRPr="008A1F47">
        <w:rPr>
          <w:rFonts w:ascii="Times New Roman" w:eastAsia="DengXian" w:hAnsi="Times New Roman"/>
          <w:szCs w:val="24"/>
          <w:lang w:eastAsia="zh-CN"/>
        </w:rPr>
        <w:t xml:space="preserve"> labeled products. This may be b</w:t>
      </w:r>
      <w:r w:rsidRPr="00D72DF9">
        <w:rPr>
          <w:rFonts w:ascii="Times New Roman" w:eastAsia="DengXian" w:hAnsi="Times New Roman"/>
          <w:szCs w:val="24"/>
          <w:lang w:eastAsia="zh-CN"/>
        </w:rPr>
        <w:t>ecause the transitional food product is innovative</w:t>
      </w:r>
      <w:r>
        <w:rPr>
          <w:rFonts w:ascii="Times New Roman" w:eastAsia="DengXian" w:hAnsi="Times New Roman"/>
          <w:szCs w:val="24"/>
          <w:lang w:eastAsia="zh-CN"/>
        </w:rPr>
        <w:t>;</w:t>
      </w:r>
      <w:r w:rsidRPr="00D72DF9">
        <w:rPr>
          <w:rFonts w:ascii="Times New Roman" w:eastAsia="DengXian" w:hAnsi="Times New Roman"/>
          <w:szCs w:val="24"/>
          <w:lang w:eastAsia="zh-CN"/>
        </w:rPr>
        <w:t xml:space="preserve"> it already has </w:t>
      </w:r>
      <w:r w:rsidR="00F57800">
        <w:rPr>
          <w:rFonts w:ascii="Times New Roman" w:eastAsia="DengXian" w:hAnsi="Times New Roman"/>
          <w:szCs w:val="24"/>
          <w:lang w:eastAsia="zh-CN"/>
        </w:rPr>
        <w:t>considerabl</w:t>
      </w:r>
      <w:r w:rsidR="00F57800" w:rsidRPr="00D72DF9">
        <w:rPr>
          <w:rFonts w:ascii="Times New Roman" w:eastAsia="DengXian" w:hAnsi="Times New Roman"/>
          <w:szCs w:val="24"/>
          <w:lang w:eastAsia="zh-CN"/>
        </w:rPr>
        <w:t xml:space="preserve">e </w:t>
      </w:r>
      <w:r w:rsidRPr="00D72DF9">
        <w:rPr>
          <w:rFonts w:ascii="Times New Roman" w:eastAsia="DengXian" w:hAnsi="Times New Roman"/>
          <w:szCs w:val="24"/>
          <w:lang w:eastAsia="zh-CN"/>
        </w:rPr>
        <w:t xml:space="preserve">uncertainty. </w:t>
      </w:r>
      <w:r w:rsidRPr="00D72DF9">
        <w:rPr>
          <w:rFonts w:ascii="Times New Roman" w:eastAsia="DengXian" w:hAnsi="Times New Roman"/>
          <w:szCs w:val="24"/>
          <w:lang w:eastAsia="zh-CN"/>
        </w:rPr>
        <w:lastRenderedPageBreak/>
        <w:t xml:space="preserve">However, the </w:t>
      </w:r>
      <w:r w:rsidR="00DC3669">
        <w:rPr>
          <w:rFonts w:ascii="Times New Roman" w:eastAsia="DengXian" w:hAnsi="Times New Roman"/>
          <w:szCs w:val="24"/>
          <w:lang w:eastAsia="zh-CN"/>
        </w:rPr>
        <w:t>t</w:t>
      </w:r>
      <w:r w:rsidRPr="00D72DF9">
        <w:rPr>
          <w:rFonts w:ascii="Times New Roman" w:eastAsia="DengXian" w:hAnsi="Times New Roman"/>
          <w:szCs w:val="24"/>
          <w:lang w:eastAsia="zh-CN"/>
        </w:rPr>
        <w:t xml:space="preserve">-test </w:t>
      </w:r>
      <w:r>
        <w:rPr>
          <w:rFonts w:ascii="Times New Roman" w:eastAsia="DengXian" w:hAnsi="Times New Roman"/>
          <w:szCs w:val="24"/>
          <w:lang w:eastAsia="zh-CN"/>
        </w:rPr>
        <w:t xml:space="preserve">does not </w:t>
      </w:r>
      <w:r w:rsidRPr="00D72DF9">
        <w:rPr>
          <w:rFonts w:ascii="Times New Roman" w:eastAsia="DengXian" w:hAnsi="Times New Roman"/>
          <w:szCs w:val="24"/>
          <w:lang w:eastAsia="zh-CN"/>
        </w:rPr>
        <w:t xml:space="preserve">show </w:t>
      </w:r>
      <w:r>
        <w:rPr>
          <w:rFonts w:ascii="Times New Roman" w:eastAsia="DengXian" w:hAnsi="Times New Roman"/>
          <w:szCs w:val="24"/>
          <w:lang w:eastAsia="zh-CN"/>
        </w:rPr>
        <w:t>significant differences between</w:t>
      </w:r>
      <w:r w:rsidRPr="00D72DF9">
        <w:rPr>
          <w:rFonts w:ascii="Times New Roman" w:eastAsia="DengXian" w:hAnsi="Times New Roman"/>
          <w:szCs w:val="24"/>
          <w:lang w:eastAsia="zh-CN"/>
        </w:rPr>
        <w:t xml:space="preserve"> the WTP for </w:t>
      </w:r>
      <w:r>
        <w:rPr>
          <w:rFonts w:ascii="Times New Roman" w:eastAsia="DengXian" w:hAnsi="Times New Roman"/>
          <w:szCs w:val="24"/>
          <w:lang w:eastAsia="zh-CN"/>
        </w:rPr>
        <w:t>all</w:t>
      </w:r>
      <w:r w:rsidRPr="00D72DF9">
        <w:rPr>
          <w:rFonts w:ascii="Times New Roman" w:eastAsia="DengXian" w:hAnsi="Times New Roman"/>
          <w:szCs w:val="24"/>
          <w:lang w:eastAsia="zh-CN"/>
        </w:rPr>
        <w:t xml:space="preserve"> products of each case. </w:t>
      </w:r>
    </w:p>
    <w:p w14:paraId="658DAC3B" w14:textId="5F7C0BAA" w:rsidR="00875B6B" w:rsidRDefault="00795367" w:rsidP="00C0180C">
      <w:pPr>
        <w:adjustRightInd w:val="0"/>
        <w:snapToGrid w:val="0"/>
        <w:spacing w:after="160" w:line="480" w:lineRule="auto"/>
        <w:ind w:firstLine="720"/>
        <w:jc w:val="both"/>
        <w:rPr>
          <w:rFonts w:ascii="Times New Roman" w:eastAsia="DengXian" w:hAnsi="Times New Roman"/>
          <w:szCs w:val="24"/>
          <w:lang w:eastAsia="zh-CN"/>
        </w:rPr>
      </w:pPr>
      <w:r>
        <w:rPr>
          <w:rFonts w:ascii="Times New Roman" w:eastAsia="DengXian" w:hAnsi="Times New Roman"/>
          <w:szCs w:val="24"/>
          <w:lang w:eastAsia="zh-CN"/>
        </w:rPr>
        <w:t xml:space="preserve">The </w:t>
      </w:r>
      <w:r w:rsidR="00F57800">
        <w:rPr>
          <w:rFonts w:ascii="Times New Roman" w:eastAsia="DengXian" w:hAnsi="Times New Roman"/>
          <w:szCs w:val="24"/>
          <w:lang w:eastAsia="zh-CN"/>
        </w:rPr>
        <w:t>SUR model results</w:t>
      </w:r>
      <w:r w:rsidRPr="00D72DF9">
        <w:rPr>
          <w:rFonts w:ascii="Times New Roman" w:eastAsia="DengXian" w:hAnsi="Times New Roman"/>
          <w:szCs w:val="24"/>
          <w:lang w:eastAsia="zh-CN"/>
        </w:rPr>
        <w:t xml:space="preserve"> in </w:t>
      </w:r>
      <w:r>
        <w:rPr>
          <w:rFonts w:ascii="Times New Roman" w:eastAsia="DengXian" w:hAnsi="Times New Roman"/>
          <w:szCs w:val="24"/>
          <w:lang w:eastAsia="zh-CN"/>
        </w:rPr>
        <w:t>e</w:t>
      </w:r>
      <w:r w:rsidRPr="00D72DF9">
        <w:rPr>
          <w:rFonts w:ascii="Times New Roman" w:eastAsia="DengXian" w:hAnsi="Times New Roman"/>
          <w:szCs w:val="24"/>
          <w:lang w:eastAsia="zh-CN"/>
        </w:rPr>
        <w:t xml:space="preserve">quation (5) for WTP of different kinds of labeled chips are presented in Table </w:t>
      </w:r>
      <w:r w:rsidR="00C201D6">
        <w:rPr>
          <w:rFonts w:ascii="Times New Roman" w:eastAsia="DengXian" w:hAnsi="Times New Roman"/>
          <w:szCs w:val="24"/>
          <w:lang w:eastAsia="zh-CN"/>
        </w:rPr>
        <w:t>5</w:t>
      </w:r>
      <w:r w:rsidRPr="00D72DF9">
        <w:rPr>
          <w:rFonts w:ascii="Times New Roman" w:eastAsia="DengXian" w:hAnsi="Times New Roman"/>
          <w:szCs w:val="24"/>
          <w:lang w:eastAsia="zh-CN"/>
        </w:rPr>
        <w:t>. The high mean</w:t>
      </w:r>
      <w:r>
        <w:rPr>
          <w:rFonts w:ascii="Times New Roman" w:eastAsia="DengXian" w:hAnsi="Times New Roman"/>
          <w:szCs w:val="24"/>
          <w:lang w:eastAsia="zh-CN"/>
        </w:rPr>
        <w:t xml:space="preserve"> </w:t>
      </w:r>
      <w:r w:rsidRPr="00D72DF9">
        <w:rPr>
          <w:rFonts w:ascii="Times New Roman" w:eastAsia="DengXian" w:hAnsi="Times New Roman"/>
          <w:szCs w:val="24"/>
          <w:lang w:eastAsia="zh-CN"/>
        </w:rPr>
        <w:t xml:space="preserve">of </w:t>
      </w:r>
      <w:r>
        <w:rPr>
          <w:rFonts w:ascii="Times New Roman" w:eastAsia="DengXian" w:hAnsi="Times New Roman"/>
          <w:szCs w:val="24"/>
          <w:lang w:eastAsia="zh-CN"/>
        </w:rPr>
        <w:t xml:space="preserve">the </w:t>
      </w:r>
      <w:r w:rsidR="00BF32F6">
        <w:rPr>
          <w:rFonts w:ascii="Times New Roman" w:eastAsia="DengXian" w:hAnsi="Times New Roman"/>
          <w:szCs w:val="24"/>
          <w:lang w:eastAsia="zh-CN"/>
        </w:rPr>
        <w:t>c</w:t>
      </w:r>
      <w:r w:rsidR="00607CF6">
        <w:rPr>
          <w:rFonts w:ascii="Times New Roman" w:eastAsia="DengXian" w:hAnsi="Times New Roman"/>
          <w:szCs w:val="24"/>
          <w:lang w:eastAsia="zh-CN"/>
        </w:rPr>
        <w:t>onventional</w:t>
      </w:r>
      <w:r w:rsidRPr="00D72DF9">
        <w:rPr>
          <w:rFonts w:ascii="Times New Roman" w:eastAsia="DengXian" w:hAnsi="Times New Roman"/>
          <w:szCs w:val="24"/>
          <w:lang w:eastAsia="zh-CN"/>
        </w:rPr>
        <w:t xml:space="preserve"> product</w:t>
      </w:r>
      <w:r w:rsidR="00620DE4">
        <w:rPr>
          <w:rFonts w:ascii="Times New Roman" w:eastAsia="DengXian" w:hAnsi="Times New Roman"/>
          <w:szCs w:val="24"/>
          <w:lang w:eastAsia="zh-CN"/>
        </w:rPr>
        <w:t>'</w:t>
      </w:r>
      <w:r w:rsidR="00DD65BD">
        <w:rPr>
          <w:rFonts w:ascii="Times New Roman" w:eastAsia="DengXian" w:hAnsi="Times New Roman"/>
          <w:szCs w:val="24"/>
          <w:lang w:eastAsia="zh-CN"/>
        </w:rPr>
        <w:t>s</w:t>
      </w:r>
      <w:r w:rsidRPr="00D72DF9">
        <w:rPr>
          <w:rFonts w:ascii="Times New Roman" w:eastAsia="DengXian" w:hAnsi="Times New Roman"/>
          <w:szCs w:val="24"/>
          <w:lang w:eastAsia="zh-CN"/>
        </w:rPr>
        <w:t xml:space="preserve"> </w:t>
      </w:r>
      <w:r w:rsidR="00DD65BD" w:rsidRPr="00D72DF9">
        <w:rPr>
          <w:rFonts w:ascii="Times New Roman" w:eastAsia="DengXian" w:hAnsi="Times New Roman"/>
          <w:szCs w:val="24"/>
          <w:lang w:eastAsia="zh-CN"/>
        </w:rPr>
        <w:t xml:space="preserve">reference price </w:t>
      </w:r>
      <w:r w:rsidRPr="00D72DF9">
        <w:rPr>
          <w:rFonts w:ascii="Times New Roman" w:eastAsia="DengXian" w:hAnsi="Times New Roman"/>
          <w:szCs w:val="24"/>
          <w:lang w:eastAsia="zh-CN"/>
        </w:rPr>
        <w:t xml:space="preserve">has a significantly positive impact on consumer WTP for </w:t>
      </w:r>
      <w:r w:rsidR="00BF32F6">
        <w:rPr>
          <w:rFonts w:ascii="Times New Roman" w:eastAsia="DengXian" w:hAnsi="Times New Roman"/>
          <w:szCs w:val="24"/>
          <w:lang w:eastAsia="zh-CN"/>
        </w:rPr>
        <w:t>c</w:t>
      </w:r>
      <w:r w:rsidR="00607CF6">
        <w:rPr>
          <w:rFonts w:ascii="Times New Roman" w:eastAsia="DengXian" w:hAnsi="Times New Roman"/>
          <w:szCs w:val="24"/>
          <w:lang w:eastAsia="zh-CN"/>
        </w:rPr>
        <w:t>onventional</w:t>
      </w:r>
      <w:r w:rsidRPr="00D72DF9">
        <w:rPr>
          <w:rFonts w:ascii="Times New Roman" w:eastAsia="DengXian" w:hAnsi="Times New Roman"/>
          <w:szCs w:val="24"/>
          <w:lang w:eastAsia="zh-CN"/>
        </w:rPr>
        <w:t xml:space="preserve">, </w:t>
      </w:r>
      <w:r w:rsidR="002C7BF7">
        <w:rPr>
          <w:rFonts w:ascii="Times New Roman" w:eastAsia="DengXian" w:hAnsi="Times New Roman"/>
          <w:szCs w:val="24"/>
          <w:lang w:eastAsia="zh-CN"/>
        </w:rPr>
        <w:t>n</w:t>
      </w:r>
      <w:r w:rsidR="00607CF6">
        <w:rPr>
          <w:rFonts w:ascii="Times New Roman" w:eastAsia="DengXian" w:hAnsi="Times New Roman"/>
          <w:szCs w:val="24"/>
          <w:lang w:eastAsia="zh-CN"/>
        </w:rPr>
        <w:t>on-GMO</w:t>
      </w:r>
      <w:r w:rsidRPr="00D72DF9">
        <w:rPr>
          <w:rFonts w:ascii="Times New Roman" w:eastAsia="DengXian" w:hAnsi="Times New Roman"/>
          <w:szCs w:val="24"/>
          <w:lang w:eastAsia="zh-CN"/>
        </w:rPr>
        <w:t xml:space="preserve">, and </w:t>
      </w:r>
      <w:r w:rsidR="00BF32F6">
        <w:rPr>
          <w:rFonts w:ascii="Times New Roman" w:eastAsia="DengXian" w:hAnsi="Times New Roman"/>
          <w:szCs w:val="24"/>
          <w:lang w:eastAsia="zh-CN"/>
        </w:rPr>
        <w:t>o</w:t>
      </w:r>
      <w:r w:rsidR="00607CF6">
        <w:rPr>
          <w:rFonts w:ascii="Times New Roman" w:eastAsia="DengXian" w:hAnsi="Times New Roman"/>
          <w:szCs w:val="24"/>
          <w:lang w:eastAsia="zh-CN"/>
        </w:rPr>
        <w:t>rganic</w:t>
      </w:r>
      <w:r w:rsidRPr="00D72DF9">
        <w:rPr>
          <w:rFonts w:ascii="Times New Roman" w:eastAsia="DengXian" w:hAnsi="Times New Roman"/>
          <w:szCs w:val="24"/>
          <w:lang w:eastAsia="zh-CN"/>
        </w:rPr>
        <w:t xml:space="preserve"> products</w:t>
      </w:r>
      <w:r>
        <w:rPr>
          <w:rFonts w:ascii="Times New Roman" w:eastAsia="DengXian" w:hAnsi="Times New Roman"/>
          <w:szCs w:val="24"/>
          <w:lang w:eastAsia="zh-CN"/>
        </w:rPr>
        <w:t>,</w:t>
      </w:r>
      <w:r w:rsidRPr="00D72DF9">
        <w:rPr>
          <w:rFonts w:ascii="Times New Roman" w:eastAsia="DengXian" w:hAnsi="Times New Roman"/>
          <w:szCs w:val="24"/>
          <w:lang w:eastAsia="zh-CN"/>
        </w:rPr>
        <w:t xml:space="preserve"> consistent with the</w:t>
      </w:r>
      <w:r>
        <w:rPr>
          <w:rFonts w:ascii="Times New Roman" w:eastAsia="DengXian" w:hAnsi="Times New Roman"/>
          <w:szCs w:val="24"/>
          <w:lang w:eastAsia="zh-CN"/>
        </w:rPr>
        <w:t xml:space="preserve"> statistical summary of the </w:t>
      </w:r>
      <w:r w:rsidRPr="00D72DF9">
        <w:rPr>
          <w:rFonts w:ascii="Times New Roman" w:eastAsia="DengXian" w:hAnsi="Times New Roman"/>
          <w:szCs w:val="24"/>
          <w:lang w:eastAsia="zh-CN"/>
        </w:rPr>
        <w:t xml:space="preserve">WTP </w:t>
      </w:r>
      <w:r>
        <w:rPr>
          <w:rFonts w:ascii="Times New Roman" w:eastAsia="DengXian" w:hAnsi="Times New Roman"/>
          <w:szCs w:val="24"/>
          <w:lang w:eastAsia="zh-CN"/>
        </w:rPr>
        <w:t>in Table 2</w:t>
      </w:r>
      <w:r w:rsidRPr="00D72DF9">
        <w:rPr>
          <w:rFonts w:ascii="Times New Roman" w:eastAsia="DengXian" w:hAnsi="Times New Roman"/>
          <w:szCs w:val="24"/>
          <w:lang w:eastAsia="zh-CN"/>
        </w:rPr>
        <w:t xml:space="preserve">. </w:t>
      </w:r>
      <w:r w:rsidR="00743533">
        <w:rPr>
          <w:rFonts w:ascii="Times New Roman" w:eastAsia="DengXian" w:hAnsi="Times New Roman"/>
          <w:szCs w:val="24"/>
          <w:lang w:eastAsia="zh-CN"/>
        </w:rPr>
        <w:t xml:space="preserve">Thus, </w:t>
      </w:r>
      <w:r w:rsidR="00DC3669" w:rsidRPr="00FE1E42">
        <w:rPr>
          <w:rFonts w:ascii="Times New Roman" w:eastAsia="DengXian" w:hAnsi="Times New Roman"/>
          <w:szCs w:val="24"/>
        </w:rPr>
        <w:t>Hypothesis 2:</w:t>
      </w:r>
      <w:r w:rsidR="00DC3669">
        <w:rPr>
          <w:rFonts w:ascii="Times New Roman" w:eastAsia="DengXian" w:hAnsi="Times New Roman"/>
          <w:szCs w:val="24"/>
        </w:rPr>
        <w:t xml:space="preserve"> </w:t>
      </w:r>
      <w:r w:rsidR="00DC3669" w:rsidRPr="00D4242E">
        <w:rPr>
          <w:rFonts w:ascii="Times New Roman" w:eastAsia="DengXian" w:hAnsi="Times New Roman"/>
          <w:i/>
          <w:iCs/>
          <w:szCs w:val="24"/>
        </w:rPr>
        <w:t xml:space="preserve">Reference price </w:t>
      </w:r>
      <w:r w:rsidR="00DC3669">
        <w:rPr>
          <w:rFonts w:ascii="Times New Roman" w:eastAsia="DengXian" w:hAnsi="Times New Roman"/>
          <w:i/>
          <w:iCs/>
          <w:szCs w:val="24"/>
        </w:rPr>
        <w:t>will</w:t>
      </w:r>
      <w:r w:rsidR="00DC3669" w:rsidRPr="00D4242E">
        <w:rPr>
          <w:rFonts w:ascii="Times New Roman" w:eastAsia="DengXian" w:hAnsi="Times New Roman"/>
          <w:i/>
          <w:iCs/>
          <w:szCs w:val="24"/>
        </w:rPr>
        <w:t xml:space="preserve"> influence consumer WTP for labeled food products</w:t>
      </w:r>
      <w:r w:rsidR="00DC3669">
        <w:rPr>
          <w:rFonts w:ascii="Times New Roman" w:eastAsia="DengXian" w:hAnsi="Times New Roman"/>
          <w:i/>
          <w:iCs/>
          <w:szCs w:val="24"/>
        </w:rPr>
        <w:t xml:space="preserve"> </w:t>
      </w:r>
      <w:r w:rsidR="00DC3669">
        <w:rPr>
          <w:rFonts w:ascii="Times New Roman" w:eastAsia="DengXian" w:hAnsi="Times New Roman"/>
          <w:szCs w:val="24"/>
          <w:lang w:eastAsia="zh-CN"/>
        </w:rPr>
        <w:t>cannot</w:t>
      </w:r>
      <w:r w:rsidR="00743533">
        <w:rPr>
          <w:rFonts w:ascii="Times New Roman" w:eastAsia="DengXian" w:hAnsi="Times New Roman"/>
          <w:szCs w:val="24"/>
          <w:lang w:eastAsia="zh-CN"/>
        </w:rPr>
        <w:t xml:space="preserve"> be rejected. </w:t>
      </w:r>
      <w:r w:rsidR="00CC1ECC">
        <w:rPr>
          <w:rFonts w:ascii="Times New Roman" w:eastAsia="DengXian" w:hAnsi="Times New Roman"/>
          <w:szCs w:val="24"/>
          <w:lang w:eastAsia="zh-CN"/>
        </w:rPr>
        <w:t>Although</w:t>
      </w:r>
      <w:r w:rsidRPr="00D72DF9">
        <w:rPr>
          <w:rFonts w:ascii="Times New Roman" w:eastAsia="DengXian" w:hAnsi="Times New Roman"/>
          <w:szCs w:val="24"/>
          <w:lang w:eastAsia="zh-CN"/>
        </w:rPr>
        <w:t xml:space="preserve"> the mean of </w:t>
      </w:r>
      <w:r>
        <w:rPr>
          <w:rFonts w:ascii="Times New Roman" w:eastAsia="DengXian" w:hAnsi="Times New Roman"/>
          <w:szCs w:val="24"/>
          <w:lang w:eastAsia="zh-CN"/>
        </w:rPr>
        <w:t xml:space="preserve">the </w:t>
      </w:r>
      <w:r w:rsidR="00BF32F6">
        <w:rPr>
          <w:rFonts w:ascii="Times New Roman" w:eastAsia="DengXian" w:hAnsi="Times New Roman"/>
          <w:szCs w:val="24"/>
          <w:lang w:eastAsia="zh-CN"/>
        </w:rPr>
        <w:t>o</w:t>
      </w:r>
      <w:r w:rsidR="00607CF6">
        <w:rPr>
          <w:rFonts w:ascii="Times New Roman" w:eastAsia="DengXian" w:hAnsi="Times New Roman"/>
          <w:szCs w:val="24"/>
          <w:lang w:eastAsia="zh-CN"/>
        </w:rPr>
        <w:t>rganic</w:t>
      </w:r>
      <w:r w:rsidR="00C624C3" w:rsidRPr="00D72DF9">
        <w:rPr>
          <w:rFonts w:ascii="Times New Roman" w:eastAsia="DengXian" w:hAnsi="Times New Roman"/>
          <w:szCs w:val="24"/>
          <w:lang w:eastAsia="zh-CN"/>
        </w:rPr>
        <w:t xml:space="preserve"> product</w:t>
      </w:r>
      <w:r w:rsidR="00620DE4">
        <w:rPr>
          <w:rFonts w:ascii="Times New Roman" w:eastAsia="DengXian" w:hAnsi="Times New Roman"/>
          <w:szCs w:val="24"/>
          <w:lang w:eastAsia="zh-CN"/>
        </w:rPr>
        <w:t>'</w:t>
      </w:r>
      <w:r w:rsidR="00C624C3">
        <w:rPr>
          <w:rFonts w:ascii="Times New Roman" w:eastAsia="DengXian" w:hAnsi="Times New Roman"/>
          <w:szCs w:val="24"/>
          <w:lang w:eastAsia="zh-CN"/>
        </w:rPr>
        <w:t>s</w:t>
      </w:r>
      <w:r w:rsidR="00C624C3" w:rsidRPr="00D72DF9">
        <w:rPr>
          <w:rFonts w:ascii="Times New Roman" w:eastAsia="DengXian" w:hAnsi="Times New Roman"/>
          <w:szCs w:val="24"/>
          <w:lang w:eastAsia="zh-CN"/>
        </w:rPr>
        <w:t xml:space="preserve"> </w:t>
      </w:r>
      <w:r w:rsidRPr="00D72DF9">
        <w:rPr>
          <w:rFonts w:ascii="Times New Roman" w:eastAsia="DengXian" w:hAnsi="Times New Roman"/>
          <w:szCs w:val="24"/>
          <w:lang w:eastAsia="zh-CN"/>
        </w:rPr>
        <w:t>reference price</w:t>
      </w:r>
      <w:r>
        <w:rPr>
          <w:rFonts w:ascii="Times New Roman" w:eastAsia="DengXian" w:hAnsi="Times New Roman"/>
          <w:szCs w:val="24"/>
          <w:lang w:eastAsia="zh-CN"/>
        </w:rPr>
        <w:t xml:space="preserve"> </w:t>
      </w:r>
      <w:r w:rsidRPr="00D72DF9">
        <w:rPr>
          <w:rFonts w:ascii="Times New Roman" w:eastAsia="DengXian" w:hAnsi="Times New Roman"/>
          <w:szCs w:val="24"/>
          <w:lang w:eastAsia="zh-CN"/>
        </w:rPr>
        <w:t>has no impact on consumer</w:t>
      </w:r>
      <w:r w:rsidR="00D13D37">
        <w:rPr>
          <w:rFonts w:ascii="Times New Roman" w:eastAsia="DengXian" w:hAnsi="Times New Roman"/>
          <w:szCs w:val="24"/>
          <w:lang w:eastAsia="zh-CN"/>
        </w:rPr>
        <w:t>s</w:t>
      </w:r>
      <w:r w:rsidR="00620DE4">
        <w:rPr>
          <w:rFonts w:ascii="Times New Roman" w:eastAsia="DengXian" w:hAnsi="Times New Roman"/>
          <w:szCs w:val="24"/>
          <w:lang w:eastAsia="zh-CN"/>
        </w:rPr>
        <w:t>'</w:t>
      </w:r>
      <w:r w:rsidRPr="00D72DF9">
        <w:rPr>
          <w:rFonts w:ascii="Times New Roman" w:eastAsia="DengXian" w:hAnsi="Times New Roman"/>
          <w:szCs w:val="24"/>
          <w:lang w:eastAsia="zh-CN"/>
        </w:rPr>
        <w:t xml:space="preserve"> WTP for any chips</w:t>
      </w:r>
      <w:r w:rsidR="00CC1ECC">
        <w:rPr>
          <w:rFonts w:ascii="Times New Roman" w:eastAsia="DengXian" w:hAnsi="Times New Roman"/>
          <w:szCs w:val="24"/>
          <w:lang w:eastAsia="zh-CN"/>
        </w:rPr>
        <w:t>,</w:t>
      </w:r>
      <w:r w:rsidR="00976153">
        <w:rPr>
          <w:rFonts w:ascii="Times New Roman" w:eastAsia="DengXian" w:hAnsi="Times New Roman"/>
          <w:szCs w:val="24"/>
          <w:lang w:eastAsia="zh-CN"/>
        </w:rPr>
        <w:t xml:space="preserve"> we </w:t>
      </w:r>
      <w:r w:rsidR="004510F9">
        <w:rPr>
          <w:rFonts w:ascii="Times New Roman" w:eastAsia="DengXian" w:hAnsi="Times New Roman"/>
          <w:szCs w:val="24"/>
          <w:lang w:eastAsia="zh-CN"/>
        </w:rPr>
        <w:t>would</w:t>
      </w:r>
      <w:r w:rsidR="00CC1ECC">
        <w:rPr>
          <w:rFonts w:ascii="Times New Roman" w:eastAsia="DengXian" w:hAnsi="Times New Roman"/>
          <w:szCs w:val="24"/>
          <w:lang w:eastAsia="zh-CN"/>
        </w:rPr>
        <w:t xml:space="preserve"> still</w:t>
      </w:r>
      <w:r w:rsidR="004510F9">
        <w:rPr>
          <w:rFonts w:ascii="Times New Roman" w:eastAsia="DengXian" w:hAnsi="Times New Roman"/>
          <w:szCs w:val="24"/>
          <w:lang w:eastAsia="zh-CN"/>
        </w:rPr>
        <w:t xml:space="preserve"> not</w:t>
      </w:r>
      <w:r w:rsidR="00400B2F">
        <w:rPr>
          <w:rFonts w:ascii="Times New Roman" w:eastAsia="DengXian" w:hAnsi="Times New Roman"/>
          <w:szCs w:val="24"/>
          <w:lang w:eastAsia="zh-CN"/>
        </w:rPr>
        <w:t xml:space="preserve"> reject</w:t>
      </w:r>
      <w:r w:rsidR="000D4465">
        <w:rPr>
          <w:rFonts w:ascii="Times New Roman" w:eastAsia="DengXian" w:hAnsi="Times New Roman"/>
          <w:szCs w:val="24"/>
          <w:lang w:eastAsia="zh-CN"/>
        </w:rPr>
        <w:t xml:space="preserve"> </w:t>
      </w:r>
      <w:r w:rsidR="00875B6B" w:rsidRPr="00FE1E42">
        <w:rPr>
          <w:rFonts w:ascii="Times New Roman" w:eastAsia="DengXian" w:hAnsi="Times New Roman"/>
          <w:szCs w:val="24"/>
        </w:rPr>
        <w:t>Hypothesis 3:</w:t>
      </w:r>
      <w:r w:rsidR="00875B6B">
        <w:rPr>
          <w:rFonts w:ascii="Times New Roman" w:eastAsia="DengXian" w:hAnsi="Times New Roman"/>
          <w:szCs w:val="24"/>
        </w:rPr>
        <w:t xml:space="preserve"> </w:t>
      </w:r>
      <w:r w:rsidR="00875B6B" w:rsidRPr="00D4242E">
        <w:rPr>
          <w:rFonts w:ascii="Times New Roman" w:eastAsia="DengXian" w:hAnsi="Times New Roman"/>
          <w:i/>
          <w:iCs/>
          <w:szCs w:val="24"/>
        </w:rPr>
        <w:t xml:space="preserve">High means of reference prices </w:t>
      </w:r>
      <w:r w:rsidR="00875B6B">
        <w:rPr>
          <w:rFonts w:ascii="Times New Roman" w:eastAsia="DengXian" w:hAnsi="Times New Roman"/>
          <w:i/>
          <w:iCs/>
          <w:szCs w:val="24"/>
        </w:rPr>
        <w:t>will</w:t>
      </w:r>
      <w:r w:rsidR="00875B6B" w:rsidRPr="00D4242E">
        <w:rPr>
          <w:rFonts w:ascii="Times New Roman" w:eastAsia="DengXian" w:hAnsi="Times New Roman"/>
          <w:i/>
          <w:iCs/>
          <w:szCs w:val="24"/>
        </w:rPr>
        <w:t xml:space="preserve"> increase consumer</w:t>
      </w:r>
      <w:r w:rsidR="00875B6B">
        <w:rPr>
          <w:rFonts w:ascii="Times New Roman" w:eastAsia="DengXian" w:hAnsi="Times New Roman"/>
          <w:i/>
          <w:iCs/>
          <w:szCs w:val="24"/>
        </w:rPr>
        <w:t>s</w:t>
      </w:r>
      <w:r w:rsidR="00844D13">
        <w:rPr>
          <w:rFonts w:ascii="Times New Roman" w:eastAsia="DengXian" w:hAnsi="Times New Roman"/>
          <w:i/>
          <w:iCs/>
          <w:szCs w:val="24"/>
        </w:rPr>
        <w:t>'</w:t>
      </w:r>
      <w:r w:rsidR="00875B6B" w:rsidRPr="00D4242E">
        <w:rPr>
          <w:rFonts w:ascii="Times New Roman" w:eastAsia="DengXian" w:hAnsi="Times New Roman"/>
          <w:i/>
          <w:iCs/>
          <w:szCs w:val="24"/>
        </w:rPr>
        <w:t xml:space="preserve"> WTP for</w:t>
      </w:r>
      <w:r w:rsidR="00875B6B">
        <w:rPr>
          <w:rFonts w:ascii="Times New Roman" w:eastAsia="DengXian" w:hAnsi="Times New Roman"/>
          <w:i/>
          <w:iCs/>
          <w:szCs w:val="24"/>
        </w:rPr>
        <w:t xml:space="preserve"> the</w:t>
      </w:r>
      <w:r w:rsidR="00875B6B" w:rsidRPr="00D4242E">
        <w:rPr>
          <w:rFonts w:ascii="Times New Roman" w:eastAsia="DengXian" w:hAnsi="Times New Roman"/>
          <w:i/>
          <w:iCs/>
          <w:szCs w:val="24"/>
        </w:rPr>
        <w:t xml:space="preserve"> labeled food products</w:t>
      </w:r>
      <w:r w:rsidR="00875B6B">
        <w:rPr>
          <w:rFonts w:ascii="Times New Roman" w:eastAsia="DengXian" w:hAnsi="Times New Roman"/>
          <w:i/>
          <w:iCs/>
          <w:szCs w:val="24"/>
        </w:rPr>
        <w:t xml:space="preserve"> of interest</w:t>
      </w:r>
      <w:r w:rsidR="00B7777B">
        <w:rPr>
          <w:rFonts w:ascii="Times New Roman" w:eastAsia="DengXian" w:hAnsi="Times New Roman"/>
          <w:i/>
          <w:iCs/>
          <w:szCs w:val="24"/>
        </w:rPr>
        <w:t xml:space="preserve"> </w:t>
      </w:r>
      <w:r w:rsidR="00CC1ECC">
        <w:rPr>
          <w:rFonts w:ascii="Times New Roman" w:eastAsia="DengXian" w:hAnsi="Times New Roman"/>
          <w:szCs w:val="24"/>
          <w:lang w:eastAsia="zh-CN"/>
        </w:rPr>
        <w:t xml:space="preserve">because of the effect of </w:t>
      </w:r>
      <w:r w:rsidR="001C5C7C">
        <w:rPr>
          <w:rFonts w:ascii="Times New Roman" w:eastAsia="DengXian" w:hAnsi="Times New Roman"/>
          <w:szCs w:val="24"/>
          <w:lang w:eastAsia="zh-CN"/>
        </w:rPr>
        <w:t>the</w:t>
      </w:r>
      <w:r w:rsidR="00ED587A">
        <w:rPr>
          <w:rFonts w:ascii="Times New Roman" w:eastAsia="DengXian" w:hAnsi="Times New Roman"/>
          <w:szCs w:val="24"/>
          <w:lang w:eastAsia="zh-CN"/>
        </w:rPr>
        <w:t xml:space="preserve"> c</w:t>
      </w:r>
      <w:r w:rsidR="00607CF6">
        <w:rPr>
          <w:rFonts w:ascii="Times New Roman" w:eastAsia="DengXian" w:hAnsi="Times New Roman"/>
          <w:szCs w:val="24"/>
          <w:lang w:eastAsia="zh-CN"/>
        </w:rPr>
        <w:t>onventional</w:t>
      </w:r>
      <w:r w:rsidR="001C5C7C">
        <w:rPr>
          <w:rFonts w:ascii="Times New Roman" w:eastAsia="DengXian" w:hAnsi="Times New Roman"/>
          <w:szCs w:val="24"/>
          <w:lang w:eastAsia="zh-CN"/>
        </w:rPr>
        <w:t xml:space="preserve"> reference price</w:t>
      </w:r>
      <w:r w:rsidR="000D4465">
        <w:rPr>
          <w:rFonts w:ascii="Times New Roman" w:eastAsia="DengXian" w:hAnsi="Times New Roman"/>
          <w:szCs w:val="24"/>
          <w:lang w:eastAsia="zh-CN"/>
        </w:rPr>
        <w:t>.</w:t>
      </w:r>
    </w:p>
    <w:p w14:paraId="396E6749" w14:textId="3637975D" w:rsidR="00795367" w:rsidRPr="00D72DF9" w:rsidRDefault="00875B6B" w:rsidP="00681623">
      <w:pPr>
        <w:adjustRightInd w:val="0"/>
        <w:snapToGrid w:val="0"/>
        <w:spacing w:after="160" w:line="480" w:lineRule="auto"/>
        <w:jc w:val="both"/>
        <w:rPr>
          <w:rFonts w:ascii="Times New Roman" w:eastAsia="DengXian" w:hAnsi="Times New Roman"/>
          <w:szCs w:val="24"/>
          <w:lang w:eastAsia="zh-CN"/>
        </w:rPr>
      </w:pPr>
      <w:r>
        <w:rPr>
          <w:rFonts w:ascii="Times New Roman" w:eastAsia="DengXian" w:hAnsi="Times New Roman"/>
          <w:szCs w:val="24"/>
          <w:lang w:eastAsia="zh-CN"/>
        </w:rPr>
        <w:tab/>
        <w:t>T</w:t>
      </w:r>
      <w:r w:rsidR="00795367" w:rsidRPr="00D72DF9">
        <w:rPr>
          <w:rFonts w:ascii="Times New Roman" w:eastAsia="DengXian" w:hAnsi="Times New Roman"/>
          <w:szCs w:val="24"/>
          <w:lang w:eastAsia="zh-CN"/>
        </w:rPr>
        <w:t>he internal reference price, age, educational level</w:t>
      </w:r>
      <w:r w:rsidR="00795367">
        <w:rPr>
          <w:rFonts w:ascii="Times New Roman" w:eastAsia="DengXian" w:hAnsi="Times New Roman"/>
          <w:szCs w:val="24"/>
          <w:lang w:eastAsia="zh-CN"/>
        </w:rPr>
        <w:t>,</w:t>
      </w:r>
      <w:r w:rsidR="00795367" w:rsidRPr="00D72DF9">
        <w:rPr>
          <w:rFonts w:ascii="Times New Roman" w:eastAsia="DengXian" w:hAnsi="Times New Roman"/>
          <w:szCs w:val="24"/>
          <w:lang w:eastAsia="zh-CN"/>
        </w:rPr>
        <w:t xml:space="preserve"> and gender could also impact consumer WTP for chips. For the effect of internal reference price, the price that </w:t>
      </w:r>
      <w:r w:rsidR="00692ABE">
        <w:rPr>
          <w:rFonts w:ascii="Times New Roman" w:eastAsia="DengXian" w:hAnsi="Times New Roman"/>
          <w:szCs w:val="24"/>
          <w:lang w:eastAsia="zh-CN"/>
        </w:rPr>
        <w:t>consumers</w:t>
      </w:r>
      <w:r w:rsidR="00692ABE" w:rsidRPr="00D72DF9">
        <w:rPr>
          <w:rFonts w:ascii="Times New Roman" w:eastAsia="DengXian" w:hAnsi="Times New Roman"/>
          <w:szCs w:val="24"/>
          <w:lang w:eastAsia="zh-CN"/>
        </w:rPr>
        <w:t xml:space="preserve"> </w:t>
      </w:r>
      <w:r w:rsidR="0088647E">
        <w:rPr>
          <w:rFonts w:ascii="Times New Roman" w:eastAsia="DengXian" w:hAnsi="Times New Roman"/>
          <w:szCs w:val="24"/>
          <w:lang w:eastAsia="zh-CN"/>
        </w:rPr>
        <w:t>paid previously</w:t>
      </w:r>
      <w:r w:rsidR="0088647E" w:rsidRPr="00D72DF9">
        <w:rPr>
          <w:rFonts w:ascii="Times New Roman" w:eastAsia="DengXian" w:hAnsi="Times New Roman"/>
          <w:szCs w:val="24"/>
          <w:lang w:eastAsia="zh-CN"/>
        </w:rPr>
        <w:t xml:space="preserve"> </w:t>
      </w:r>
      <w:r w:rsidR="00795367" w:rsidRPr="00D72DF9">
        <w:rPr>
          <w:rFonts w:ascii="Times New Roman" w:eastAsia="DengXian" w:hAnsi="Times New Roman"/>
          <w:szCs w:val="24"/>
          <w:lang w:eastAsia="zh-CN"/>
        </w:rPr>
        <w:t xml:space="preserve">could positively affect consumer WTP for </w:t>
      </w:r>
      <w:r w:rsidR="00795367">
        <w:rPr>
          <w:rFonts w:ascii="Times New Roman" w:eastAsia="DengXian" w:hAnsi="Times New Roman"/>
          <w:szCs w:val="24"/>
          <w:lang w:eastAsia="zh-CN"/>
        </w:rPr>
        <w:t>all products</w:t>
      </w:r>
      <w:r w:rsidR="00795367" w:rsidRPr="00D72DF9">
        <w:rPr>
          <w:rFonts w:ascii="Times New Roman" w:eastAsia="DengXian" w:hAnsi="Times New Roman"/>
          <w:szCs w:val="24"/>
          <w:lang w:eastAsia="zh-CN"/>
        </w:rPr>
        <w:t xml:space="preserve">. </w:t>
      </w:r>
      <w:r w:rsidR="0088647E">
        <w:rPr>
          <w:rFonts w:ascii="Times New Roman" w:eastAsia="DengXian" w:hAnsi="Times New Roman"/>
          <w:szCs w:val="24"/>
          <w:lang w:eastAsia="zh-CN"/>
        </w:rPr>
        <w:t>Consumers who</w:t>
      </w:r>
      <w:r w:rsidR="0088647E" w:rsidRPr="00D72DF9">
        <w:rPr>
          <w:rFonts w:ascii="Times New Roman" w:eastAsia="DengXian" w:hAnsi="Times New Roman"/>
          <w:szCs w:val="24"/>
          <w:lang w:eastAsia="zh-CN"/>
        </w:rPr>
        <w:t xml:space="preserve"> </w:t>
      </w:r>
      <w:r w:rsidR="0088647E">
        <w:rPr>
          <w:rFonts w:ascii="Times New Roman" w:eastAsia="DengXian" w:hAnsi="Times New Roman"/>
          <w:szCs w:val="24"/>
          <w:lang w:eastAsia="zh-CN"/>
        </w:rPr>
        <w:t>paid a</w:t>
      </w:r>
      <w:r w:rsidR="00795367" w:rsidRPr="00D72DF9">
        <w:rPr>
          <w:rFonts w:ascii="Times New Roman" w:eastAsia="DengXian" w:hAnsi="Times New Roman"/>
          <w:szCs w:val="24"/>
          <w:lang w:eastAsia="zh-CN"/>
        </w:rPr>
        <w:t xml:space="preserve"> higher price for chips would be willing to purchase the same or similar products at a higher price. This result is consistent with previous research (</w:t>
      </w:r>
      <w:proofErr w:type="spellStart"/>
      <w:r w:rsidR="00795367" w:rsidRPr="00D72DF9">
        <w:rPr>
          <w:rFonts w:ascii="Times New Roman" w:eastAsia="DengXian" w:hAnsi="Times New Roman"/>
          <w:szCs w:val="24"/>
          <w:lang w:eastAsia="zh-CN"/>
        </w:rPr>
        <w:t>Ranyard</w:t>
      </w:r>
      <w:proofErr w:type="spellEnd"/>
      <w:r w:rsidR="00795367">
        <w:rPr>
          <w:rFonts w:ascii="Times New Roman" w:eastAsia="DengXian" w:hAnsi="Times New Roman"/>
          <w:szCs w:val="24"/>
          <w:lang w:eastAsia="zh-CN"/>
        </w:rPr>
        <w:t>, Charlton,</w:t>
      </w:r>
      <w:r w:rsidR="00795367" w:rsidRPr="00D72DF9">
        <w:rPr>
          <w:rFonts w:ascii="Times New Roman" w:eastAsia="DengXian" w:hAnsi="Times New Roman"/>
          <w:szCs w:val="24"/>
          <w:lang w:eastAsia="zh-CN"/>
        </w:rPr>
        <w:t xml:space="preserve"> and Williamson, 2001</w:t>
      </w:r>
      <w:r w:rsidR="00795367">
        <w:rPr>
          <w:rFonts w:ascii="Times New Roman" w:eastAsia="DengXian" w:hAnsi="Times New Roman"/>
          <w:szCs w:val="24"/>
          <w:lang w:eastAsia="zh-CN"/>
        </w:rPr>
        <w:t>;</w:t>
      </w:r>
      <w:r w:rsidR="00795367" w:rsidRPr="00D72DF9">
        <w:rPr>
          <w:rFonts w:ascii="Times New Roman" w:eastAsia="DengXian" w:hAnsi="Times New Roman"/>
          <w:szCs w:val="24"/>
          <w:lang w:eastAsia="zh-CN"/>
        </w:rPr>
        <w:t xml:space="preserve"> Nieto-García, Muñoz-Gallego, and González-Benito, 2017). However, the </w:t>
      </w:r>
      <w:r w:rsidR="00B11D11">
        <w:rPr>
          <w:rFonts w:ascii="Times New Roman" w:eastAsia="DengXian" w:hAnsi="Times New Roman"/>
          <w:szCs w:val="24"/>
          <w:lang w:eastAsia="zh-CN"/>
        </w:rPr>
        <w:t>respondents</w:t>
      </w:r>
      <w:r w:rsidR="00620DE4">
        <w:rPr>
          <w:rFonts w:ascii="Times New Roman" w:eastAsia="DengXian" w:hAnsi="Times New Roman"/>
          <w:szCs w:val="24"/>
          <w:lang w:eastAsia="zh-CN"/>
        </w:rPr>
        <w:t>'</w:t>
      </w:r>
      <w:r w:rsidR="00B11D11">
        <w:rPr>
          <w:rFonts w:ascii="Times New Roman" w:eastAsia="DengXian" w:hAnsi="Times New Roman"/>
          <w:szCs w:val="24"/>
          <w:lang w:eastAsia="zh-CN"/>
        </w:rPr>
        <w:t xml:space="preserve"> age</w:t>
      </w:r>
      <w:r w:rsidR="00795367" w:rsidRPr="00D72DF9">
        <w:rPr>
          <w:rFonts w:ascii="Times New Roman" w:eastAsia="DengXian" w:hAnsi="Times New Roman"/>
          <w:szCs w:val="24"/>
          <w:lang w:eastAsia="zh-CN"/>
        </w:rPr>
        <w:t xml:space="preserve"> shows a negative impact on consumer WTP, which indicates </w:t>
      </w:r>
      <w:r w:rsidR="00AB7B6C">
        <w:rPr>
          <w:rFonts w:ascii="Times New Roman" w:eastAsia="DengXian" w:hAnsi="Times New Roman"/>
          <w:szCs w:val="24"/>
          <w:lang w:eastAsia="zh-CN"/>
        </w:rPr>
        <w:t>that</w:t>
      </w:r>
      <w:r w:rsidR="00AB7B6C" w:rsidRPr="00D72DF9">
        <w:rPr>
          <w:rFonts w:ascii="Times New Roman" w:eastAsia="DengXian" w:hAnsi="Times New Roman"/>
          <w:szCs w:val="24"/>
          <w:lang w:eastAsia="zh-CN"/>
        </w:rPr>
        <w:t xml:space="preserve"> </w:t>
      </w:r>
      <w:r w:rsidR="00795367" w:rsidRPr="00D72DF9">
        <w:rPr>
          <w:rFonts w:ascii="Times New Roman" w:eastAsia="DengXian" w:hAnsi="Times New Roman"/>
          <w:szCs w:val="24"/>
          <w:lang w:eastAsia="zh-CN"/>
        </w:rPr>
        <w:t xml:space="preserve">younger people tend to have higher WTP for chips. Furthermore, </w:t>
      </w:r>
      <w:r w:rsidR="00AB7B6C">
        <w:rPr>
          <w:rFonts w:ascii="Times New Roman" w:eastAsia="DengXian" w:hAnsi="Times New Roman"/>
          <w:szCs w:val="24"/>
          <w:lang w:eastAsia="zh-CN"/>
        </w:rPr>
        <w:t>consumers</w:t>
      </w:r>
      <w:r w:rsidR="00AB7B6C" w:rsidRPr="00D72DF9">
        <w:rPr>
          <w:rFonts w:ascii="Times New Roman" w:eastAsia="DengXian" w:hAnsi="Times New Roman"/>
          <w:szCs w:val="24"/>
          <w:lang w:eastAsia="zh-CN"/>
        </w:rPr>
        <w:t xml:space="preserve"> </w:t>
      </w:r>
      <w:r w:rsidR="00795367" w:rsidRPr="00D72DF9">
        <w:rPr>
          <w:rFonts w:ascii="Times New Roman" w:eastAsia="DengXian" w:hAnsi="Times New Roman"/>
          <w:szCs w:val="24"/>
          <w:lang w:eastAsia="zh-CN"/>
        </w:rPr>
        <w:t xml:space="preserve">with </w:t>
      </w:r>
      <w:r w:rsidR="00795367">
        <w:rPr>
          <w:rFonts w:ascii="Times New Roman" w:eastAsia="DengXian" w:hAnsi="Times New Roman"/>
          <w:szCs w:val="24"/>
          <w:lang w:eastAsia="zh-CN"/>
        </w:rPr>
        <w:t xml:space="preserve">a </w:t>
      </w:r>
      <w:r w:rsidR="00795367" w:rsidRPr="00D72DF9">
        <w:rPr>
          <w:rFonts w:ascii="Times New Roman" w:eastAsia="DengXian" w:hAnsi="Times New Roman"/>
          <w:szCs w:val="24"/>
          <w:lang w:eastAsia="zh-CN"/>
        </w:rPr>
        <w:t>higher educational level are more likely to have</w:t>
      </w:r>
      <w:r w:rsidR="00AB7B6C">
        <w:rPr>
          <w:rFonts w:ascii="Times New Roman" w:eastAsia="DengXian" w:hAnsi="Times New Roman"/>
          <w:szCs w:val="24"/>
          <w:lang w:eastAsia="zh-CN"/>
        </w:rPr>
        <w:t xml:space="preserve"> </w:t>
      </w:r>
      <w:r w:rsidR="00795367" w:rsidRPr="00D72DF9">
        <w:rPr>
          <w:rFonts w:ascii="Times New Roman" w:eastAsia="DengXian" w:hAnsi="Times New Roman"/>
          <w:szCs w:val="24"/>
          <w:lang w:eastAsia="zh-CN"/>
        </w:rPr>
        <w:t>higher WTP</w:t>
      </w:r>
      <w:r w:rsidR="00523AFE">
        <w:rPr>
          <w:rFonts w:ascii="Times New Roman" w:eastAsia="DengXian" w:hAnsi="Times New Roman"/>
          <w:szCs w:val="24"/>
          <w:lang w:eastAsia="zh-CN"/>
        </w:rPr>
        <w:t>s</w:t>
      </w:r>
      <w:r w:rsidR="00795367" w:rsidRPr="00D72DF9">
        <w:rPr>
          <w:rFonts w:ascii="Times New Roman" w:eastAsia="DengXian" w:hAnsi="Times New Roman"/>
          <w:szCs w:val="24"/>
          <w:lang w:eastAsia="zh-CN"/>
        </w:rPr>
        <w:t xml:space="preserve"> for </w:t>
      </w:r>
      <w:r w:rsidR="008C0257">
        <w:rPr>
          <w:rFonts w:ascii="Times New Roman" w:eastAsia="DengXian" w:hAnsi="Times New Roman"/>
          <w:szCs w:val="24"/>
          <w:lang w:eastAsia="zh-CN"/>
        </w:rPr>
        <w:t>n</w:t>
      </w:r>
      <w:r w:rsidR="00607CF6">
        <w:rPr>
          <w:rFonts w:ascii="Times New Roman" w:eastAsia="DengXian" w:hAnsi="Times New Roman"/>
          <w:szCs w:val="24"/>
          <w:lang w:eastAsia="zh-CN"/>
        </w:rPr>
        <w:t>on-GMO</w:t>
      </w:r>
      <w:r w:rsidR="00795367" w:rsidRPr="00D72DF9">
        <w:rPr>
          <w:rFonts w:ascii="Times New Roman" w:eastAsia="DengXian" w:hAnsi="Times New Roman"/>
          <w:szCs w:val="24"/>
          <w:lang w:eastAsia="zh-CN"/>
        </w:rPr>
        <w:t xml:space="preserve"> and </w:t>
      </w:r>
      <w:r w:rsidR="00BF32F6">
        <w:rPr>
          <w:rFonts w:ascii="Times New Roman" w:eastAsia="DengXian" w:hAnsi="Times New Roman"/>
          <w:szCs w:val="24"/>
          <w:lang w:eastAsia="zh-CN"/>
        </w:rPr>
        <w:t>o</w:t>
      </w:r>
      <w:r w:rsidR="00607CF6">
        <w:rPr>
          <w:rFonts w:ascii="Times New Roman" w:eastAsia="DengXian" w:hAnsi="Times New Roman"/>
          <w:szCs w:val="24"/>
          <w:lang w:eastAsia="zh-CN"/>
        </w:rPr>
        <w:t>rganic</w:t>
      </w:r>
      <w:r w:rsidR="00795367" w:rsidRPr="00D72DF9">
        <w:rPr>
          <w:rFonts w:ascii="Times New Roman" w:eastAsia="DengXian" w:hAnsi="Times New Roman"/>
          <w:szCs w:val="24"/>
          <w:lang w:eastAsia="zh-CN"/>
        </w:rPr>
        <w:t xml:space="preserve"> chips. </w:t>
      </w:r>
      <w:r w:rsidR="00B47E46">
        <w:rPr>
          <w:rFonts w:ascii="Times New Roman" w:eastAsia="DengXian" w:hAnsi="Times New Roman"/>
          <w:szCs w:val="24"/>
          <w:lang w:eastAsia="zh-CN"/>
        </w:rPr>
        <w:t>Meanwhile</w:t>
      </w:r>
      <w:r w:rsidR="00795367" w:rsidRPr="00D72DF9">
        <w:rPr>
          <w:rFonts w:ascii="Times New Roman" w:eastAsia="DengXian" w:hAnsi="Times New Roman"/>
          <w:szCs w:val="24"/>
          <w:lang w:eastAsia="zh-CN"/>
        </w:rPr>
        <w:t xml:space="preserve">, women respondents typically have higher WTP for </w:t>
      </w:r>
      <w:r w:rsidR="00BF32F6">
        <w:rPr>
          <w:rFonts w:ascii="Times New Roman" w:eastAsia="DengXian" w:hAnsi="Times New Roman"/>
          <w:szCs w:val="24"/>
          <w:lang w:eastAsia="zh-CN"/>
        </w:rPr>
        <w:t>c</w:t>
      </w:r>
      <w:r w:rsidR="00607CF6">
        <w:rPr>
          <w:rFonts w:ascii="Times New Roman" w:eastAsia="DengXian" w:hAnsi="Times New Roman"/>
          <w:szCs w:val="24"/>
          <w:lang w:eastAsia="zh-CN"/>
        </w:rPr>
        <w:t>onventional</w:t>
      </w:r>
      <w:r w:rsidR="00795367" w:rsidRPr="00D72DF9">
        <w:rPr>
          <w:rFonts w:ascii="Times New Roman" w:eastAsia="DengXian" w:hAnsi="Times New Roman"/>
          <w:szCs w:val="24"/>
          <w:lang w:eastAsia="zh-CN"/>
        </w:rPr>
        <w:t xml:space="preserve"> chips. The most special product is </w:t>
      </w:r>
      <w:r w:rsidR="00BF32F6">
        <w:rPr>
          <w:rFonts w:ascii="Times New Roman" w:eastAsia="DengXian" w:hAnsi="Times New Roman"/>
          <w:szCs w:val="24"/>
          <w:lang w:eastAsia="zh-CN"/>
        </w:rPr>
        <w:t>t</w:t>
      </w:r>
      <w:r w:rsidR="00607CF6">
        <w:rPr>
          <w:rFonts w:ascii="Times New Roman" w:eastAsia="DengXian" w:hAnsi="Times New Roman"/>
          <w:szCs w:val="24"/>
          <w:lang w:eastAsia="zh-CN"/>
        </w:rPr>
        <w:t xml:space="preserve">ransitional </w:t>
      </w:r>
      <w:r w:rsidR="00BF32F6">
        <w:rPr>
          <w:rFonts w:ascii="Times New Roman" w:eastAsia="DengXian" w:hAnsi="Times New Roman"/>
          <w:szCs w:val="24"/>
          <w:lang w:eastAsia="zh-CN"/>
        </w:rPr>
        <w:t>o</w:t>
      </w:r>
      <w:r w:rsidR="00607CF6">
        <w:rPr>
          <w:rFonts w:ascii="Times New Roman" w:eastAsia="DengXian" w:hAnsi="Times New Roman"/>
          <w:szCs w:val="24"/>
          <w:lang w:eastAsia="zh-CN"/>
        </w:rPr>
        <w:t>rganic</w:t>
      </w:r>
      <w:r w:rsidR="00795367" w:rsidRPr="00D72DF9">
        <w:rPr>
          <w:rFonts w:ascii="Times New Roman" w:eastAsia="DengXian" w:hAnsi="Times New Roman"/>
          <w:szCs w:val="24"/>
          <w:lang w:eastAsia="zh-CN"/>
        </w:rPr>
        <w:t xml:space="preserve"> product</w:t>
      </w:r>
      <w:r w:rsidR="00795367">
        <w:rPr>
          <w:rFonts w:ascii="Times New Roman" w:eastAsia="DengXian" w:hAnsi="Times New Roman"/>
          <w:szCs w:val="24"/>
          <w:lang w:eastAsia="zh-CN"/>
        </w:rPr>
        <w:t>s</w:t>
      </w:r>
      <w:r w:rsidR="00611385">
        <w:rPr>
          <w:rFonts w:ascii="Times New Roman" w:eastAsia="DengXian" w:hAnsi="Times New Roman"/>
          <w:szCs w:val="24"/>
          <w:lang w:eastAsia="zh-CN"/>
        </w:rPr>
        <w:t>.</w:t>
      </w:r>
      <w:r w:rsidR="00D05A4A">
        <w:rPr>
          <w:rFonts w:ascii="Times New Roman" w:eastAsia="DengXian" w:hAnsi="Times New Roman"/>
          <w:szCs w:val="24"/>
          <w:lang w:eastAsia="zh-CN"/>
        </w:rPr>
        <w:t xml:space="preserve"> </w:t>
      </w:r>
      <w:r w:rsidR="00611385">
        <w:rPr>
          <w:rFonts w:ascii="Times New Roman" w:eastAsia="DengXian" w:hAnsi="Times New Roman"/>
          <w:szCs w:val="24"/>
          <w:lang w:eastAsia="zh-CN"/>
        </w:rPr>
        <w:t>B</w:t>
      </w:r>
      <w:r w:rsidR="00795367" w:rsidRPr="00D72DF9">
        <w:rPr>
          <w:rFonts w:ascii="Times New Roman" w:eastAsia="DengXian" w:hAnsi="Times New Roman"/>
          <w:szCs w:val="24"/>
          <w:lang w:eastAsia="zh-CN"/>
        </w:rPr>
        <w:t xml:space="preserve">oth the reference prices of </w:t>
      </w:r>
      <w:r w:rsidR="00BF32F6">
        <w:rPr>
          <w:rFonts w:ascii="Times New Roman" w:eastAsia="DengXian" w:hAnsi="Times New Roman"/>
          <w:szCs w:val="24"/>
          <w:lang w:eastAsia="zh-CN"/>
        </w:rPr>
        <w:t>c</w:t>
      </w:r>
      <w:r w:rsidR="00607CF6">
        <w:rPr>
          <w:rFonts w:ascii="Times New Roman" w:eastAsia="DengXian" w:hAnsi="Times New Roman"/>
          <w:szCs w:val="24"/>
          <w:lang w:eastAsia="zh-CN"/>
        </w:rPr>
        <w:t>onventional</w:t>
      </w:r>
      <w:r w:rsidR="00795367" w:rsidRPr="00D72DF9">
        <w:rPr>
          <w:rFonts w:ascii="Times New Roman" w:eastAsia="DengXian" w:hAnsi="Times New Roman"/>
          <w:szCs w:val="24"/>
          <w:lang w:eastAsia="zh-CN"/>
        </w:rPr>
        <w:t xml:space="preserve"> and </w:t>
      </w:r>
      <w:r w:rsidR="00BF32F6">
        <w:rPr>
          <w:rFonts w:ascii="Times New Roman" w:eastAsia="DengXian" w:hAnsi="Times New Roman"/>
          <w:szCs w:val="24"/>
          <w:lang w:eastAsia="zh-CN"/>
        </w:rPr>
        <w:t>o</w:t>
      </w:r>
      <w:r w:rsidR="00607CF6">
        <w:rPr>
          <w:rFonts w:ascii="Times New Roman" w:eastAsia="DengXian" w:hAnsi="Times New Roman"/>
          <w:szCs w:val="24"/>
          <w:lang w:eastAsia="zh-CN"/>
        </w:rPr>
        <w:t>rganic</w:t>
      </w:r>
      <w:r w:rsidR="00795367" w:rsidRPr="00D72DF9">
        <w:rPr>
          <w:rFonts w:ascii="Times New Roman" w:eastAsia="DengXian" w:hAnsi="Times New Roman"/>
          <w:szCs w:val="24"/>
          <w:lang w:eastAsia="zh-CN"/>
        </w:rPr>
        <w:t xml:space="preserve"> products do not </w:t>
      </w:r>
      <w:r w:rsidR="00795367">
        <w:rPr>
          <w:rFonts w:ascii="Times New Roman" w:eastAsia="DengXian" w:hAnsi="Times New Roman"/>
          <w:szCs w:val="24"/>
          <w:lang w:eastAsia="zh-CN"/>
        </w:rPr>
        <w:t>influence</w:t>
      </w:r>
      <w:r w:rsidR="00795367" w:rsidRPr="00D72DF9">
        <w:rPr>
          <w:rFonts w:ascii="Times New Roman" w:eastAsia="DengXian" w:hAnsi="Times New Roman"/>
          <w:szCs w:val="24"/>
          <w:lang w:eastAsia="zh-CN"/>
        </w:rPr>
        <w:t xml:space="preserve"> it. This may</w:t>
      </w:r>
      <w:r w:rsidR="00795367">
        <w:rPr>
          <w:rFonts w:ascii="Times New Roman" w:eastAsia="DengXian" w:hAnsi="Times New Roman"/>
          <w:szCs w:val="24"/>
          <w:lang w:eastAsia="zh-CN"/>
        </w:rPr>
        <w:t xml:space="preserve"> </w:t>
      </w:r>
      <w:r w:rsidR="00795367" w:rsidRPr="00D72DF9">
        <w:rPr>
          <w:rFonts w:ascii="Times New Roman" w:eastAsia="DengXian" w:hAnsi="Times New Roman"/>
          <w:szCs w:val="24"/>
          <w:lang w:eastAsia="zh-CN"/>
        </w:rPr>
        <w:t xml:space="preserve">be because </w:t>
      </w:r>
      <w:r w:rsidR="00BF32F6">
        <w:rPr>
          <w:rFonts w:ascii="Times New Roman" w:eastAsia="DengXian" w:hAnsi="Times New Roman"/>
          <w:szCs w:val="24"/>
          <w:lang w:eastAsia="zh-CN"/>
        </w:rPr>
        <w:t>t</w:t>
      </w:r>
      <w:r w:rsidR="00607CF6">
        <w:rPr>
          <w:rFonts w:ascii="Times New Roman" w:eastAsia="DengXian" w:hAnsi="Times New Roman"/>
          <w:szCs w:val="24"/>
          <w:lang w:eastAsia="zh-CN"/>
        </w:rPr>
        <w:t xml:space="preserve">ransitional </w:t>
      </w:r>
      <w:r w:rsidR="00BF32F6">
        <w:rPr>
          <w:rFonts w:ascii="Times New Roman" w:eastAsia="DengXian" w:hAnsi="Times New Roman"/>
          <w:szCs w:val="24"/>
          <w:lang w:eastAsia="zh-CN"/>
        </w:rPr>
        <w:t>o</w:t>
      </w:r>
      <w:r w:rsidR="00607CF6">
        <w:rPr>
          <w:rFonts w:ascii="Times New Roman" w:eastAsia="DengXian" w:hAnsi="Times New Roman"/>
          <w:szCs w:val="24"/>
          <w:lang w:eastAsia="zh-CN"/>
        </w:rPr>
        <w:t>rganic</w:t>
      </w:r>
      <w:r w:rsidR="00795367" w:rsidRPr="00D72DF9">
        <w:rPr>
          <w:rFonts w:ascii="Times New Roman" w:eastAsia="DengXian" w:hAnsi="Times New Roman"/>
          <w:szCs w:val="24"/>
          <w:lang w:eastAsia="zh-CN"/>
        </w:rPr>
        <w:t xml:space="preserve"> is </w:t>
      </w:r>
      <w:r w:rsidR="006318C9" w:rsidRPr="00D72DF9">
        <w:rPr>
          <w:rFonts w:ascii="Times New Roman" w:eastAsia="DengXian" w:hAnsi="Times New Roman"/>
          <w:szCs w:val="24"/>
          <w:lang w:eastAsia="zh-CN"/>
        </w:rPr>
        <w:t>an</w:t>
      </w:r>
      <w:r w:rsidR="006318C9">
        <w:rPr>
          <w:rFonts w:ascii="Times New Roman" w:eastAsia="DengXian" w:hAnsi="Times New Roman"/>
          <w:szCs w:val="24"/>
          <w:lang w:eastAsia="zh-CN"/>
        </w:rPr>
        <w:t xml:space="preserve"> unfamiliar</w:t>
      </w:r>
      <w:r w:rsidR="00795367" w:rsidRPr="00D72DF9">
        <w:rPr>
          <w:rFonts w:ascii="Times New Roman" w:eastAsia="DengXian" w:hAnsi="Times New Roman"/>
          <w:szCs w:val="24"/>
          <w:lang w:eastAsia="zh-CN"/>
        </w:rPr>
        <w:t xml:space="preserve"> label</w:t>
      </w:r>
      <w:r w:rsidR="00795367">
        <w:rPr>
          <w:rFonts w:ascii="Times New Roman" w:eastAsia="DengXian" w:hAnsi="Times New Roman"/>
          <w:szCs w:val="24"/>
          <w:lang w:eastAsia="zh-CN"/>
        </w:rPr>
        <w:t>,</w:t>
      </w:r>
      <w:r w:rsidR="00795367" w:rsidRPr="00D72DF9">
        <w:rPr>
          <w:rFonts w:ascii="Times New Roman" w:eastAsia="DengXian" w:hAnsi="Times New Roman"/>
          <w:szCs w:val="24"/>
          <w:lang w:eastAsia="zh-CN"/>
        </w:rPr>
        <w:t xml:space="preserve"> and people are not familiar with it. Thus, the mean of </w:t>
      </w:r>
      <w:r w:rsidR="00BF32F6">
        <w:rPr>
          <w:rFonts w:ascii="Times New Roman" w:eastAsia="DengXian" w:hAnsi="Times New Roman"/>
          <w:szCs w:val="24"/>
          <w:lang w:eastAsia="zh-CN"/>
        </w:rPr>
        <w:t>c</w:t>
      </w:r>
      <w:r w:rsidR="00607CF6">
        <w:rPr>
          <w:rFonts w:ascii="Times New Roman" w:eastAsia="DengXian" w:hAnsi="Times New Roman"/>
          <w:szCs w:val="24"/>
          <w:lang w:eastAsia="zh-CN"/>
        </w:rPr>
        <w:t>onventional</w:t>
      </w:r>
      <w:r w:rsidR="00795367" w:rsidRPr="00D72DF9">
        <w:rPr>
          <w:rFonts w:ascii="Times New Roman" w:eastAsia="DengXian" w:hAnsi="Times New Roman"/>
          <w:szCs w:val="24"/>
          <w:lang w:eastAsia="zh-CN"/>
        </w:rPr>
        <w:t xml:space="preserve"> reference price could </w:t>
      </w:r>
      <w:r w:rsidR="00611385">
        <w:rPr>
          <w:rFonts w:ascii="Times New Roman" w:eastAsia="DengXian" w:hAnsi="Times New Roman"/>
          <w:szCs w:val="24"/>
          <w:lang w:eastAsia="zh-CN"/>
        </w:rPr>
        <w:t>affect</w:t>
      </w:r>
      <w:r w:rsidR="00795367" w:rsidRPr="00D72DF9">
        <w:rPr>
          <w:rFonts w:ascii="Times New Roman" w:eastAsia="DengXian" w:hAnsi="Times New Roman"/>
          <w:szCs w:val="24"/>
          <w:lang w:eastAsia="zh-CN"/>
        </w:rPr>
        <w:t xml:space="preserve"> consumer WTP </w:t>
      </w:r>
      <w:r w:rsidR="00795367" w:rsidRPr="00D72DF9">
        <w:rPr>
          <w:rFonts w:ascii="Times New Roman" w:eastAsia="DengXian" w:hAnsi="Times New Roman"/>
          <w:szCs w:val="24"/>
          <w:lang w:eastAsia="zh-CN"/>
        </w:rPr>
        <w:lastRenderedPageBreak/>
        <w:t xml:space="preserve">for </w:t>
      </w:r>
      <w:r w:rsidR="00BF32F6">
        <w:rPr>
          <w:rFonts w:ascii="Times New Roman" w:eastAsia="DengXian" w:hAnsi="Times New Roman"/>
          <w:szCs w:val="24"/>
          <w:lang w:eastAsia="zh-CN"/>
        </w:rPr>
        <w:t>c</w:t>
      </w:r>
      <w:r w:rsidR="00607CF6">
        <w:rPr>
          <w:rFonts w:ascii="Times New Roman" w:eastAsia="DengXian" w:hAnsi="Times New Roman"/>
          <w:szCs w:val="24"/>
          <w:lang w:eastAsia="zh-CN"/>
        </w:rPr>
        <w:t>onventional</w:t>
      </w:r>
      <w:r w:rsidR="00795367" w:rsidRPr="00D72DF9">
        <w:rPr>
          <w:rFonts w:ascii="Times New Roman" w:eastAsia="DengXian" w:hAnsi="Times New Roman"/>
          <w:szCs w:val="24"/>
          <w:lang w:eastAsia="zh-CN"/>
        </w:rPr>
        <w:t xml:space="preserve"> products, </w:t>
      </w:r>
      <w:r w:rsidR="008C0257">
        <w:rPr>
          <w:rFonts w:ascii="Times New Roman" w:eastAsia="DengXian" w:hAnsi="Times New Roman"/>
          <w:szCs w:val="24"/>
          <w:lang w:eastAsia="zh-CN"/>
        </w:rPr>
        <w:t>n</w:t>
      </w:r>
      <w:r w:rsidR="00607CF6">
        <w:rPr>
          <w:rFonts w:ascii="Times New Roman" w:eastAsia="DengXian" w:hAnsi="Times New Roman"/>
          <w:szCs w:val="24"/>
          <w:lang w:eastAsia="zh-CN"/>
        </w:rPr>
        <w:t>on-GMO</w:t>
      </w:r>
      <w:r w:rsidR="00795367" w:rsidRPr="00D72DF9">
        <w:rPr>
          <w:rFonts w:ascii="Times New Roman" w:eastAsia="DengXian" w:hAnsi="Times New Roman"/>
          <w:szCs w:val="24"/>
          <w:lang w:eastAsia="zh-CN"/>
        </w:rPr>
        <w:t xml:space="preserve"> products, and </w:t>
      </w:r>
      <w:r w:rsidR="00BF32F6">
        <w:rPr>
          <w:rFonts w:ascii="Times New Roman" w:eastAsia="DengXian" w:hAnsi="Times New Roman"/>
          <w:szCs w:val="24"/>
          <w:lang w:eastAsia="zh-CN"/>
        </w:rPr>
        <w:t>o</w:t>
      </w:r>
      <w:r w:rsidR="00607CF6">
        <w:rPr>
          <w:rFonts w:ascii="Times New Roman" w:eastAsia="DengXian" w:hAnsi="Times New Roman"/>
          <w:szCs w:val="24"/>
          <w:lang w:eastAsia="zh-CN"/>
        </w:rPr>
        <w:t>rganic</w:t>
      </w:r>
      <w:r w:rsidR="00795367" w:rsidRPr="00D72DF9">
        <w:rPr>
          <w:rFonts w:ascii="Times New Roman" w:eastAsia="DengXian" w:hAnsi="Times New Roman"/>
          <w:szCs w:val="24"/>
          <w:lang w:eastAsia="zh-CN"/>
        </w:rPr>
        <w:t xml:space="preserve"> products</w:t>
      </w:r>
      <w:r w:rsidR="00CA36EA">
        <w:rPr>
          <w:rFonts w:ascii="Times New Roman" w:eastAsia="DengXian" w:hAnsi="Times New Roman"/>
          <w:szCs w:val="24"/>
          <w:lang w:eastAsia="zh-CN"/>
        </w:rPr>
        <w:t>. Still,</w:t>
      </w:r>
      <w:r w:rsidR="00795367" w:rsidRPr="00D72DF9">
        <w:rPr>
          <w:rFonts w:ascii="Times New Roman" w:eastAsia="DengXian" w:hAnsi="Times New Roman"/>
          <w:szCs w:val="24"/>
          <w:lang w:eastAsia="zh-CN"/>
        </w:rPr>
        <w:t xml:space="preserve"> the mean of </w:t>
      </w:r>
      <w:r w:rsidR="00BF32F6">
        <w:rPr>
          <w:rFonts w:ascii="Times New Roman" w:eastAsia="DengXian" w:hAnsi="Times New Roman"/>
          <w:szCs w:val="24"/>
          <w:lang w:eastAsia="zh-CN"/>
        </w:rPr>
        <w:t>o</w:t>
      </w:r>
      <w:r w:rsidR="00607CF6">
        <w:rPr>
          <w:rFonts w:ascii="Times New Roman" w:eastAsia="DengXian" w:hAnsi="Times New Roman"/>
          <w:szCs w:val="24"/>
          <w:lang w:eastAsia="zh-CN"/>
        </w:rPr>
        <w:t>rganic</w:t>
      </w:r>
      <w:r w:rsidR="00795367" w:rsidRPr="00D72DF9">
        <w:rPr>
          <w:rFonts w:ascii="Times New Roman" w:eastAsia="DengXian" w:hAnsi="Times New Roman"/>
          <w:szCs w:val="24"/>
          <w:lang w:eastAsia="zh-CN"/>
        </w:rPr>
        <w:t xml:space="preserve"> reference price has no impact on consumer WTP.</w:t>
      </w:r>
      <w:r w:rsidR="00AC3A0D">
        <w:rPr>
          <w:rFonts w:ascii="Times New Roman" w:eastAsia="DengXian" w:hAnsi="Times New Roman"/>
          <w:szCs w:val="24"/>
          <w:lang w:eastAsia="zh-CN"/>
        </w:rPr>
        <w:t xml:space="preserve"> </w:t>
      </w:r>
      <w:r w:rsidR="00917FB7">
        <w:rPr>
          <w:rFonts w:ascii="Times New Roman" w:eastAsia="DengXian" w:hAnsi="Times New Roman"/>
          <w:szCs w:val="24"/>
          <w:lang w:eastAsia="zh-CN"/>
        </w:rPr>
        <w:t>These results mean that consumer</w:t>
      </w:r>
      <w:r w:rsidR="00223918">
        <w:rPr>
          <w:rFonts w:ascii="Times New Roman" w:eastAsia="DengXian" w:hAnsi="Times New Roman"/>
          <w:szCs w:val="24"/>
          <w:lang w:eastAsia="zh-CN"/>
        </w:rPr>
        <w:t xml:space="preserve">s measure their </w:t>
      </w:r>
      <w:r w:rsidR="00917FB7">
        <w:rPr>
          <w:rFonts w:ascii="Times New Roman" w:eastAsia="DengXian" w:hAnsi="Times New Roman"/>
          <w:szCs w:val="24"/>
          <w:lang w:eastAsia="zh-CN"/>
        </w:rPr>
        <w:t xml:space="preserve">WTP </w:t>
      </w:r>
      <w:r w:rsidR="00CF7549">
        <w:rPr>
          <w:rFonts w:ascii="Times New Roman" w:eastAsia="DengXian" w:hAnsi="Times New Roman"/>
          <w:szCs w:val="24"/>
          <w:lang w:eastAsia="zh-CN"/>
        </w:rPr>
        <w:t>according to</w:t>
      </w:r>
      <w:r w:rsidR="00223918">
        <w:rPr>
          <w:rFonts w:ascii="Times New Roman" w:eastAsia="DengXian" w:hAnsi="Times New Roman"/>
          <w:szCs w:val="24"/>
          <w:lang w:eastAsia="zh-CN"/>
        </w:rPr>
        <w:t xml:space="preserve"> the mean of </w:t>
      </w:r>
      <w:r w:rsidR="00BF32F6">
        <w:rPr>
          <w:rFonts w:ascii="Times New Roman" w:eastAsia="DengXian" w:hAnsi="Times New Roman"/>
          <w:szCs w:val="24"/>
          <w:lang w:eastAsia="zh-CN"/>
        </w:rPr>
        <w:t>c</w:t>
      </w:r>
      <w:r w:rsidR="00607CF6">
        <w:rPr>
          <w:rFonts w:ascii="Times New Roman" w:eastAsia="DengXian" w:hAnsi="Times New Roman"/>
          <w:szCs w:val="24"/>
          <w:lang w:eastAsia="zh-CN"/>
        </w:rPr>
        <w:t>onventional</w:t>
      </w:r>
      <w:r w:rsidR="00223918">
        <w:rPr>
          <w:rFonts w:ascii="Times New Roman" w:eastAsia="DengXian" w:hAnsi="Times New Roman"/>
          <w:szCs w:val="24"/>
          <w:lang w:eastAsia="zh-CN"/>
        </w:rPr>
        <w:t xml:space="preserve"> reference price instead of the mean of </w:t>
      </w:r>
      <w:r w:rsidR="00FD2D30">
        <w:rPr>
          <w:rFonts w:ascii="Times New Roman" w:eastAsia="DengXian" w:hAnsi="Times New Roman"/>
          <w:szCs w:val="24"/>
          <w:lang w:eastAsia="zh-CN"/>
        </w:rPr>
        <w:t xml:space="preserve">the </w:t>
      </w:r>
      <w:r w:rsidR="00BF32F6">
        <w:rPr>
          <w:rFonts w:ascii="Times New Roman" w:eastAsia="DengXian" w:hAnsi="Times New Roman"/>
          <w:szCs w:val="24"/>
          <w:lang w:eastAsia="zh-CN"/>
        </w:rPr>
        <w:t>o</w:t>
      </w:r>
      <w:r w:rsidR="00607CF6">
        <w:rPr>
          <w:rFonts w:ascii="Times New Roman" w:eastAsia="DengXian" w:hAnsi="Times New Roman"/>
          <w:szCs w:val="24"/>
          <w:lang w:eastAsia="zh-CN"/>
        </w:rPr>
        <w:t>rganic</w:t>
      </w:r>
      <w:r w:rsidR="00223918">
        <w:rPr>
          <w:rFonts w:ascii="Times New Roman" w:eastAsia="DengXian" w:hAnsi="Times New Roman"/>
          <w:szCs w:val="24"/>
          <w:lang w:eastAsia="zh-CN"/>
        </w:rPr>
        <w:t xml:space="preserve"> reference price. </w:t>
      </w:r>
      <w:r w:rsidR="00CF7549">
        <w:rPr>
          <w:rFonts w:ascii="Times New Roman" w:eastAsia="DengXian" w:hAnsi="Times New Roman"/>
          <w:szCs w:val="24"/>
          <w:lang w:eastAsia="zh-CN"/>
        </w:rPr>
        <w:t>Based on the principle of profit maximization, consumer</w:t>
      </w:r>
      <w:r w:rsidR="00236DB7">
        <w:rPr>
          <w:rFonts w:ascii="Times New Roman" w:eastAsia="DengXian" w:hAnsi="Times New Roman"/>
          <w:szCs w:val="24"/>
          <w:lang w:eastAsia="zh-CN"/>
        </w:rPr>
        <w:t>s</w:t>
      </w:r>
      <w:r w:rsidR="00CF7549">
        <w:rPr>
          <w:rFonts w:ascii="Times New Roman" w:eastAsia="DengXian" w:hAnsi="Times New Roman"/>
          <w:szCs w:val="24"/>
          <w:lang w:eastAsia="zh-CN"/>
        </w:rPr>
        <w:t xml:space="preserve"> would like to </w:t>
      </w:r>
      <w:r w:rsidR="00236DB7">
        <w:rPr>
          <w:rFonts w:ascii="Times New Roman" w:eastAsia="DengXian" w:hAnsi="Times New Roman"/>
          <w:szCs w:val="24"/>
          <w:lang w:eastAsia="zh-CN"/>
        </w:rPr>
        <w:t xml:space="preserve">get the product </w:t>
      </w:r>
      <w:r w:rsidR="00FD2D30">
        <w:rPr>
          <w:rFonts w:ascii="Times New Roman" w:eastAsia="DengXian" w:hAnsi="Times New Roman"/>
          <w:szCs w:val="24"/>
          <w:lang w:eastAsia="zh-CN"/>
        </w:rPr>
        <w:t>at</w:t>
      </w:r>
      <w:r w:rsidR="00CF7549">
        <w:rPr>
          <w:rFonts w:ascii="Times New Roman" w:eastAsia="DengXian" w:hAnsi="Times New Roman"/>
          <w:szCs w:val="24"/>
          <w:lang w:eastAsia="zh-CN"/>
        </w:rPr>
        <w:t xml:space="preserve"> </w:t>
      </w:r>
      <w:r w:rsidR="00FD2D30">
        <w:rPr>
          <w:rFonts w:ascii="Times New Roman" w:eastAsia="DengXian" w:hAnsi="Times New Roman"/>
          <w:szCs w:val="24"/>
          <w:lang w:eastAsia="zh-CN"/>
        </w:rPr>
        <w:t xml:space="preserve">a </w:t>
      </w:r>
      <w:r w:rsidR="00CF7549">
        <w:rPr>
          <w:rFonts w:ascii="Times New Roman" w:eastAsia="DengXian" w:hAnsi="Times New Roman"/>
          <w:szCs w:val="24"/>
          <w:lang w:eastAsia="zh-CN"/>
        </w:rPr>
        <w:t xml:space="preserve">minimum </w:t>
      </w:r>
      <w:r w:rsidR="00236DB7">
        <w:rPr>
          <w:rFonts w:ascii="Times New Roman" w:eastAsia="DengXian" w:hAnsi="Times New Roman"/>
          <w:szCs w:val="24"/>
          <w:lang w:eastAsia="zh-CN"/>
        </w:rPr>
        <w:t xml:space="preserve">price. Therefore, they would </w:t>
      </w:r>
      <w:r w:rsidR="00E37C77">
        <w:rPr>
          <w:rFonts w:ascii="Times New Roman" w:eastAsia="DengXian" w:hAnsi="Times New Roman"/>
          <w:szCs w:val="24"/>
          <w:lang w:eastAsia="zh-CN"/>
        </w:rPr>
        <w:t xml:space="preserve">consider their WTP </w:t>
      </w:r>
      <w:r w:rsidR="002A4CD9">
        <w:rPr>
          <w:rFonts w:ascii="Times New Roman" w:eastAsia="DengXian" w:hAnsi="Times New Roman"/>
          <w:szCs w:val="24"/>
          <w:lang w:eastAsia="zh-CN"/>
        </w:rPr>
        <w:t xml:space="preserve">based on low-priced products (the mean of </w:t>
      </w:r>
      <w:r w:rsidR="00BF32F6">
        <w:rPr>
          <w:rFonts w:ascii="Times New Roman" w:eastAsia="DengXian" w:hAnsi="Times New Roman"/>
          <w:szCs w:val="24"/>
          <w:lang w:eastAsia="zh-CN"/>
        </w:rPr>
        <w:t>c</w:t>
      </w:r>
      <w:r w:rsidR="00607CF6">
        <w:rPr>
          <w:rFonts w:ascii="Times New Roman" w:eastAsia="DengXian" w:hAnsi="Times New Roman"/>
          <w:szCs w:val="24"/>
          <w:lang w:eastAsia="zh-CN"/>
        </w:rPr>
        <w:t>onventional</w:t>
      </w:r>
      <w:r w:rsidR="002A4CD9">
        <w:rPr>
          <w:rFonts w:ascii="Times New Roman" w:eastAsia="DengXian" w:hAnsi="Times New Roman"/>
          <w:szCs w:val="24"/>
          <w:lang w:eastAsia="zh-CN"/>
        </w:rPr>
        <w:t xml:space="preserve"> </w:t>
      </w:r>
      <w:r w:rsidR="008F3EC6">
        <w:rPr>
          <w:rFonts w:ascii="Times New Roman" w:eastAsia="DengXian" w:hAnsi="Times New Roman"/>
          <w:szCs w:val="24"/>
          <w:lang w:eastAsia="zh-CN"/>
        </w:rPr>
        <w:t>reference price</w:t>
      </w:r>
      <w:r w:rsidR="002A4CD9">
        <w:rPr>
          <w:rFonts w:ascii="Times New Roman" w:eastAsia="DengXian" w:hAnsi="Times New Roman"/>
          <w:szCs w:val="24"/>
          <w:lang w:eastAsia="zh-CN"/>
        </w:rPr>
        <w:t>)</w:t>
      </w:r>
      <w:r w:rsidR="00E37C77">
        <w:rPr>
          <w:rFonts w:ascii="Times New Roman" w:eastAsia="DengXian" w:hAnsi="Times New Roman"/>
          <w:szCs w:val="24"/>
          <w:lang w:eastAsia="zh-CN"/>
        </w:rPr>
        <w:t>, which is consistent with the results.</w:t>
      </w:r>
      <w:r w:rsidR="00917FB7">
        <w:rPr>
          <w:rFonts w:ascii="Times New Roman" w:eastAsia="DengXian" w:hAnsi="Times New Roman"/>
          <w:szCs w:val="24"/>
          <w:lang w:eastAsia="zh-CN"/>
        </w:rPr>
        <w:t xml:space="preserve"> </w:t>
      </w:r>
    </w:p>
    <w:p w14:paraId="6D8EBAED" w14:textId="4FB81BE6" w:rsidR="00795367" w:rsidRPr="00D72DF9" w:rsidRDefault="00795367" w:rsidP="008C0257">
      <w:pPr>
        <w:adjustRightInd w:val="0"/>
        <w:snapToGrid w:val="0"/>
        <w:spacing w:after="160" w:line="480" w:lineRule="auto"/>
        <w:ind w:firstLine="720"/>
        <w:jc w:val="both"/>
        <w:rPr>
          <w:rFonts w:ascii="Times New Roman" w:eastAsia="DengXian" w:hAnsi="Times New Roman"/>
          <w:szCs w:val="24"/>
          <w:lang w:eastAsia="zh-CN"/>
        </w:rPr>
      </w:pPr>
      <w:r w:rsidRPr="00D72DF9">
        <w:rPr>
          <w:rFonts w:ascii="Times New Roman" w:eastAsia="DengXian" w:hAnsi="Times New Roman"/>
          <w:szCs w:val="24"/>
          <w:lang w:eastAsia="zh-CN"/>
        </w:rPr>
        <w:t xml:space="preserve">In this study, the different interval patterns of </w:t>
      </w:r>
      <w:r w:rsidR="00D54328">
        <w:rPr>
          <w:rFonts w:ascii="Times New Roman" w:eastAsia="DengXian" w:hAnsi="Times New Roman"/>
          <w:szCs w:val="24"/>
          <w:lang w:eastAsia="zh-CN"/>
        </w:rPr>
        <w:t>c</w:t>
      </w:r>
      <w:r w:rsidR="00607CF6">
        <w:rPr>
          <w:rFonts w:ascii="Times New Roman" w:eastAsia="DengXian" w:hAnsi="Times New Roman"/>
          <w:szCs w:val="24"/>
          <w:lang w:eastAsia="zh-CN"/>
        </w:rPr>
        <w:t>onventional</w:t>
      </w:r>
      <w:r w:rsidRPr="00D72DF9">
        <w:rPr>
          <w:rFonts w:ascii="Times New Roman" w:eastAsia="DengXian" w:hAnsi="Times New Roman"/>
          <w:szCs w:val="24"/>
          <w:lang w:eastAsia="zh-CN"/>
        </w:rPr>
        <w:t xml:space="preserve"> and </w:t>
      </w:r>
      <w:r w:rsidR="00D54328">
        <w:rPr>
          <w:rFonts w:ascii="Times New Roman" w:eastAsia="DengXian" w:hAnsi="Times New Roman"/>
          <w:szCs w:val="24"/>
          <w:lang w:eastAsia="zh-CN"/>
        </w:rPr>
        <w:t>o</w:t>
      </w:r>
      <w:r w:rsidR="00607CF6">
        <w:rPr>
          <w:rFonts w:ascii="Times New Roman" w:eastAsia="DengXian" w:hAnsi="Times New Roman"/>
          <w:szCs w:val="24"/>
          <w:lang w:eastAsia="zh-CN"/>
        </w:rPr>
        <w:t>rganic</w:t>
      </w:r>
      <w:r w:rsidRPr="00D72DF9">
        <w:rPr>
          <w:rFonts w:ascii="Times New Roman" w:eastAsia="DengXian" w:hAnsi="Times New Roman"/>
          <w:szCs w:val="24"/>
          <w:lang w:eastAsia="zh-CN"/>
        </w:rPr>
        <w:t xml:space="preserve"> reference prices are indicated as different level</w:t>
      </w:r>
      <w:r>
        <w:rPr>
          <w:rFonts w:ascii="Times New Roman" w:eastAsia="DengXian" w:hAnsi="Times New Roman"/>
          <w:szCs w:val="24"/>
          <w:lang w:eastAsia="zh-CN"/>
        </w:rPr>
        <w:t>s</w:t>
      </w:r>
      <w:r w:rsidRPr="00D72DF9">
        <w:rPr>
          <w:rFonts w:ascii="Times New Roman" w:eastAsia="DengXian" w:hAnsi="Times New Roman"/>
          <w:szCs w:val="24"/>
          <w:lang w:eastAsia="zh-CN"/>
        </w:rPr>
        <w:t xml:space="preserve"> of uncertainties (i.e., smaller interval means </w:t>
      </w:r>
      <w:r>
        <w:rPr>
          <w:rFonts w:ascii="Times New Roman" w:eastAsia="DengXian" w:hAnsi="Times New Roman"/>
          <w:szCs w:val="24"/>
          <w:lang w:eastAsia="zh-CN"/>
        </w:rPr>
        <w:t xml:space="preserve">a </w:t>
      </w:r>
      <w:r w:rsidRPr="00D72DF9">
        <w:rPr>
          <w:rFonts w:ascii="Times New Roman" w:eastAsia="DengXian" w:hAnsi="Times New Roman"/>
          <w:szCs w:val="24"/>
          <w:lang w:eastAsia="zh-CN"/>
        </w:rPr>
        <w:t>lower level of uncertainty</w:t>
      </w:r>
      <w:r>
        <w:rPr>
          <w:rFonts w:ascii="Times New Roman" w:eastAsia="DengXian" w:hAnsi="Times New Roman"/>
          <w:szCs w:val="24"/>
          <w:lang w:eastAsia="zh-CN"/>
        </w:rPr>
        <w:t>,</w:t>
      </w:r>
      <w:r w:rsidRPr="00D72DF9">
        <w:rPr>
          <w:rFonts w:ascii="Times New Roman" w:eastAsia="DengXian" w:hAnsi="Times New Roman"/>
          <w:szCs w:val="24"/>
          <w:lang w:eastAsia="zh-CN"/>
        </w:rPr>
        <w:t xml:space="preserve"> and large interval means </w:t>
      </w:r>
      <w:r>
        <w:rPr>
          <w:rFonts w:ascii="Times New Roman" w:eastAsia="DengXian" w:hAnsi="Times New Roman"/>
          <w:szCs w:val="24"/>
          <w:lang w:eastAsia="zh-CN"/>
        </w:rPr>
        <w:t xml:space="preserve">a </w:t>
      </w:r>
      <w:r w:rsidRPr="00D72DF9">
        <w:rPr>
          <w:rFonts w:ascii="Times New Roman" w:eastAsia="DengXian" w:hAnsi="Times New Roman"/>
          <w:szCs w:val="24"/>
          <w:lang w:eastAsia="zh-CN"/>
        </w:rPr>
        <w:t xml:space="preserve">higher </w:t>
      </w:r>
      <w:r>
        <w:rPr>
          <w:rFonts w:ascii="Times New Roman" w:eastAsia="DengXian" w:hAnsi="Times New Roman"/>
          <w:szCs w:val="24"/>
          <w:lang w:eastAsia="zh-CN"/>
        </w:rPr>
        <w:t xml:space="preserve">level of </w:t>
      </w:r>
      <w:r w:rsidRPr="00D72DF9">
        <w:rPr>
          <w:rFonts w:ascii="Times New Roman" w:eastAsia="DengXian" w:hAnsi="Times New Roman"/>
          <w:szCs w:val="24"/>
          <w:lang w:eastAsia="zh-CN"/>
        </w:rPr>
        <w:t xml:space="preserve">uncertainty). The effects of different interval patterns of </w:t>
      </w:r>
      <w:r w:rsidR="00DE29E3">
        <w:rPr>
          <w:rFonts w:ascii="Times New Roman" w:eastAsia="DengXian" w:hAnsi="Times New Roman"/>
          <w:szCs w:val="24"/>
          <w:lang w:eastAsia="zh-CN"/>
        </w:rPr>
        <w:t>c</w:t>
      </w:r>
      <w:r w:rsidR="00607CF6">
        <w:rPr>
          <w:rFonts w:ascii="Times New Roman" w:eastAsia="DengXian" w:hAnsi="Times New Roman"/>
          <w:szCs w:val="24"/>
          <w:lang w:eastAsia="zh-CN"/>
        </w:rPr>
        <w:t>onventional</w:t>
      </w:r>
      <w:r w:rsidRPr="00D72DF9">
        <w:rPr>
          <w:rFonts w:ascii="Times New Roman" w:eastAsia="DengXian" w:hAnsi="Times New Roman"/>
          <w:szCs w:val="24"/>
          <w:lang w:eastAsia="zh-CN"/>
        </w:rPr>
        <w:t xml:space="preserve"> and </w:t>
      </w:r>
      <w:r w:rsidR="00DE29E3">
        <w:rPr>
          <w:rFonts w:ascii="Times New Roman" w:eastAsia="DengXian" w:hAnsi="Times New Roman"/>
          <w:szCs w:val="24"/>
          <w:lang w:eastAsia="zh-CN"/>
        </w:rPr>
        <w:t>o</w:t>
      </w:r>
      <w:r w:rsidR="00607CF6">
        <w:rPr>
          <w:rFonts w:ascii="Times New Roman" w:eastAsia="DengXian" w:hAnsi="Times New Roman"/>
          <w:szCs w:val="24"/>
          <w:lang w:eastAsia="zh-CN"/>
        </w:rPr>
        <w:t>rganic</w:t>
      </w:r>
      <w:r w:rsidRPr="00D72DF9">
        <w:rPr>
          <w:rFonts w:ascii="Times New Roman" w:eastAsia="DengXian" w:hAnsi="Times New Roman"/>
          <w:szCs w:val="24"/>
          <w:lang w:eastAsia="zh-CN"/>
        </w:rPr>
        <w:t xml:space="preserve"> reference prices on consumer WTP are shown in Table </w:t>
      </w:r>
      <w:r w:rsidR="006E59A9">
        <w:rPr>
          <w:rFonts w:ascii="Times New Roman" w:eastAsia="DengXian" w:hAnsi="Times New Roman"/>
          <w:szCs w:val="24"/>
          <w:lang w:eastAsia="zh-CN"/>
        </w:rPr>
        <w:t>6</w:t>
      </w:r>
      <w:r w:rsidRPr="00D72DF9">
        <w:rPr>
          <w:rFonts w:ascii="Times New Roman" w:eastAsia="DengXian" w:hAnsi="Times New Roman"/>
          <w:szCs w:val="24"/>
          <w:lang w:eastAsia="zh-CN"/>
        </w:rPr>
        <w:t xml:space="preserve">. It shows that neither the interval pattern of </w:t>
      </w:r>
      <w:r w:rsidR="00DE29E3">
        <w:rPr>
          <w:rFonts w:ascii="Times New Roman" w:eastAsia="DengXian" w:hAnsi="Times New Roman"/>
          <w:szCs w:val="24"/>
          <w:lang w:eastAsia="zh-CN"/>
        </w:rPr>
        <w:t>c</w:t>
      </w:r>
      <w:r w:rsidR="00607CF6">
        <w:rPr>
          <w:rFonts w:ascii="Times New Roman" w:eastAsia="DengXian" w:hAnsi="Times New Roman"/>
          <w:szCs w:val="24"/>
          <w:lang w:eastAsia="zh-CN"/>
        </w:rPr>
        <w:t>onventional</w:t>
      </w:r>
      <w:r w:rsidRPr="00D72DF9">
        <w:rPr>
          <w:rFonts w:ascii="Times New Roman" w:eastAsia="DengXian" w:hAnsi="Times New Roman"/>
          <w:szCs w:val="24"/>
          <w:lang w:eastAsia="zh-CN"/>
        </w:rPr>
        <w:t xml:space="preserve"> </w:t>
      </w:r>
      <w:r w:rsidR="00877479">
        <w:rPr>
          <w:rFonts w:ascii="Times New Roman" w:eastAsia="DengXian" w:hAnsi="Times New Roman"/>
          <w:szCs w:val="24"/>
          <w:lang w:eastAsia="zh-CN"/>
        </w:rPr>
        <w:t>product</w:t>
      </w:r>
      <w:r w:rsidR="00620DE4">
        <w:rPr>
          <w:rFonts w:ascii="Times New Roman" w:eastAsia="DengXian" w:hAnsi="Times New Roman"/>
          <w:szCs w:val="24"/>
          <w:lang w:eastAsia="zh-CN"/>
        </w:rPr>
        <w:t>'</w:t>
      </w:r>
      <w:r w:rsidR="00877479">
        <w:rPr>
          <w:rFonts w:ascii="Times New Roman" w:eastAsia="DengXian" w:hAnsi="Times New Roman"/>
          <w:szCs w:val="24"/>
          <w:lang w:eastAsia="zh-CN"/>
        </w:rPr>
        <w:t xml:space="preserve">s </w:t>
      </w:r>
      <w:r w:rsidRPr="00D72DF9">
        <w:rPr>
          <w:rFonts w:ascii="Times New Roman" w:eastAsia="DengXian" w:hAnsi="Times New Roman"/>
          <w:szCs w:val="24"/>
          <w:lang w:eastAsia="zh-CN"/>
        </w:rPr>
        <w:t xml:space="preserve">reference price nor the interval pattern of </w:t>
      </w:r>
      <w:r w:rsidR="00DE29E3">
        <w:rPr>
          <w:rFonts w:ascii="Times New Roman" w:eastAsia="DengXian" w:hAnsi="Times New Roman"/>
          <w:szCs w:val="24"/>
          <w:lang w:eastAsia="zh-CN"/>
        </w:rPr>
        <w:t>o</w:t>
      </w:r>
      <w:r w:rsidR="00607CF6">
        <w:rPr>
          <w:rFonts w:ascii="Times New Roman" w:eastAsia="DengXian" w:hAnsi="Times New Roman"/>
          <w:szCs w:val="24"/>
          <w:lang w:eastAsia="zh-CN"/>
        </w:rPr>
        <w:t>rganic</w:t>
      </w:r>
      <w:r w:rsidR="00877479">
        <w:rPr>
          <w:rFonts w:ascii="Times New Roman" w:eastAsia="DengXian" w:hAnsi="Times New Roman"/>
          <w:szCs w:val="24"/>
          <w:lang w:eastAsia="zh-CN"/>
        </w:rPr>
        <w:t xml:space="preserve"> product</w:t>
      </w:r>
      <w:r w:rsidR="00620DE4">
        <w:rPr>
          <w:rFonts w:ascii="Times New Roman" w:eastAsia="DengXian" w:hAnsi="Times New Roman"/>
          <w:szCs w:val="24"/>
          <w:lang w:eastAsia="zh-CN"/>
        </w:rPr>
        <w:t>'</w:t>
      </w:r>
      <w:r w:rsidR="00877479">
        <w:rPr>
          <w:rFonts w:ascii="Times New Roman" w:eastAsia="DengXian" w:hAnsi="Times New Roman"/>
          <w:szCs w:val="24"/>
          <w:lang w:eastAsia="zh-CN"/>
        </w:rPr>
        <w:t>s</w:t>
      </w:r>
      <w:r w:rsidRPr="00D72DF9">
        <w:rPr>
          <w:rFonts w:ascii="Times New Roman" w:eastAsia="DengXian" w:hAnsi="Times New Roman"/>
          <w:szCs w:val="24"/>
          <w:lang w:eastAsia="zh-CN"/>
        </w:rPr>
        <w:t xml:space="preserve"> reference price significant</w:t>
      </w:r>
      <w:r w:rsidR="00B91CCA">
        <w:rPr>
          <w:rFonts w:ascii="Times New Roman" w:eastAsia="DengXian" w:hAnsi="Times New Roman"/>
          <w:szCs w:val="24"/>
          <w:lang w:eastAsia="zh-CN"/>
        </w:rPr>
        <w:t>ly</w:t>
      </w:r>
      <w:r w:rsidRPr="00D72DF9">
        <w:rPr>
          <w:rFonts w:ascii="Times New Roman" w:eastAsia="DengXian" w:hAnsi="Times New Roman"/>
          <w:szCs w:val="24"/>
          <w:lang w:eastAsia="zh-CN"/>
        </w:rPr>
        <w:t xml:space="preserve"> impact</w:t>
      </w:r>
      <w:r w:rsidR="00877479">
        <w:rPr>
          <w:rFonts w:ascii="Times New Roman" w:eastAsia="DengXian" w:hAnsi="Times New Roman"/>
          <w:szCs w:val="24"/>
          <w:lang w:eastAsia="zh-CN"/>
        </w:rPr>
        <w:t>s</w:t>
      </w:r>
      <w:r w:rsidRPr="00D72DF9">
        <w:rPr>
          <w:rFonts w:ascii="Times New Roman" w:eastAsia="DengXian" w:hAnsi="Times New Roman"/>
          <w:szCs w:val="24"/>
          <w:lang w:eastAsia="zh-CN"/>
        </w:rPr>
        <w:t xml:space="preserve"> consumer WTP. </w:t>
      </w:r>
      <w:r w:rsidR="008B4EDB">
        <w:rPr>
          <w:rFonts w:ascii="Times New Roman" w:eastAsia="DengXian" w:hAnsi="Times New Roman"/>
          <w:szCs w:val="24"/>
          <w:lang w:eastAsia="zh-CN"/>
        </w:rPr>
        <w:t>Th</w:t>
      </w:r>
      <w:r w:rsidR="009E5E8F">
        <w:rPr>
          <w:rFonts w:ascii="Times New Roman" w:eastAsia="DengXian" w:hAnsi="Times New Roman"/>
          <w:szCs w:val="24"/>
          <w:lang w:eastAsia="zh-CN"/>
        </w:rPr>
        <w:t>us</w:t>
      </w:r>
      <w:r w:rsidR="008B4EDB">
        <w:rPr>
          <w:rFonts w:ascii="Times New Roman" w:eastAsia="DengXian" w:hAnsi="Times New Roman"/>
          <w:szCs w:val="24"/>
          <w:lang w:eastAsia="zh-CN"/>
        </w:rPr>
        <w:t xml:space="preserve">, </w:t>
      </w:r>
      <w:r w:rsidR="00877479">
        <w:rPr>
          <w:rFonts w:ascii="Times New Roman" w:eastAsia="DengXian" w:hAnsi="Times New Roman"/>
          <w:szCs w:val="24"/>
          <w:lang w:eastAsia="zh-CN"/>
        </w:rPr>
        <w:t xml:space="preserve">this result suggests rejection of </w:t>
      </w:r>
      <w:r w:rsidR="00875B6B" w:rsidRPr="00FE1E42">
        <w:rPr>
          <w:rFonts w:ascii="Times New Roman" w:eastAsia="DengXian" w:hAnsi="Times New Roman"/>
          <w:szCs w:val="24"/>
        </w:rPr>
        <w:t>Hypothesis 4:</w:t>
      </w:r>
      <w:r w:rsidR="00875B6B" w:rsidRPr="00D4242E">
        <w:rPr>
          <w:rFonts w:ascii="Times New Roman" w:eastAsia="DengXian" w:hAnsi="Times New Roman"/>
          <w:b/>
          <w:bCs/>
          <w:szCs w:val="24"/>
        </w:rPr>
        <w:t xml:space="preserve"> </w:t>
      </w:r>
      <w:r w:rsidR="00875B6B" w:rsidRPr="00D4242E">
        <w:rPr>
          <w:rFonts w:ascii="Times New Roman" w:eastAsia="DengXian" w:hAnsi="Times New Roman"/>
          <w:i/>
          <w:iCs/>
          <w:szCs w:val="24"/>
        </w:rPr>
        <w:t>Consumer</w:t>
      </w:r>
      <w:r w:rsidR="00875B6B">
        <w:rPr>
          <w:rFonts w:ascii="Times New Roman" w:eastAsia="DengXian" w:hAnsi="Times New Roman"/>
          <w:i/>
          <w:iCs/>
          <w:szCs w:val="24"/>
        </w:rPr>
        <w:t>s</w:t>
      </w:r>
      <w:r w:rsidR="00875B6B" w:rsidRPr="00D4242E">
        <w:rPr>
          <w:rFonts w:ascii="Times New Roman" w:eastAsia="DengXian" w:hAnsi="Times New Roman"/>
          <w:i/>
          <w:iCs/>
          <w:szCs w:val="24"/>
        </w:rPr>
        <w:t xml:space="preserve"> </w:t>
      </w:r>
      <w:r w:rsidR="00875B6B">
        <w:rPr>
          <w:rFonts w:ascii="Times New Roman" w:eastAsia="DengXian" w:hAnsi="Times New Roman"/>
          <w:i/>
          <w:iCs/>
          <w:szCs w:val="24"/>
        </w:rPr>
        <w:t>will</w:t>
      </w:r>
      <w:r w:rsidR="00875B6B" w:rsidRPr="00D4242E">
        <w:rPr>
          <w:rFonts w:ascii="Times New Roman" w:eastAsia="DengXian" w:hAnsi="Times New Roman"/>
          <w:i/>
          <w:iCs/>
          <w:szCs w:val="24"/>
        </w:rPr>
        <w:t xml:space="preserve"> have a </w:t>
      </w:r>
      <w:r w:rsidR="00B7777B">
        <w:rPr>
          <w:rFonts w:ascii="Times New Roman" w:eastAsia="DengXian" w:hAnsi="Times New Roman"/>
          <w:i/>
          <w:iCs/>
          <w:szCs w:val="24"/>
        </w:rPr>
        <w:t>low</w:t>
      </w:r>
      <w:r w:rsidR="00875B6B" w:rsidRPr="00D4242E">
        <w:rPr>
          <w:rFonts w:ascii="Times New Roman" w:eastAsia="DengXian" w:hAnsi="Times New Roman"/>
          <w:i/>
          <w:iCs/>
          <w:szCs w:val="24"/>
        </w:rPr>
        <w:t xml:space="preserve">er WTP for food products, given </w:t>
      </w:r>
      <w:r w:rsidR="00875B6B">
        <w:rPr>
          <w:rFonts w:ascii="Times New Roman" w:eastAsia="DengXian" w:hAnsi="Times New Roman"/>
          <w:i/>
          <w:iCs/>
          <w:szCs w:val="24"/>
        </w:rPr>
        <w:t>greater uncertainty</w:t>
      </w:r>
      <w:r w:rsidR="00875B6B" w:rsidRPr="00D4242E">
        <w:rPr>
          <w:rFonts w:ascii="Times New Roman" w:eastAsia="DengXian" w:hAnsi="Times New Roman"/>
          <w:i/>
          <w:iCs/>
          <w:szCs w:val="24"/>
        </w:rPr>
        <w:t xml:space="preserve"> of reference prices</w:t>
      </w:r>
      <w:r w:rsidR="00875B6B" w:rsidRPr="00681623">
        <w:rPr>
          <w:rFonts w:ascii="Times New Roman" w:eastAsia="DengXian" w:hAnsi="Times New Roman"/>
          <w:iCs/>
          <w:szCs w:val="24"/>
        </w:rPr>
        <w:t>.</w:t>
      </w:r>
      <w:r w:rsidR="00875B6B">
        <w:rPr>
          <w:rFonts w:ascii="Times New Roman" w:eastAsia="DengXian" w:hAnsi="Times New Roman"/>
          <w:i/>
          <w:iCs/>
          <w:szCs w:val="24"/>
        </w:rPr>
        <w:t xml:space="preserve"> </w:t>
      </w:r>
      <w:r w:rsidR="00483C4D">
        <w:rPr>
          <w:rFonts w:ascii="Times New Roman" w:eastAsia="DengXian" w:hAnsi="Times New Roman"/>
          <w:szCs w:val="24"/>
          <w:lang w:eastAsia="zh-CN"/>
        </w:rPr>
        <w:t>This may</w:t>
      </w:r>
      <w:r w:rsidR="00D04AD0">
        <w:rPr>
          <w:rFonts w:ascii="Times New Roman" w:eastAsia="DengXian" w:hAnsi="Times New Roman"/>
          <w:szCs w:val="24"/>
          <w:lang w:eastAsia="zh-CN"/>
        </w:rPr>
        <w:t xml:space="preserve"> be</w:t>
      </w:r>
      <w:r w:rsidR="00483C4D">
        <w:rPr>
          <w:rFonts w:ascii="Times New Roman" w:eastAsia="DengXian" w:hAnsi="Times New Roman"/>
          <w:szCs w:val="24"/>
          <w:lang w:eastAsia="zh-CN"/>
        </w:rPr>
        <w:t xml:space="preserve"> because </w:t>
      </w:r>
      <w:r w:rsidR="00393D01">
        <w:rPr>
          <w:rFonts w:ascii="Times New Roman" w:eastAsia="DengXian" w:hAnsi="Times New Roman"/>
          <w:szCs w:val="24"/>
          <w:lang w:eastAsia="zh-CN"/>
        </w:rPr>
        <w:t>respondents are familiar with the price</w:t>
      </w:r>
      <w:r w:rsidR="009E7891">
        <w:rPr>
          <w:rFonts w:ascii="Times New Roman" w:eastAsia="DengXian" w:hAnsi="Times New Roman"/>
          <w:szCs w:val="24"/>
          <w:lang w:eastAsia="zh-CN"/>
        </w:rPr>
        <w:t>s</w:t>
      </w:r>
      <w:r w:rsidR="00393D01">
        <w:rPr>
          <w:rFonts w:ascii="Times New Roman" w:eastAsia="DengXian" w:hAnsi="Times New Roman"/>
          <w:szCs w:val="24"/>
          <w:lang w:eastAsia="zh-CN"/>
        </w:rPr>
        <w:t xml:space="preserve"> of </w:t>
      </w:r>
      <w:r w:rsidR="00DE3A2B">
        <w:rPr>
          <w:rFonts w:ascii="Times New Roman" w:eastAsia="DengXian" w:hAnsi="Times New Roman"/>
          <w:szCs w:val="24"/>
          <w:lang w:eastAsia="zh-CN"/>
        </w:rPr>
        <w:t>c</w:t>
      </w:r>
      <w:r w:rsidR="00607CF6">
        <w:rPr>
          <w:rFonts w:ascii="Times New Roman" w:eastAsia="DengXian" w:hAnsi="Times New Roman"/>
          <w:szCs w:val="24"/>
          <w:lang w:eastAsia="zh-CN"/>
        </w:rPr>
        <w:t>onventional</w:t>
      </w:r>
      <w:r w:rsidR="00393D01">
        <w:rPr>
          <w:rFonts w:ascii="Times New Roman" w:eastAsia="DengXian" w:hAnsi="Times New Roman"/>
          <w:szCs w:val="24"/>
          <w:lang w:eastAsia="zh-CN"/>
        </w:rPr>
        <w:t xml:space="preserve"> and </w:t>
      </w:r>
      <w:r w:rsidR="00DE3A2B">
        <w:rPr>
          <w:rFonts w:ascii="Times New Roman" w:eastAsia="DengXian" w:hAnsi="Times New Roman"/>
          <w:szCs w:val="24"/>
          <w:lang w:eastAsia="zh-CN"/>
        </w:rPr>
        <w:t>o</w:t>
      </w:r>
      <w:r w:rsidR="00607CF6">
        <w:rPr>
          <w:rFonts w:ascii="Times New Roman" w:eastAsia="DengXian" w:hAnsi="Times New Roman"/>
          <w:szCs w:val="24"/>
          <w:lang w:eastAsia="zh-CN"/>
        </w:rPr>
        <w:t>rganic</w:t>
      </w:r>
      <w:r w:rsidR="00393D01">
        <w:rPr>
          <w:rFonts w:ascii="Times New Roman" w:eastAsia="DengXian" w:hAnsi="Times New Roman"/>
          <w:szCs w:val="24"/>
          <w:lang w:eastAsia="zh-CN"/>
        </w:rPr>
        <w:t xml:space="preserve"> labeled </w:t>
      </w:r>
      <w:r w:rsidR="00B557E6">
        <w:rPr>
          <w:rFonts w:ascii="Times New Roman" w:eastAsia="DengXian" w:hAnsi="Times New Roman"/>
          <w:szCs w:val="24"/>
          <w:lang w:eastAsia="zh-CN"/>
        </w:rPr>
        <w:t>chips</w:t>
      </w:r>
      <w:r w:rsidR="007522EA">
        <w:rPr>
          <w:rFonts w:ascii="Times New Roman" w:eastAsia="DengXian" w:hAnsi="Times New Roman"/>
          <w:szCs w:val="24"/>
          <w:lang w:eastAsia="zh-CN"/>
        </w:rPr>
        <w:t>.</w:t>
      </w:r>
      <w:r w:rsidR="0083665D">
        <w:rPr>
          <w:rFonts w:ascii="Times New Roman" w:eastAsia="DengXian" w:hAnsi="Times New Roman"/>
          <w:szCs w:val="24"/>
          <w:lang w:eastAsia="zh-CN"/>
        </w:rPr>
        <w:t xml:space="preserve"> </w:t>
      </w:r>
      <w:r w:rsidR="007522EA">
        <w:rPr>
          <w:rFonts w:ascii="Times New Roman" w:eastAsia="DengXian" w:hAnsi="Times New Roman"/>
          <w:szCs w:val="24"/>
          <w:lang w:eastAsia="zh-CN"/>
        </w:rPr>
        <w:t>E</w:t>
      </w:r>
      <w:r w:rsidR="0083665D">
        <w:rPr>
          <w:rFonts w:ascii="Times New Roman" w:eastAsia="DengXian" w:hAnsi="Times New Roman"/>
          <w:szCs w:val="24"/>
          <w:lang w:eastAsia="zh-CN"/>
        </w:rPr>
        <w:t xml:space="preserve">ven </w:t>
      </w:r>
      <w:r w:rsidR="00E915AB">
        <w:rPr>
          <w:rFonts w:ascii="Times New Roman" w:eastAsia="DengXian" w:hAnsi="Times New Roman"/>
          <w:szCs w:val="24"/>
          <w:lang w:eastAsia="zh-CN"/>
        </w:rPr>
        <w:t>though</w:t>
      </w:r>
      <w:r w:rsidR="007522EA">
        <w:rPr>
          <w:rFonts w:ascii="Times New Roman" w:eastAsia="DengXian" w:hAnsi="Times New Roman"/>
          <w:szCs w:val="24"/>
          <w:lang w:eastAsia="zh-CN"/>
        </w:rPr>
        <w:t xml:space="preserve"> </w:t>
      </w:r>
      <w:r w:rsidR="0083665D">
        <w:rPr>
          <w:rFonts w:ascii="Times New Roman" w:eastAsia="DengXian" w:hAnsi="Times New Roman"/>
          <w:szCs w:val="24"/>
          <w:lang w:eastAsia="zh-CN"/>
        </w:rPr>
        <w:t xml:space="preserve">the survey provides them </w:t>
      </w:r>
      <w:r w:rsidR="007522EA">
        <w:rPr>
          <w:rFonts w:ascii="Times New Roman" w:eastAsia="DengXian" w:hAnsi="Times New Roman"/>
          <w:szCs w:val="24"/>
          <w:lang w:eastAsia="zh-CN"/>
        </w:rPr>
        <w:t xml:space="preserve">with </w:t>
      </w:r>
      <w:r w:rsidR="0083665D">
        <w:rPr>
          <w:rFonts w:ascii="Times New Roman" w:eastAsia="DengXian" w:hAnsi="Times New Roman"/>
          <w:szCs w:val="24"/>
          <w:lang w:eastAsia="zh-CN"/>
        </w:rPr>
        <w:t>larger and smaller</w:t>
      </w:r>
      <w:r w:rsidR="00483C4D">
        <w:rPr>
          <w:rFonts w:ascii="Times New Roman" w:eastAsia="DengXian" w:hAnsi="Times New Roman"/>
          <w:szCs w:val="24"/>
          <w:lang w:eastAsia="zh-CN"/>
        </w:rPr>
        <w:t xml:space="preserve"> </w:t>
      </w:r>
      <w:r w:rsidR="0083665D">
        <w:rPr>
          <w:rFonts w:ascii="Times New Roman" w:eastAsia="DengXian" w:hAnsi="Times New Roman"/>
          <w:szCs w:val="24"/>
          <w:lang w:eastAsia="zh-CN"/>
        </w:rPr>
        <w:t xml:space="preserve">intervals of reference price, they </w:t>
      </w:r>
      <w:r w:rsidR="007E44D8">
        <w:rPr>
          <w:rFonts w:ascii="Times New Roman" w:eastAsia="DengXian" w:hAnsi="Times New Roman"/>
          <w:szCs w:val="24"/>
          <w:lang w:eastAsia="zh-CN"/>
        </w:rPr>
        <w:t xml:space="preserve">are </w:t>
      </w:r>
      <w:r w:rsidR="0083665D">
        <w:rPr>
          <w:rFonts w:ascii="Times New Roman" w:eastAsia="DengXian" w:hAnsi="Times New Roman"/>
          <w:szCs w:val="24"/>
          <w:lang w:eastAsia="zh-CN"/>
        </w:rPr>
        <w:t xml:space="preserve">still </w:t>
      </w:r>
      <w:r w:rsidR="007E44D8">
        <w:rPr>
          <w:rFonts w:ascii="Times New Roman" w:eastAsia="DengXian" w:hAnsi="Times New Roman"/>
          <w:szCs w:val="24"/>
          <w:lang w:eastAsia="zh-CN"/>
        </w:rPr>
        <w:t xml:space="preserve">not </w:t>
      </w:r>
      <w:r w:rsidR="00E915AB">
        <w:rPr>
          <w:rFonts w:ascii="Times New Roman" w:eastAsia="DengXian" w:hAnsi="Times New Roman"/>
          <w:szCs w:val="24"/>
          <w:lang w:eastAsia="zh-CN"/>
        </w:rPr>
        <w:t xml:space="preserve">affected by it. </w:t>
      </w:r>
      <w:r w:rsidRPr="00D72DF9">
        <w:rPr>
          <w:rFonts w:ascii="Times New Roman" w:eastAsia="DengXian" w:hAnsi="Times New Roman"/>
          <w:szCs w:val="24"/>
          <w:lang w:eastAsia="zh-CN"/>
        </w:rPr>
        <w:t>However, the internal reference price has a significant positive influence on consumer WTP for all four kinds of products. Therefore, when people face uncertainty in the reference price, they would be more reliant on the price they paid last time</w:t>
      </w:r>
      <w:r w:rsidR="00A50BD6">
        <w:rPr>
          <w:rFonts w:ascii="Times New Roman" w:eastAsia="DengXian" w:hAnsi="Times New Roman"/>
          <w:szCs w:val="24"/>
          <w:lang w:eastAsia="zh-CN"/>
        </w:rPr>
        <w:t>. In this case,</w:t>
      </w:r>
      <w:r w:rsidRPr="00D72DF9">
        <w:rPr>
          <w:rFonts w:ascii="Times New Roman" w:eastAsia="DengXian" w:hAnsi="Times New Roman"/>
          <w:szCs w:val="24"/>
          <w:lang w:eastAsia="zh-CN"/>
        </w:rPr>
        <w:t xml:space="preserve"> the information </w:t>
      </w:r>
      <w:r w:rsidR="00A50BD6">
        <w:rPr>
          <w:rFonts w:ascii="Times New Roman" w:eastAsia="DengXian" w:hAnsi="Times New Roman"/>
          <w:szCs w:val="24"/>
          <w:lang w:eastAsia="zh-CN"/>
        </w:rPr>
        <w:t>of</w:t>
      </w:r>
      <w:r w:rsidRPr="00D72DF9">
        <w:rPr>
          <w:rFonts w:ascii="Times New Roman" w:eastAsia="DengXian" w:hAnsi="Times New Roman"/>
          <w:szCs w:val="24"/>
          <w:lang w:eastAsia="zh-CN"/>
        </w:rPr>
        <w:t xml:space="preserve"> </w:t>
      </w:r>
      <w:r w:rsidR="00A50BD6">
        <w:rPr>
          <w:rFonts w:ascii="Times New Roman" w:eastAsia="DengXian" w:hAnsi="Times New Roman"/>
          <w:szCs w:val="24"/>
          <w:lang w:eastAsia="zh-CN"/>
        </w:rPr>
        <w:t xml:space="preserve">the </w:t>
      </w:r>
      <w:r w:rsidRPr="00D72DF9">
        <w:rPr>
          <w:rFonts w:ascii="Times New Roman" w:eastAsia="DengXian" w:hAnsi="Times New Roman"/>
          <w:szCs w:val="24"/>
          <w:lang w:eastAsia="zh-CN"/>
        </w:rPr>
        <w:t xml:space="preserve">reference price is becoming </w:t>
      </w:r>
      <w:r w:rsidR="004E2583">
        <w:rPr>
          <w:rFonts w:ascii="Times New Roman" w:eastAsia="DengXian" w:hAnsi="Times New Roman"/>
          <w:szCs w:val="24"/>
          <w:lang w:eastAsia="zh-CN"/>
        </w:rPr>
        <w:t>no</w:t>
      </w:r>
      <w:r w:rsidRPr="00D72DF9">
        <w:rPr>
          <w:rFonts w:ascii="Times New Roman" w:eastAsia="DengXian" w:hAnsi="Times New Roman"/>
          <w:szCs w:val="24"/>
          <w:lang w:eastAsia="zh-CN"/>
        </w:rPr>
        <w:t xml:space="preserve"> influential. </w:t>
      </w:r>
      <w:r w:rsidR="00872CAE">
        <w:rPr>
          <w:rFonts w:ascii="Times New Roman" w:eastAsia="DengXian" w:hAnsi="Times New Roman"/>
          <w:szCs w:val="24"/>
          <w:lang w:eastAsia="zh-CN"/>
        </w:rPr>
        <w:t>Moreover</w:t>
      </w:r>
      <w:r w:rsidRPr="00D72DF9">
        <w:rPr>
          <w:rFonts w:ascii="Times New Roman" w:eastAsia="DengXian" w:hAnsi="Times New Roman"/>
          <w:szCs w:val="24"/>
          <w:lang w:eastAsia="zh-CN"/>
        </w:rPr>
        <w:t xml:space="preserve">, younger </w:t>
      </w:r>
      <w:r w:rsidR="00A522F5">
        <w:rPr>
          <w:rFonts w:ascii="Times New Roman" w:eastAsia="DengXian" w:hAnsi="Times New Roman"/>
          <w:szCs w:val="24"/>
          <w:lang w:eastAsia="zh-CN"/>
        </w:rPr>
        <w:t xml:space="preserve">consumers </w:t>
      </w:r>
      <w:r w:rsidRPr="00D72DF9">
        <w:rPr>
          <w:rFonts w:ascii="Times New Roman" w:eastAsia="DengXian" w:hAnsi="Times New Roman"/>
          <w:szCs w:val="24"/>
          <w:lang w:eastAsia="zh-CN"/>
        </w:rPr>
        <w:t>always have higher WTP for all kinds of food products in the study.</w:t>
      </w:r>
      <w:r w:rsidR="00AC3A0D">
        <w:rPr>
          <w:rFonts w:ascii="Times New Roman" w:eastAsia="DengXian" w:hAnsi="Times New Roman"/>
          <w:szCs w:val="24"/>
          <w:lang w:eastAsia="zh-CN"/>
        </w:rPr>
        <w:t xml:space="preserve"> </w:t>
      </w:r>
    </w:p>
    <w:p w14:paraId="59D1F85F" w14:textId="77777777" w:rsidR="00795367" w:rsidRPr="00C862AB" w:rsidRDefault="00795367" w:rsidP="00C862AB">
      <w:pPr>
        <w:spacing w:line="480" w:lineRule="auto"/>
        <w:outlineLvl w:val="1"/>
        <w:rPr>
          <w:rFonts w:ascii="Times New Roman" w:eastAsia="DengXian" w:hAnsi="Times New Roman"/>
          <w:b/>
          <w:bCs/>
          <w:i/>
          <w:iCs/>
          <w:szCs w:val="24"/>
        </w:rPr>
      </w:pPr>
      <w:bookmarkStart w:id="13" w:name="_Toc76244251"/>
      <w:r w:rsidRPr="00C862AB">
        <w:rPr>
          <w:rFonts w:ascii="Times New Roman" w:eastAsia="DengXian" w:hAnsi="Times New Roman"/>
          <w:b/>
          <w:bCs/>
          <w:i/>
          <w:iCs/>
          <w:szCs w:val="24"/>
        </w:rPr>
        <w:t>Salads</w:t>
      </w:r>
      <w:bookmarkEnd w:id="13"/>
    </w:p>
    <w:p w14:paraId="673234DE" w14:textId="6D222960" w:rsidR="00795367" w:rsidRPr="00D72DF9" w:rsidRDefault="00795367" w:rsidP="00795367">
      <w:pPr>
        <w:spacing w:line="480" w:lineRule="auto"/>
        <w:ind w:firstLine="720"/>
        <w:jc w:val="both"/>
        <w:rPr>
          <w:rFonts w:ascii="Times New Roman" w:eastAsia="DengXian" w:hAnsi="Times New Roman"/>
          <w:szCs w:val="24"/>
          <w:lang w:eastAsia="zh-CN"/>
        </w:rPr>
      </w:pPr>
      <w:r w:rsidRPr="00D72DF9">
        <w:rPr>
          <w:rFonts w:ascii="Times New Roman" w:eastAsia="DengXian" w:hAnsi="Times New Roman"/>
          <w:szCs w:val="24"/>
          <w:lang w:eastAsia="zh-CN"/>
        </w:rPr>
        <w:t xml:space="preserve">For the healthy food product representative, salad, the means of WTP given different </w:t>
      </w:r>
      <w:r w:rsidRPr="00D72DF9">
        <w:rPr>
          <w:rFonts w:ascii="Times New Roman" w:eastAsia="DengXian" w:hAnsi="Times New Roman"/>
          <w:szCs w:val="24"/>
          <w:lang w:eastAsia="zh-CN"/>
        </w:rPr>
        <w:lastRenderedPageBreak/>
        <w:t>reference prices are shown in Table</w:t>
      </w:r>
      <w:r w:rsidR="005D352A">
        <w:rPr>
          <w:rFonts w:ascii="Times New Roman" w:eastAsia="DengXian" w:hAnsi="Times New Roman"/>
          <w:szCs w:val="24"/>
          <w:lang w:eastAsia="zh-CN"/>
        </w:rPr>
        <w:t>s</w:t>
      </w:r>
      <w:r w:rsidRPr="00D72DF9">
        <w:rPr>
          <w:rFonts w:ascii="Times New Roman" w:eastAsia="DengXian" w:hAnsi="Times New Roman"/>
          <w:szCs w:val="24"/>
          <w:lang w:eastAsia="zh-CN"/>
        </w:rPr>
        <w:t xml:space="preserve"> </w:t>
      </w:r>
      <w:r w:rsidR="000B4202">
        <w:rPr>
          <w:rFonts w:ascii="Times New Roman" w:eastAsia="DengXian" w:hAnsi="Times New Roman" w:hint="eastAsia"/>
          <w:szCs w:val="24"/>
          <w:lang w:eastAsia="zh-CN"/>
        </w:rPr>
        <w:t>3</w:t>
      </w:r>
      <w:r w:rsidR="00EA4BBE">
        <w:rPr>
          <w:rFonts w:ascii="Times New Roman" w:eastAsia="DengXian" w:hAnsi="Times New Roman"/>
          <w:szCs w:val="24"/>
          <w:lang w:eastAsia="zh-CN"/>
        </w:rPr>
        <w:t xml:space="preserve"> and 4</w:t>
      </w:r>
      <w:r w:rsidRPr="00D72DF9">
        <w:rPr>
          <w:rFonts w:ascii="Times New Roman" w:eastAsia="DengXian" w:hAnsi="Times New Roman"/>
          <w:szCs w:val="24"/>
          <w:lang w:eastAsia="zh-CN"/>
        </w:rPr>
        <w:t xml:space="preserve">. </w:t>
      </w:r>
      <w:r w:rsidR="00EA4BBE">
        <w:rPr>
          <w:rFonts w:ascii="Times New Roman" w:eastAsia="DengXian" w:hAnsi="Times New Roman"/>
          <w:szCs w:val="24"/>
          <w:lang w:eastAsia="zh-CN"/>
        </w:rPr>
        <w:t xml:space="preserve">Table 3 shows that </w:t>
      </w:r>
      <w:r w:rsidR="009F6E60">
        <w:rPr>
          <w:rFonts w:ascii="Times New Roman" w:eastAsia="DengXian" w:hAnsi="Times New Roman"/>
          <w:szCs w:val="24"/>
          <w:lang w:eastAsia="zh-CN"/>
        </w:rPr>
        <w:t>o</w:t>
      </w:r>
      <w:r w:rsidR="009D3704">
        <w:rPr>
          <w:rFonts w:ascii="Times New Roman" w:eastAsia="DengXian" w:hAnsi="Times New Roman"/>
          <w:szCs w:val="24"/>
          <w:lang w:eastAsia="zh-CN"/>
        </w:rPr>
        <w:t xml:space="preserve">rganic and </w:t>
      </w:r>
      <w:r w:rsidR="009F6E60">
        <w:rPr>
          <w:rFonts w:ascii="Times New Roman" w:eastAsia="DengXian" w:hAnsi="Times New Roman"/>
          <w:szCs w:val="24"/>
          <w:lang w:eastAsia="zh-CN"/>
        </w:rPr>
        <w:t>c</w:t>
      </w:r>
      <w:r w:rsidR="009D3704">
        <w:rPr>
          <w:rFonts w:ascii="Times New Roman" w:eastAsia="DengXian" w:hAnsi="Times New Roman"/>
          <w:szCs w:val="24"/>
          <w:lang w:eastAsia="zh-CN"/>
        </w:rPr>
        <w:t>onventi</w:t>
      </w:r>
      <w:r w:rsidR="005D352A">
        <w:rPr>
          <w:rFonts w:ascii="Times New Roman" w:eastAsia="DengXian" w:hAnsi="Times New Roman"/>
          <w:szCs w:val="24"/>
          <w:lang w:eastAsia="zh-CN"/>
        </w:rPr>
        <w:t>o</w:t>
      </w:r>
      <w:r w:rsidR="009D3704">
        <w:rPr>
          <w:rFonts w:ascii="Times New Roman" w:eastAsia="DengXian" w:hAnsi="Times New Roman"/>
          <w:szCs w:val="24"/>
          <w:lang w:eastAsia="zh-CN"/>
        </w:rPr>
        <w:t>nal salad</w:t>
      </w:r>
      <w:r w:rsidR="0096522D">
        <w:rPr>
          <w:rFonts w:ascii="Times New Roman" w:eastAsia="DengXian" w:hAnsi="Times New Roman"/>
          <w:szCs w:val="24"/>
          <w:lang w:eastAsia="zh-CN"/>
        </w:rPr>
        <w:t>s have the highest and lowest consu</w:t>
      </w:r>
      <w:r w:rsidR="005D352A">
        <w:rPr>
          <w:rFonts w:ascii="Times New Roman" w:eastAsia="DengXian" w:hAnsi="Times New Roman"/>
          <w:szCs w:val="24"/>
          <w:lang w:eastAsia="zh-CN"/>
        </w:rPr>
        <w:t>m</w:t>
      </w:r>
      <w:r w:rsidR="0096522D">
        <w:rPr>
          <w:rFonts w:ascii="Times New Roman" w:eastAsia="DengXian" w:hAnsi="Times New Roman"/>
          <w:szCs w:val="24"/>
          <w:lang w:eastAsia="zh-CN"/>
        </w:rPr>
        <w:t xml:space="preserve">er WTP, respectively. Moreover, </w:t>
      </w:r>
      <w:r w:rsidR="005F3840">
        <w:rPr>
          <w:rFonts w:ascii="Times New Roman" w:eastAsia="DengXian" w:hAnsi="Times New Roman"/>
          <w:szCs w:val="24"/>
          <w:lang w:eastAsia="zh-CN"/>
        </w:rPr>
        <w:t xml:space="preserve">consumer WTP for </w:t>
      </w:r>
      <w:r w:rsidR="00094EA1">
        <w:rPr>
          <w:rFonts w:ascii="Times New Roman" w:eastAsia="DengXian" w:hAnsi="Times New Roman"/>
          <w:szCs w:val="24"/>
          <w:lang w:eastAsia="zh-CN"/>
        </w:rPr>
        <w:t>n</w:t>
      </w:r>
      <w:r w:rsidR="0096522D">
        <w:rPr>
          <w:rFonts w:ascii="Times New Roman" w:eastAsia="DengXian" w:hAnsi="Times New Roman"/>
          <w:szCs w:val="24"/>
          <w:lang w:eastAsia="zh-CN"/>
        </w:rPr>
        <w:t xml:space="preserve">on-GMO and </w:t>
      </w:r>
      <w:r w:rsidR="009F6E60">
        <w:rPr>
          <w:rFonts w:ascii="Times New Roman" w:eastAsia="DengXian" w:hAnsi="Times New Roman"/>
          <w:szCs w:val="24"/>
          <w:lang w:eastAsia="zh-CN"/>
        </w:rPr>
        <w:t>t</w:t>
      </w:r>
      <w:r w:rsidR="0096522D">
        <w:rPr>
          <w:rFonts w:ascii="Times New Roman" w:eastAsia="DengXian" w:hAnsi="Times New Roman"/>
          <w:szCs w:val="24"/>
          <w:lang w:eastAsia="zh-CN"/>
        </w:rPr>
        <w:t xml:space="preserve">ransitional salads are between </w:t>
      </w:r>
      <w:r w:rsidR="009F6E60">
        <w:rPr>
          <w:rFonts w:ascii="Times New Roman" w:eastAsia="DengXian" w:hAnsi="Times New Roman"/>
          <w:szCs w:val="24"/>
          <w:lang w:eastAsia="zh-CN"/>
        </w:rPr>
        <w:t>c</w:t>
      </w:r>
      <w:r w:rsidR="0096522D">
        <w:rPr>
          <w:rFonts w:ascii="Times New Roman" w:eastAsia="DengXian" w:hAnsi="Times New Roman"/>
          <w:szCs w:val="24"/>
          <w:lang w:eastAsia="zh-CN"/>
        </w:rPr>
        <w:t xml:space="preserve">onventional and </w:t>
      </w:r>
      <w:r w:rsidR="009F6E60">
        <w:rPr>
          <w:rFonts w:ascii="Times New Roman" w:eastAsia="DengXian" w:hAnsi="Times New Roman"/>
          <w:szCs w:val="24"/>
          <w:lang w:eastAsia="zh-CN"/>
        </w:rPr>
        <w:t>o</w:t>
      </w:r>
      <w:r w:rsidR="0096522D">
        <w:rPr>
          <w:rFonts w:ascii="Times New Roman" w:eastAsia="DengXian" w:hAnsi="Times New Roman"/>
          <w:szCs w:val="24"/>
          <w:lang w:eastAsia="zh-CN"/>
        </w:rPr>
        <w:t>rganic salads</w:t>
      </w:r>
      <w:r w:rsidR="005F3840">
        <w:rPr>
          <w:rFonts w:ascii="Times New Roman" w:eastAsia="DengXian" w:hAnsi="Times New Roman"/>
          <w:szCs w:val="24"/>
          <w:lang w:eastAsia="zh-CN"/>
        </w:rPr>
        <w:t>, but they do not have significant difference</w:t>
      </w:r>
      <w:r w:rsidR="005D352A">
        <w:rPr>
          <w:rFonts w:ascii="Times New Roman" w:eastAsia="DengXian" w:hAnsi="Times New Roman"/>
          <w:szCs w:val="24"/>
          <w:lang w:eastAsia="zh-CN"/>
        </w:rPr>
        <w:t>s</w:t>
      </w:r>
      <w:r w:rsidR="005F3840">
        <w:rPr>
          <w:rFonts w:ascii="Times New Roman" w:eastAsia="DengXian" w:hAnsi="Times New Roman"/>
          <w:szCs w:val="24"/>
          <w:lang w:eastAsia="zh-CN"/>
        </w:rPr>
        <w:t xml:space="preserve">. </w:t>
      </w:r>
      <w:r w:rsidR="007B4DC3">
        <w:rPr>
          <w:rFonts w:ascii="Times New Roman" w:eastAsia="DengXian" w:hAnsi="Times New Roman"/>
          <w:szCs w:val="24"/>
          <w:lang w:eastAsia="zh-CN"/>
        </w:rPr>
        <w:t>Hence, in the case of salad, the first hypothesis (</w:t>
      </w:r>
      <w:r w:rsidR="007B4DC3" w:rsidRPr="00FE1E42">
        <w:rPr>
          <w:rFonts w:ascii="Times New Roman" w:eastAsia="DengXian" w:hAnsi="Times New Roman"/>
          <w:szCs w:val="24"/>
        </w:rPr>
        <w:t>Hypothesis 1:</w:t>
      </w:r>
      <w:r w:rsidR="007B4DC3">
        <w:rPr>
          <w:rFonts w:ascii="Times New Roman" w:eastAsia="DengXian" w:hAnsi="Times New Roman"/>
          <w:szCs w:val="24"/>
        </w:rPr>
        <w:t xml:space="preserve"> </w:t>
      </w:r>
      <w:r w:rsidR="007B4DC3" w:rsidRPr="00D4242E">
        <w:rPr>
          <w:rFonts w:ascii="Times New Roman" w:eastAsia="DengXian" w:hAnsi="Times New Roman"/>
          <w:i/>
          <w:iCs/>
          <w:szCs w:val="24"/>
        </w:rPr>
        <w:t xml:space="preserve">Consumer WTP for </w:t>
      </w:r>
      <w:r w:rsidR="009F6E60">
        <w:rPr>
          <w:rFonts w:ascii="Times New Roman" w:eastAsia="DengXian" w:hAnsi="Times New Roman"/>
          <w:i/>
          <w:iCs/>
          <w:szCs w:val="24"/>
        </w:rPr>
        <w:t>t</w:t>
      </w:r>
      <w:r w:rsidR="007B4DC3">
        <w:rPr>
          <w:rFonts w:ascii="Times New Roman" w:eastAsia="DengXian" w:hAnsi="Times New Roman"/>
          <w:i/>
          <w:iCs/>
          <w:szCs w:val="24"/>
        </w:rPr>
        <w:t xml:space="preserve">ransitional </w:t>
      </w:r>
      <w:r w:rsidR="009F6E60">
        <w:rPr>
          <w:rFonts w:ascii="Times New Roman" w:eastAsia="DengXian" w:hAnsi="Times New Roman"/>
          <w:i/>
          <w:iCs/>
          <w:szCs w:val="24"/>
        </w:rPr>
        <w:t>o</w:t>
      </w:r>
      <w:r w:rsidR="007B4DC3">
        <w:rPr>
          <w:rFonts w:ascii="Times New Roman" w:eastAsia="DengXian" w:hAnsi="Times New Roman"/>
          <w:i/>
          <w:iCs/>
          <w:szCs w:val="24"/>
        </w:rPr>
        <w:t>rganic</w:t>
      </w:r>
      <w:r w:rsidR="007B4DC3" w:rsidRPr="00D4242E">
        <w:rPr>
          <w:rFonts w:ascii="Times New Roman" w:eastAsia="DengXian" w:hAnsi="Times New Roman"/>
          <w:i/>
          <w:iCs/>
          <w:szCs w:val="24"/>
        </w:rPr>
        <w:t xml:space="preserve"> food products </w:t>
      </w:r>
      <w:r w:rsidR="007B4DC3">
        <w:rPr>
          <w:rFonts w:ascii="Times New Roman" w:eastAsia="DengXian" w:hAnsi="Times New Roman"/>
          <w:i/>
          <w:iCs/>
          <w:szCs w:val="24"/>
        </w:rPr>
        <w:t>is</w:t>
      </w:r>
      <w:r w:rsidR="007B4DC3" w:rsidRPr="00D4242E">
        <w:rPr>
          <w:rFonts w:ascii="Times New Roman" w:eastAsia="DengXian" w:hAnsi="Times New Roman"/>
          <w:i/>
          <w:iCs/>
          <w:szCs w:val="24"/>
        </w:rPr>
        <w:t xml:space="preserve"> </w:t>
      </w:r>
      <w:r w:rsidR="007B4DC3">
        <w:rPr>
          <w:rFonts w:ascii="Times New Roman" w:eastAsia="DengXian" w:hAnsi="Times New Roman"/>
          <w:i/>
          <w:iCs/>
          <w:szCs w:val="24"/>
        </w:rPr>
        <w:t>be</w:t>
      </w:r>
      <w:r w:rsidR="007B4DC3" w:rsidRPr="00D4242E">
        <w:rPr>
          <w:rFonts w:ascii="Times New Roman" w:eastAsia="DengXian" w:hAnsi="Times New Roman"/>
          <w:i/>
          <w:iCs/>
          <w:szCs w:val="24"/>
        </w:rPr>
        <w:t xml:space="preserve">tween </w:t>
      </w:r>
      <w:r w:rsidR="007B4DC3">
        <w:rPr>
          <w:rFonts w:ascii="Times New Roman" w:eastAsia="DengXian" w:hAnsi="Times New Roman"/>
          <w:i/>
          <w:iCs/>
          <w:szCs w:val="24"/>
        </w:rPr>
        <w:t xml:space="preserve">that for </w:t>
      </w:r>
      <w:r w:rsidR="009F6E60">
        <w:rPr>
          <w:rFonts w:ascii="Times New Roman" w:eastAsia="DengXian" w:hAnsi="Times New Roman"/>
          <w:i/>
          <w:iCs/>
          <w:szCs w:val="24"/>
        </w:rPr>
        <w:t>c</w:t>
      </w:r>
      <w:r w:rsidR="007B4DC3">
        <w:rPr>
          <w:rFonts w:ascii="Times New Roman" w:eastAsia="DengXian" w:hAnsi="Times New Roman"/>
          <w:i/>
          <w:iCs/>
          <w:szCs w:val="24"/>
        </w:rPr>
        <w:t>onventional</w:t>
      </w:r>
      <w:r w:rsidR="007B4DC3" w:rsidRPr="00D4242E">
        <w:rPr>
          <w:rFonts w:ascii="Times New Roman" w:eastAsia="DengXian" w:hAnsi="Times New Roman"/>
          <w:i/>
          <w:iCs/>
          <w:szCs w:val="24"/>
        </w:rPr>
        <w:t xml:space="preserve"> and </w:t>
      </w:r>
      <w:r w:rsidR="009F6E60">
        <w:rPr>
          <w:rFonts w:ascii="Times New Roman" w:eastAsia="DengXian" w:hAnsi="Times New Roman"/>
          <w:i/>
          <w:iCs/>
          <w:szCs w:val="24"/>
        </w:rPr>
        <w:t>o</w:t>
      </w:r>
      <w:r w:rsidR="007B4DC3">
        <w:rPr>
          <w:rFonts w:ascii="Times New Roman" w:eastAsia="DengXian" w:hAnsi="Times New Roman"/>
          <w:i/>
          <w:iCs/>
          <w:szCs w:val="24"/>
        </w:rPr>
        <w:t>rganic</w:t>
      </w:r>
      <w:r w:rsidR="007B4DC3" w:rsidRPr="00D4242E">
        <w:rPr>
          <w:rFonts w:ascii="Times New Roman" w:eastAsia="DengXian" w:hAnsi="Times New Roman"/>
          <w:i/>
          <w:iCs/>
          <w:szCs w:val="24"/>
        </w:rPr>
        <w:t xml:space="preserve"> food products</w:t>
      </w:r>
      <w:r w:rsidR="007B4DC3" w:rsidRPr="00B7777B">
        <w:rPr>
          <w:rFonts w:ascii="Times New Roman" w:eastAsia="DengXian" w:hAnsi="Times New Roman"/>
          <w:szCs w:val="24"/>
        </w:rPr>
        <w:t>)</w:t>
      </w:r>
      <w:r w:rsidR="007B4DC3">
        <w:rPr>
          <w:rFonts w:ascii="Times New Roman" w:eastAsia="DengXian" w:hAnsi="Times New Roman"/>
          <w:szCs w:val="24"/>
          <w:lang w:eastAsia="zh-CN"/>
        </w:rPr>
        <w:t xml:space="preserve"> </w:t>
      </w:r>
      <w:r w:rsidR="0071299B">
        <w:rPr>
          <w:rFonts w:ascii="Times New Roman" w:eastAsia="DengXian" w:hAnsi="Times New Roman"/>
          <w:szCs w:val="24"/>
          <w:lang w:eastAsia="zh-CN"/>
        </w:rPr>
        <w:t>cannot be</w:t>
      </w:r>
      <w:r w:rsidR="007B4DC3">
        <w:rPr>
          <w:rFonts w:ascii="Times New Roman" w:eastAsia="DengXian" w:hAnsi="Times New Roman"/>
          <w:szCs w:val="24"/>
          <w:lang w:eastAsia="zh-CN"/>
        </w:rPr>
        <w:t xml:space="preserve"> rejected.</w:t>
      </w:r>
      <w:r w:rsidR="005D352A">
        <w:rPr>
          <w:rFonts w:ascii="Times New Roman" w:eastAsia="DengXian" w:hAnsi="Times New Roman"/>
          <w:szCs w:val="24"/>
          <w:lang w:eastAsia="zh-CN"/>
        </w:rPr>
        <w:t xml:space="preserve"> </w:t>
      </w:r>
      <w:r w:rsidRPr="00D72DF9">
        <w:rPr>
          <w:rFonts w:ascii="Times New Roman" w:eastAsia="DengXian" w:hAnsi="Times New Roman"/>
          <w:szCs w:val="24"/>
          <w:lang w:eastAsia="zh-CN"/>
        </w:rPr>
        <w:t>For the survey version</w:t>
      </w:r>
      <w:r>
        <w:rPr>
          <w:rFonts w:ascii="Times New Roman" w:eastAsia="DengXian" w:hAnsi="Times New Roman"/>
          <w:szCs w:val="24"/>
          <w:lang w:eastAsia="zh-CN"/>
        </w:rPr>
        <w:t>s with</w:t>
      </w:r>
      <w:r w:rsidRPr="00D72DF9">
        <w:rPr>
          <w:rFonts w:ascii="Times New Roman" w:eastAsia="DengXian" w:hAnsi="Times New Roman"/>
          <w:szCs w:val="24"/>
          <w:lang w:eastAsia="zh-CN"/>
        </w:rPr>
        <w:t xml:space="preserve"> different mean</w:t>
      </w:r>
      <w:r>
        <w:rPr>
          <w:rFonts w:ascii="Times New Roman" w:eastAsia="DengXian" w:hAnsi="Times New Roman"/>
          <w:szCs w:val="24"/>
          <w:lang w:eastAsia="zh-CN"/>
        </w:rPr>
        <w:t>s of reference prices</w:t>
      </w:r>
      <w:r w:rsidRPr="00D72DF9">
        <w:rPr>
          <w:rFonts w:ascii="Times New Roman" w:eastAsia="DengXian" w:hAnsi="Times New Roman"/>
          <w:szCs w:val="24"/>
          <w:lang w:eastAsia="zh-CN"/>
        </w:rPr>
        <w:t xml:space="preserve">, consumer WTP for </w:t>
      </w:r>
      <w:r w:rsidR="00094EA1">
        <w:rPr>
          <w:rFonts w:ascii="Times New Roman" w:eastAsia="DengXian" w:hAnsi="Times New Roman"/>
          <w:szCs w:val="24"/>
          <w:lang w:eastAsia="zh-CN"/>
        </w:rPr>
        <w:t>n</w:t>
      </w:r>
      <w:r w:rsidR="00607CF6">
        <w:rPr>
          <w:rFonts w:ascii="Times New Roman" w:eastAsia="DengXian" w:hAnsi="Times New Roman"/>
          <w:szCs w:val="24"/>
          <w:lang w:eastAsia="zh-CN"/>
        </w:rPr>
        <w:t>on-GMO</w:t>
      </w:r>
      <w:r>
        <w:rPr>
          <w:rFonts w:ascii="Times New Roman" w:eastAsia="DengXian" w:hAnsi="Times New Roman"/>
          <w:szCs w:val="24"/>
          <w:lang w:eastAsia="zh-CN"/>
        </w:rPr>
        <w:t xml:space="preserve"> </w:t>
      </w:r>
      <w:r w:rsidRPr="00D72DF9">
        <w:rPr>
          <w:rFonts w:ascii="Times New Roman" w:eastAsia="DengXian" w:hAnsi="Times New Roman"/>
          <w:szCs w:val="24"/>
          <w:lang w:eastAsia="zh-CN"/>
        </w:rPr>
        <w:t xml:space="preserve">products of </w:t>
      </w:r>
      <w:r w:rsidR="00B7777B">
        <w:rPr>
          <w:rFonts w:ascii="Times New Roman" w:eastAsia="DengXian" w:hAnsi="Times New Roman"/>
          <w:szCs w:val="24"/>
          <w:lang w:eastAsia="zh-CN"/>
        </w:rPr>
        <w:t>Case 3</w:t>
      </w:r>
      <w:r>
        <w:rPr>
          <w:rFonts w:ascii="Times New Roman" w:eastAsia="DengXian" w:hAnsi="Times New Roman"/>
          <w:szCs w:val="24"/>
          <w:lang w:eastAsia="zh-CN"/>
        </w:rPr>
        <w:t xml:space="preserve"> is</w:t>
      </w:r>
      <w:r w:rsidRPr="00D72DF9">
        <w:rPr>
          <w:rFonts w:ascii="Times New Roman" w:eastAsia="DengXian" w:hAnsi="Times New Roman"/>
          <w:szCs w:val="24"/>
          <w:lang w:eastAsia="zh-CN"/>
        </w:rPr>
        <w:t xml:space="preserve"> significantly higher than </w:t>
      </w:r>
      <w:r w:rsidR="00B7777B">
        <w:rPr>
          <w:rFonts w:ascii="Times New Roman" w:eastAsia="DengXian" w:hAnsi="Times New Roman"/>
          <w:szCs w:val="24"/>
          <w:lang w:eastAsia="zh-CN"/>
        </w:rPr>
        <w:t>Case 1</w:t>
      </w:r>
      <w:r w:rsidRPr="00D72DF9">
        <w:rPr>
          <w:rFonts w:ascii="Times New Roman" w:eastAsia="DengXian" w:hAnsi="Times New Roman"/>
          <w:szCs w:val="24"/>
          <w:lang w:eastAsia="zh-CN"/>
        </w:rPr>
        <w:t>.</w:t>
      </w:r>
      <w:r w:rsidR="004A6DB7">
        <w:rPr>
          <w:rFonts w:ascii="Times New Roman" w:eastAsia="DengXian" w:hAnsi="Times New Roman"/>
          <w:szCs w:val="24"/>
          <w:lang w:eastAsia="zh-CN"/>
        </w:rPr>
        <w:t xml:space="preserve"> </w:t>
      </w:r>
      <w:r>
        <w:rPr>
          <w:rFonts w:ascii="Times New Roman" w:eastAsia="DengXian" w:hAnsi="Times New Roman"/>
          <w:szCs w:val="24"/>
          <w:lang w:eastAsia="zh-CN"/>
        </w:rPr>
        <w:t>However, consumer WTP for other products of each case is not significantly different.</w:t>
      </w:r>
      <w:r w:rsidRPr="00D72DF9">
        <w:rPr>
          <w:rFonts w:ascii="Times New Roman" w:eastAsia="DengXian" w:hAnsi="Times New Roman"/>
          <w:szCs w:val="24"/>
          <w:lang w:eastAsia="zh-CN"/>
        </w:rPr>
        <w:t xml:space="preserve"> </w:t>
      </w:r>
      <w:r w:rsidR="007A444A">
        <w:rPr>
          <w:rFonts w:ascii="Times New Roman" w:eastAsia="DengXian" w:hAnsi="Times New Roman"/>
          <w:szCs w:val="24"/>
          <w:lang w:eastAsia="zh-CN"/>
        </w:rPr>
        <w:t>C</w:t>
      </w:r>
      <w:r w:rsidRPr="00D72DF9">
        <w:rPr>
          <w:rFonts w:ascii="Times New Roman" w:eastAsia="DengXian" w:hAnsi="Times New Roman"/>
          <w:szCs w:val="24"/>
          <w:lang w:eastAsia="zh-CN"/>
        </w:rPr>
        <w:t>ombin</w:t>
      </w:r>
      <w:r w:rsidR="007A444A">
        <w:rPr>
          <w:rFonts w:ascii="Times New Roman" w:eastAsia="DengXian" w:hAnsi="Times New Roman"/>
          <w:szCs w:val="24"/>
          <w:lang w:eastAsia="zh-CN"/>
        </w:rPr>
        <w:t>ing</w:t>
      </w:r>
      <w:r w:rsidRPr="00D72DF9">
        <w:rPr>
          <w:rFonts w:ascii="Times New Roman" w:eastAsia="DengXian" w:hAnsi="Times New Roman"/>
          <w:szCs w:val="24"/>
          <w:lang w:eastAsia="zh-CN"/>
        </w:rPr>
        <w:t xml:space="preserve"> </w:t>
      </w:r>
      <w:r>
        <w:rPr>
          <w:rFonts w:ascii="Times New Roman" w:eastAsia="DengXian" w:hAnsi="Times New Roman"/>
          <w:szCs w:val="24"/>
          <w:lang w:eastAsia="zh-CN"/>
        </w:rPr>
        <w:t xml:space="preserve">a </w:t>
      </w:r>
      <w:r w:rsidRPr="00D72DF9">
        <w:rPr>
          <w:rFonts w:ascii="Times New Roman" w:eastAsia="DengXian" w:hAnsi="Times New Roman"/>
          <w:szCs w:val="24"/>
          <w:lang w:eastAsia="zh-CN"/>
        </w:rPr>
        <w:t xml:space="preserve">high mean of </w:t>
      </w:r>
      <w:r w:rsidR="000E513E">
        <w:rPr>
          <w:rFonts w:ascii="Times New Roman" w:eastAsia="DengXian" w:hAnsi="Times New Roman"/>
          <w:szCs w:val="24"/>
          <w:lang w:eastAsia="zh-CN"/>
        </w:rPr>
        <w:t>c</w:t>
      </w:r>
      <w:r w:rsidR="00607CF6">
        <w:rPr>
          <w:rFonts w:ascii="Times New Roman" w:eastAsia="DengXian" w:hAnsi="Times New Roman"/>
          <w:szCs w:val="24"/>
          <w:lang w:eastAsia="zh-CN"/>
        </w:rPr>
        <w:t>onventional</w:t>
      </w:r>
      <w:r w:rsidRPr="00D72DF9">
        <w:rPr>
          <w:rFonts w:ascii="Times New Roman" w:eastAsia="DengXian" w:hAnsi="Times New Roman"/>
          <w:szCs w:val="24"/>
          <w:lang w:eastAsia="zh-CN"/>
        </w:rPr>
        <w:t xml:space="preserve"> and </w:t>
      </w:r>
      <w:r>
        <w:rPr>
          <w:rFonts w:ascii="Times New Roman" w:eastAsia="DengXian" w:hAnsi="Times New Roman"/>
          <w:szCs w:val="24"/>
          <w:lang w:eastAsia="zh-CN"/>
        </w:rPr>
        <w:t xml:space="preserve">a </w:t>
      </w:r>
      <w:r w:rsidRPr="00D72DF9">
        <w:rPr>
          <w:rFonts w:ascii="Times New Roman" w:eastAsia="DengXian" w:hAnsi="Times New Roman"/>
          <w:szCs w:val="24"/>
          <w:lang w:eastAsia="zh-CN"/>
        </w:rPr>
        <w:t xml:space="preserve">low mean of </w:t>
      </w:r>
      <w:r w:rsidR="000E513E">
        <w:rPr>
          <w:rFonts w:ascii="Times New Roman" w:eastAsia="DengXian" w:hAnsi="Times New Roman"/>
          <w:szCs w:val="24"/>
          <w:lang w:eastAsia="zh-CN"/>
        </w:rPr>
        <w:t>o</w:t>
      </w:r>
      <w:r w:rsidR="00607CF6">
        <w:rPr>
          <w:rFonts w:ascii="Times New Roman" w:eastAsia="DengXian" w:hAnsi="Times New Roman"/>
          <w:szCs w:val="24"/>
          <w:lang w:eastAsia="zh-CN"/>
        </w:rPr>
        <w:t>rganic</w:t>
      </w:r>
      <w:r w:rsidRPr="00D72DF9">
        <w:rPr>
          <w:rFonts w:ascii="Times New Roman" w:eastAsia="DengXian" w:hAnsi="Times New Roman"/>
          <w:szCs w:val="24"/>
          <w:lang w:eastAsia="zh-CN"/>
        </w:rPr>
        <w:t xml:space="preserve"> </w:t>
      </w:r>
      <w:r>
        <w:rPr>
          <w:rFonts w:ascii="Times New Roman" w:eastAsia="DengXian" w:hAnsi="Times New Roman"/>
          <w:szCs w:val="24"/>
          <w:lang w:eastAsia="zh-CN"/>
        </w:rPr>
        <w:t xml:space="preserve">reference </w:t>
      </w:r>
      <w:r w:rsidRPr="00D72DF9">
        <w:rPr>
          <w:rFonts w:ascii="Times New Roman" w:eastAsia="DengXian" w:hAnsi="Times New Roman"/>
          <w:szCs w:val="24"/>
          <w:lang w:eastAsia="zh-CN"/>
        </w:rPr>
        <w:t xml:space="preserve">price </w:t>
      </w:r>
      <w:r>
        <w:rPr>
          <w:rFonts w:ascii="Times New Roman" w:eastAsia="DengXian" w:hAnsi="Times New Roman"/>
          <w:szCs w:val="24"/>
          <w:lang w:eastAsia="zh-CN"/>
        </w:rPr>
        <w:t>leads to</w:t>
      </w:r>
      <w:r w:rsidRPr="00D72DF9">
        <w:rPr>
          <w:rFonts w:ascii="Times New Roman" w:eastAsia="DengXian" w:hAnsi="Times New Roman"/>
          <w:szCs w:val="24"/>
          <w:lang w:eastAsia="zh-CN"/>
        </w:rPr>
        <w:t xml:space="preserve"> the highest WTP </w:t>
      </w:r>
      <w:r>
        <w:rPr>
          <w:rFonts w:ascii="Times New Roman" w:eastAsia="DengXian" w:hAnsi="Times New Roman"/>
          <w:szCs w:val="24"/>
          <w:lang w:eastAsia="zh-CN"/>
        </w:rPr>
        <w:t xml:space="preserve">for </w:t>
      </w:r>
      <w:r w:rsidR="002768B1">
        <w:rPr>
          <w:rFonts w:ascii="Times New Roman" w:eastAsia="DengXian" w:hAnsi="Times New Roman"/>
          <w:szCs w:val="24"/>
          <w:lang w:eastAsia="zh-CN"/>
        </w:rPr>
        <w:t>n</w:t>
      </w:r>
      <w:r w:rsidR="00607CF6">
        <w:rPr>
          <w:rFonts w:ascii="Times New Roman" w:eastAsia="DengXian" w:hAnsi="Times New Roman"/>
          <w:szCs w:val="24"/>
          <w:lang w:eastAsia="zh-CN"/>
        </w:rPr>
        <w:t>on-GMO</w:t>
      </w:r>
      <w:r>
        <w:rPr>
          <w:rFonts w:ascii="Times New Roman" w:eastAsia="DengXian" w:hAnsi="Times New Roman"/>
          <w:szCs w:val="24"/>
          <w:lang w:eastAsia="zh-CN"/>
        </w:rPr>
        <w:t xml:space="preserve"> salads </w:t>
      </w:r>
      <w:r w:rsidRPr="00D72DF9">
        <w:rPr>
          <w:rFonts w:ascii="Times New Roman" w:eastAsia="DengXian" w:hAnsi="Times New Roman"/>
          <w:szCs w:val="24"/>
          <w:lang w:eastAsia="zh-CN"/>
        </w:rPr>
        <w:t xml:space="preserve">among </w:t>
      </w:r>
      <w:r>
        <w:rPr>
          <w:rFonts w:ascii="Times New Roman" w:eastAsia="DengXian" w:hAnsi="Times New Roman"/>
          <w:szCs w:val="24"/>
          <w:lang w:eastAsia="zh-CN"/>
        </w:rPr>
        <w:t>all reference price combinations</w:t>
      </w:r>
      <w:r w:rsidRPr="00D72DF9">
        <w:rPr>
          <w:rFonts w:ascii="Times New Roman" w:eastAsia="DengXian" w:hAnsi="Times New Roman"/>
          <w:szCs w:val="24"/>
          <w:lang w:eastAsia="zh-CN"/>
        </w:rPr>
        <w:t xml:space="preserve">. Thus, </w:t>
      </w:r>
      <w:r w:rsidR="000E513E">
        <w:rPr>
          <w:rFonts w:ascii="Times New Roman" w:eastAsia="DengXian" w:hAnsi="Times New Roman"/>
          <w:szCs w:val="24"/>
          <w:lang w:eastAsia="zh-CN"/>
        </w:rPr>
        <w:t>c</w:t>
      </w:r>
      <w:r w:rsidR="00607CF6">
        <w:rPr>
          <w:rFonts w:ascii="Times New Roman" w:eastAsia="DengXian" w:hAnsi="Times New Roman"/>
          <w:szCs w:val="24"/>
          <w:lang w:eastAsia="zh-CN"/>
        </w:rPr>
        <w:t>onventional</w:t>
      </w:r>
      <w:r w:rsidR="00B11D11">
        <w:rPr>
          <w:rFonts w:ascii="Times New Roman" w:eastAsia="DengXian" w:hAnsi="Times New Roman"/>
          <w:szCs w:val="24"/>
          <w:lang w:eastAsia="zh-CN"/>
        </w:rPr>
        <w:t xml:space="preserve"> reference price means</w:t>
      </w:r>
      <w:r w:rsidRPr="00D72DF9">
        <w:rPr>
          <w:rFonts w:ascii="Times New Roman" w:eastAsia="DengXian" w:hAnsi="Times New Roman"/>
          <w:szCs w:val="24"/>
          <w:lang w:eastAsia="zh-CN"/>
        </w:rPr>
        <w:t xml:space="preserve"> have a </w:t>
      </w:r>
      <w:r>
        <w:rPr>
          <w:rFonts w:ascii="Times New Roman" w:eastAsia="DengXian" w:hAnsi="Times New Roman"/>
          <w:szCs w:val="24"/>
          <w:lang w:eastAsia="zh-CN"/>
        </w:rPr>
        <w:t>more substantial</w:t>
      </w:r>
      <w:r w:rsidRPr="00D72DF9">
        <w:rPr>
          <w:rFonts w:ascii="Times New Roman" w:eastAsia="DengXian" w:hAnsi="Times New Roman"/>
          <w:szCs w:val="24"/>
          <w:lang w:eastAsia="zh-CN"/>
        </w:rPr>
        <w:t xml:space="preserve"> positive impact on consumer WTP for healthy </w:t>
      </w:r>
      <w:r w:rsidR="002768B1">
        <w:rPr>
          <w:rFonts w:ascii="Times New Roman" w:eastAsia="DengXian" w:hAnsi="Times New Roman"/>
          <w:szCs w:val="24"/>
          <w:lang w:eastAsia="zh-CN"/>
        </w:rPr>
        <w:t>n</w:t>
      </w:r>
      <w:r w:rsidR="00607CF6">
        <w:rPr>
          <w:rFonts w:ascii="Times New Roman" w:eastAsia="DengXian" w:hAnsi="Times New Roman"/>
          <w:szCs w:val="24"/>
          <w:lang w:eastAsia="zh-CN"/>
        </w:rPr>
        <w:t>on-GMO</w:t>
      </w:r>
      <w:r w:rsidRPr="00D72DF9">
        <w:rPr>
          <w:rFonts w:ascii="Times New Roman" w:eastAsia="DengXian" w:hAnsi="Times New Roman"/>
          <w:szCs w:val="24"/>
          <w:lang w:eastAsia="zh-CN"/>
        </w:rPr>
        <w:t xml:space="preserve"> food products than the mean of </w:t>
      </w:r>
      <w:r>
        <w:rPr>
          <w:rFonts w:ascii="Times New Roman" w:eastAsia="DengXian" w:hAnsi="Times New Roman"/>
          <w:szCs w:val="24"/>
          <w:lang w:eastAsia="zh-CN"/>
        </w:rPr>
        <w:t xml:space="preserve">the </w:t>
      </w:r>
      <w:r w:rsidR="000E513E">
        <w:rPr>
          <w:rFonts w:ascii="Times New Roman" w:eastAsia="DengXian" w:hAnsi="Times New Roman"/>
          <w:szCs w:val="24"/>
          <w:lang w:eastAsia="zh-CN"/>
        </w:rPr>
        <w:t>o</w:t>
      </w:r>
      <w:r w:rsidR="00607CF6">
        <w:rPr>
          <w:rFonts w:ascii="Times New Roman" w:eastAsia="DengXian" w:hAnsi="Times New Roman"/>
          <w:szCs w:val="24"/>
          <w:lang w:eastAsia="zh-CN"/>
        </w:rPr>
        <w:t>rganic</w:t>
      </w:r>
      <w:r w:rsidRPr="00D72DF9">
        <w:rPr>
          <w:rFonts w:ascii="Times New Roman" w:eastAsia="DengXian" w:hAnsi="Times New Roman"/>
          <w:szCs w:val="24"/>
          <w:lang w:eastAsia="zh-CN"/>
        </w:rPr>
        <w:t xml:space="preserve"> reference price. For </w:t>
      </w:r>
      <w:r w:rsidR="00D70B3D">
        <w:rPr>
          <w:rFonts w:ascii="Times New Roman" w:eastAsia="DengXian" w:hAnsi="Times New Roman"/>
          <w:szCs w:val="24"/>
          <w:lang w:eastAsia="zh-CN"/>
        </w:rPr>
        <w:t xml:space="preserve">the second price </w:t>
      </w:r>
      <w:r w:rsidRPr="00D72DF9">
        <w:rPr>
          <w:rFonts w:ascii="Times New Roman" w:eastAsia="DengXian" w:hAnsi="Times New Roman"/>
          <w:szCs w:val="24"/>
          <w:lang w:eastAsia="zh-CN"/>
        </w:rPr>
        <w:t xml:space="preserve">version </w:t>
      </w:r>
      <w:r w:rsidR="00D70B3D">
        <w:rPr>
          <w:rFonts w:ascii="Times New Roman" w:eastAsia="DengXian" w:hAnsi="Times New Roman"/>
          <w:szCs w:val="24"/>
          <w:lang w:eastAsia="zh-CN"/>
        </w:rPr>
        <w:t xml:space="preserve">with different </w:t>
      </w:r>
      <w:r w:rsidR="00B11D11">
        <w:rPr>
          <w:rFonts w:ascii="Times New Roman" w:eastAsia="DengXian" w:hAnsi="Times New Roman"/>
          <w:szCs w:val="24"/>
          <w:lang w:eastAsia="zh-CN"/>
        </w:rPr>
        <w:t>reference price intervals</w:t>
      </w:r>
      <w:r w:rsidRPr="00D72DF9">
        <w:rPr>
          <w:rFonts w:ascii="Times New Roman" w:eastAsia="DengXian" w:hAnsi="Times New Roman"/>
          <w:szCs w:val="24"/>
          <w:lang w:eastAsia="zh-CN"/>
        </w:rPr>
        <w:t xml:space="preserve">, the smaller interval reference price pattern shows relatively higher WTP. From the </w:t>
      </w:r>
      <w:r w:rsidR="00B11D11">
        <w:rPr>
          <w:rFonts w:ascii="Times New Roman" w:eastAsia="DengXian" w:hAnsi="Times New Roman"/>
          <w:szCs w:val="24"/>
          <w:lang w:eastAsia="zh-CN"/>
        </w:rPr>
        <w:t>T-test results</w:t>
      </w:r>
      <w:r w:rsidRPr="00D72DF9">
        <w:rPr>
          <w:rFonts w:ascii="Times New Roman" w:eastAsia="DengXian" w:hAnsi="Times New Roman"/>
          <w:szCs w:val="24"/>
          <w:lang w:eastAsia="zh-CN"/>
        </w:rPr>
        <w:t xml:space="preserve">, there is no difference between WTP for </w:t>
      </w:r>
      <w:r>
        <w:rPr>
          <w:rFonts w:ascii="Times New Roman" w:eastAsia="DengXian" w:hAnsi="Times New Roman"/>
          <w:szCs w:val="24"/>
          <w:lang w:eastAsia="zh-CN"/>
        </w:rPr>
        <w:t>all</w:t>
      </w:r>
      <w:r w:rsidRPr="00D72DF9">
        <w:rPr>
          <w:rFonts w:ascii="Times New Roman" w:eastAsia="DengXian" w:hAnsi="Times New Roman"/>
          <w:szCs w:val="24"/>
          <w:lang w:eastAsia="zh-CN"/>
        </w:rPr>
        <w:t xml:space="preserve"> products of each case. Larger intervals of reference prices provide more uncertainties for respondents. Thus, the uncertainty may decrease respondents</w:t>
      </w:r>
      <w:r w:rsidR="00620DE4">
        <w:rPr>
          <w:rFonts w:ascii="Times New Roman" w:eastAsia="DengXian" w:hAnsi="Times New Roman"/>
          <w:szCs w:val="24"/>
          <w:lang w:eastAsia="zh-CN"/>
        </w:rPr>
        <w:t>'</w:t>
      </w:r>
      <w:r w:rsidRPr="00D72DF9">
        <w:rPr>
          <w:rFonts w:ascii="Times New Roman" w:eastAsia="DengXian" w:hAnsi="Times New Roman"/>
          <w:szCs w:val="24"/>
          <w:lang w:eastAsia="zh-CN"/>
        </w:rPr>
        <w:t xml:space="preserve"> confidence in the products a</w:t>
      </w:r>
      <w:r w:rsidR="00B70C42">
        <w:rPr>
          <w:rFonts w:ascii="Times New Roman" w:eastAsia="DengXian" w:hAnsi="Times New Roman"/>
          <w:szCs w:val="24"/>
          <w:lang w:eastAsia="zh-CN"/>
        </w:rPr>
        <w:t>nd</w:t>
      </w:r>
      <w:r w:rsidR="00755532">
        <w:rPr>
          <w:rFonts w:ascii="Times New Roman" w:eastAsia="DengXian" w:hAnsi="Times New Roman"/>
          <w:szCs w:val="24"/>
          <w:lang w:eastAsia="zh-CN"/>
        </w:rPr>
        <w:t xml:space="preserve"> </w:t>
      </w:r>
      <w:r w:rsidRPr="00D72DF9">
        <w:rPr>
          <w:rFonts w:ascii="Times New Roman" w:eastAsia="DengXian" w:hAnsi="Times New Roman"/>
          <w:szCs w:val="24"/>
          <w:lang w:eastAsia="zh-CN"/>
        </w:rPr>
        <w:t>the WTP, which is consistent with the results from previous studies (Shi et al., 2014; Caputo, Lusk, and Jr, 2018).</w:t>
      </w:r>
    </w:p>
    <w:p w14:paraId="71BB39A5" w14:textId="4BA4C9DC" w:rsidR="000363CE" w:rsidRDefault="00795367" w:rsidP="00795367">
      <w:pPr>
        <w:spacing w:line="480" w:lineRule="auto"/>
        <w:jc w:val="both"/>
        <w:rPr>
          <w:rFonts w:ascii="Times New Roman" w:eastAsia="DengXian" w:hAnsi="Times New Roman"/>
          <w:szCs w:val="24"/>
          <w:lang w:eastAsia="zh-CN"/>
        </w:rPr>
      </w:pPr>
      <w:r w:rsidRPr="00D72DF9">
        <w:rPr>
          <w:rFonts w:ascii="Times New Roman" w:eastAsia="DengXian" w:hAnsi="Times New Roman"/>
          <w:szCs w:val="24"/>
          <w:lang w:eastAsia="zh-CN"/>
        </w:rPr>
        <w:tab/>
        <w:t xml:space="preserve">Table </w:t>
      </w:r>
      <w:r w:rsidR="007B4DC3">
        <w:rPr>
          <w:rFonts w:ascii="Times New Roman" w:eastAsia="DengXian" w:hAnsi="Times New Roman"/>
          <w:szCs w:val="24"/>
          <w:lang w:eastAsia="zh-CN"/>
        </w:rPr>
        <w:t>5</w:t>
      </w:r>
      <w:r w:rsidRPr="00D72DF9">
        <w:rPr>
          <w:rFonts w:ascii="Times New Roman" w:eastAsia="DengXian" w:hAnsi="Times New Roman"/>
          <w:szCs w:val="24"/>
          <w:lang w:eastAsia="zh-CN"/>
        </w:rPr>
        <w:t xml:space="preserve"> summarizes the SUR results of the effect of mean patterns of reference prices on consumer WTP. The higher mean of </w:t>
      </w:r>
      <w:r>
        <w:rPr>
          <w:rFonts w:ascii="Times New Roman" w:eastAsia="DengXian" w:hAnsi="Times New Roman"/>
          <w:szCs w:val="24"/>
          <w:lang w:eastAsia="zh-CN"/>
        </w:rPr>
        <w:t xml:space="preserve">the </w:t>
      </w:r>
      <w:r w:rsidR="000E513E">
        <w:rPr>
          <w:rFonts w:ascii="Times New Roman" w:eastAsia="DengXian" w:hAnsi="Times New Roman"/>
          <w:szCs w:val="24"/>
          <w:lang w:eastAsia="zh-CN"/>
        </w:rPr>
        <w:t>c</w:t>
      </w:r>
      <w:r w:rsidR="00607CF6">
        <w:rPr>
          <w:rFonts w:ascii="Times New Roman" w:eastAsia="DengXian" w:hAnsi="Times New Roman"/>
          <w:szCs w:val="24"/>
          <w:lang w:eastAsia="zh-CN"/>
        </w:rPr>
        <w:t>onventional</w:t>
      </w:r>
      <w:r w:rsidR="00291DC2">
        <w:rPr>
          <w:rFonts w:ascii="Times New Roman" w:eastAsia="DengXian" w:hAnsi="Times New Roman"/>
          <w:szCs w:val="24"/>
          <w:lang w:eastAsia="zh-CN"/>
        </w:rPr>
        <w:t xml:space="preserve"> product</w:t>
      </w:r>
      <w:r w:rsidR="00620DE4">
        <w:rPr>
          <w:rFonts w:ascii="Times New Roman" w:eastAsia="DengXian" w:hAnsi="Times New Roman"/>
          <w:szCs w:val="24"/>
          <w:lang w:eastAsia="zh-CN"/>
        </w:rPr>
        <w:t>'</w:t>
      </w:r>
      <w:r w:rsidR="00291DC2">
        <w:rPr>
          <w:rFonts w:ascii="Times New Roman" w:eastAsia="DengXian" w:hAnsi="Times New Roman"/>
          <w:szCs w:val="24"/>
          <w:lang w:eastAsia="zh-CN"/>
        </w:rPr>
        <w:t>s reference price</w:t>
      </w:r>
      <w:r w:rsidRPr="00D72DF9">
        <w:rPr>
          <w:rFonts w:ascii="Times New Roman" w:eastAsia="DengXian" w:hAnsi="Times New Roman"/>
          <w:szCs w:val="24"/>
          <w:lang w:eastAsia="zh-CN"/>
        </w:rPr>
        <w:t xml:space="preserve"> has a significantly positive impact on consumer WTP for </w:t>
      </w:r>
      <w:r w:rsidR="000E513E">
        <w:rPr>
          <w:rFonts w:ascii="Times New Roman" w:eastAsia="DengXian" w:hAnsi="Times New Roman"/>
          <w:szCs w:val="24"/>
          <w:lang w:eastAsia="zh-CN"/>
        </w:rPr>
        <w:t>c</w:t>
      </w:r>
      <w:r w:rsidR="00607CF6">
        <w:rPr>
          <w:rFonts w:ascii="Times New Roman" w:eastAsia="DengXian" w:hAnsi="Times New Roman"/>
          <w:szCs w:val="24"/>
          <w:lang w:eastAsia="zh-CN"/>
        </w:rPr>
        <w:t>onventional</w:t>
      </w:r>
      <w:r w:rsidRPr="00D72DF9">
        <w:rPr>
          <w:rFonts w:ascii="Times New Roman" w:eastAsia="DengXian" w:hAnsi="Times New Roman"/>
          <w:szCs w:val="24"/>
          <w:lang w:eastAsia="zh-CN"/>
        </w:rPr>
        <w:t xml:space="preserve">, </w:t>
      </w:r>
      <w:r w:rsidR="002768B1">
        <w:rPr>
          <w:rFonts w:ascii="Times New Roman" w:eastAsia="DengXian" w:hAnsi="Times New Roman"/>
          <w:szCs w:val="24"/>
          <w:lang w:eastAsia="zh-CN"/>
        </w:rPr>
        <w:t>n</w:t>
      </w:r>
      <w:r w:rsidR="00607CF6">
        <w:rPr>
          <w:rFonts w:ascii="Times New Roman" w:eastAsia="DengXian" w:hAnsi="Times New Roman"/>
          <w:szCs w:val="24"/>
          <w:lang w:eastAsia="zh-CN"/>
        </w:rPr>
        <w:t>on-GMO</w:t>
      </w:r>
      <w:r w:rsidRPr="00D72DF9">
        <w:rPr>
          <w:rFonts w:ascii="Times New Roman" w:eastAsia="DengXian" w:hAnsi="Times New Roman"/>
          <w:szCs w:val="24"/>
          <w:lang w:eastAsia="zh-CN"/>
        </w:rPr>
        <w:t xml:space="preserve">, and </w:t>
      </w:r>
      <w:r w:rsidR="000E513E">
        <w:rPr>
          <w:rFonts w:ascii="Times New Roman" w:eastAsia="DengXian" w:hAnsi="Times New Roman"/>
          <w:szCs w:val="24"/>
          <w:lang w:eastAsia="zh-CN"/>
        </w:rPr>
        <w:t>t</w:t>
      </w:r>
      <w:r w:rsidR="00607CF6">
        <w:rPr>
          <w:rFonts w:ascii="Times New Roman" w:eastAsia="DengXian" w:hAnsi="Times New Roman"/>
          <w:szCs w:val="24"/>
          <w:lang w:eastAsia="zh-CN"/>
        </w:rPr>
        <w:t xml:space="preserve">ransitional </w:t>
      </w:r>
      <w:r w:rsidR="000E513E">
        <w:rPr>
          <w:rFonts w:ascii="Times New Roman" w:eastAsia="DengXian" w:hAnsi="Times New Roman"/>
          <w:szCs w:val="24"/>
          <w:lang w:eastAsia="zh-CN"/>
        </w:rPr>
        <w:t>o</w:t>
      </w:r>
      <w:r w:rsidR="00607CF6">
        <w:rPr>
          <w:rFonts w:ascii="Times New Roman" w:eastAsia="DengXian" w:hAnsi="Times New Roman"/>
          <w:szCs w:val="24"/>
          <w:lang w:eastAsia="zh-CN"/>
        </w:rPr>
        <w:t>rganic</w:t>
      </w:r>
      <w:r w:rsidRPr="00D72DF9">
        <w:rPr>
          <w:rFonts w:ascii="Times New Roman" w:eastAsia="DengXian" w:hAnsi="Times New Roman"/>
          <w:szCs w:val="24"/>
          <w:lang w:eastAsia="zh-CN"/>
        </w:rPr>
        <w:t xml:space="preserve"> products. This means that consumer WTP for </w:t>
      </w:r>
      <w:r w:rsidR="000E513E">
        <w:rPr>
          <w:rFonts w:ascii="Times New Roman" w:eastAsia="DengXian" w:hAnsi="Times New Roman"/>
          <w:szCs w:val="24"/>
          <w:lang w:eastAsia="zh-CN"/>
        </w:rPr>
        <w:t>c</w:t>
      </w:r>
      <w:r w:rsidR="00607CF6">
        <w:rPr>
          <w:rFonts w:ascii="Times New Roman" w:eastAsia="DengXian" w:hAnsi="Times New Roman"/>
          <w:szCs w:val="24"/>
          <w:lang w:eastAsia="zh-CN"/>
        </w:rPr>
        <w:t>onventional</w:t>
      </w:r>
      <w:r w:rsidRPr="00D72DF9">
        <w:rPr>
          <w:rFonts w:ascii="Times New Roman" w:eastAsia="DengXian" w:hAnsi="Times New Roman"/>
          <w:szCs w:val="24"/>
          <w:lang w:eastAsia="zh-CN"/>
        </w:rPr>
        <w:t xml:space="preserve">, </w:t>
      </w:r>
      <w:r w:rsidR="002768B1">
        <w:rPr>
          <w:rFonts w:ascii="Times New Roman" w:eastAsia="DengXian" w:hAnsi="Times New Roman"/>
          <w:szCs w:val="24"/>
          <w:lang w:eastAsia="zh-CN"/>
        </w:rPr>
        <w:t>n</w:t>
      </w:r>
      <w:r w:rsidR="00607CF6">
        <w:rPr>
          <w:rFonts w:ascii="Times New Roman" w:eastAsia="DengXian" w:hAnsi="Times New Roman"/>
          <w:szCs w:val="24"/>
          <w:lang w:eastAsia="zh-CN"/>
        </w:rPr>
        <w:t>on-GMO</w:t>
      </w:r>
      <w:r>
        <w:rPr>
          <w:rFonts w:ascii="Times New Roman" w:eastAsia="DengXian" w:hAnsi="Times New Roman"/>
          <w:szCs w:val="24"/>
          <w:lang w:eastAsia="zh-CN"/>
        </w:rPr>
        <w:t>,</w:t>
      </w:r>
      <w:r w:rsidRPr="00D72DF9">
        <w:rPr>
          <w:rFonts w:ascii="Times New Roman" w:eastAsia="DengXian" w:hAnsi="Times New Roman"/>
          <w:szCs w:val="24"/>
          <w:lang w:eastAsia="zh-CN"/>
        </w:rPr>
        <w:t xml:space="preserve"> and </w:t>
      </w:r>
      <w:r w:rsidR="000E513E">
        <w:rPr>
          <w:rFonts w:ascii="Times New Roman" w:eastAsia="DengXian" w:hAnsi="Times New Roman"/>
          <w:szCs w:val="24"/>
          <w:lang w:eastAsia="zh-CN"/>
        </w:rPr>
        <w:t>t</w:t>
      </w:r>
      <w:r w:rsidR="00607CF6">
        <w:rPr>
          <w:rFonts w:ascii="Times New Roman" w:eastAsia="DengXian" w:hAnsi="Times New Roman"/>
          <w:szCs w:val="24"/>
          <w:lang w:eastAsia="zh-CN"/>
        </w:rPr>
        <w:t xml:space="preserve">ransitional </w:t>
      </w:r>
      <w:r w:rsidR="000E513E">
        <w:rPr>
          <w:rFonts w:ascii="Times New Roman" w:eastAsia="DengXian" w:hAnsi="Times New Roman"/>
          <w:szCs w:val="24"/>
          <w:lang w:eastAsia="zh-CN"/>
        </w:rPr>
        <w:t>o</w:t>
      </w:r>
      <w:r w:rsidR="00607CF6">
        <w:rPr>
          <w:rFonts w:ascii="Times New Roman" w:eastAsia="DengXian" w:hAnsi="Times New Roman"/>
          <w:szCs w:val="24"/>
          <w:lang w:eastAsia="zh-CN"/>
        </w:rPr>
        <w:t>rganic</w:t>
      </w:r>
      <w:r w:rsidRPr="00D72DF9">
        <w:rPr>
          <w:rFonts w:ascii="Times New Roman" w:eastAsia="DengXian" w:hAnsi="Times New Roman"/>
          <w:szCs w:val="24"/>
          <w:lang w:eastAsia="zh-CN"/>
        </w:rPr>
        <w:t xml:space="preserve"> salads with </w:t>
      </w:r>
      <w:r w:rsidR="008316E0">
        <w:rPr>
          <w:rFonts w:ascii="Times New Roman" w:eastAsia="DengXian" w:hAnsi="Times New Roman"/>
          <w:szCs w:val="24"/>
          <w:lang w:eastAsia="zh-CN"/>
        </w:rPr>
        <w:t>the</w:t>
      </w:r>
      <w:r w:rsidR="002A3688">
        <w:rPr>
          <w:rFonts w:ascii="Times New Roman" w:eastAsia="DengXian" w:hAnsi="Times New Roman"/>
          <w:szCs w:val="24"/>
          <w:lang w:eastAsia="zh-CN"/>
        </w:rPr>
        <w:t xml:space="preserve"> </w:t>
      </w:r>
      <w:r w:rsidRPr="00D72DF9">
        <w:rPr>
          <w:rFonts w:ascii="Times New Roman" w:eastAsia="DengXian" w:hAnsi="Times New Roman"/>
          <w:szCs w:val="24"/>
          <w:lang w:eastAsia="zh-CN"/>
        </w:rPr>
        <w:t xml:space="preserve">higher mean of </w:t>
      </w:r>
      <w:r w:rsidR="000E513E">
        <w:rPr>
          <w:rFonts w:ascii="Times New Roman" w:eastAsia="DengXian" w:hAnsi="Times New Roman"/>
          <w:szCs w:val="24"/>
          <w:lang w:eastAsia="zh-CN"/>
        </w:rPr>
        <w:t>c</w:t>
      </w:r>
      <w:r w:rsidR="00607CF6">
        <w:rPr>
          <w:rFonts w:ascii="Times New Roman" w:eastAsia="DengXian" w:hAnsi="Times New Roman"/>
          <w:szCs w:val="24"/>
          <w:lang w:eastAsia="zh-CN"/>
        </w:rPr>
        <w:t>onventional</w:t>
      </w:r>
      <w:r w:rsidR="00291DC2">
        <w:rPr>
          <w:rFonts w:ascii="Times New Roman" w:eastAsia="DengXian" w:hAnsi="Times New Roman"/>
          <w:szCs w:val="24"/>
          <w:lang w:eastAsia="zh-CN"/>
        </w:rPr>
        <w:t xml:space="preserve"> products</w:t>
      </w:r>
      <w:r w:rsidR="00620DE4">
        <w:rPr>
          <w:rFonts w:ascii="Times New Roman" w:eastAsia="DengXian" w:hAnsi="Times New Roman"/>
          <w:szCs w:val="24"/>
          <w:lang w:eastAsia="zh-CN"/>
        </w:rPr>
        <w:t>'</w:t>
      </w:r>
      <w:r w:rsidR="00291DC2">
        <w:rPr>
          <w:rFonts w:ascii="Times New Roman" w:eastAsia="DengXian" w:hAnsi="Times New Roman"/>
          <w:szCs w:val="24"/>
          <w:lang w:eastAsia="zh-CN"/>
        </w:rPr>
        <w:t xml:space="preserve"> reference price is</w:t>
      </w:r>
      <w:r w:rsidRPr="00D72DF9">
        <w:rPr>
          <w:rFonts w:ascii="Times New Roman" w:eastAsia="DengXian" w:hAnsi="Times New Roman"/>
          <w:szCs w:val="24"/>
          <w:lang w:eastAsia="zh-CN"/>
        </w:rPr>
        <w:t xml:space="preserve"> higher than with </w:t>
      </w:r>
      <w:r w:rsidR="008316E0">
        <w:rPr>
          <w:rFonts w:ascii="Times New Roman" w:eastAsia="DengXian" w:hAnsi="Times New Roman"/>
          <w:szCs w:val="24"/>
          <w:lang w:eastAsia="zh-CN"/>
        </w:rPr>
        <w:t xml:space="preserve">the </w:t>
      </w:r>
      <w:r w:rsidRPr="00D72DF9">
        <w:rPr>
          <w:rFonts w:ascii="Times New Roman" w:eastAsia="DengXian" w:hAnsi="Times New Roman"/>
          <w:szCs w:val="24"/>
          <w:lang w:eastAsia="zh-CN"/>
        </w:rPr>
        <w:t xml:space="preserve">lower mean of </w:t>
      </w:r>
      <w:r w:rsidR="00397BC5">
        <w:rPr>
          <w:rFonts w:ascii="Times New Roman" w:eastAsia="DengXian" w:hAnsi="Times New Roman"/>
          <w:szCs w:val="24"/>
          <w:lang w:eastAsia="zh-CN"/>
        </w:rPr>
        <w:t xml:space="preserve">a </w:t>
      </w:r>
      <w:r w:rsidR="000E513E">
        <w:rPr>
          <w:rFonts w:ascii="Times New Roman" w:eastAsia="DengXian" w:hAnsi="Times New Roman"/>
          <w:szCs w:val="24"/>
          <w:lang w:eastAsia="zh-CN"/>
        </w:rPr>
        <w:t>c</w:t>
      </w:r>
      <w:r w:rsidR="00607CF6">
        <w:rPr>
          <w:rFonts w:ascii="Times New Roman" w:eastAsia="DengXian" w:hAnsi="Times New Roman"/>
          <w:szCs w:val="24"/>
          <w:lang w:eastAsia="zh-CN"/>
        </w:rPr>
        <w:t>onventional</w:t>
      </w:r>
      <w:r w:rsidR="00397BC5" w:rsidRPr="00D72DF9">
        <w:rPr>
          <w:rFonts w:ascii="Times New Roman" w:eastAsia="DengXian" w:hAnsi="Times New Roman"/>
          <w:szCs w:val="24"/>
          <w:lang w:eastAsia="zh-CN"/>
        </w:rPr>
        <w:t xml:space="preserve"> product</w:t>
      </w:r>
      <w:r w:rsidR="00620DE4">
        <w:rPr>
          <w:rFonts w:ascii="Times New Roman" w:eastAsia="DengXian" w:hAnsi="Times New Roman"/>
          <w:szCs w:val="24"/>
          <w:lang w:eastAsia="zh-CN"/>
        </w:rPr>
        <w:t>'</w:t>
      </w:r>
      <w:r w:rsidR="00397BC5">
        <w:rPr>
          <w:rFonts w:ascii="Times New Roman" w:eastAsia="DengXian" w:hAnsi="Times New Roman"/>
          <w:szCs w:val="24"/>
          <w:lang w:eastAsia="zh-CN"/>
        </w:rPr>
        <w:t xml:space="preserve">s </w:t>
      </w:r>
      <w:r w:rsidRPr="00D72DF9">
        <w:rPr>
          <w:rFonts w:ascii="Times New Roman" w:eastAsia="DengXian" w:hAnsi="Times New Roman"/>
          <w:szCs w:val="24"/>
          <w:lang w:eastAsia="zh-CN"/>
        </w:rPr>
        <w:t xml:space="preserve">reference price. </w:t>
      </w:r>
      <w:r w:rsidR="00E3121A">
        <w:rPr>
          <w:rFonts w:ascii="Times New Roman" w:eastAsia="DengXian" w:hAnsi="Times New Roman"/>
          <w:szCs w:val="24"/>
          <w:lang w:eastAsia="zh-CN"/>
        </w:rPr>
        <w:t>Th</w:t>
      </w:r>
      <w:r w:rsidR="00E3121A">
        <w:rPr>
          <w:rFonts w:ascii="Times New Roman" w:eastAsia="DengXian" w:hAnsi="Times New Roman" w:hint="eastAsia"/>
          <w:szCs w:val="24"/>
          <w:lang w:eastAsia="zh-CN"/>
        </w:rPr>
        <w:t>erefore</w:t>
      </w:r>
      <w:r w:rsidR="00E3121A">
        <w:rPr>
          <w:rFonts w:ascii="Times New Roman" w:eastAsia="DengXian" w:hAnsi="Times New Roman"/>
          <w:szCs w:val="24"/>
          <w:lang w:eastAsia="zh-CN"/>
        </w:rPr>
        <w:t>, the result fails to reject the second hypothesis (</w:t>
      </w:r>
      <w:r w:rsidR="00B7777B" w:rsidRPr="00FE1E42">
        <w:rPr>
          <w:rFonts w:ascii="Times New Roman" w:eastAsia="DengXian" w:hAnsi="Times New Roman"/>
          <w:szCs w:val="24"/>
        </w:rPr>
        <w:t>Hypothesis 2:</w:t>
      </w:r>
      <w:r w:rsidR="00B7777B">
        <w:rPr>
          <w:rFonts w:ascii="Times New Roman" w:eastAsia="DengXian" w:hAnsi="Times New Roman"/>
          <w:szCs w:val="24"/>
        </w:rPr>
        <w:t xml:space="preserve"> </w:t>
      </w:r>
      <w:r w:rsidR="00B7777B" w:rsidRPr="00D4242E">
        <w:rPr>
          <w:rFonts w:ascii="Times New Roman" w:eastAsia="DengXian" w:hAnsi="Times New Roman"/>
          <w:i/>
          <w:iCs/>
          <w:szCs w:val="24"/>
        </w:rPr>
        <w:t xml:space="preserve">Reference price </w:t>
      </w:r>
      <w:r w:rsidR="00B7777B">
        <w:rPr>
          <w:rFonts w:ascii="Times New Roman" w:eastAsia="DengXian" w:hAnsi="Times New Roman"/>
          <w:i/>
          <w:iCs/>
          <w:szCs w:val="24"/>
        </w:rPr>
        <w:t>will</w:t>
      </w:r>
      <w:r w:rsidR="00B7777B" w:rsidRPr="00D4242E">
        <w:rPr>
          <w:rFonts w:ascii="Times New Roman" w:eastAsia="DengXian" w:hAnsi="Times New Roman"/>
          <w:i/>
          <w:iCs/>
          <w:szCs w:val="24"/>
        </w:rPr>
        <w:t xml:space="preserve"> influence consumer WTP for </w:t>
      </w:r>
      <w:r w:rsidR="00B7777B" w:rsidRPr="00D4242E">
        <w:rPr>
          <w:rFonts w:ascii="Times New Roman" w:eastAsia="DengXian" w:hAnsi="Times New Roman"/>
          <w:i/>
          <w:iCs/>
          <w:szCs w:val="24"/>
        </w:rPr>
        <w:lastRenderedPageBreak/>
        <w:t>labeled food products</w:t>
      </w:r>
      <w:r w:rsidR="00E3121A">
        <w:rPr>
          <w:rFonts w:ascii="Times New Roman" w:eastAsia="DengXian" w:hAnsi="Times New Roman"/>
          <w:szCs w:val="24"/>
          <w:lang w:eastAsia="zh-CN"/>
        </w:rPr>
        <w:t>)</w:t>
      </w:r>
      <w:r w:rsidR="00191FA7">
        <w:rPr>
          <w:rFonts w:ascii="Times New Roman" w:eastAsia="DengXian" w:hAnsi="Times New Roman"/>
          <w:szCs w:val="24"/>
          <w:lang w:eastAsia="zh-CN"/>
        </w:rPr>
        <w:t xml:space="preserve"> and the third </w:t>
      </w:r>
      <w:r w:rsidR="00D46F06">
        <w:rPr>
          <w:rFonts w:ascii="Times New Roman" w:eastAsia="DengXian" w:hAnsi="Times New Roman"/>
          <w:szCs w:val="24"/>
          <w:lang w:eastAsia="zh-CN"/>
        </w:rPr>
        <w:t>H</w:t>
      </w:r>
      <w:r w:rsidR="005355DE">
        <w:rPr>
          <w:rFonts w:ascii="Times New Roman" w:eastAsia="DengXian" w:hAnsi="Times New Roman"/>
          <w:szCs w:val="24"/>
          <w:lang w:eastAsia="zh-CN"/>
        </w:rPr>
        <w:t xml:space="preserve">ypothesis </w:t>
      </w:r>
      <w:r w:rsidR="00191FA7">
        <w:rPr>
          <w:rFonts w:ascii="Times New Roman" w:eastAsia="DengXian" w:hAnsi="Times New Roman"/>
          <w:szCs w:val="24"/>
          <w:lang w:eastAsia="zh-CN"/>
        </w:rPr>
        <w:t>(</w:t>
      </w:r>
      <w:r w:rsidR="00B7777B" w:rsidRPr="00FE1E42">
        <w:rPr>
          <w:rFonts w:ascii="Times New Roman" w:eastAsia="DengXian" w:hAnsi="Times New Roman"/>
          <w:szCs w:val="24"/>
        </w:rPr>
        <w:t>Hypothesis 3:</w:t>
      </w:r>
      <w:r w:rsidR="00B7777B">
        <w:rPr>
          <w:rFonts w:ascii="Times New Roman" w:eastAsia="DengXian" w:hAnsi="Times New Roman"/>
          <w:szCs w:val="24"/>
        </w:rPr>
        <w:t xml:space="preserve"> </w:t>
      </w:r>
      <w:r w:rsidR="00B7777B" w:rsidRPr="00D4242E">
        <w:rPr>
          <w:rFonts w:ascii="Times New Roman" w:eastAsia="DengXian" w:hAnsi="Times New Roman"/>
          <w:i/>
          <w:iCs/>
          <w:szCs w:val="24"/>
        </w:rPr>
        <w:t xml:space="preserve">High means of reference prices </w:t>
      </w:r>
      <w:r w:rsidR="00B7777B">
        <w:rPr>
          <w:rFonts w:ascii="Times New Roman" w:eastAsia="DengXian" w:hAnsi="Times New Roman"/>
          <w:i/>
          <w:iCs/>
          <w:szCs w:val="24"/>
        </w:rPr>
        <w:t>will</w:t>
      </w:r>
      <w:r w:rsidR="00B7777B" w:rsidRPr="00D4242E">
        <w:rPr>
          <w:rFonts w:ascii="Times New Roman" w:eastAsia="DengXian" w:hAnsi="Times New Roman"/>
          <w:i/>
          <w:iCs/>
          <w:szCs w:val="24"/>
        </w:rPr>
        <w:t xml:space="preserve"> increase consumer</w:t>
      </w:r>
      <w:r w:rsidR="00203F01">
        <w:rPr>
          <w:rFonts w:ascii="Times New Roman" w:eastAsia="DengXian" w:hAnsi="Times New Roman"/>
          <w:i/>
          <w:iCs/>
          <w:szCs w:val="24"/>
        </w:rPr>
        <w:t>'</w:t>
      </w:r>
      <w:r w:rsidR="00B7777B">
        <w:rPr>
          <w:rFonts w:ascii="Times New Roman" w:eastAsia="DengXian" w:hAnsi="Times New Roman"/>
          <w:i/>
          <w:iCs/>
          <w:szCs w:val="24"/>
        </w:rPr>
        <w:t>s</w:t>
      </w:r>
      <w:r w:rsidR="00B7777B" w:rsidRPr="00D4242E">
        <w:rPr>
          <w:rFonts w:ascii="Times New Roman" w:eastAsia="DengXian" w:hAnsi="Times New Roman"/>
          <w:i/>
          <w:iCs/>
          <w:szCs w:val="24"/>
        </w:rPr>
        <w:t xml:space="preserve"> WTP for</w:t>
      </w:r>
      <w:r w:rsidR="00B7777B">
        <w:rPr>
          <w:rFonts w:ascii="Times New Roman" w:eastAsia="DengXian" w:hAnsi="Times New Roman"/>
          <w:i/>
          <w:iCs/>
          <w:szCs w:val="24"/>
        </w:rPr>
        <w:t xml:space="preserve"> the</w:t>
      </w:r>
      <w:r w:rsidR="00B7777B" w:rsidRPr="00D4242E">
        <w:rPr>
          <w:rFonts w:ascii="Times New Roman" w:eastAsia="DengXian" w:hAnsi="Times New Roman"/>
          <w:i/>
          <w:iCs/>
          <w:szCs w:val="24"/>
        </w:rPr>
        <w:t xml:space="preserve"> labeled food products</w:t>
      </w:r>
      <w:r w:rsidR="00B7777B">
        <w:rPr>
          <w:rFonts w:ascii="Times New Roman" w:eastAsia="DengXian" w:hAnsi="Times New Roman"/>
          <w:i/>
          <w:iCs/>
          <w:szCs w:val="24"/>
        </w:rPr>
        <w:t xml:space="preserve"> of interest</w:t>
      </w:r>
      <w:r w:rsidR="00191FA7">
        <w:rPr>
          <w:rFonts w:ascii="Times New Roman" w:eastAsia="DengXian" w:hAnsi="Times New Roman" w:hint="eastAsia"/>
          <w:szCs w:val="24"/>
          <w:lang w:eastAsia="zh-CN"/>
        </w:rPr>
        <w:t>)</w:t>
      </w:r>
      <w:r w:rsidR="005355DE">
        <w:rPr>
          <w:rFonts w:ascii="Times New Roman" w:eastAsia="DengXian" w:hAnsi="Times New Roman"/>
          <w:szCs w:val="24"/>
          <w:lang w:eastAsia="zh-CN"/>
        </w:rPr>
        <w:t xml:space="preserve">. </w:t>
      </w:r>
    </w:p>
    <w:p w14:paraId="39876007" w14:textId="6B0EC46B" w:rsidR="00795367" w:rsidRPr="00D72DF9" w:rsidRDefault="00175470" w:rsidP="000363CE">
      <w:pPr>
        <w:spacing w:line="480" w:lineRule="auto"/>
        <w:ind w:firstLine="720"/>
        <w:jc w:val="both"/>
        <w:rPr>
          <w:rFonts w:ascii="Times New Roman" w:eastAsia="DengXian" w:hAnsi="Times New Roman"/>
          <w:szCs w:val="24"/>
          <w:lang w:eastAsia="zh-CN"/>
        </w:rPr>
      </w:pPr>
      <w:r>
        <w:rPr>
          <w:rFonts w:ascii="Times New Roman" w:eastAsia="DengXian" w:hAnsi="Times New Roman"/>
          <w:szCs w:val="24"/>
          <w:lang w:eastAsia="zh-CN"/>
        </w:rPr>
        <w:t>Like</w:t>
      </w:r>
      <w:r w:rsidR="00795367" w:rsidRPr="00D72DF9">
        <w:rPr>
          <w:rFonts w:ascii="Times New Roman" w:eastAsia="DengXian" w:hAnsi="Times New Roman"/>
          <w:szCs w:val="24"/>
          <w:lang w:eastAsia="zh-CN"/>
        </w:rPr>
        <w:t xml:space="preserve"> the WTP for chips, consumer WTP for salads </w:t>
      </w:r>
      <w:r>
        <w:rPr>
          <w:rFonts w:ascii="Times New Roman" w:eastAsia="DengXian" w:hAnsi="Times New Roman"/>
          <w:szCs w:val="24"/>
          <w:lang w:eastAsia="zh-CN"/>
        </w:rPr>
        <w:t>is</w:t>
      </w:r>
      <w:r w:rsidR="00795367" w:rsidRPr="00D72DF9">
        <w:rPr>
          <w:rFonts w:ascii="Times New Roman" w:eastAsia="DengXian" w:hAnsi="Times New Roman"/>
          <w:szCs w:val="24"/>
          <w:lang w:eastAsia="zh-CN"/>
        </w:rPr>
        <w:t xml:space="preserve"> influenced by </w:t>
      </w:r>
      <w:r w:rsidR="00795367" w:rsidRPr="00D72DF9">
        <w:rPr>
          <w:rFonts w:ascii="Times New Roman" w:eastAsia="DengXian" w:hAnsi="Times New Roman" w:hint="eastAsia"/>
          <w:szCs w:val="24"/>
          <w:lang w:eastAsia="zh-CN"/>
        </w:rPr>
        <w:t>internal</w:t>
      </w:r>
      <w:r w:rsidR="00795367" w:rsidRPr="00D72DF9">
        <w:rPr>
          <w:rFonts w:ascii="Times New Roman" w:eastAsia="DengXian" w:hAnsi="Times New Roman"/>
          <w:szCs w:val="24"/>
          <w:lang w:eastAsia="zh-CN"/>
        </w:rPr>
        <w:t xml:space="preserve"> reference price, age, gender, and educational attainment. The WTP for </w:t>
      </w:r>
      <w:r w:rsidR="000E513E">
        <w:rPr>
          <w:rFonts w:ascii="Times New Roman" w:eastAsia="DengXian" w:hAnsi="Times New Roman"/>
          <w:szCs w:val="24"/>
          <w:lang w:eastAsia="zh-CN"/>
        </w:rPr>
        <w:t>c</w:t>
      </w:r>
      <w:r w:rsidR="00607CF6">
        <w:rPr>
          <w:rFonts w:ascii="Times New Roman" w:eastAsia="DengXian" w:hAnsi="Times New Roman"/>
          <w:szCs w:val="24"/>
          <w:lang w:eastAsia="zh-CN"/>
        </w:rPr>
        <w:t>onventional</w:t>
      </w:r>
      <w:r w:rsidR="00795367" w:rsidRPr="00D72DF9">
        <w:rPr>
          <w:rFonts w:ascii="Times New Roman" w:eastAsia="DengXian" w:hAnsi="Times New Roman"/>
          <w:szCs w:val="24"/>
          <w:lang w:eastAsia="zh-CN"/>
        </w:rPr>
        <w:t xml:space="preserve">, </w:t>
      </w:r>
      <w:r w:rsidR="002768B1">
        <w:rPr>
          <w:rFonts w:ascii="Times New Roman" w:eastAsia="DengXian" w:hAnsi="Times New Roman"/>
          <w:szCs w:val="24"/>
          <w:lang w:eastAsia="zh-CN"/>
        </w:rPr>
        <w:t>n</w:t>
      </w:r>
      <w:r w:rsidR="00607CF6">
        <w:rPr>
          <w:rFonts w:ascii="Times New Roman" w:eastAsia="DengXian" w:hAnsi="Times New Roman"/>
          <w:szCs w:val="24"/>
          <w:lang w:eastAsia="zh-CN"/>
        </w:rPr>
        <w:t>on-GMO</w:t>
      </w:r>
      <w:r w:rsidR="00795367">
        <w:rPr>
          <w:rFonts w:ascii="Times New Roman" w:eastAsia="DengXian" w:hAnsi="Times New Roman"/>
          <w:szCs w:val="24"/>
          <w:lang w:eastAsia="zh-CN"/>
        </w:rPr>
        <w:t>,</w:t>
      </w:r>
      <w:r w:rsidR="00795367" w:rsidRPr="00D72DF9">
        <w:rPr>
          <w:rFonts w:ascii="Times New Roman" w:eastAsia="DengXian" w:hAnsi="Times New Roman"/>
          <w:szCs w:val="24"/>
          <w:lang w:eastAsia="zh-CN"/>
        </w:rPr>
        <w:t xml:space="preserve"> and </w:t>
      </w:r>
      <w:r w:rsidR="000E513E">
        <w:rPr>
          <w:rFonts w:ascii="Times New Roman" w:eastAsia="DengXian" w:hAnsi="Times New Roman"/>
          <w:szCs w:val="24"/>
          <w:lang w:eastAsia="zh-CN"/>
        </w:rPr>
        <w:t>o</w:t>
      </w:r>
      <w:r w:rsidR="00607CF6">
        <w:rPr>
          <w:rFonts w:ascii="Times New Roman" w:eastAsia="DengXian" w:hAnsi="Times New Roman"/>
          <w:szCs w:val="24"/>
          <w:lang w:eastAsia="zh-CN"/>
        </w:rPr>
        <w:t>rganic</w:t>
      </w:r>
      <w:r w:rsidR="00795367" w:rsidRPr="00D72DF9">
        <w:rPr>
          <w:rFonts w:ascii="Times New Roman" w:eastAsia="DengXian" w:hAnsi="Times New Roman"/>
          <w:szCs w:val="24"/>
          <w:lang w:eastAsia="zh-CN"/>
        </w:rPr>
        <w:t xml:space="preserve"> salads strongly</w:t>
      </w:r>
      <w:r>
        <w:rPr>
          <w:rFonts w:ascii="Times New Roman" w:eastAsia="DengXian" w:hAnsi="Times New Roman"/>
          <w:szCs w:val="24"/>
          <w:lang w:eastAsia="zh-CN"/>
        </w:rPr>
        <w:t xml:space="preserve"> correlates</w:t>
      </w:r>
      <w:r w:rsidR="00795367" w:rsidRPr="00D72DF9">
        <w:rPr>
          <w:rFonts w:ascii="Times New Roman" w:eastAsia="DengXian" w:hAnsi="Times New Roman"/>
          <w:szCs w:val="24"/>
          <w:lang w:eastAsia="zh-CN"/>
        </w:rPr>
        <w:t xml:space="preserve"> with their internal reference prices. </w:t>
      </w:r>
      <w:r w:rsidR="007039A7">
        <w:rPr>
          <w:rFonts w:ascii="Times New Roman" w:eastAsia="DengXian" w:hAnsi="Times New Roman"/>
          <w:szCs w:val="24"/>
          <w:lang w:eastAsia="zh-CN"/>
        </w:rPr>
        <w:t>However, t</w:t>
      </w:r>
      <w:r w:rsidR="00795367" w:rsidRPr="00D72DF9">
        <w:rPr>
          <w:rFonts w:ascii="Times New Roman" w:eastAsia="DengXian" w:hAnsi="Times New Roman"/>
          <w:szCs w:val="24"/>
          <w:lang w:eastAsia="zh-CN"/>
        </w:rPr>
        <w:t>here is no impact of internal reference price on consumer WTP</w:t>
      </w:r>
      <w:r w:rsidR="00795367">
        <w:rPr>
          <w:rFonts w:ascii="Times New Roman" w:eastAsia="DengXian" w:hAnsi="Times New Roman"/>
          <w:szCs w:val="24"/>
          <w:lang w:eastAsia="zh-CN"/>
        </w:rPr>
        <w:t xml:space="preserve"> for </w:t>
      </w:r>
      <w:r w:rsidR="000E513E">
        <w:rPr>
          <w:rFonts w:ascii="Times New Roman" w:eastAsia="DengXian" w:hAnsi="Times New Roman"/>
          <w:szCs w:val="24"/>
          <w:lang w:eastAsia="zh-CN"/>
        </w:rPr>
        <w:t>t</w:t>
      </w:r>
      <w:r w:rsidR="00607CF6">
        <w:rPr>
          <w:rFonts w:ascii="Times New Roman" w:eastAsia="DengXian" w:hAnsi="Times New Roman"/>
          <w:szCs w:val="24"/>
          <w:lang w:eastAsia="zh-CN"/>
        </w:rPr>
        <w:t xml:space="preserve">ransitional </w:t>
      </w:r>
      <w:r w:rsidR="000E513E">
        <w:rPr>
          <w:rFonts w:ascii="Times New Roman" w:eastAsia="DengXian" w:hAnsi="Times New Roman"/>
          <w:szCs w:val="24"/>
          <w:lang w:eastAsia="zh-CN"/>
        </w:rPr>
        <w:t>o</w:t>
      </w:r>
      <w:r w:rsidR="00607CF6">
        <w:rPr>
          <w:rFonts w:ascii="Times New Roman" w:eastAsia="DengXian" w:hAnsi="Times New Roman"/>
          <w:szCs w:val="24"/>
          <w:lang w:eastAsia="zh-CN"/>
        </w:rPr>
        <w:t>rganic</w:t>
      </w:r>
      <w:r w:rsidR="007039A7">
        <w:rPr>
          <w:rFonts w:ascii="Times New Roman" w:eastAsia="DengXian" w:hAnsi="Times New Roman"/>
          <w:szCs w:val="24"/>
          <w:lang w:eastAsia="zh-CN"/>
        </w:rPr>
        <w:t xml:space="preserve"> salads</w:t>
      </w:r>
      <w:r w:rsidR="00875B6B">
        <w:rPr>
          <w:rFonts w:ascii="Times New Roman" w:eastAsia="DengXian" w:hAnsi="Times New Roman"/>
          <w:szCs w:val="24"/>
          <w:lang w:eastAsia="zh-CN"/>
        </w:rPr>
        <w:t xml:space="preserve"> </w:t>
      </w:r>
      <w:r w:rsidR="00D91087">
        <w:rPr>
          <w:rFonts w:ascii="Times New Roman" w:eastAsia="DengXian" w:hAnsi="Times New Roman"/>
          <w:szCs w:val="24"/>
          <w:lang w:eastAsia="zh-CN"/>
        </w:rPr>
        <w:t xml:space="preserve">because </w:t>
      </w:r>
      <w:r w:rsidR="000E513E">
        <w:rPr>
          <w:rFonts w:ascii="Times New Roman" w:eastAsia="DengXian" w:hAnsi="Times New Roman"/>
          <w:szCs w:val="24"/>
          <w:lang w:eastAsia="zh-CN"/>
        </w:rPr>
        <w:t>t</w:t>
      </w:r>
      <w:r w:rsidR="00607CF6">
        <w:rPr>
          <w:rFonts w:ascii="Times New Roman" w:eastAsia="DengXian" w:hAnsi="Times New Roman"/>
          <w:szCs w:val="24"/>
          <w:lang w:eastAsia="zh-CN"/>
        </w:rPr>
        <w:t xml:space="preserve">ransitional </w:t>
      </w:r>
      <w:r w:rsidR="000E513E">
        <w:rPr>
          <w:rFonts w:ascii="Times New Roman" w:eastAsia="DengXian" w:hAnsi="Times New Roman"/>
          <w:szCs w:val="24"/>
          <w:lang w:eastAsia="zh-CN"/>
        </w:rPr>
        <w:t>o</w:t>
      </w:r>
      <w:r w:rsidR="00607CF6">
        <w:rPr>
          <w:rFonts w:ascii="Times New Roman" w:eastAsia="DengXian" w:hAnsi="Times New Roman"/>
          <w:szCs w:val="24"/>
          <w:lang w:eastAsia="zh-CN"/>
        </w:rPr>
        <w:t>rganic</w:t>
      </w:r>
      <w:r w:rsidR="00D91087" w:rsidRPr="00D72DF9">
        <w:rPr>
          <w:rFonts w:ascii="Times New Roman" w:eastAsia="DengXian" w:hAnsi="Times New Roman"/>
          <w:szCs w:val="24"/>
          <w:lang w:eastAsia="zh-CN"/>
        </w:rPr>
        <w:t xml:space="preserve"> is </w:t>
      </w:r>
      <w:r w:rsidR="00875B6B">
        <w:rPr>
          <w:rFonts w:ascii="Times New Roman" w:eastAsia="DengXian" w:hAnsi="Times New Roman"/>
          <w:szCs w:val="24"/>
          <w:lang w:eastAsia="zh-CN"/>
        </w:rPr>
        <w:t xml:space="preserve">not a widely used </w:t>
      </w:r>
      <w:r w:rsidR="00D91087" w:rsidRPr="00D72DF9">
        <w:rPr>
          <w:rFonts w:ascii="Times New Roman" w:eastAsia="DengXian" w:hAnsi="Times New Roman"/>
          <w:szCs w:val="24"/>
          <w:lang w:eastAsia="zh-CN"/>
        </w:rPr>
        <w:t>label</w:t>
      </w:r>
      <w:r w:rsidR="002301F1">
        <w:rPr>
          <w:rFonts w:ascii="Times New Roman" w:eastAsia="DengXian" w:hAnsi="Times New Roman"/>
          <w:szCs w:val="24"/>
          <w:lang w:eastAsia="zh-CN"/>
        </w:rPr>
        <w:t xml:space="preserve"> and not familiar to consumers</w:t>
      </w:r>
      <w:hyperlink r:id="rId13" w:history="1"/>
      <w:r w:rsidR="00795367" w:rsidRPr="00D72DF9">
        <w:rPr>
          <w:rFonts w:ascii="Times New Roman" w:eastAsia="DengXian" w:hAnsi="Times New Roman"/>
          <w:szCs w:val="24"/>
          <w:lang w:eastAsia="zh-CN"/>
        </w:rPr>
        <w:t>.</w:t>
      </w:r>
      <w:r w:rsidR="00A7436D">
        <w:rPr>
          <w:rFonts w:ascii="Times New Roman" w:eastAsia="DengXian" w:hAnsi="Times New Roman"/>
          <w:szCs w:val="24"/>
          <w:lang w:eastAsia="zh-CN"/>
        </w:rPr>
        <w:t xml:space="preserve"> Hence, </w:t>
      </w:r>
      <w:r w:rsidR="00655729">
        <w:rPr>
          <w:rFonts w:ascii="Times New Roman" w:eastAsia="DengXian" w:hAnsi="Times New Roman"/>
          <w:szCs w:val="24"/>
          <w:lang w:eastAsia="zh-CN"/>
        </w:rPr>
        <w:t>most</w:t>
      </w:r>
      <w:r w:rsidR="003C1F05">
        <w:rPr>
          <w:rFonts w:ascii="Times New Roman" w:eastAsia="DengXian" w:hAnsi="Times New Roman"/>
          <w:szCs w:val="24"/>
          <w:lang w:eastAsia="zh-CN"/>
        </w:rPr>
        <w:t xml:space="preserve"> </w:t>
      </w:r>
      <w:r w:rsidR="00A7436D">
        <w:rPr>
          <w:rFonts w:ascii="Times New Roman" w:eastAsia="DengXian" w:hAnsi="Times New Roman"/>
          <w:szCs w:val="24"/>
          <w:lang w:eastAsia="zh-CN"/>
        </w:rPr>
        <w:t xml:space="preserve">consumers </w:t>
      </w:r>
      <w:r w:rsidR="0090109F">
        <w:rPr>
          <w:rFonts w:ascii="Times New Roman" w:eastAsia="DengXian" w:hAnsi="Times New Roman"/>
          <w:szCs w:val="24"/>
          <w:lang w:eastAsia="zh-CN"/>
        </w:rPr>
        <w:t>do not have a</w:t>
      </w:r>
      <w:r w:rsidR="007039A7">
        <w:rPr>
          <w:rFonts w:ascii="Times New Roman" w:eastAsia="DengXian" w:hAnsi="Times New Roman"/>
          <w:szCs w:val="24"/>
          <w:lang w:eastAsia="zh-CN"/>
        </w:rPr>
        <w:t>n</w:t>
      </w:r>
      <w:r w:rsidR="00F725A5">
        <w:rPr>
          <w:rFonts w:ascii="Times New Roman" w:eastAsia="DengXian" w:hAnsi="Times New Roman"/>
          <w:szCs w:val="24"/>
          <w:lang w:eastAsia="zh-CN"/>
        </w:rPr>
        <w:t xml:space="preserve"> accurate</w:t>
      </w:r>
      <w:r w:rsidR="0090109F">
        <w:rPr>
          <w:rFonts w:ascii="Times New Roman" w:eastAsia="DengXian" w:hAnsi="Times New Roman"/>
          <w:szCs w:val="24"/>
          <w:lang w:eastAsia="zh-CN"/>
        </w:rPr>
        <w:t xml:space="preserve"> internal reference price</w:t>
      </w:r>
      <w:r w:rsidR="00F725A5">
        <w:rPr>
          <w:rFonts w:ascii="Times New Roman" w:eastAsia="DengXian" w:hAnsi="Times New Roman"/>
          <w:szCs w:val="24"/>
          <w:lang w:eastAsia="zh-CN"/>
        </w:rPr>
        <w:t xml:space="preserve"> for </w:t>
      </w:r>
      <w:r w:rsidR="000E513E">
        <w:rPr>
          <w:rFonts w:ascii="Times New Roman" w:eastAsia="DengXian" w:hAnsi="Times New Roman"/>
          <w:szCs w:val="24"/>
          <w:lang w:eastAsia="zh-CN"/>
        </w:rPr>
        <w:t>t</w:t>
      </w:r>
      <w:r w:rsidR="00607CF6">
        <w:rPr>
          <w:rFonts w:ascii="Times New Roman" w:eastAsia="DengXian" w:hAnsi="Times New Roman"/>
          <w:szCs w:val="24"/>
          <w:lang w:eastAsia="zh-CN"/>
        </w:rPr>
        <w:t xml:space="preserve">ransitional </w:t>
      </w:r>
      <w:r w:rsidR="000E513E">
        <w:rPr>
          <w:rFonts w:ascii="Times New Roman" w:eastAsia="DengXian" w:hAnsi="Times New Roman"/>
          <w:szCs w:val="24"/>
          <w:lang w:eastAsia="zh-CN"/>
        </w:rPr>
        <w:t>o</w:t>
      </w:r>
      <w:r w:rsidR="00607CF6">
        <w:rPr>
          <w:rFonts w:ascii="Times New Roman" w:eastAsia="DengXian" w:hAnsi="Times New Roman"/>
          <w:szCs w:val="24"/>
          <w:lang w:eastAsia="zh-CN"/>
        </w:rPr>
        <w:t>rganic</w:t>
      </w:r>
      <w:r w:rsidR="007039A7">
        <w:rPr>
          <w:rFonts w:ascii="Times New Roman" w:eastAsia="DengXian" w:hAnsi="Times New Roman"/>
          <w:szCs w:val="24"/>
          <w:lang w:eastAsia="zh-CN"/>
        </w:rPr>
        <w:t xml:space="preserve"> salads</w:t>
      </w:r>
      <w:r w:rsidR="00CD6092">
        <w:rPr>
          <w:rFonts w:ascii="Times New Roman" w:eastAsia="DengXian" w:hAnsi="Times New Roman"/>
          <w:szCs w:val="24"/>
          <w:lang w:eastAsia="zh-CN"/>
        </w:rPr>
        <w:t xml:space="preserve">, and the internal reference price cannot impact consumer WTP for </w:t>
      </w:r>
      <w:r w:rsidR="000E513E">
        <w:rPr>
          <w:rFonts w:ascii="Times New Roman" w:eastAsia="DengXian" w:hAnsi="Times New Roman"/>
          <w:szCs w:val="24"/>
          <w:lang w:eastAsia="zh-CN"/>
        </w:rPr>
        <w:t>t</w:t>
      </w:r>
      <w:r w:rsidR="00607CF6">
        <w:rPr>
          <w:rFonts w:ascii="Times New Roman" w:eastAsia="DengXian" w:hAnsi="Times New Roman"/>
          <w:szCs w:val="24"/>
          <w:lang w:eastAsia="zh-CN"/>
        </w:rPr>
        <w:t xml:space="preserve">ransitional </w:t>
      </w:r>
      <w:r w:rsidR="000E513E">
        <w:rPr>
          <w:rFonts w:ascii="Times New Roman" w:eastAsia="DengXian" w:hAnsi="Times New Roman"/>
          <w:szCs w:val="24"/>
          <w:lang w:eastAsia="zh-CN"/>
        </w:rPr>
        <w:t>o</w:t>
      </w:r>
      <w:r w:rsidR="00607CF6">
        <w:rPr>
          <w:rFonts w:ascii="Times New Roman" w:eastAsia="DengXian" w:hAnsi="Times New Roman"/>
          <w:szCs w:val="24"/>
          <w:lang w:eastAsia="zh-CN"/>
        </w:rPr>
        <w:t>rganic</w:t>
      </w:r>
      <w:r w:rsidR="00CD6092">
        <w:rPr>
          <w:rFonts w:ascii="Times New Roman" w:eastAsia="DengXian" w:hAnsi="Times New Roman"/>
          <w:szCs w:val="24"/>
          <w:lang w:eastAsia="zh-CN"/>
        </w:rPr>
        <w:t xml:space="preserve"> salads.</w:t>
      </w:r>
      <w:r w:rsidR="00795367" w:rsidRPr="00D72DF9">
        <w:rPr>
          <w:rFonts w:ascii="Times New Roman" w:eastAsia="DengXian" w:hAnsi="Times New Roman"/>
          <w:szCs w:val="24"/>
          <w:lang w:eastAsia="zh-CN"/>
        </w:rPr>
        <w:t xml:space="preserve"> Furthermore, young people who received more education are more likely to give higher WTP for the s</w:t>
      </w:r>
      <w:r w:rsidR="00530BDB">
        <w:rPr>
          <w:rFonts w:ascii="Times New Roman" w:eastAsia="DengXian" w:hAnsi="Times New Roman"/>
          <w:szCs w:val="24"/>
          <w:lang w:eastAsia="zh-CN"/>
        </w:rPr>
        <w:t>tudy</w:t>
      </w:r>
      <w:r w:rsidR="00620DE4">
        <w:rPr>
          <w:rFonts w:ascii="Times New Roman" w:eastAsia="DengXian" w:hAnsi="Times New Roman"/>
          <w:szCs w:val="24"/>
          <w:lang w:eastAsia="zh-CN"/>
        </w:rPr>
        <w:t>'</w:t>
      </w:r>
      <w:r w:rsidR="00530BDB">
        <w:rPr>
          <w:rFonts w:ascii="Times New Roman" w:eastAsia="DengXian" w:hAnsi="Times New Roman"/>
          <w:szCs w:val="24"/>
          <w:lang w:eastAsia="zh-CN"/>
        </w:rPr>
        <w:t>s salad</w:t>
      </w:r>
      <w:r w:rsidR="00795367" w:rsidRPr="00D72DF9">
        <w:rPr>
          <w:rFonts w:ascii="Times New Roman" w:eastAsia="DengXian" w:hAnsi="Times New Roman"/>
          <w:szCs w:val="24"/>
          <w:lang w:eastAsia="zh-CN"/>
        </w:rPr>
        <w:t xml:space="preserve">. Also, female consumers are more likely to show higher WTPs for </w:t>
      </w:r>
      <w:r w:rsidR="000E513E">
        <w:rPr>
          <w:rFonts w:ascii="Times New Roman" w:eastAsia="DengXian" w:hAnsi="Times New Roman"/>
          <w:szCs w:val="24"/>
          <w:lang w:eastAsia="zh-CN"/>
        </w:rPr>
        <w:t>c</w:t>
      </w:r>
      <w:r w:rsidR="00607CF6">
        <w:rPr>
          <w:rFonts w:ascii="Times New Roman" w:eastAsia="DengXian" w:hAnsi="Times New Roman"/>
          <w:szCs w:val="24"/>
          <w:lang w:eastAsia="zh-CN"/>
        </w:rPr>
        <w:t>onventional</w:t>
      </w:r>
      <w:r w:rsidR="00795367" w:rsidRPr="00D72DF9">
        <w:rPr>
          <w:rFonts w:ascii="Times New Roman" w:eastAsia="DengXian" w:hAnsi="Times New Roman"/>
          <w:szCs w:val="24"/>
          <w:lang w:eastAsia="zh-CN"/>
        </w:rPr>
        <w:t xml:space="preserve"> salads. T</w:t>
      </w:r>
      <w:r w:rsidR="00D06D48">
        <w:rPr>
          <w:rFonts w:ascii="Times New Roman" w:eastAsia="DengXian" w:hAnsi="Times New Roman"/>
          <w:szCs w:val="24"/>
          <w:lang w:eastAsia="zh-CN"/>
        </w:rPr>
        <w:t>hus</w:t>
      </w:r>
      <w:r w:rsidR="00795367" w:rsidRPr="00D72DF9">
        <w:rPr>
          <w:rFonts w:ascii="Times New Roman" w:eastAsia="DengXian" w:hAnsi="Times New Roman"/>
          <w:szCs w:val="24"/>
          <w:lang w:eastAsia="zh-CN"/>
        </w:rPr>
        <w:t xml:space="preserve">, the mean of </w:t>
      </w:r>
      <w:r w:rsidR="000E513E">
        <w:rPr>
          <w:rFonts w:ascii="Times New Roman" w:eastAsia="DengXian" w:hAnsi="Times New Roman"/>
          <w:szCs w:val="24"/>
          <w:lang w:eastAsia="zh-CN"/>
        </w:rPr>
        <w:t>c</w:t>
      </w:r>
      <w:r w:rsidR="00607CF6">
        <w:rPr>
          <w:rFonts w:ascii="Times New Roman" w:eastAsia="DengXian" w:hAnsi="Times New Roman"/>
          <w:szCs w:val="24"/>
          <w:lang w:eastAsia="zh-CN"/>
        </w:rPr>
        <w:t>onventional</w:t>
      </w:r>
      <w:r w:rsidR="00A15799" w:rsidRPr="00D72DF9">
        <w:rPr>
          <w:rFonts w:ascii="Times New Roman" w:eastAsia="DengXian" w:hAnsi="Times New Roman"/>
          <w:szCs w:val="24"/>
          <w:lang w:eastAsia="zh-CN"/>
        </w:rPr>
        <w:t xml:space="preserve"> product</w:t>
      </w:r>
      <w:r w:rsidR="00A15799">
        <w:rPr>
          <w:rFonts w:ascii="Times New Roman" w:eastAsia="DengXian" w:hAnsi="Times New Roman"/>
          <w:szCs w:val="24"/>
          <w:lang w:eastAsia="zh-CN"/>
        </w:rPr>
        <w:t>s</w:t>
      </w:r>
      <w:r w:rsidR="00620DE4">
        <w:rPr>
          <w:rFonts w:ascii="Times New Roman" w:eastAsia="DengXian" w:hAnsi="Times New Roman"/>
          <w:szCs w:val="24"/>
          <w:lang w:eastAsia="zh-CN"/>
        </w:rPr>
        <w:t>'</w:t>
      </w:r>
      <w:r w:rsidR="00795367">
        <w:rPr>
          <w:rFonts w:ascii="Times New Roman" w:eastAsia="DengXian" w:hAnsi="Times New Roman"/>
          <w:szCs w:val="24"/>
          <w:lang w:eastAsia="zh-CN"/>
        </w:rPr>
        <w:t xml:space="preserve"> </w:t>
      </w:r>
      <w:r w:rsidR="00795367" w:rsidRPr="00D72DF9">
        <w:rPr>
          <w:rFonts w:ascii="Times New Roman" w:eastAsia="DengXian" w:hAnsi="Times New Roman"/>
          <w:szCs w:val="24"/>
          <w:lang w:eastAsia="zh-CN"/>
        </w:rPr>
        <w:t xml:space="preserve">reference price but not the mean of </w:t>
      </w:r>
      <w:r w:rsidR="00795367">
        <w:rPr>
          <w:rFonts w:ascii="Times New Roman" w:eastAsia="DengXian" w:hAnsi="Times New Roman"/>
          <w:szCs w:val="24"/>
          <w:lang w:eastAsia="zh-CN"/>
        </w:rPr>
        <w:t xml:space="preserve">the </w:t>
      </w:r>
      <w:r w:rsidR="000E513E">
        <w:rPr>
          <w:rFonts w:ascii="Times New Roman" w:eastAsia="DengXian" w:hAnsi="Times New Roman"/>
          <w:szCs w:val="24"/>
          <w:lang w:eastAsia="zh-CN"/>
        </w:rPr>
        <w:t>o</w:t>
      </w:r>
      <w:r w:rsidR="00607CF6">
        <w:rPr>
          <w:rFonts w:ascii="Times New Roman" w:eastAsia="DengXian" w:hAnsi="Times New Roman"/>
          <w:szCs w:val="24"/>
          <w:lang w:eastAsia="zh-CN"/>
        </w:rPr>
        <w:t>rganic</w:t>
      </w:r>
      <w:r w:rsidR="006C0572">
        <w:rPr>
          <w:rFonts w:ascii="Times New Roman" w:eastAsia="DengXian" w:hAnsi="Times New Roman"/>
          <w:szCs w:val="24"/>
          <w:lang w:eastAsia="zh-CN"/>
        </w:rPr>
        <w:t xml:space="preserve"> products</w:t>
      </w:r>
      <w:r w:rsidR="00620DE4">
        <w:rPr>
          <w:rFonts w:ascii="Times New Roman" w:eastAsia="DengXian" w:hAnsi="Times New Roman"/>
          <w:szCs w:val="24"/>
          <w:lang w:eastAsia="zh-CN"/>
        </w:rPr>
        <w:t>'</w:t>
      </w:r>
      <w:r w:rsidR="006C0572">
        <w:rPr>
          <w:rFonts w:ascii="Times New Roman" w:eastAsia="DengXian" w:hAnsi="Times New Roman"/>
          <w:szCs w:val="24"/>
          <w:lang w:eastAsia="zh-CN"/>
        </w:rPr>
        <w:t xml:space="preserve"> </w:t>
      </w:r>
      <w:r w:rsidR="00795367" w:rsidRPr="00D72DF9">
        <w:rPr>
          <w:rFonts w:ascii="Times New Roman" w:eastAsia="DengXian" w:hAnsi="Times New Roman"/>
          <w:szCs w:val="24"/>
          <w:lang w:eastAsia="zh-CN"/>
        </w:rPr>
        <w:t xml:space="preserve">reference price could impact consumer WTP for </w:t>
      </w:r>
      <w:r w:rsidR="000E513E">
        <w:rPr>
          <w:rFonts w:ascii="Times New Roman" w:eastAsia="DengXian" w:hAnsi="Times New Roman"/>
          <w:szCs w:val="24"/>
          <w:lang w:eastAsia="zh-CN"/>
        </w:rPr>
        <w:t>c</w:t>
      </w:r>
      <w:r w:rsidR="00607CF6">
        <w:rPr>
          <w:rFonts w:ascii="Times New Roman" w:eastAsia="DengXian" w:hAnsi="Times New Roman"/>
          <w:szCs w:val="24"/>
          <w:lang w:eastAsia="zh-CN"/>
        </w:rPr>
        <w:t>onventional</w:t>
      </w:r>
      <w:r w:rsidR="00795367" w:rsidRPr="00D72DF9">
        <w:rPr>
          <w:rFonts w:ascii="Times New Roman" w:eastAsia="DengXian" w:hAnsi="Times New Roman"/>
          <w:szCs w:val="24"/>
          <w:lang w:eastAsia="zh-CN"/>
        </w:rPr>
        <w:t xml:space="preserve">, </w:t>
      </w:r>
      <w:r w:rsidR="002768B1">
        <w:rPr>
          <w:rFonts w:ascii="Times New Roman" w:eastAsia="DengXian" w:hAnsi="Times New Roman"/>
          <w:szCs w:val="24"/>
          <w:lang w:eastAsia="zh-CN"/>
        </w:rPr>
        <w:t>n</w:t>
      </w:r>
      <w:r w:rsidR="00607CF6">
        <w:rPr>
          <w:rFonts w:ascii="Times New Roman" w:eastAsia="DengXian" w:hAnsi="Times New Roman"/>
          <w:szCs w:val="24"/>
          <w:lang w:eastAsia="zh-CN"/>
        </w:rPr>
        <w:t>on-GMO</w:t>
      </w:r>
      <w:r w:rsidR="00795367" w:rsidRPr="00D72DF9">
        <w:rPr>
          <w:rFonts w:ascii="Times New Roman" w:eastAsia="DengXian" w:hAnsi="Times New Roman"/>
          <w:szCs w:val="24"/>
          <w:lang w:eastAsia="zh-CN"/>
        </w:rPr>
        <w:t xml:space="preserve">, and </w:t>
      </w:r>
      <w:r w:rsidR="000E513E">
        <w:rPr>
          <w:rFonts w:ascii="Times New Roman" w:eastAsia="DengXian" w:hAnsi="Times New Roman"/>
          <w:szCs w:val="24"/>
          <w:lang w:eastAsia="zh-CN"/>
        </w:rPr>
        <w:t>t</w:t>
      </w:r>
      <w:r w:rsidR="00607CF6">
        <w:rPr>
          <w:rFonts w:ascii="Times New Roman" w:eastAsia="DengXian" w:hAnsi="Times New Roman"/>
          <w:szCs w:val="24"/>
          <w:lang w:eastAsia="zh-CN"/>
        </w:rPr>
        <w:t xml:space="preserve">ransitional </w:t>
      </w:r>
      <w:r w:rsidR="000E513E">
        <w:rPr>
          <w:rFonts w:ascii="Times New Roman" w:eastAsia="DengXian" w:hAnsi="Times New Roman"/>
          <w:szCs w:val="24"/>
          <w:lang w:eastAsia="zh-CN"/>
        </w:rPr>
        <w:t>o</w:t>
      </w:r>
      <w:r w:rsidR="00607CF6">
        <w:rPr>
          <w:rFonts w:ascii="Times New Roman" w:eastAsia="DengXian" w:hAnsi="Times New Roman"/>
          <w:szCs w:val="24"/>
          <w:lang w:eastAsia="zh-CN"/>
        </w:rPr>
        <w:t>rganic</w:t>
      </w:r>
      <w:r w:rsidR="00795367" w:rsidRPr="00D72DF9">
        <w:rPr>
          <w:rFonts w:ascii="Times New Roman" w:eastAsia="DengXian" w:hAnsi="Times New Roman"/>
          <w:szCs w:val="24"/>
          <w:lang w:eastAsia="zh-CN"/>
        </w:rPr>
        <w:t xml:space="preserve"> salads.</w:t>
      </w:r>
    </w:p>
    <w:p w14:paraId="29FDEBCB" w14:textId="73E2035F" w:rsidR="00462F5A" w:rsidRDefault="00795367" w:rsidP="00462F5A">
      <w:pPr>
        <w:spacing w:line="480" w:lineRule="auto"/>
        <w:jc w:val="both"/>
        <w:rPr>
          <w:rFonts w:ascii="Times New Roman" w:eastAsia="DengXian" w:hAnsi="Times New Roman"/>
          <w:szCs w:val="24"/>
          <w:lang w:eastAsia="zh-CN"/>
        </w:rPr>
      </w:pPr>
      <w:r w:rsidRPr="00D72DF9">
        <w:rPr>
          <w:rFonts w:ascii="Times New Roman" w:eastAsia="DengXian" w:hAnsi="Times New Roman"/>
          <w:szCs w:val="24"/>
          <w:lang w:eastAsia="zh-CN"/>
        </w:rPr>
        <w:tab/>
        <w:t xml:space="preserve">As shown in Table </w:t>
      </w:r>
      <w:r w:rsidR="007B4DC3">
        <w:rPr>
          <w:rFonts w:ascii="Times New Roman" w:eastAsia="DengXian" w:hAnsi="Times New Roman"/>
          <w:szCs w:val="24"/>
          <w:lang w:eastAsia="zh-CN"/>
        </w:rPr>
        <w:t>6</w:t>
      </w:r>
      <w:r w:rsidRPr="00D72DF9">
        <w:rPr>
          <w:rFonts w:ascii="Times New Roman" w:eastAsia="DengXian" w:hAnsi="Times New Roman"/>
          <w:szCs w:val="24"/>
          <w:lang w:eastAsia="zh-CN"/>
        </w:rPr>
        <w:t xml:space="preserve">, the different interval patterns of reference price have no impact on consumer WTP for </w:t>
      </w:r>
      <w:r w:rsidR="000E513E">
        <w:rPr>
          <w:rFonts w:ascii="Times New Roman" w:eastAsia="DengXian" w:hAnsi="Times New Roman"/>
          <w:szCs w:val="24"/>
          <w:lang w:eastAsia="zh-CN"/>
        </w:rPr>
        <w:t>c</w:t>
      </w:r>
      <w:r w:rsidR="00607CF6">
        <w:rPr>
          <w:rFonts w:ascii="Times New Roman" w:eastAsia="DengXian" w:hAnsi="Times New Roman"/>
          <w:szCs w:val="24"/>
          <w:lang w:eastAsia="zh-CN"/>
        </w:rPr>
        <w:t>onventional</w:t>
      </w:r>
      <w:r w:rsidR="00C34358">
        <w:rPr>
          <w:rFonts w:ascii="Times New Roman" w:eastAsia="DengXian" w:hAnsi="Times New Roman"/>
          <w:szCs w:val="24"/>
          <w:lang w:eastAsia="zh-CN"/>
        </w:rPr>
        <w:t xml:space="preserve"> </w:t>
      </w:r>
      <w:r w:rsidRPr="00D72DF9">
        <w:rPr>
          <w:rFonts w:ascii="Times New Roman" w:eastAsia="DengXian" w:hAnsi="Times New Roman"/>
          <w:szCs w:val="24"/>
          <w:lang w:eastAsia="zh-CN"/>
        </w:rPr>
        <w:t xml:space="preserve">or other three labeled food products, which </w:t>
      </w:r>
      <w:r w:rsidR="008B44D0" w:rsidRPr="00D72DF9">
        <w:rPr>
          <w:rFonts w:ascii="Times New Roman" w:eastAsia="DengXian" w:hAnsi="Times New Roman"/>
          <w:szCs w:val="24"/>
          <w:lang w:eastAsia="zh-CN"/>
        </w:rPr>
        <w:t>ha</w:t>
      </w:r>
      <w:r w:rsidR="008B44D0">
        <w:rPr>
          <w:rFonts w:ascii="Times New Roman" w:eastAsia="DengXian" w:hAnsi="Times New Roman"/>
          <w:szCs w:val="24"/>
          <w:lang w:eastAsia="zh-CN"/>
        </w:rPr>
        <w:t>ve</w:t>
      </w:r>
      <w:r w:rsidR="008B44D0" w:rsidRPr="00D72DF9">
        <w:rPr>
          <w:rFonts w:ascii="Times New Roman" w:eastAsia="DengXian" w:hAnsi="Times New Roman"/>
          <w:szCs w:val="24"/>
          <w:lang w:eastAsia="zh-CN"/>
        </w:rPr>
        <w:t xml:space="preserve"> </w:t>
      </w:r>
      <w:r w:rsidRPr="00D72DF9">
        <w:rPr>
          <w:rFonts w:ascii="Times New Roman" w:eastAsia="DengXian" w:hAnsi="Times New Roman"/>
          <w:szCs w:val="24"/>
          <w:lang w:eastAsia="zh-CN"/>
        </w:rPr>
        <w:t xml:space="preserve">the same result as unhealthy food products. </w:t>
      </w:r>
      <w:r w:rsidR="00A6331B">
        <w:rPr>
          <w:rFonts w:ascii="Times New Roman" w:eastAsia="DengXian" w:hAnsi="Times New Roman"/>
          <w:szCs w:val="24"/>
          <w:lang w:eastAsia="zh-CN"/>
        </w:rPr>
        <w:t>Therefore, we would reject</w:t>
      </w:r>
      <w:r w:rsidR="00B7777B">
        <w:rPr>
          <w:rFonts w:ascii="Times New Roman" w:eastAsia="DengXian" w:hAnsi="Times New Roman"/>
          <w:szCs w:val="24"/>
          <w:lang w:eastAsia="zh-CN"/>
        </w:rPr>
        <w:t xml:space="preserve"> </w:t>
      </w:r>
      <w:r w:rsidR="00B7777B" w:rsidRPr="00FE1E42">
        <w:rPr>
          <w:rFonts w:ascii="Times New Roman" w:eastAsia="DengXian" w:hAnsi="Times New Roman"/>
          <w:szCs w:val="24"/>
        </w:rPr>
        <w:t>Hypothesis</w:t>
      </w:r>
      <w:r w:rsidR="00B7777B" w:rsidRPr="00D4242E">
        <w:rPr>
          <w:rFonts w:ascii="Times New Roman" w:eastAsia="DengXian" w:hAnsi="Times New Roman"/>
          <w:b/>
          <w:bCs/>
          <w:szCs w:val="24"/>
        </w:rPr>
        <w:t xml:space="preserve"> </w:t>
      </w:r>
      <w:r w:rsidR="00B7777B" w:rsidRPr="00FE1E42">
        <w:rPr>
          <w:rFonts w:ascii="Times New Roman" w:eastAsia="DengXian" w:hAnsi="Times New Roman"/>
          <w:szCs w:val="24"/>
        </w:rPr>
        <w:t>4:</w:t>
      </w:r>
      <w:r w:rsidR="00B7777B" w:rsidRPr="00D4242E">
        <w:rPr>
          <w:rFonts w:ascii="Times New Roman" w:eastAsia="DengXian" w:hAnsi="Times New Roman"/>
          <w:b/>
          <w:bCs/>
          <w:szCs w:val="24"/>
        </w:rPr>
        <w:t xml:space="preserve"> </w:t>
      </w:r>
      <w:r w:rsidR="00B7777B" w:rsidRPr="00D4242E">
        <w:rPr>
          <w:rFonts w:ascii="Times New Roman" w:eastAsia="DengXian" w:hAnsi="Times New Roman"/>
          <w:i/>
          <w:iCs/>
          <w:szCs w:val="24"/>
        </w:rPr>
        <w:t>Consumer</w:t>
      </w:r>
      <w:r w:rsidR="00B7777B">
        <w:rPr>
          <w:rFonts w:ascii="Times New Roman" w:eastAsia="DengXian" w:hAnsi="Times New Roman"/>
          <w:i/>
          <w:iCs/>
          <w:szCs w:val="24"/>
        </w:rPr>
        <w:t>s</w:t>
      </w:r>
      <w:r w:rsidR="00B7777B" w:rsidRPr="00D4242E">
        <w:rPr>
          <w:rFonts w:ascii="Times New Roman" w:eastAsia="DengXian" w:hAnsi="Times New Roman"/>
          <w:i/>
          <w:iCs/>
          <w:szCs w:val="24"/>
        </w:rPr>
        <w:t xml:space="preserve"> </w:t>
      </w:r>
      <w:r w:rsidR="00B7777B">
        <w:rPr>
          <w:rFonts w:ascii="Times New Roman" w:eastAsia="DengXian" w:hAnsi="Times New Roman"/>
          <w:i/>
          <w:iCs/>
          <w:szCs w:val="24"/>
        </w:rPr>
        <w:t>will</w:t>
      </w:r>
      <w:r w:rsidR="00B7777B" w:rsidRPr="00D4242E">
        <w:rPr>
          <w:rFonts w:ascii="Times New Roman" w:eastAsia="DengXian" w:hAnsi="Times New Roman"/>
          <w:i/>
          <w:iCs/>
          <w:szCs w:val="24"/>
        </w:rPr>
        <w:t xml:space="preserve"> have a </w:t>
      </w:r>
      <w:r w:rsidR="00B7777B">
        <w:rPr>
          <w:rFonts w:ascii="Times New Roman" w:eastAsia="DengXian" w:hAnsi="Times New Roman"/>
          <w:i/>
          <w:iCs/>
          <w:szCs w:val="24"/>
        </w:rPr>
        <w:t>low</w:t>
      </w:r>
      <w:r w:rsidR="00B7777B" w:rsidRPr="00D4242E">
        <w:rPr>
          <w:rFonts w:ascii="Times New Roman" w:eastAsia="DengXian" w:hAnsi="Times New Roman"/>
          <w:i/>
          <w:iCs/>
          <w:szCs w:val="24"/>
        </w:rPr>
        <w:t xml:space="preserve">er WTP for food products, given </w:t>
      </w:r>
      <w:r w:rsidR="00B7777B">
        <w:rPr>
          <w:rFonts w:ascii="Times New Roman" w:eastAsia="DengXian" w:hAnsi="Times New Roman"/>
          <w:i/>
          <w:iCs/>
          <w:szCs w:val="24"/>
        </w:rPr>
        <w:t>greater uncertainty</w:t>
      </w:r>
      <w:r w:rsidR="00B7777B" w:rsidRPr="00D4242E">
        <w:rPr>
          <w:rFonts w:ascii="Times New Roman" w:eastAsia="DengXian" w:hAnsi="Times New Roman"/>
          <w:i/>
          <w:iCs/>
          <w:szCs w:val="24"/>
        </w:rPr>
        <w:t xml:space="preserve"> of reference prices</w:t>
      </w:r>
      <w:r w:rsidR="00A6331B">
        <w:rPr>
          <w:rFonts w:ascii="Times New Roman" w:eastAsia="DengXian" w:hAnsi="Times New Roman"/>
          <w:szCs w:val="24"/>
          <w:lang w:eastAsia="zh-CN"/>
        </w:rPr>
        <w:t xml:space="preserve">. </w:t>
      </w:r>
      <w:proofErr w:type="gramStart"/>
      <w:r w:rsidR="00467979">
        <w:rPr>
          <w:rFonts w:ascii="Times New Roman" w:eastAsia="DengXian" w:hAnsi="Times New Roman"/>
          <w:szCs w:val="24"/>
          <w:lang w:eastAsia="zh-CN"/>
        </w:rPr>
        <w:t>Similar t</w:t>
      </w:r>
      <w:r w:rsidR="003B38D3">
        <w:rPr>
          <w:rFonts w:ascii="Times New Roman" w:eastAsia="DengXian" w:hAnsi="Times New Roman"/>
          <w:szCs w:val="24"/>
          <w:lang w:eastAsia="zh-CN"/>
        </w:rPr>
        <w:t>o</w:t>
      </w:r>
      <w:proofErr w:type="gramEnd"/>
      <w:r w:rsidR="00322D95">
        <w:rPr>
          <w:rFonts w:ascii="Times New Roman" w:eastAsia="DengXian" w:hAnsi="Times New Roman"/>
          <w:szCs w:val="24"/>
          <w:lang w:eastAsia="zh-CN"/>
        </w:rPr>
        <w:t xml:space="preserve"> the results of chips, </w:t>
      </w:r>
      <w:r w:rsidR="00E76F16">
        <w:rPr>
          <w:rFonts w:ascii="Times New Roman" w:eastAsia="DengXian" w:hAnsi="Times New Roman"/>
          <w:szCs w:val="24"/>
          <w:lang w:eastAsia="zh-CN"/>
        </w:rPr>
        <w:t>consumer</w:t>
      </w:r>
      <w:r w:rsidR="005D29CE">
        <w:rPr>
          <w:rFonts w:ascii="Times New Roman" w:eastAsia="DengXian" w:hAnsi="Times New Roman"/>
          <w:szCs w:val="24"/>
          <w:lang w:eastAsia="zh-CN"/>
        </w:rPr>
        <w:t>s</w:t>
      </w:r>
      <w:r w:rsidR="00E76F16">
        <w:rPr>
          <w:rFonts w:ascii="Times New Roman" w:eastAsia="DengXian" w:hAnsi="Times New Roman"/>
          <w:szCs w:val="24"/>
          <w:lang w:eastAsia="zh-CN"/>
        </w:rPr>
        <w:t xml:space="preserve"> can </w:t>
      </w:r>
      <w:r w:rsidR="00467979">
        <w:rPr>
          <w:rFonts w:ascii="Times New Roman" w:eastAsia="DengXian" w:hAnsi="Times New Roman"/>
          <w:szCs w:val="24"/>
          <w:lang w:eastAsia="zh-CN"/>
        </w:rPr>
        <w:t xml:space="preserve">avoid the uncertainty of </w:t>
      </w:r>
      <w:r w:rsidR="00322D95">
        <w:rPr>
          <w:rFonts w:ascii="Times New Roman" w:eastAsia="DengXian" w:hAnsi="Times New Roman"/>
          <w:szCs w:val="24"/>
          <w:lang w:eastAsia="zh-CN"/>
        </w:rPr>
        <w:t xml:space="preserve">reference prices </w:t>
      </w:r>
      <w:r w:rsidR="00467979">
        <w:rPr>
          <w:rFonts w:ascii="Times New Roman" w:eastAsia="DengXian" w:hAnsi="Times New Roman"/>
          <w:szCs w:val="24"/>
          <w:lang w:eastAsia="zh-CN"/>
        </w:rPr>
        <w:t>from their life experience</w:t>
      </w:r>
      <w:r w:rsidR="008B44D0">
        <w:rPr>
          <w:rFonts w:ascii="Times New Roman" w:eastAsia="DengXian" w:hAnsi="Times New Roman"/>
          <w:szCs w:val="24"/>
          <w:lang w:eastAsia="zh-CN"/>
        </w:rPr>
        <w:t>s</w:t>
      </w:r>
      <w:r w:rsidR="00467979">
        <w:rPr>
          <w:rFonts w:ascii="Times New Roman" w:eastAsia="DengXian" w:hAnsi="Times New Roman"/>
          <w:szCs w:val="24"/>
          <w:lang w:eastAsia="zh-CN"/>
        </w:rPr>
        <w:t xml:space="preserve">. </w:t>
      </w:r>
      <w:r w:rsidR="001D2EA2">
        <w:rPr>
          <w:rFonts w:ascii="Times New Roman" w:eastAsia="DengXian" w:hAnsi="Times New Roman"/>
          <w:szCs w:val="24"/>
          <w:lang w:eastAsia="zh-CN"/>
        </w:rPr>
        <w:t>Hence, the intervals of reference price</w:t>
      </w:r>
      <w:r w:rsidR="009621F6">
        <w:rPr>
          <w:rFonts w:ascii="Times New Roman" w:eastAsia="DengXian" w:hAnsi="Times New Roman"/>
          <w:szCs w:val="24"/>
          <w:lang w:eastAsia="zh-CN"/>
        </w:rPr>
        <w:t>s</w:t>
      </w:r>
      <w:r w:rsidR="001D2EA2">
        <w:rPr>
          <w:rFonts w:ascii="Times New Roman" w:eastAsia="DengXian" w:hAnsi="Times New Roman"/>
          <w:szCs w:val="24"/>
          <w:lang w:eastAsia="zh-CN"/>
        </w:rPr>
        <w:t xml:space="preserve"> ha</w:t>
      </w:r>
      <w:r w:rsidR="005D29CE">
        <w:rPr>
          <w:rFonts w:ascii="Times New Roman" w:eastAsia="DengXian" w:hAnsi="Times New Roman"/>
          <w:szCs w:val="24"/>
          <w:lang w:eastAsia="zh-CN"/>
        </w:rPr>
        <w:t>ve</w:t>
      </w:r>
      <w:r w:rsidR="001D2EA2">
        <w:rPr>
          <w:rFonts w:ascii="Times New Roman" w:eastAsia="DengXian" w:hAnsi="Times New Roman"/>
          <w:szCs w:val="24"/>
          <w:lang w:eastAsia="zh-CN"/>
        </w:rPr>
        <w:t xml:space="preserve"> no correlation with </w:t>
      </w:r>
      <w:r w:rsidR="009621F6">
        <w:rPr>
          <w:rFonts w:ascii="Times New Roman" w:eastAsia="DengXian" w:hAnsi="Times New Roman"/>
          <w:szCs w:val="24"/>
          <w:lang w:eastAsia="zh-CN"/>
        </w:rPr>
        <w:t xml:space="preserve">consumer WTP for salads with any label. </w:t>
      </w:r>
      <w:r w:rsidRPr="00D72DF9">
        <w:rPr>
          <w:rFonts w:ascii="Times New Roman" w:eastAsia="DengXian" w:hAnsi="Times New Roman"/>
          <w:szCs w:val="24"/>
          <w:lang w:eastAsia="zh-CN"/>
        </w:rPr>
        <w:t xml:space="preserve">The WTP for </w:t>
      </w:r>
      <w:r>
        <w:rPr>
          <w:rFonts w:ascii="Times New Roman" w:eastAsia="DengXian" w:hAnsi="Times New Roman"/>
          <w:szCs w:val="24"/>
          <w:lang w:eastAsia="zh-CN"/>
        </w:rPr>
        <w:t xml:space="preserve">a </w:t>
      </w:r>
      <w:r w:rsidR="000E513E">
        <w:rPr>
          <w:rFonts w:ascii="Times New Roman" w:eastAsia="DengXian" w:hAnsi="Times New Roman"/>
          <w:szCs w:val="24"/>
          <w:lang w:eastAsia="zh-CN"/>
        </w:rPr>
        <w:t>c</w:t>
      </w:r>
      <w:r w:rsidR="00607CF6">
        <w:rPr>
          <w:rFonts w:ascii="Times New Roman" w:eastAsia="DengXian" w:hAnsi="Times New Roman"/>
          <w:szCs w:val="24"/>
          <w:lang w:eastAsia="zh-CN"/>
        </w:rPr>
        <w:t>onventional</w:t>
      </w:r>
      <w:r w:rsidRPr="00D72DF9">
        <w:rPr>
          <w:rFonts w:ascii="Times New Roman" w:eastAsia="DengXian" w:hAnsi="Times New Roman"/>
          <w:szCs w:val="24"/>
          <w:lang w:eastAsia="zh-CN"/>
        </w:rPr>
        <w:t xml:space="preserve"> salad could be impacted by internal reference price significantly. </w:t>
      </w:r>
      <w:r>
        <w:rPr>
          <w:rFonts w:ascii="Times New Roman" w:eastAsia="DengXian" w:hAnsi="Times New Roman"/>
          <w:szCs w:val="24"/>
          <w:lang w:eastAsia="zh-CN"/>
        </w:rPr>
        <w:t>Moreover,</w:t>
      </w:r>
      <w:r w:rsidRPr="00D72DF9">
        <w:rPr>
          <w:rFonts w:ascii="Times New Roman" w:eastAsia="DengXian" w:hAnsi="Times New Roman"/>
          <w:szCs w:val="24"/>
          <w:lang w:eastAsia="zh-CN"/>
        </w:rPr>
        <w:t xml:space="preserve"> older females are more likely to give lower WTP for </w:t>
      </w:r>
      <w:r w:rsidR="000E513E">
        <w:rPr>
          <w:rFonts w:ascii="Times New Roman" w:eastAsia="DengXian" w:hAnsi="Times New Roman"/>
          <w:szCs w:val="24"/>
          <w:lang w:eastAsia="zh-CN"/>
        </w:rPr>
        <w:t>c</w:t>
      </w:r>
      <w:r w:rsidR="00607CF6">
        <w:rPr>
          <w:rFonts w:ascii="Times New Roman" w:eastAsia="DengXian" w:hAnsi="Times New Roman"/>
          <w:szCs w:val="24"/>
          <w:lang w:eastAsia="zh-CN"/>
        </w:rPr>
        <w:t>onventional</w:t>
      </w:r>
      <w:r w:rsidRPr="00D72DF9">
        <w:rPr>
          <w:rFonts w:ascii="Times New Roman" w:eastAsia="DengXian" w:hAnsi="Times New Roman"/>
          <w:szCs w:val="24"/>
          <w:lang w:eastAsia="zh-CN"/>
        </w:rPr>
        <w:t xml:space="preserve"> salad. This may be because older female</w:t>
      </w:r>
      <w:r>
        <w:rPr>
          <w:rFonts w:ascii="Times New Roman" w:eastAsia="DengXian" w:hAnsi="Times New Roman"/>
          <w:szCs w:val="24"/>
          <w:lang w:eastAsia="zh-CN"/>
        </w:rPr>
        <w:t>s</w:t>
      </w:r>
      <w:r w:rsidRPr="00D72DF9">
        <w:rPr>
          <w:rFonts w:ascii="Times New Roman" w:eastAsia="DengXian" w:hAnsi="Times New Roman"/>
          <w:szCs w:val="24"/>
          <w:lang w:eastAsia="zh-CN"/>
        </w:rPr>
        <w:t xml:space="preserve"> are the </w:t>
      </w:r>
      <w:r w:rsidR="009F307B">
        <w:rPr>
          <w:rFonts w:ascii="Times New Roman" w:eastAsia="DengXian" w:hAnsi="Times New Roman"/>
          <w:szCs w:val="24"/>
          <w:lang w:eastAsia="zh-CN"/>
        </w:rPr>
        <w:t>primary</w:t>
      </w:r>
      <w:r w:rsidRPr="00D72DF9">
        <w:rPr>
          <w:rFonts w:ascii="Times New Roman" w:eastAsia="DengXian" w:hAnsi="Times New Roman"/>
          <w:szCs w:val="24"/>
          <w:lang w:eastAsia="zh-CN"/>
        </w:rPr>
        <w:t xml:space="preserve"> grocery shopper</w:t>
      </w:r>
      <w:r>
        <w:rPr>
          <w:rFonts w:ascii="Times New Roman" w:eastAsia="DengXian" w:hAnsi="Times New Roman"/>
          <w:szCs w:val="24"/>
          <w:lang w:eastAsia="zh-CN"/>
        </w:rPr>
        <w:t>,</w:t>
      </w:r>
      <w:r w:rsidRPr="00D72DF9">
        <w:rPr>
          <w:rFonts w:ascii="Times New Roman" w:eastAsia="DengXian" w:hAnsi="Times New Roman"/>
          <w:szCs w:val="24"/>
          <w:lang w:eastAsia="zh-CN"/>
        </w:rPr>
        <w:t xml:space="preserve"> and they are more familiar with the price of </w:t>
      </w:r>
      <w:r w:rsidR="000E513E">
        <w:rPr>
          <w:rFonts w:ascii="Times New Roman" w:eastAsia="DengXian" w:hAnsi="Times New Roman"/>
          <w:szCs w:val="24"/>
          <w:lang w:eastAsia="zh-CN"/>
        </w:rPr>
        <w:t>c</w:t>
      </w:r>
      <w:r w:rsidR="00607CF6">
        <w:rPr>
          <w:rFonts w:ascii="Times New Roman" w:eastAsia="DengXian" w:hAnsi="Times New Roman"/>
          <w:szCs w:val="24"/>
          <w:lang w:eastAsia="zh-CN"/>
        </w:rPr>
        <w:t>onventional</w:t>
      </w:r>
      <w:r w:rsidRPr="00D72DF9">
        <w:rPr>
          <w:rFonts w:ascii="Times New Roman" w:eastAsia="DengXian" w:hAnsi="Times New Roman"/>
          <w:szCs w:val="24"/>
          <w:lang w:eastAsia="zh-CN"/>
        </w:rPr>
        <w:t xml:space="preserve"> salad. For </w:t>
      </w:r>
      <w:r w:rsidR="002768B1">
        <w:rPr>
          <w:rFonts w:ascii="Times New Roman" w:eastAsia="DengXian" w:hAnsi="Times New Roman"/>
          <w:szCs w:val="24"/>
          <w:lang w:eastAsia="zh-CN"/>
        </w:rPr>
        <w:t>n</w:t>
      </w:r>
      <w:r w:rsidR="00607CF6">
        <w:rPr>
          <w:rFonts w:ascii="Times New Roman" w:eastAsia="DengXian" w:hAnsi="Times New Roman"/>
          <w:szCs w:val="24"/>
          <w:lang w:eastAsia="zh-CN"/>
        </w:rPr>
        <w:t>on-GMO</w:t>
      </w:r>
      <w:r w:rsidRPr="00D72DF9">
        <w:rPr>
          <w:rFonts w:ascii="Times New Roman" w:eastAsia="DengXian" w:hAnsi="Times New Roman"/>
          <w:szCs w:val="24"/>
          <w:lang w:eastAsia="zh-CN"/>
        </w:rPr>
        <w:t xml:space="preserve"> and </w:t>
      </w:r>
      <w:r w:rsidR="000E513E">
        <w:rPr>
          <w:rFonts w:ascii="Times New Roman" w:eastAsia="DengXian" w:hAnsi="Times New Roman"/>
          <w:szCs w:val="24"/>
          <w:lang w:eastAsia="zh-CN"/>
        </w:rPr>
        <w:t>o</w:t>
      </w:r>
      <w:r w:rsidR="00607CF6">
        <w:rPr>
          <w:rFonts w:ascii="Times New Roman" w:eastAsia="DengXian" w:hAnsi="Times New Roman"/>
          <w:szCs w:val="24"/>
          <w:lang w:eastAsia="zh-CN"/>
        </w:rPr>
        <w:t>rganic</w:t>
      </w:r>
      <w:r w:rsidRPr="00D72DF9">
        <w:rPr>
          <w:rFonts w:ascii="Times New Roman" w:eastAsia="DengXian" w:hAnsi="Times New Roman"/>
          <w:szCs w:val="24"/>
          <w:lang w:eastAsia="zh-CN"/>
        </w:rPr>
        <w:t xml:space="preserve"> food products, only age has a negative influence on consumer WTP.</w:t>
      </w:r>
      <w:r>
        <w:rPr>
          <w:rFonts w:ascii="Times New Roman" w:eastAsia="DengXian" w:hAnsi="Times New Roman"/>
          <w:szCs w:val="24"/>
          <w:lang w:eastAsia="zh-CN"/>
        </w:rPr>
        <w:t xml:space="preserve"> </w:t>
      </w:r>
      <w:r w:rsidRPr="00D72DF9">
        <w:rPr>
          <w:rFonts w:ascii="Times New Roman" w:eastAsia="DengXian" w:hAnsi="Times New Roman"/>
          <w:szCs w:val="24"/>
          <w:lang w:eastAsia="zh-CN"/>
        </w:rPr>
        <w:t xml:space="preserve">To some extent, consumer WTP </w:t>
      </w:r>
      <w:r w:rsidRPr="00D72DF9">
        <w:rPr>
          <w:rFonts w:ascii="Times New Roman" w:eastAsia="DengXian" w:hAnsi="Times New Roman"/>
          <w:szCs w:val="24"/>
          <w:lang w:eastAsia="zh-CN"/>
        </w:rPr>
        <w:lastRenderedPageBreak/>
        <w:t xml:space="preserve">for </w:t>
      </w:r>
      <w:r w:rsidR="000E513E">
        <w:rPr>
          <w:rFonts w:ascii="Times New Roman" w:eastAsia="DengXian" w:hAnsi="Times New Roman"/>
          <w:szCs w:val="24"/>
          <w:lang w:eastAsia="zh-CN"/>
        </w:rPr>
        <w:t>t</w:t>
      </w:r>
      <w:r w:rsidR="00607CF6">
        <w:rPr>
          <w:rFonts w:ascii="Times New Roman" w:eastAsia="DengXian" w:hAnsi="Times New Roman"/>
          <w:szCs w:val="24"/>
          <w:lang w:eastAsia="zh-CN"/>
        </w:rPr>
        <w:t xml:space="preserve">ransitional </w:t>
      </w:r>
      <w:r w:rsidR="000E513E">
        <w:rPr>
          <w:rFonts w:ascii="Times New Roman" w:eastAsia="DengXian" w:hAnsi="Times New Roman"/>
          <w:szCs w:val="24"/>
          <w:lang w:eastAsia="zh-CN"/>
        </w:rPr>
        <w:t>o</w:t>
      </w:r>
      <w:r w:rsidR="00607CF6">
        <w:rPr>
          <w:rFonts w:ascii="Times New Roman" w:eastAsia="DengXian" w:hAnsi="Times New Roman"/>
          <w:szCs w:val="24"/>
          <w:lang w:eastAsia="zh-CN"/>
        </w:rPr>
        <w:t>rganic</w:t>
      </w:r>
      <w:r w:rsidRPr="00D72DF9">
        <w:rPr>
          <w:rFonts w:ascii="Times New Roman" w:eastAsia="DengXian" w:hAnsi="Times New Roman"/>
          <w:szCs w:val="24"/>
          <w:lang w:eastAsia="zh-CN"/>
        </w:rPr>
        <w:t xml:space="preserve"> </w:t>
      </w:r>
      <w:r w:rsidR="0075217E">
        <w:rPr>
          <w:rFonts w:ascii="Times New Roman" w:eastAsia="DengXian" w:hAnsi="Times New Roman"/>
          <w:szCs w:val="24"/>
          <w:lang w:eastAsia="zh-CN"/>
        </w:rPr>
        <w:t>salad</w:t>
      </w:r>
      <w:r w:rsidRPr="00D72DF9">
        <w:rPr>
          <w:rFonts w:ascii="Times New Roman" w:eastAsia="DengXian" w:hAnsi="Times New Roman"/>
          <w:szCs w:val="24"/>
          <w:lang w:eastAsia="zh-CN"/>
        </w:rPr>
        <w:t xml:space="preserve"> is influenced by the last purchased price</w:t>
      </w:r>
      <w:r w:rsidR="003E5AD8">
        <w:rPr>
          <w:rFonts w:ascii="Times New Roman" w:eastAsia="DengXian" w:hAnsi="Times New Roman"/>
          <w:szCs w:val="24"/>
          <w:lang w:eastAsia="zh-CN"/>
        </w:rPr>
        <w:t>.</w:t>
      </w:r>
      <w:r w:rsidRPr="00D72DF9">
        <w:rPr>
          <w:rFonts w:ascii="Times New Roman" w:eastAsia="DengXian" w:hAnsi="Times New Roman"/>
          <w:szCs w:val="24"/>
          <w:lang w:eastAsia="zh-CN"/>
        </w:rPr>
        <w:t xml:space="preserve"> </w:t>
      </w:r>
      <w:r w:rsidR="003E5AD8" w:rsidRPr="001C287A">
        <w:rPr>
          <w:rFonts w:ascii="Times New Roman" w:eastAsia="DengXian" w:hAnsi="Times New Roman"/>
          <w:szCs w:val="24"/>
          <w:lang w:eastAsia="zh-CN"/>
        </w:rPr>
        <w:t xml:space="preserve">This result of intervals of reference price is different from </w:t>
      </w:r>
      <w:r w:rsidR="00192F17" w:rsidRPr="001C287A">
        <w:rPr>
          <w:rFonts w:ascii="Times New Roman" w:eastAsia="DengXian" w:hAnsi="Times New Roman"/>
          <w:szCs w:val="24"/>
          <w:lang w:eastAsia="zh-CN"/>
        </w:rPr>
        <w:t xml:space="preserve">the results of </w:t>
      </w:r>
      <w:r w:rsidR="00A568D5" w:rsidRPr="001C287A">
        <w:rPr>
          <w:rFonts w:ascii="Times New Roman" w:eastAsia="DengXian" w:hAnsi="Times New Roman"/>
          <w:szCs w:val="24"/>
          <w:lang w:eastAsia="zh-CN"/>
        </w:rPr>
        <w:t>means of reference price, which may</w:t>
      </w:r>
      <w:r w:rsidR="009111E9" w:rsidRPr="001C287A">
        <w:rPr>
          <w:rFonts w:ascii="Times New Roman" w:eastAsia="DengXian" w:hAnsi="Times New Roman"/>
          <w:szCs w:val="24"/>
          <w:lang w:eastAsia="zh-CN"/>
        </w:rPr>
        <w:t xml:space="preserve"> </w:t>
      </w:r>
      <w:r w:rsidR="00A568D5" w:rsidRPr="001C287A">
        <w:rPr>
          <w:rFonts w:ascii="Times New Roman" w:eastAsia="DengXian" w:hAnsi="Times New Roman"/>
          <w:szCs w:val="24"/>
          <w:lang w:eastAsia="zh-CN"/>
        </w:rPr>
        <w:t>be because when consumer</w:t>
      </w:r>
      <w:r w:rsidR="002A08E2" w:rsidRPr="001C287A">
        <w:rPr>
          <w:rFonts w:ascii="Times New Roman" w:eastAsia="DengXian" w:hAnsi="Times New Roman"/>
          <w:szCs w:val="24"/>
          <w:lang w:eastAsia="zh-CN"/>
        </w:rPr>
        <w:t>s</w:t>
      </w:r>
      <w:r w:rsidR="00A568D5" w:rsidRPr="001C287A">
        <w:rPr>
          <w:rFonts w:ascii="Times New Roman" w:eastAsia="DengXian" w:hAnsi="Times New Roman"/>
          <w:szCs w:val="24"/>
          <w:lang w:eastAsia="zh-CN"/>
        </w:rPr>
        <w:t xml:space="preserve"> </w:t>
      </w:r>
      <w:r w:rsidR="002A08E2" w:rsidRPr="001C287A">
        <w:rPr>
          <w:rFonts w:ascii="Times New Roman" w:eastAsia="DengXian" w:hAnsi="Times New Roman"/>
          <w:szCs w:val="24"/>
          <w:lang w:eastAsia="zh-CN"/>
        </w:rPr>
        <w:t>buy unfamiliar products with</w:t>
      </w:r>
      <w:r w:rsidR="00A568D5" w:rsidRPr="001C287A">
        <w:rPr>
          <w:rFonts w:ascii="Times New Roman" w:eastAsia="DengXian" w:hAnsi="Times New Roman"/>
          <w:szCs w:val="24"/>
          <w:lang w:eastAsia="zh-CN"/>
        </w:rPr>
        <w:t xml:space="preserve"> different uncertainty</w:t>
      </w:r>
      <w:r w:rsidR="002A08E2" w:rsidRPr="001C287A">
        <w:rPr>
          <w:rFonts w:ascii="Times New Roman" w:eastAsia="DengXian" w:hAnsi="Times New Roman"/>
          <w:szCs w:val="24"/>
          <w:lang w:eastAsia="zh-CN"/>
        </w:rPr>
        <w:t xml:space="preserve"> information</w:t>
      </w:r>
      <w:r w:rsidR="00A568D5" w:rsidRPr="001C287A">
        <w:rPr>
          <w:rFonts w:ascii="Times New Roman" w:eastAsia="DengXian" w:hAnsi="Times New Roman"/>
          <w:szCs w:val="24"/>
          <w:lang w:eastAsia="zh-CN"/>
        </w:rPr>
        <w:t>,</w:t>
      </w:r>
      <w:r w:rsidR="00DE15D5" w:rsidRPr="001C287A">
        <w:rPr>
          <w:rFonts w:ascii="Times New Roman" w:eastAsia="DengXian" w:hAnsi="Times New Roman"/>
          <w:szCs w:val="24"/>
          <w:lang w:eastAsia="zh-CN"/>
        </w:rPr>
        <w:t xml:space="preserve"> they would like to rely on the price they paid last time</w:t>
      </w:r>
      <w:r w:rsidR="00F37931" w:rsidRPr="001C287A">
        <w:rPr>
          <w:rFonts w:ascii="Times New Roman" w:eastAsia="DengXian" w:hAnsi="Times New Roman"/>
          <w:szCs w:val="24"/>
          <w:lang w:eastAsia="zh-CN"/>
        </w:rPr>
        <w:t>.</w:t>
      </w:r>
      <w:r w:rsidR="00F37931">
        <w:rPr>
          <w:rFonts w:ascii="Times New Roman" w:eastAsia="DengXian" w:hAnsi="Times New Roman"/>
          <w:szCs w:val="24"/>
          <w:lang w:eastAsia="zh-CN"/>
        </w:rPr>
        <w:t xml:space="preserve"> </w:t>
      </w:r>
      <w:r w:rsidRPr="00D72DF9">
        <w:rPr>
          <w:rFonts w:ascii="Times New Roman" w:eastAsia="DengXian" w:hAnsi="Times New Roman"/>
          <w:szCs w:val="24"/>
          <w:lang w:eastAsia="zh-CN"/>
        </w:rPr>
        <w:t xml:space="preserve">As a result, consumers </w:t>
      </w:r>
      <w:proofErr w:type="gramStart"/>
      <w:r w:rsidRPr="00D72DF9">
        <w:rPr>
          <w:rFonts w:ascii="Times New Roman" w:eastAsia="DengXian" w:hAnsi="Times New Roman"/>
          <w:szCs w:val="24"/>
          <w:lang w:eastAsia="zh-CN"/>
        </w:rPr>
        <w:t>have to</w:t>
      </w:r>
      <w:proofErr w:type="gramEnd"/>
      <w:r w:rsidRPr="00D72DF9">
        <w:rPr>
          <w:rFonts w:ascii="Times New Roman" w:eastAsia="DengXian" w:hAnsi="Times New Roman"/>
          <w:szCs w:val="24"/>
          <w:lang w:eastAsia="zh-CN"/>
        </w:rPr>
        <w:t xml:space="preserve"> rely</w:t>
      </w:r>
      <w:r>
        <w:rPr>
          <w:rFonts w:ascii="Times New Roman" w:eastAsia="DengXian" w:hAnsi="Times New Roman"/>
          <w:szCs w:val="24"/>
          <w:lang w:eastAsia="zh-CN"/>
        </w:rPr>
        <w:t xml:space="preserve"> on</w:t>
      </w:r>
      <w:r w:rsidRPr="00D72DF9">
        <w:rPr>
          <w:rFonts w:ascii="Times New Roman" w:eastAsia="DengXian" w:hAnsi="Times New Roman"/>
          <w:szCs w:val="24"/>
          <w:lang w:eastAsia="zh-CN"/>
        </w:rPr>
        <w:t xml:space="preserve"> the internal reference price to bid for this new product. Also, younger people have higher WTP.</w:t>
      </w:r>
      <w:r w:rsidR="00AC3A0D">
        <w:rPr>
          <w:rFonts w:ascii="Times New Roman" w:eastAsia="DengXian" w:hAnsi="Times New Roman"/>
          <w:szCs w:val="24"/>
          <w:lang w:eastAsia="zh-CN"/>
        </w:rPr>
        <w:t xml:space="preserve"> </w:t>
      </w:r>
    </w:p>
    <w:p w14:paraId="465F0F98" w14:textId="5C3C3070" w:rsidR="002B32D2" w:rsidRPr="00C862AB" w:rsidRDefault="00605BB3" w:rsidP="00C862AB">
      <w:pPr>
        <w:spacing w:line="480" w:lineRule="auto"/>
        <w:outlineLvl w:val="1"/>
        <w:rPr>
          <w:rFonts w:ascii="Times New Roman" w:eastAsia="DengXian" w:hAnsi="Times New Roman"/>
          <w:b/>
          <w:bCs/>
          <w:i/>
          <w:iCs/>
          <w:szCs w:val="24"/>
        </w:rPr>
      </w:pPr>
      <w:bookmarkStart w:id="14" w:name="_Toc76244252"/>
      <w:r w:rsidRPr="00C862AB">
        <w:rPr>
          <w:rFonts w:ascii="Times New Roman" w:eastAsia="DengXian" w:hAnsi="Times New Roman"/>
          <w:b/>
          <w:bCs/>
          <w:i/>
          <w:iCs/>
          <w:szCs w:val="24"/>
        </w:rPr>
        <w:t>Comparison</w:t>
      </w:r>
      <w:r w:rsidR="00045FD1" w:rsidRPr="00C862AB">
        <w:rPr>
          <w:rFonts w:ascii="Times New Roman" w:eastAsia="DengXian" w:hAnsi="Times New Roman"/>
          <w:b/>
          <w:bCs/>
          <w:i/>
          <w:iCs/>
          <w:szCs w:val="24"/>
        </w:rPr>
        <w:t>s</w:t>
      </w:r>
      <w:r w:rsidR="00E8245F" w:rsidRPr="00C862AB">
        <w:rPr>
          <w:rFonts w:ascii="Times New Roman" w:eastAsia="DengXian" w:hAnsi="Times New Roman"/>
          <w:b/>
          <w:bCs/>
          <w:i/>
          <w:iCs/>
          <w:szCs w:val="24"/>
        </w:rPr>
        <w:t xml:space="preserve"> of </w:t>
      </w:r>
      <w:r w:rsidR="0030780E" w:rsidRPr="00C862AB">
        <w:rPr>
          <w:rFonts w:ascii="Times New Roman" w:eastAsia="DengXian" w:hAnsi="Times New Roman"/>
          <w:b/>
          <w:bCs/>
          <w:i/>
          <w:iCs/>
          <w:szCs w:val="24"/>
        </w:rPr>
        <w:t>D</w:t>
      </w:r>
      <w:r w:rsidR="00E8245F" w:rsidRPr="00C862AB">
        <w:rPr>
          <w:rFonts w:ascii="Times New Roman" w:eastAsia="DengXian" w:hAnsi="Times New Roman"/>
          <w:b/>
          <w:bCs/>
          <w:i/>
          <w:iCs/>
          <w:szCs w:val="24"/>
        </w:rPr>
        <w:t xml:space="preserve">ifferent </w:t>
      </w:r>
      <w:r w:rsidR="0030780E" w:rsidRPr="00C862AB">
        <w:rPr>
          <w:rFonts w:ascii="Times New Roman" w:eastAsia="DengXian" w:hAnsi="Times New Roman"/>
          <w:b/>
          <w:bCs/>
          <w:i/>
          <w:iCs/>
          <w:szCs w:val="24"/>
        </w:rPr>
        <w:t>M</w:t>
      </w:r>
      <w:r w:rsidR="00E8245F" w:rsidRPr="00C862AB">
        <w:rPr>
          <w:rFonts w:ascii="Times New Roman" w:eastAsia="DengXian" w:hAnsi="Times New Roman"/>
          <w:b/>
          <w:bCs/>
          <w:i/>
          <w:iCs/>
          <w:szCs w:val="24"/>
        </w:rPr>
        <w:t>odels</w:t>
      </w:r>
      <w:bookmarkEnd w:id="14"/>
    </w:p>
    <w:p w14:paraId="05888A76" w14:textId="79523D42" w:rsidR="00605BB3" w:rsidRPr="00605BB3" w:rsidRDefault="00605BB3" w:rsidP="00681623">
      <w:pPr>
        <w:adjustRightInd w:val="0"/>
        <w:snapToGrid w:val="0"/>
        <w:spacing w:after="160" w:line="480" w:lineRule="auto"/>
        <w:jc w:val="both"/>
        <w:rPr>
          <w:rFonts w:ascii="Times New Roman" w:eastAsia="DengXian" w:hAnsi="Times New Roman"/>
          <w:szCs w:val="24"/>
          <w:lang w:eastAsia="zh-CN"/>
        </w:rPr>
      </w:pPr>
      <w:r>
        <w:rPr>
          <w:rFonts w:ascii="Times New Roman" w:eastAsia="DengXian" w:hAnsi="Times New Roman"/>
          <w:szCs w:val="24"/>
          <w:lang w:eastAsia="zh-CN"/>
        </w:rPr>
        <w:tab/>
      </w:r>
      <w:r w:rsidR="007C72A2" w:rsidRPr="00A85F9C">
        <w:rPr>
          <w:rFonts w:ascii="Times New Roman" w:eastAsia="DengXian" w:hAnsi="Times New Roman"/>
          <w:szCs w:val="24"/>
          <w:lang w:eastAsia="zh-CN"/>
        </w:rPr>
        <w:t xml:space="preserve">Based on Table </w:t>
      </w:r>
      <w:r w:rsidR="004178EB">
        <w:rPr>
          <w:rFonts w:ascii="Times New Roman" w:eastAsia="DengXian" w:hAnsi="Times New Roman"/>
          <w:szCs w:val="24"/>
          <w:lang w:eastAsia="zh-CN"/>
        </w:rPr>
        <w:t>3</w:t>
      </w:r>
      <w:r w:rsidR="007C72A2" w:rsidRPr="00A85F9C">
        <w:rPr>
          <w:rFonts w:ascii="Times New Roman" w:eastAsia="DengXian" w:hAnsi="Times New Roman"/>
          <w:szCs w:val="24"/>
          <w:lang w:eastAsia="zh-CN"/>
        </w:rPr>
        <w:t>,</w:t>
      </w:r>
      <w:r w:rsidR="001E5012" w:rsidRPr="00A85F9C">
        <w:rPr>
          <w:rFonts w:ascii="Times New Roman" w:eastAsia="DengXian" w:hAnsi="Times New Roman"/>
          <w:szCs w:val="24"/>
          <w:lang w:eastAsia="zh-CN"/>
        </w:rPr>
        <w:t xml:space="preserve"> </w:t>
      </w:r>
      <w:r w:rsidR="009668F9" w:rsidRPr="00A85F9C">
        <w:rPr>
          <w:rFonts w:ascii="Times New Roman" w:eastAsia="DengXian" w:hAnsi="Times New Roman"/>
          <w:szCs w:val="24"/>
          <w:lang w:eastAsia="zh-CN"/>
        </w:rPr>
        <w:t xml:space="preserve">the </w:t>
      </w:r>
      <w:r w:rsidR="001B2547" w:rsidRPr="00A85F9C">
        <w:rPr>
          <w:rFonts w:ascii="Times New Roman" w:eastAsia="DengXian" w:hAnsi="Times New Roman"/>
          <w:szCs w:val="24"/>
          <w:lang w:eastAsia="zh-CN"/>
        </w:rPr>
        <w:t>average consumer WTP</w:t>
      </w:r>
      <w:r w:rsidR="009668F9" w:rsidRPr="00A85F9C">
        <w:rPr>
          <w:rFonts w:ascii="Times New Roman" w:eastAsia="DengXian" w:hAnsi="Times New Roman"/>
          <w:szCs w:val="24"/>
          <w:lang w:eastAsia="zh-CN"/>
        </w:rPr>
        <w:t xml:space="preserve"> for chips with different labels</w:t>
      </w:r>
      <w:r w:rsidR="0052571D" w:rsidRPr="00A85F9C">
        <w:rPr>
          <w:rFonts w:ascii="Times New Roman" w:eastAsia="DengXian" w:hAnsi="Times New Roman"/>
          <w:szCs w:val="24"/>
          <w:lang w:eastAsia="zh-CN"/>
        </w:rPr>
        <w:t xml:space="preserve"> is </w:t>
      </w:r>
      <w:r w:rsidR="00163508" w:rsidRPr="00A85F9C">
        <w:rPr>
          <w:rFonts w:ascii="Times New Roman" w:eastAsia="DengXian" w:hAnsi="Times New Roman"/>
          <w:szCs w:val="24"/>
          <w:lang w:eastAsia="zh-CN"/>
        </w:rPr>
        <w:t>slight</w:t>
      </w:r>
      <w:r w:rsidR="0052571D" w:rsidRPr="00A85F9C">
        <w:rPr>
          <w:rFonts w:ascii="Times New Roman" w:eastAsia="DengXian" w:hAnsi="Times New Roman"/>
          <w:szCs w:val="24"/>
          <w:lang w:eastAsia="zh-CN"/>
        </w:rPr>
        <w:t xml:space="preserve">ly lower than </w:t>
      </w:r>
      <w:r w:rsidR="00D865A8" w:rsidRPr="00A85F9C">
        <w:rPr>
          <w:rFonts w:ascii="Times New Roman" w:eastAsia="DengXian" w:hAnsi="Times New Roman"/>
          <w:szCs w:val="24"/>
          <w:lang w:eastAsia="zh-CN"/>
        </w:rPr>
        <w:t>salads.</w:t>
      </w:r>
      <w:r w:rsidR="00163508" w:rsidRPr="00A85F9C">
        <w:rPr>
          <w:rFonts w:ascii="Times New Roman" w:eastAsia="DengXian" w:hAnsi="Times New Roman"/>
          <w:szCs w:val="24"/>
          <w:lang w:eastAsia="zh-CN"/>
        </w:rPr>
        <w:t xml:space="preserve"> Moreover, the SUR results</w:t>
      </w:r>
      <w:r w:rsidR="00B3435A" w:rsidRPr="00A85F9C">
        <w:rPr>
          <w:rFonts w:ascii="Times New Roman" w:eastAsia="DengXian" w:hAnsi="Times New Roman"/>
          <w:szCs w:val="24"/>
          <w:lang w:eastAsia="zh-CN"/>
        </w:rPr>
        <w:t xml:space="preserve"> </w:t>
      </w:r>
      <w:r w:rsidR="00E8080D" w:rsidRPr="00A85F9C">
        <w:rPr>
          <w:rFonts w:ascii="Times New Roman" w:eastAsia="DengXian" w:hAnsi="Times New Roman"/>
          <w:szCs w:val="24"/>
          <w:lang w:eastAsia="zh-CN"/>
        </w:rPr>
        <w:t>in Tabl</w:t>
      </w:r>
      <w:r w:rsidR="0043787B">
        <w:rPr>
          <w:rFonts w:ascii="Times New Roman" w:eastAsia="DengXian" w:hAnsi="Times New Roman"/>
          <w:szCs w:val="24"/>
          <w:lang w:eastAsia="zh-CN"/>
        </w:rPr>
        <w:t>e</w:t>
      </w:r>
      <w:r w:rsidR="00E8080D" w:rsidRPr="00A85F9C">
        <w:rPr>
          <w:rFonts w:ascii="Times New Roman" w:eastAsia="DengXian" w:hAnsi="Times New Roman"/>
          <w:szCs w:val="24"/>
          <w:lang w:eastAsia="zh-CN"/>
        </w:rPr>
        <w:t xml:space="preserve"> </w:t>
      </w:r>
      <w:r w:rsidR="004178EB">
        <w:rPr>
          <w:rFonts w:ascii="Times New Roman" w:eastAsia="DengXian" w:hAnsi="Times New Roman"/>
          <w:szCs w:val="24"/>
          <w:lang w:eastAsia="zh-CN"/>
        </w:rPr>
        <w:t>5</w:t>
      </w:r>
      <w:r w:rsidR="00E8080D" w:rsidRPr="00A85F9C">
        <w:rPr>
          <w:rFonts w:ascii="Times New Roman" w:eastAsia="DengXian" w:hAnsi="Times New Roman"/>
          <w:szCs w:val="24"/>
          <w:lang w:eastAsia="zh-CN"/>
        </w:rPr>
        <w:t xml:space="preserve"> show </w:t>
      </w:r>
      <w:r w:rsidR="00B3435A" w:rsidRPr="00A85F9C">
        <w:rPr>
          <w:rFonts w:ascii="Times New Roman" w:eastAsia="DengXian" w:hAnsi="Times New Roman"/>
          <w:szCs w:val="24"/>
          <w:lang w:eastAsia="zh-CN"/>
        </w:rPr>
        <w:t>that</w:t>
      </w:r>
      <w:r w:rsidR="00C47A50" w:rsidRPr="00A85F9C">
        <w:rPr>
          <w:rFonts w:ascii="Times New Roman" w:eastAsia="DengXian" w:hAnsi="Times New Roman"/>
          <w:szCs w:val="24"/>
          <w:lang w:eastAsia="zh-CN"/>
        </w:rPr>
        <w:t xml:space="preserve"> </w:t>
      </w:r>
      <w:r w:rsidR="00AF3121">
        <w:rPr>
          <w:rFonts w:ascii="Times New Roman" w:eastAsia="DengXian" w:hAnsi="Times New Roman"/>
          <w:szCs w:val="24"/>
          <w:lang w:eastAsia="zh-CN"/>
        </w:rPr>
        <w:t>c</w:t>
      </w:r>
      <w:r w:rsidR="00607CF6">
        <w:rPr>
          <w:rFonts w:ascii="Times New Roman" w:eastAsia="DengXian" w:hAnsi="Times New Roman"/>
          <w:szCs w:val="24"/>
          <w:lang w:eastAsia="zh-CN"/>
        </w:rPr>
        <w:t>onventional</w:t>
      </w:r>
      <w:r w:rsidR="009F0040" w:rsidRPr="00A85F9C">
        <w:rPr>
          <w:rFonts w:ascii="Times New Roman" w:eastAsia="DengXian" w:hAnsi="Times New Roman"/>
          <w:szCs w:val="24"/>
          <w:lang w:eastAsia="zh-CN"/>
        </w:rPr>
        <w:t xml:space="preserve"> </w:t>
      </w:r>
      <w:r w:rsidR="00E8080D" w:rsidRPr="00A85F9C">
        <w:rPr>
          <w:rFonts w:ascii="Times New Roman" w:eastAsia="DengXian" w:hAnsi="Times New Roman"/>
          <w:szCs w:val="24"/>
          <w:lang w:eastAsia="zh-CN"/>
        </w:rPr>
        <w:t>mean effect</w:t>
      </w:r>
      <w:r w:rsidR="00FA11D6" w:rsidRPr="00A85F9C">
        <w:rPr>
          <w:rFonts w:ascii="Times New Roman" w:eastAsia="DengXian" w:hAnsi="Times New Roman"/>
          <w:szCs w:val="24"/>
          <w:lang w:eastAsia="zh-CN"/>
        </w:rPr>
        <w:t>s</w:t>
      </w:r>
      <w:r w:rsidR="00E8080D" w:rsidRPr="00A85F9C">
        <w:rPr>
          <w:rFonts w:ascii="Times New Roman" w:eastAsia="DengXian" w:hAnsi="Times New Roman"/>
          <w:szCs w:val="24"/>
          <w:lang w:eastAsia="zh-CN"/>
        </w:rPr>
        <w:t xml:space="preserve"> </w:t>
      </w:r>
      <w:r w:rsidR="00FA11D6" w:rsidRPr="00A85F9C">
        <w:rPr>
          <w:rFonts w:ascii="Times New Roman" w:eastAsia="DengXian" w:hAnsi="Times New Roman"/>
          <w:szCs w:val="24"/>
          <w:lang w:eastAsia="zh-CN"/>
        </w:rPr>
        <w:t xml:space="preserve">on </w:t>
      </w:r>
      <w:r w:rsidR="003D3EFC" w:rsidRPr="00A85F9C">
        <w:rPr>
          <w:rFonts w:ascii="Times New Roman" w:eastAsia="DengXian" w:hAnsi="Times New Roman"/>
          <w:szCs w:val="24"/>
          <w:lang w:eastAsia="zh-CN"/>
        </w:rPr>
        <w:t>consumer WTP</w:t>
      </w:r>
      <w:r w:rsidR="007360E0" w:rsidRPr="00A85F9C">
        <w:rPr>
          <w:rFonts w:ascii="Times New Roman" w:eastAsia="DengXian" w:hAnsi="Times New Roman"/>
          <w:szCs w:val="24"/>
          <w:lang w:eastAsia="zh-CN"/>
        </w:rPr>
        <w:t xml:space="preserve"> for chips and salads</w:t>
      </w:r>
      <w:r w:rsidR="00FA11D6" w:rsidRPr="00A85F9C">
        <w:rPr>
          <w:rFonts w:ascii="Times New Roman" w:eastAsia="DengXian" w:hAnsi="Times New Roman"/>
          <w:szCs w:val="24"/>
          <w:lang w:eastAsia="zh-CN"/>
        </w:rPr>
        <w:t xml:space="preserve"> are similar</w:t>
      </w:r>
      <w:r w:rsidR="00355EB5" w:rsidRPr="00A85F9C">
        <w:rPr>
          <w:rFonts w:ascii="Times New Roman" w:eastAsia="DengXian" w:hAnsi="Times New Roman"/>
          <w:szCs w:val="24"/>
          <w:lang w:eastAsia="zh-CN"/>
        </w:rPr>
        <w:t>;</w:t>
      </w:r>
      <w:r w:rsidR="009B2C9D" w:rsidRPr="00A85F9C">
        <w:rPr>
          <w:rFonts w:ascii="Times New Roman" w:eastAsia="DengXian" w:hAnsi="Times New Roman"/>
          <w:szCs w:val="24"/>
          <w:lang w:eastAsia="zh-CN"/>
        </w:rPr>
        <w:t xml:space="preserve"> their differences are less than $0.1 per </w:t>
      </w:r>
      <w:r w:rsidR="00355EB5" w:rsidRPr="00A85F9C">
        <w:rPr>
          <w:rFonts w:ascii="Times New Roman" w:eastAsia="DengXian" w:hAnsi="Times New Roman"/>
          <w:szCs w:val="24"/>
          <w:lang w:eastAsia="zh-CN"/>
        </w:rPr>
        <w:t xml:space="preserve">$1 change of </w:t>
      </w:r>
      <w:r w:rsidR="00C35A55">
        <w:rPr>
          <w:rFonts w:ascii="Times New Roman" w:eastAsia="DengXian" w:hAnsi="Times New Roman"/>
          <w:szCs w:val="24"/>
          <w:lang w:eastAsia="zh-CN"/>
        </w:rPr>
        <w:t>c</w:t>
      </w:r>
      <w:r w:rsidR="00607CF6">
        <w:rPr>
          <w:rFonts w:ascii="Times New Roman" w:eastAsia="DengXian" w:hAnsi="Times New Roman"/>
          <w:szCs w:val="24"/>
          <w:lang w:eastAsia="zh-CN"/>
        </w:rPr>
        <w:t>onventional</w:t>
      </w:r>
      <w:r w:rsidR="00355EB5" w:rsidRPr="00A85F9C">
        <w:rPr>
          <w:rFonts w:ascii="Times New Roman" w:eastAsia="DengXian" w:hAnsi="Times New Roman"/>
          <w:szCs w:val="24"/>
          <w:lang w:eastAsia="zh-CN"/>
        </w:rPr>
        <w:t xml:space="preserve"> product</w:t>
      </w:r>
      <w:r w:rsidR="00620DE4">
        <w:rPr>
          <w:rFonts w:ascii="Times New Roman" w:eastAsia="DengXian" w:hAnsi="Times New Roman"/>
          <w:szCs w:val="24"/>
          <w:lang w:eastAsia="zh-CN"/>
        </w:rPr>
        <w:t>'</w:t>
      </w:r>
      <w:r w:rsidR="00CC3A16" w:rsidRPr="00A85F9C">
        <w:rPr>
          <w:rFonts w:ascii="Times New Roman" w:eastAsia="DengXian" w:hAnsi="Times New Roman"/>
          <w:szCs w:val="24"/>
          <w:lang w:eastAsia="zh-CN"/>
        </w:rPr>
        <w:t xml:space="preserve">s </w:t>
      </w:r>
      <w:r w:rsidR="00355EB5" w:rsidRPr="00A85F9C">
        <w:rPr>
          <w:rFonts w:ascii="Times New Roman" w:eastAsia="DengXian" w:hAnsi="Times New Roman"/>
          <w:szCs w:val="24"/>
          <w:lang w:eastAsia="zh-CN"/>
        </w:rPr>
        <w:t>reference price</w:t>
      </w:r>
      <w:r w:rsidR="007360E0" w:rsidRPr="00A85F9C">
        <w:rPr>
          <w:rFonts w:ascii="Times New Roman" w:eastAsia="DengXian" w:hAnsi="Times New Roman"/>
          <w:szCs w:val="24"/>
          <w:lang w:eastAsia="zh-CN"/>
        </w:rPr>
        <w:t xml:space="preserve">. </w:t>
      </w:r>
      <w:r w:rsidR="00CC3A16" w:rsidRPr="00A85F9C">
        <w:rPr>
          <w:rFonts w:ascii="Times New Roman" w:eastAsia="DengXian" w:hAnsi="Times New Roman"/>
          <w:szCs w:val="24"/>
          <w:lang w:eastAsia="zh-CN"/>
        </w:rPr>
        <w:t>T</w:t>
      </w:r>
      <w:r w:rsidR="007360E0" w:rsidRPr="00A85F9C">
        <w:rPr>
          <w:rFonts w:ascii="Times New Roman" w:eastAsia="DengXian" w:hAnsi="Times New Roman"/>
          <w:szCs w:val="24"/>
          <w:lang w:eastAsia="zh-CN"/>
        </w:rPr>
        <w:t>he</w:t>
      </w:r>
      <w:r w:rsidR="00DE0DB1" w:rsidRPr="00A85F9C">
        <w:rPr>
          <w:rFonts w:ascii="Times New Roman" w:eastAsia="DengXian" w:hAnsi="Times New Roman"/>
          <w:szCs w:val="24"/>
          <w:lang w:eastAsia="zh-CN"/>
        </w:rPr>
        <w:t xml:space="preserve"> high mean</w:t>
      </w:r>
      <w:r w:rsidR="007360E0" w:rsidRPr="00A85F9C">
        <w:rPr>
          <w:rFonts w:ascii="Times New Roman" w:eastAsia="DengXian" w:hAnsi="Times New Roman"/>
          <w:szCs w:val="24"/>
          <w:lang w:eastAsia="zh-CN"/>
        </w:rPr>
        <w:t xml:space="preserve"> </w:t>
      </w:r>
      <w:r w:rsidR="00C35A55">
        <w:rPr>
          <w:rFonts w:ascii="Times New Roman" w:eastAsia="DengXian" w:hAnsi="Times New Roman"/>
          <w:szCs w:val="24"/>
          <w:lang w:eastAsia="zh-CN"/>
        </w:rPr>
        <w:t>o</w:t>
      </w:r>
      <w:r w:rsidR="00607CF6">
        <w:rPr>
          <w:rFonts w:ascii="Times New Roman" w:eastAsia="DengXian" w:hAnsi="Times New Roman"/>
          <w:szCs w:val="24"/>
          <w:lang w:eastAsia="zh-CN"/>
        </w:rPr>
        <w:t>rganic</w:t>
      </w:r>
      <w:r w:rsidR="00C47A50" w:rsidRPr="00A85F9C">
        <w:rPr>
          <w:rFonts w:ascii="Times New Roman" w:eastAsia="DengXian" w:hAnsi="Times New Roman"/>
          <w:szCs w:val="24"/>
          <w:lang w:eastAsia="zh-CN"/>
        </w:rPr>
        <w:t xml:space="preserve"> does not</w:t>
      </w:r>
      <w:r w:rsidR="007C72A2" w:rsidRPr="00A85F9C">
        <w:rPr>
          <w:rFonts w:ascii="Times New Roman" w:eastAsia="DengXian" w:hAnsi="Times New Roman"/>
          <w:szCs w:val="24"/>
          <w:lang w:eastAsia="zh-CN"/>
        </w:rPr>
        <w:t xml:space="preserve"> </w:t>
      </w:r>
      <w:r w:rsidR="00DE0DB1" w:rsidRPr="00A85F9C">
        <w:rPr>
          <w:rFonts w:ascii="Times New Roman" w:eastAsia="DengXian" w:hAnsi="Times New Roman"/>
          <w:szCs w:val="24"/>
          <w:lang w:eastAsia="zh-CN"/>
        </w:rPr>
        <w:t>significantly</w:t>
      </w:r>
      <w:r w:rsidR="00DE0DB1">
        <w:rPr>
          <w:rFonts w:ascii="Times New Roman" w:eastAsia="DengXian" w:hAnsi="Times New Roman"/>
          <w:szCs w:val="24"/>
          <w:lang w:eastAsia="zh-CN"/>
        </w:rPr>
        <w:t xml:space="preserve"> </w:t>
      </w:r>
      <w:r w:rsidR="007579FF">
        <w:rPr>
          <w:rFonts w:ascii="Times New Roman" w:eastAsia="DengXian" w:hAnsi="Times New Roman"/>
          <w:szCs w:val="24"/>
          <w:lang w:eastAsia="zh-CN"/>
        </w:rPr>
        <w:t>influence</w:t>
      </w:r>
      <w:r w:rsidR="00C47A50">
        <w:rPr>
          <w:rFonts w:ascii="Times New Roman" w:eastAsia="DengXian" w:hAnsi="Times New Roman"/>
          <w:szCs w:val="24"/>
          <w:lang w:eastAsia="zh-CN"/>
        </w:rPr>
        <w:t xml:space="preserve"> </w:t>
      </w:r>
      <w:r w:rsidR="007579FF">
        <w:rPr>
          <w:rFonts w:ascii="Times New Roman" w:eastAsia="DengXian" w:hAnsi="Times New Roman"/>
          <w:szCs w:val="24"/>
          <w:lang w:eastAsia="zh-CN"/>
        </w:rPr>
        <w:t>consumer WTP for any</w:t>
      </w:r>
      <w:r w:rsidR="009F0040">
        <w:rPr>
          <w:rFonts w:ascii="Times New Roman" w:eastAsia="DengXian" w:hAnsi="Times New Roman"/>
          <w:szCs w:val="24"/>
          <w:lang w:eastAsia="zh-CN"/>
        </w:rPr>
        <w:t xml:space="preserve"> products.</w:t>
      </w:r>
      <w:r w:rsidR="007579FF">
        <w:rPr>
          <w:rFonts w:ascii="Times New Roman" w:eastAsia="DengXian" w:hAnsi="Times New Roman"/>
          <w:szCs w:val="24"/>
          <w:lang w:eastAsia="zh-CN"/>
        </w:rPr>
        <w:t xml:space="preserve"> </w:t>
      </w:r>
      <w:r w:rsidR="00CC3A16">
        <w:rPr>
          <w:rFonts w:ascii="Times New Roman" w:eastAsia="DengXian" w:hAnsi="Times New Roman"/>
          <w:szCs w:val="24"/>
          <w:lang w:eastAsia="zh-CN"/>
        </w:rPr>
        <w:t xml:space="preserve">However, </w:t>
      </w:r>
      <w:r w:rsidR="008A784E">
        <w:rPr>
          <w:rFonts w:ascii="Times New Roman" w:eastAsia="DengXian" w:hAnsi="Times New Roman"/>
          <w:szCs w:val="24"/>
          <w:lang w:eastAsia="zh-CN"/>
        </w:rPr>
        <w:t>in</w:t>
      </w:r>
      <w:r w:rsidR="00142E46">
        <w:rPr>
          <w:rFonts w:ascii="Times New Roman" w:eastAsia="DengXian" w:hAnsi="Times New Roman"/>
          <w:szCs w:val="24"/>
          <w:lang w:eastAsia="zh-CN"/>
        </w:rPr>
        <w:t xml:space="preserve"> terms of</w:t>
      </w:r>
      <w:r w:rsidR="008A784E">
        <w:rPr>
          <w:rFonts w:ascii="Times New Roman" w:eastAsia="DengXian" w:hAnsi="Times New Roman"/>
          <w:szCs w:val="24"/>
          <w:lang w:eastAsia="zh-CN"/>
        </w:rPr>
        <w:t xml:space="preserve"> different </w:t>
      </w:r>
      <w:r w:rsidR="00142E46">
        <w:rPr>
          <w:rFonts w:ascii="Times New Roman" w:eastAsia="DengXian" w:hAnsi="Times New Roman"/>
          <w:szCs w:val="24"/>
          <w:lang w:eastAsia="zh-CN"/>
        </w:rPr>
        <w:t>reference price means</w:t>
      </w:r>
      <w:r w:rsidR="008A784E">
        <w:rPr>
          <w:rFonts w:ascii="Times New Roman" w:eastAsia="DengXian" w:hAnsi="Times New Roman"/>
          <w:szCs w:val="24"/>
          <w:lang w:eastAsia="zh-CN"/>
        </w:rPr>
        <w:t xml:space="preserve">, </w:t>
      </w:r>
      <w:r w:rsidR="00CC3A16">
        <w:rPr>
          <w:rFonts w:ascii="Times New Roman" w:eastAsia="DengXian" w:hAnsi="Times New Roman"/>
          <w:szCs w:val="24"/>
          <w:lang w:eastAsia="zh-CN"/>
        </w:rPr>
        <w:t xml:space="preserve">the internal reference price </w:t>
      </w:r>
      <w:r w:rsidR="00AB105F">
        <w:rPr>
          <w:rFonts w:ascii="Times New Roman" w:eastAsia="DengXian" w:hAnsi="Times New Roman"/>
          <w:szCs w:val="24"/>
          <w:lang w:eastAsia="zh-CN"/>
        </w:rPr>
        <w:t>effect on consumer WTP for chips is relatively</w:t>
      </w:r>
      <w:r w:rsidR="008A784E">
        <w:rPr>
          <w:rFonts w:ascii="Times New Roman" w:eastAsia="DengXian" w:hAnsi="Times New Roman"/>
          <w:szCs w:val="24"/>
          <w:lang w:eastAsia="zh-CN"/>
        </w:rPr>
        <w:t xml:space="preserve"> magnified</w:t>
      </w:r>
      <w:r w:rsidR="00A85F9C">
        <w:rPr>
          <w:rFonts w:ascii="Times New Roman" w:eastAsia="DengXian" w:hAnsi="Times New Roman"/>
          <w:szCs w:val="24"/>
          <w:lang w:eastAsia="zh-CN"/>
        </w:rPr>
        <w:t>, compared to WTP for salads</w:t>
      </w:r>
      <w:r w:rsidR="00142E46">
        <w:rPr>
          <w:rFonts w:ascii="Times New Roman" w:eastAsia="DengXian" w:hAnsi="Times New Roman"/>
          <w:szCs w:val="24"/>
          <w:lang w:eastAsia="zh-CN"/>
        </w:rPr>
        <w:t>.</w:t>
      </w:r>
      <w:r w:rsidR="00AB105F">
        <w:rPr>
          <w:rFonts w:ascii="Times New Roman" w:eastAsia="DengXian" w:hAnsi="Times New Roman"/>
          <w:szCs w:val="24"/>
          <w:lang w:eastAsia="zh-CN"/>
        </w:rPr>
        <w:t xml:space="preserve"> </w:t>
      </w:r>
      <w:r w:rsidR="00995129">
        <w:rPr>
          <w:rFonts w:ascii="Times New Roman" w:eastAsia="DengXian" w:hAnsi="Times New Roman"/>
          <w:szCs w:val="24"/>
          <w:lang w:eastAsia="zh-CN"/>
        </w:rPr>
        <w:t xml:space="preserve">Interestingly, </w:t>
      </w:r>
      <w:r w:rsidR="00927FD8">
        <w:rPr>
          <w:rFonts w:ascii="Times New Roman" w:eastAsia="DengXian" w:hAnsi="Times New Roman"/>
          <w:szCs w:val="24"/>
          <w:lang w:eastAsia="zh-CN"/>
        </w:rPr>
        <w:t>neither</w:t>
      </w:r>
      <w:r w:rsidR="00D731A6">
        <w:rPr>
          <w:rFonts w:ascii="Times New Roman" w:eastAsia="DengXian" w:hAnsi="Times New Roman"/>
          <w:szCs w:val="24"/>
          <w:lang w:eastAsia="zh-CN"/>
        </w:rPr>
        <w:t xml:space="preserve"> of</w:t>
      </w:r>
      <w:r w:rsidR="00927FD8">
        <w:rPr>
          <w:rFonts w:ascii="Times New Roman" w:eastAsia="DengXian" w:hAnsi="Times New Roman"/>
          <w:szCs w:val="24"/>
          <w:lang w:eastAsia="zh-CN"/>
        </w:rPr>
        <w:t xml:space="preserve"> the large</w:t>
      </w:r>
      <w:r w:rsidR="00995129">
        <w:rPr>
          <w:rFonts w:ascii="Times New Roman" w:eastAsia="DengXian" w:hAnsi="Times New Roman"/>
          <w:szCs w:val="24"/>
          <w:lang w:eastAsia="zh-CN"/>
        </w:rPr>
        <w:t xml:space="preserve"> interval</w:t>
      </w:r>
      <w:r w:rsidR="00451761">
        <w:rPr>
          <w:rFonts w:ascii="Times New Roman" w:eastAsia="DengXian" w:hAnsi="Times New Roman"/>
          <w:szCs w:val="24"/>
          <w:lang w:eastAsia="zh-CN"/>
        </w:rPr>
        <w:t>s</w:t>
      </w:r>
      <w:r w:rsidR="00F263DD">
        <w:rPr>
          <w:rFonts w:ascii="Times New Roman" w:eastAsia="DengXian" w:hAnsi="Times New Roman"/>
          <w:szCs w:val="24"/>
          <w:lang w:eastAsia="zh-CN"/>
        </w:rPr>
        <w:t xml:space="preserve"> of</w:t>
      </w:r>
      <w:r w:rsidR="00995129">
        <w:rPr>
          <w:rFonts w:ascii="Times New Roman" w:eastAsia="DengXian" w:hAnsi="Times New Roman"/>
          <w:szCs w:val="24"/>
          <w:lang w:eastAsia="zh-CN"/>
        </w:rPr>
        <w:t xml:space="preserve"> </w:t>
      </w:r>
      <w:r w:rsidR="00C35A55">
        <w:rPr>
          <w:rFonts w:ascii="Times New Roman" w:eastAsia="DengXian" w:hAnsi="Times New Roman"/>
          <w:szCs w:val="24"/>
          <w:lang w:eastAsia="zh-CN"/>
        </w:rPr>
        <w:t>c</w:t>
      </w:r>
      <w:r w:rsidR="00607CF6">
        <w:rPr>
          <w:rFonts w:ascii="Times New Roman" w:eastAsia="DengXian" w:hAnsi="Times New Roman"/>
          <w:szCs w:val="24"/>
          <w:lang w:eastAsia="zh-CN"/>
        </w:rPr>
        <w:t>onventional</w:t>
      </w:r>
      <w:r w:rsidR="00977A7F">
        <w:rPr>
          <w:rFonts w:ascii="Times New Roman" w:eastAsia="DengXian" w:hAnsi="Times New Roman"/>
          <w:szCs w:val="24"/>
          <w:lang w:eastAsia="zh-CN"/>
        </w:rPr>
        <w:t xml:space="preserve"> </w:t>
      </w:r>
      <w:r w:rsidR="00DC61BA">
        <w:rPr>
          <w:rFonts w:ascii="Times New Roman" w:eastAsia="DengXian" w:hAnsi="Times New Roman"/>
          <w:szCs w:val="24"/>
          <w:lang w:eastAsia="zh-CN"/>
        </w:rPr>
        <w:t>n</w:t>
      </w:r>
      <w:r w:rsidR="00977A7F">
        <w:rPr>
          <w:rFonts w:ascii="Times New Roman" w:eastAsia="DengXian" w:hAnsi="Times New Roman"/>
          <w:szCs w:val="24"/>
          <w:lang w:eastAsia="zh-CN"/>
        </w:rPr>
        <w:t>or</w:t>
      </w:r>
      <w:r w:rsidR="00976684">
        <w:rPr>
          <w:rFonts w:ascii="Times New Roman" w:eastAsia="DengXian" w:hAnsi="Times New Roman"/>
          <w:szCs w:val="24"/>
          <w:lang w:eastAsia="zh-CN"/>
        </w:rPr>
        <w:t xml:space="preserve"> the</w:t>
      </w:r>
      <w:r w:rsidR="00977A7F">
        <w:rPr>
          <w:rFonts w:ascii="Times New Roman" w:eastAsia="DengXian" w:hAnsi="Times New Roman"/>
          <w:szCs w:val="24"/>
          <w:lang w:eastAsia="zh-CN"/>
        </w:rPr>
        <w:t xml:space="preserve"> large interval</w:t>
      </w:r>
      <w:r w:rsidR="00451761">
        <w:rPr>
          <w:rFonts w:ascii="Times New Roman" w:eastAsia="DengXian" w:hAnsi="Times New Roman"/>
          <w:szCs w:val="24"/>
          <w:lang w:eastAsia="zh-CN"/>
        </w:rPr>
        <w:t>s of</w:t>
      </w:r>
      <w:r w:rsidR="00977A7F">
        <w:rPr>
          <w:rFonts w:ascii="Times New Roman" w:eastAsia="DengXian" w:hAnsi="Times New Roman"/>
          <w:szCs w:val="24"/>
          <w:lang w:eastAsia="zh-CN"/>
        </w:rPr>
        <w:t xml:space="preserve"> </w:t>
      </w:r>
      <w:r w:rsidR="00C35A55">
        <w:rPr>
          <w:rFonts w:ascii="Times New Roman" w:eastAsia="DengXian" w:hAnsi="Times New Roman"/>
          <w:szCs w:val="24"/>
          <w:lang w:eastAsia="zh-CN"/>
        </w:rPr>
        <w:t>o</w:t>
      </w:r>
      <w:r w:rsidR="00607CF6">
        <w:rPr>
          <w:rFonts w:ascii="Times New Roman" w:eastAsia="DengXian" w:hAnsi="Times New Roman"/>
          <w:szCs w:val="24"/>
          <w:lang w:eastAsia="zh-CN"/>
        </w:rPr>
        <w:t>rganic</w:t>
      </w:r>
      <w:r w:rsidR="00977A7F">
        <w:rPr>
          <w:rFonts w:ascii="Times New Roman" w:eastAsia="DengXian" w:hAnsi="Times New Roman"/>
          <w:szCs w:val="24"/>
          <w:lang w:eastAsia="zh-CN"/>
        </w:rPr>
        <w:t xml:space="preserve"> affect consumer WTP for both chips and salads.</w:t>
      </w:r>
      <w:r w:rsidR="00317E30">
        <w:rPr>
          <w:rFonts w:ascii="Times New Roman" w:eastAsia="DengXian" w:hAnsi="Times New Roman"/>
          <w:szCs w:val="24"/>
          <w:lang w:eastAsia="zh-CN"/>
        </w:rPr>
        <w:t xml:space="preserve"> Besides, </w:t>
      </w:r>
      <w:r w:rsidR="00E757B1">
        <w:rPr>
          <w:rFonts w:ascii="Times New Roman" w:eastAsia="DengXian" w:hAnsi="Times New Roman"/>
          <w:szCs w:val="24"/>
          <w:lang w:eastAsia="zh-CN"/>
        </w:rPr>
        <w:t>in the SUR results of</w:t>
      </w:r>
      <w:r w:rsidR="00317E30">
        <w:rPr>
          <w:rFonts w:ascii="Times New Roman" w:eastAsia="DengXian" w:hAnsi="Times New Roman"/>
          <w:szCs w:val="24"/>
          <w:lang w:eastAsia="zh-CN"/>
        </w:rPr>
        <w:t xml:space="preserve"> the reference price interval effect</w:t>
      </w:r>
      <w:r w:rsidR="00753EF7">
        <w:rPr>
          <w:rFonts w:ascii="Times New Roman" w:eastAsia="DengXian" w:hAnsi="Times New Roman"/>
          <w:szCs w:val="24"/>
          <w:lang w:eastAsia="zh-CN"/>
        </w:rPr>
        <w:t>, the internal reference price effects of chips and salads are similar.</w:t>
      </w:r>
      <w:r w:rsidR="00DE758A">
        <w:rPr>
          <w:rFonts w:ascii="Times New Roman" w:eastAsia="DengXian" w:hAnsi="Times New Roman"/>
          <w:szCs w:val="24"/>
          <w:lang w:eastAsia="zh-CN"/>
        </w:rPr>
        <w:t xml:space="preserve"> Hence, the re</w:t>
      </w:r>
      <w:r w:rsidR="008E7ABC">
        <w:rPr>
          <w:rFonts w:ascii="Times New Roman" w:eastAsia="DengXian" w:hAnsi="Times New Roman"/>
          <w:szCs w:val="24"/>
          <w:lang w:eastAsia="zh-CN"/>
        </w:rPr>
        <w:t xml:space="preserve">sults above </w:t>
      </w:r>
      <w:r w:rsidR="007672FF">
        <w:rPr>
          <w:rFonts w:ascii="Times New Roman" w:eastAsia="DengXian" w:hAnsi="Times New Roman"/>
          <w:szCs w:val="24"/>
          <w:lang w:eastAsia="zh-CN"/>
        </w:rPr>
        <w:t>indicate</w:t>
      </w:r>
      <w:r w:rsidR="008E7ABC">
        <w:rPr>
          <w:rFonts w:ascii="Times New Roman" w:eastAsia="DengXian" w:hAnsi="Times New Roman"/>
          <w:szCs w:val="24"/>
          <w:lang w:eastAsia="zh-CN"/>
        </w:rPr>
        <w:t xml:space="preserve"> that</w:t>
      </w:r>
      <w:r w:rsidR="007672FF">
        <w:rPr>
          <w:rFonts w:ascii="Times New Roman" w:eastAsia="DengXian" w:hAnsi="Times New Roman"/>
          <w:szCs w:val="24"/>
          <w:lang w:eastAsia="zh-CN"/>
        </w:rPr>
        <w:t xml:space="preserve"> </w:t>
      </w:r>
      <w:r w:rsidR="00A321E1">
        <w:rPr>
          <w:rFonts w:ascii="Times New Roman" w:eastAsia="DengXian" w:hAnsi="Times New Roman"/>
          <w:szCs w:val="24"/>
          <w:lang w:eastAsia="zh-CN"/>
        </w:rPr>
        <w:t xml:space="preserve">the </w:t>
      </w:r>
      <w:r w:rsidR="007672FF">
        <w:rPr>
          <w:rFonts w:ascii="Times New Roman" w:eastAsia="DengXian" w:hAnsi="Times New Roman"/>
          <w:szCs w:val="24"/>
          <w:lang w:eastAsia="zh-CN"/>
        </w:rPr>
        <w:t xml:space="preserve">reference price formats </w:t>
      </w:r>
      <w:r w:rsidR="00D22486">
        <w:rPr>
          <w:rFonts w:ascii="Times New Roman" w:eastAsia="DengXian" w:hAnsi="Times New Roman"/>
          <w:szCs w:val="24"/>
          <w:lang w:eastAsia="zh-CN"/>
        </w:rPr>
        <w:t xml:space="preserve">effect does not differ </w:t>
      </w:r>
      <w:r w:rsidR="00A321E1">
        <w:rPr>
          <w:rFonts w:ascii="Times New Roman" w:eastAsia="DengXian" w:hAnsi="Times New Roman"/>
          <w:szCs w:val="24"/>
          <w:lang w:eastAsia="zh-CN"/>
        </w:rPr>
        <w:t xml:space="preserve">between healthy and unhealthy food products, which fails to reject </w:t>
      </w:r>
      <w:r w:rsidR="00875B6B" w:rsidRPr="00FE1E42">
        <w:rPr>
          <w:rFonts w:ascii="Times New Roman" w:eastAsia="DengXian" w:hAnsi="Times New Roman"/>
          <w:szCs w:val="24"/>
        </w:rPr>
        <w:t>Hypothesis 5:</w:t>
      </w:r>
      <w:r w:rsidR="00875B6B">
        <w:rPr>
          <w:rFonts w:ascii="Times New Roman" w:eastAsia="DengXian" w:hAnsi="Times New Roman"/>
          <w:szCs w:val="24"/>
        </w:rPr>
        <w:t xml:space="preserve"> </w:t>
      </w:r>
      <w:r w:rsidR="00875B6B" w:rsidRPr="00D4242E">
        <w:rPr>
          <w:rFonts w:ascii="Times New Roman" w:eastAsia="DengXian" w:hAnsi="Times New Roman"/>
          <w:i/>
          <w:iCs/>
          <w:szCs w:val="24"/>
        </w:rPr>
        <w:t>The effect of reference price formats on consumer preference</w:t>
      </w:r>
      <w:r w:rsidR="00875B6B">
        <w:rPr>
          <w:rFonts w:ascii="Times New Roman" w:eastAsia="DengXian" w:hAnsi="Times New Roman"/>
          <w:i/>
          <w:iCs/>
          <w:szCs w:val="24"/>
        </w:rPr>
        <w:t>s and WTP</w:t>
      </w:r>
      <w:r w:rsidR="00875B6B" w:rsidRPr="00D4242E">
        <w:rPr>
          <w:rFonts w:ascii="Times New Roman" w:eastAsia="DengXian" w:hAnsi="Times New Roman"/>
          <w:i/>
          <w:iCs/>
          <w:szCs w:val="24"/>
        </w:rPr>
        <w:t xml:space="preserve"> for </w:t>
      </w:r>
      <w:r w:rsidR="00875B6B">
        <w:rPr>
          <w:rFonts w:ascii="Times New Roman" w:eastAsia="DengXian" w:hAnsi="Times New Roman"/>
          <w:i/>
          <w:iCs/>
          <w:szCs w:val="24"/>
        </w:rPr>
        <w:t xml:space="preserve">labels in </w:t>
      </w:r>
      <w:r w:rsidR="00875B6B" w:rsidRPr="00D4242E">
        <w:rPr>
          <w:rFonts w:ascii="Times New Roman" w:eastAsia="DengXian" w:hAnsi="Times New Roman"/>
          <w:i/>
          <w:iCs/>
          <w:szCs w:val="24"/>
        </w:rPr>
        <w:t>healthy and unhealthy food products differ</w:t>
      </w:r>
      <w:r w:rsidR="00875B6B">
        <w:rPr>
          <w:rFonts w:ascii="Times New Roman" w:eastAsia="DengXian" w:hAnsi="Times New Roman"/>
          <w:i/>
          <w:iCs/>
          <w:szCs w:val="24"/>
        </w:rPr>
        <w:t xml:space="preserve">s </w:t>
      </w:r>
      <w:r w:rsidR="00875B6B" w:rsidRPr="00681623">
        <w:rPr>
          <w:rFonts w:ascii="Times New Roman" w:eastAsia="DengXian" w:hAnsi="Times New Roman"/>
          <w:iCs/>
          <w:szCs w:val="24"/>
        </w:rPr>
        <w:t>at the 95 percent confidence level.</w:t>
      </w:r>
      <w:r w:rsidR="00875B6B">
        <w:rPr>
          <w:rFonts w:ascii="Times New Roman" w:eastAsia="DengXian" w:hAnsi="Times New Roman"/>
          <w:iCs/>
          <w:szCs w:val="24"/>
        </w:rPr>
        <w:t xml:space="preserve"> </w:t>
      </w:r>
      <w:r w:rsidR="0020694A">
        <w:rPr>
          <w:rFonts w:ascii="Times New Roman" w:eastAsia="DengXian" w:hAnsi="Times New Roman"/>
          <w:szCs w:val="24"/>
          <w:lang w:eastAsia="zh-CN"/>
        </w:rPr>
        <w:t>Ne</w:t>
      </w:r>
      <w:r w:rsidR="0043787B">
        <w:rPr>
          <w:rFonts w:ascii="Times New Roman" w:eastAsia="DengXian" w:hAnsi="Times New Roman"/>
          <w:szCs w:val="24"/>
          <w:lang w:eastAsia="zh-CN"/>
        </w:rPr>
        <w:t>ver</w:t>
      </w:r>
      <w:r w:rsidR="0020694A">
        <w:rPr>
          <w:rFonts w:ascii="Times New Roman" w:eastAsia="DengXian" w:hAnsi="Times New Roman"/>
          <w:szCs w:val="24"/>
          <w:lang w:eastAsia="zh-CN"/>
        </w:rPr>
        <w:t xml:space="preserve">theless, given different reference price means, internal reference price will </w:t>
      </w:r>
      <w:r w:rsidR="0034596B">
        <w:rPr>
          <w:rFonts w:ascii="Times New Roman" w:eastAsia="DengXian" w:hAnsi="Times New Roman"/>
          <w:szCs w:val="24"/>
          <w:lang w:eastAsia="zh-CN"/>
        </w:rPr>
        <w:t>have a more massive</w:t>
      </w:r>
      <w:r w:rsidR="0020694A">
        <w:rPr>
          <w:rFonts w:ascii="Times New Roman" w:eastAsia="DengXian" w:hAnsi="Times New Roman"/>
          <w:szCs w:val="24"/>
          <w:lang w:eastAsia="zh-CN"/>
        </w:rPr>
        <w:t xml:space="preserve"> </w:t>
      </w:r>
      <w:r w:rsidR="0034596B">
        <w:rPr>
          <w:rFonts w:ascii="Times New Roman" w:eastAsia="DengXian" w:hAnsi="Times New Roman"/>
          <w:szCs w:val="24"/>
          <w:lang w:eastAsia="zh-CN"/>
        </w:rPr>
        <w:t>e</w:t>
      </w:r>
      <w:r w:rsidR="0020694A">
        <w:rPr>
          <w:rFonts w:ascii="Times New Roman" w:eastAsia="DengXian" w:hAnsi="Times New Roman"/>
          <w:szCs w:val="24"/>
          <w:lang w:eastAsia="zh-CN"/>
        </w:rPr>
        <w:t xml:space="preserve">ffect </w:t>
      </w:r>
      <w:r w:rsidR="0034596B">
        <w:rPr>
          <w:rFonts w:ascii="Times New Roman" w:eastAsia="DengXian" w:hAnsi="Times New Roman"/>
          <w:szCs w:val="24"/>
          <w:lang w:eastAsia="zh-CN"/>
        </w:rPr>
        <w:t xml:space="preserve">on </w:t>
      </w:r>
      <w:r w:rsidR="0020694A">
        <w:rPr>
          <w:rFonts w:ascii="Times New Roman" w:eastAsia="DengXian" w:hAnsi="Times New Roman"/>
          <w:szCs w:val="24"/>
          <w:lang w:eastAsia="zh-CN"/>
        </w:rPr>
        <w:t xml:space="preserve">consumer WTP for chips than </w:t>
      </w:r>
      <w:r w:rsidR="0034596B">
        <w:rPr>
          <w:rFonts w:ascii="Times New Roman" w:eastAsia="DengXian" w:hAnsi="Times New Roman"/>
          <w:szCs w:val="24"/>
          <w:lang w:eastAsia="zh-CN"/>
        </w:rPr>
        <w:t>salads.</w:t>
      </w:r>
      <w:r w:rsidR="008E7ABC">
        <w:rPr>
          <w:rFonts w:ascii="Times New Roman" w:eastAsia="DengXian" w:hAnsi="Times New Roman"/>
          <w:szCs w:val="24"/>
          <w:lang w:eastAsia="zh-CN"/>
        </w:rPr>
        <w:t xml:space="preserve"> </w:t>
      </w:r>
    </w:p>
    <w:p w14:paraId="418AB1AF" w14:textId="77777777" w:rsidR="00765154" w:rsidRDefault="00765154" w:rsidP="00D832FF">
      <w:pPr>
        <w:spacing w:line="480" w:lineRule="auto"/>
        <w:rPr>
          <w:rFonts w:ascii="Times New Roman" w:eastAsia="DengXian" w:hAnsi="Times New Roman"/>
          <w:b/>
          <w:bCs/>
          <w:szCs w:val="24"/>
          <w:lang w:eastAsia="zh-CN"/>
        </w:rPr>
      </w:pPr>
      <w:r>
        <w:rPr>
          <w:rFonts w:ascii="Times New Roman" w:eastAsia="DengXian" w:hAnsi="Times New Roman"/>
          <w:b/>
          <w:bCs/>
          <w:szCs w:val="24"/>
          <w:lang w:eastAsia="zh-CN"/>
        </w:rPr>
        <w:br w:type="page"/>
      </w:r>
    </w:p>
    <w:p w14:paraId="641B1B09" w14:textId="26C34A67" w:rsidR="00462F5A" w:rsidRPr="00C862AB" w:rsidRDefault="00D832FF" w:rsidP="00DC0E4E">
      <w:pPr>
        <w:spacing w:line="480" w:lineRule="auto"/>
        <w:jc w:val="center"/>
        <w:outlineLvl w:val="0"/>
        <w:rPr>
          <w:rFonts w:ascii="Times New Roman" w:eastAsia="DengXian" w:hAnsi="Times New Roman"/>
          <w:b/>
          <w:bCs/>
          <w:szCs w:val="24"/>
          <w:lang w:eastAsia="zh-CN"/>
        </w:rPr>
      </w:pPr>
      <w:bookmarkStart w:id="15" w:name="_Toc76244253"/>
      <w:r>
        <w:rPr>
          <w:rFonts w:ascii="Times New Roman" w:eastAsia="DengXian" w:hAnsi="Times New Roman"/>
          <w:b/>
          <w:bCs/>
          <w:szCs w:val="24"/>
          <w:lang w:eastAsia="zh-CN"/>
        </w:rPr>
        <w:lastRenderedPageBreak/>
        <w:t xml:space="preserve">Section 5: </w:t>
      </w:r>
      <w:r w:rsidR="000A219F" w:rsidRPr="00C862AB">
        <w:rPr>
          <w:rFonts w:ascii="Times New Roman" w:eastAsia="DengXian" w:hAnsi="Times New Roman"/>
          <w:b/>
          <w:bCs/>
          <w:szCs w:val="24"/>
          <w:lang w:eastAsia="zh-CN"/>
        </w:rPr>
        <w:t>D</w:t>
      </w:r>
      <w:r>
        <w:rPr>
          <w:rFonts w:ascii="Times New Roman" w:eastAsia="DengXian" w:hAnsi="Times New Roman"/>
          <w:b/>
          <w:bCs/>
          <w:szCs w:val="24"/>
          <w:lang w:eastAsia="zh-CN"/>
        </w:rPr>
        <w:t>iscussion and Implications</w:t>
      </w:r>
      <w:bookmarkEnd w:id="15"/>
    </w:p>
    <w:p w14:paraId="3990C8C8" w14:textId="03BE7293" w:rsidR="007B255E" w:rsidRPr="00C862AB" w:rsidRDefault="007B255E" w:rsidP="00C862AB">
      <w:pPr>
        <w:spacing w:line="480" w:lineRule="auto"/>
        <w:outlineLvl w:val="1"/>
        <w:rPr>
          <w:rFonts w:ascii="Times New Roman" w:eastAsia="DengXian" w:hAnsi="Times New Roman"/>
          <w:b/>
          <w:bCs/>
          <w:i/>
          <w:iCs/>
          <w:szCs w:val="24"/>
        </w:rPr>
      </w:pPr>
      <w:bookmarkStart w:id="16" w:name="_Toc76244254"/>
      <w:r w:rsidRPr="00C862AB">
        <w:rPr>
          <w:rFonts w:ascii="Times New Roman" w:eastAsia="DengXian" w:hAnsi="Times New Roman"/>
          <w:b/>
          <w:bCs/>
          <w:i/>
          <w:iCs/>
          <w:szCs w:val="24"/>
        </w:rPr>
        <w:t>Robustness Check</w:t>
      </w:r>
      <w:bookmarkEnd w:id="16"/>
    </w:p>
    <w:p w14:paraId="3C3E2ADF" w14:textId="01DADB4F" w:rsidR="007B255E" w:rsidRPr="007B255E" w:rsidRDefault="00B65929" w:rsidP="5FA78A86">
      <w:pPr>
        <w:spacing w:line="480" w:lineRule="auto"/>
        <w:ind w:firstLine="720"/>
        <w:jc w:val="both"/>
        <w:rPr>
          <w:rFonts w:ascii="Times New Roman" w:eastAsia="DengXian" w:hAnsi="Times New Roman"/>
          <w:lang w:eastAsia="zh-CN"/>
        </w:rPr>
      </w:pPr>
      <w:r w:rsidRPr="5FA78A86">
        <w:rPr>
          <w:rFonts w:ascii="Times New Roman" w:eastAsia="DengXian" w:hAnsi="Times New Roman"/>
          <w:lang w:eastAsia="zh-CN"/>
        </w:rPr>
        <w:t xml:space="preserve">To check the correlation between each equation in the SUR regression, we used </w:t>
      </w:r>
      <w:r>
        <w:rPr>
          <w:rFonts w:ascii="Times New Roman" w:eastAsia="DengXian" w:hAnsi="Times New Roman"/>
          <w:lang w:eastAsia="zh-CN"/>
        </w:rPr>
        <w:t xml:space="preserve">the </w:t>
      </w:r>
      <w:r w:rsidRPr="5FA78A86">
        <w:rPr>
          <w:rFonts w:ascii="Times New Roman" w:eastAsia="DengXian" w:hAnsi="Times New Roman"/>
          <w:lang w:eastAsia="zh-CN"/>
        </w:rPr>
        <w:t>Breusch-Pagan test.</w:t>
      </w:r>
      <w:r w:rsidR="00394720" w:rsidRPr="00394720">
        <w:rPr>
          <w:rFonts w:ascii="Times New Roman" w:eastAsia="DengXian" w:hAnsi="Times New Roman"/>
          <w:lang w:eastAsia="zh-CN"/>
        </w:rPr>
        <w:t xml:space="preserve"> </w:t>
      </w:r>
      <w:r w:rsidR="00394720" w:rsidRPr="5FA78A86">
        <w:rPr>
          <w:rFonts w:ascii="Times New Roman" w:eastAsia="DengXian" w:hAnsi="Times New Roman"/>
          <w:lang w:eastAsia="zh-CN"/>
        </w:rPr>
        <w:t xml:space="preserve">Table </w:t>
      </w:r>
      <w:r w:rsidR="004178EB">
        <w:rPr>
          <w:rFonts w:ascii="Times New Roman" w:eastAsia="DengXian" w:hAnsi="Times New Roman"/>
          <w:lang w:eastAsia="zh-CN"/>
        </w:rPr>
        <w:t>7</w:t>
      </w:r>
      <w:r w:rsidR="00394720" w:rsidRPr="5FA78A86">
        <w:rPr>
          <w:rFonts w:ascii="Times New Roman" w:eastAsia="DengXian" w:hAnsi="Times New Roman"/>
          <w:lang w:eastAsia="zh-CN"/>
        </w:rPr>
        <w:t xml:space="preserve"> in </w:t>
      </w:r>
      <w:r w:rsidR="00394720">
        <w:rPr>
          <w:rFonts w:ascii="Times New Roman" w:eastAsia="DengXian" w:hAnsi="Times New Roman"/>
          <w:lang w:eastAsia="zh-CN"/>
        </w:rPr>
        <w:t xml:space="preserve">the </w:t>
      </w:r>
      <w:r w:rsidR="00394720" w:rsidRPr="5FA78A86">
        <w:rPr>
          <w:rFonts w:ascii="Times New Roman" w:eastAsia="DengXian" w:hAnsi="Times New Roman"/>
          <w:lang w:eastAsia="zh-CN"/>
        </w:rPr>
        <w:t xml:space="preserve">Appendix shows that the </w:t>
      </w:r>
      <w:r w:rsidR="00394720">
        <w:rPr>
          <w:rFonts w:ascii="Times New Roman" w:eastAsia="DengXian" w:hAnsi="Times New Roman" w:hint="eastAsia"/>
          <w:lang w:eastAsia="zh-CN"/>
        </w:rPr>
        <w:t>relationship</w:t>
      </w:r>
      <w:r w:rsidR="00394720" w:rsidRPr="5FA78A86">
        <w:rPr>
          <w:rFonts w:ascii="Times New Roman" w:eastAsia="DengXian" w:hAnsi="Times New Roman"/>
          <w:lang w:eastAsia="zh-CN"/>
        </w:rPr>
        <w:t xml:space="preserve"> between each equation in the SUR model exists statistically. </w:t>
      </w:r>
      <w:r>
        <w:rPr>
          <w:rFonts w:ascii="Times New Roman" w:eastAsia="DengXian" w:hAnsi="Times New Roman"/>
          <w:lang w:eastAsia="zh-CN"/>
        </w:rPr>
        <w:t xml:space="preserve">In addition, </w:t>
      </w:r>
      <w:r w:rsidR="00A77003" w:rsidRPr="5FA78A86">
        <w:rPr>
          <w:rFonts w:ascii="Times New Roman" w:eastAsia="DengXian" w:hAnsi="Times New Roman"/>
          <w:lang w:eastAsia="zh-CN"/>
        </w:rPr>
        <w:t xml:space="preserve">we conduct some </w:t>
      </w:r>
      <w:r w:rsidR="00C26D92" w:rsidRPr="5FA78A86">
        <w:rPr>
          <w:rFonts w:ascii="Times New Roman" w:eastAsia="DengXian" w:hAnsi="Times New Roman"/>
          <w:lang w:eastAsia="zh-CN"/>
        </w:rPr>
        <w:t xml:space="preserve">other </w:t>
      </w:r>
      <w:r w:rsidR="00A77003" w:rsidRPr="5FA78A86">
        <w:rPr>
          <w:rFonts w:ascii="Times New Roman" w:eastAsia="DengXian" w:hAnsi="Times New Roman"/>
          <w:lang w:eastAsia="zh-CN"/>
        </w:rPr>
        <w:t>different models</w:t>
      </w:r>
      <w:r w:rsidR="00C6169B" w:rsidRPr="5FA78A86">
        <w:rPr>
          <w:rFonts w:ascii="Times New Roman" w:eastAsia="DengXian" w:hAnsi="Times New Roman"/>
          <w:lang w:eastAsia="zh-CN"/>
        </w:rPr>
        <w:t xml:space="preserve"> in this study</w:t>
      </w:r>
      <w:r>
        <w:rPr>
          <w:rFonts w:ascii="Times New Roman" w:eastAsia="DengXian" w:hAnsi="Times New Roman"/>
          <w:lang w:eastAsia="zh-CN"/>
        </w:rPr>
        <w:t xml:space="preserve"> t</w:t>
      </w:r>
      <w:r w:rsidRPr="5FA78A86">
        <w:rPr>
          <w:rFonts w:ascii="Times New Roman" w:eastAsia="DengXian" w:hAnsi="Times New Roman"/>
          <w:lang w:eastAsia="zh-CN"/>
        </w:rPr>
        <w:t xml:space="preserve">o make the major results </w:t>
      </w:r>
      <w:r>
        <w:rPr>
          <w:rFonts w:ascii="Times New Roman" w:eastAsia="DengXian" w:hAnsi="Times New Roman"/>
          <w:lang w:eastAsia="zh-CN"/>
        </w:rPr>
        <w:t xml:space="preserve">more </w:t>
      </w:r>
      <w:r w:rsidRPr="5FA78A86">
        <w:rPr>
          <w:rFonts w:ascii="Times New Roman" w:eastAsia="DengXian" w:hAnsi="Times New Roman"/>
          <w:lang w:eastAsia="zh-CN"/>
        </w:rPr>
        <w:t>robust</w:t>
      </w:r>
      <w:r w:rsidR="00302034" w:rsidRPr="5FA78A86">
        <w:rPr>
          <w:rFonts w:ascii="Times New Roman" w:eastAsia="DengXian" w:hAnsi="Times New Roman"/>
          <w:lang w:eastAsia="zh-CN"/>
        </w:rPr>
        <w:t>, such as</w:t>
      </w:r>
      <w:r w:rsidR="00C4342D" w:rsidRPr="5FA78A86">
        <w:rPr>
          <w:rFonts w:ascii="Times New Roman" w:eastAsia="DengXian" w:hAnsi="Times New Roman"/>
          <w:lang w:eastAsia="zh-CN"/>
        </w:rPr>
        <w:t xml:space="preserve"> </w:t>
      </w:r>
      <w:r w:rsidR="00A42607">
        <w:rPr>
          <w:rFonts w:ascii="Times New Roman" w:eastAsia="DengXian" w:hAnsi="Times New Roman"/>
          <w:lang w:eastAsia="zh-CN"/>
        </w:rPr>
        <w:t xml:space="preserve">the </w:t>
      </w:r>
      <w:r w:rsidR="00C4342D" w:rsidRPr="5FA78A86">
        <w:rPr>
          <w:rFonts w:ascii="Times New Roman" w:eastAsia="DengXian" w:hAnsi="Times New Roman"/>
          <w:lang w:eastAsia="zh-CN"/>
        </w:rPr>
        <w:t>OLS</w:t>
      </w:r>
      <w:r w:rsidR="00302034" w:rsidRPr="5FA78A86">
        <w:rPr>
          <w:rFonts w:ascii="Times New Roman" w:eastAsia="DengXian" w:hAnsi="Times New Roman"/>
          <w:lang w:eastAsia="zh-CN"/>
        </w:rPr>
        <w:t xml:space="preserve"> regression</w:t>
      </w:r>
      <w:r w:rsidR="00C4342D" w:rsidRPr="5FA78A86">
        <w:rPr>
          <w:rFonts w:ascii="Times New Roman" w:eastAsia="DengXian" w:hAnsi="Times New Roman"/>
          <w:lang w:eastAsia="zh-CN"/>
        </w:rPr>
        <w:t xml:space="preserve">, </w:t>
      </w:r>
      <w:r w:rsidR="00A42607">
        <w:rPr>
          <w:rFonts w:ascii="Times New Roman" w:eastAsia="DengXian" w:hAnsi="Times New Roman"/>
          <w:lang w:eastAsia="zh-CN"/>
        </w:rPr>
        <w:t xml:space="preserve">the </w:t>
      </w:r>
      <w:r w:rsidR="00416E78">
        <w:rPr>
          <w:rFonts w:ascii="Times New Roman" w:eastAsia="DengXian" w:hAnsi="Times New Roman"/>
          <w:lang w:eastAsia="zh-CN"/>
        </w:rPr>
        <w:t>T</w:t>
      </w:r>
      <w:r w:rsidR="00C4342D" w:rsidRPr="5FA78A86">
        <w:rPr>
          <w:rFonts w:ascii="Times New Roman" w:eastAsia="DengXian" w:hAnsi="Times New Roman"/>
          <w:lang w:eastAsia="zh-CN"/>
        </w:rPr>
        <w:t>obit</w:t>
      </w:r>
      <w:r w:rsidR="00302034" w:rsidRPr="5FA78A86">
        <w:rPr>
          <w:rFonts w:ascii="Times New Roman" w:eastAsia="DengXian" w:hAnsi="Times New Roman"/>
          <w:lang w:eastAsia="zh-CN"/>
        </w:rPr>
        <w:t xml:space="preserve"> regression</w:t>
      </w:r>
      <w:r w:rsidR="00C4342D" w:rsidRPr="5FA78A86">
        <w:rPr>
          <w:rFonts w:ascii="Times New Roman" w:eastAsia="DengXian" w:hAnsi="Times New Roman"/>
          <w:lang w:eastAsia="zh-CN"/>
        </w:rPr>
        <w:t xml:space="preserve">, </w:t>
      </w:r>
      <w:r w:rsidR="00302034" w:rsidRPr="5FA78A86">
        <w:rPr>
          <w:rFonts w:ascii="Times New Roman" w:eastAsia="DengXian" w:hAnsi="Times New Roman"/>
          <w:lang w:eastAsia="zh-CN"/>
        </w:rPr>
        <w:t xml:space="preserve">and </w:t>
      </w:r>
      <w:r w:rsidR="00A42607">
        <w:rPr>
          <w:rFonts w:ascii="Times New Roman" w:eastAsia="DengXian" w:hAnsi="Times New Roman"/>
          <w:lang w:eastAsia="zh-CN"/>
        </w:rPr>
        <w:t xml:space="preserve">the </w:t>
      </w:r>
      <w:r w:rsidR="00C4342D" w:rsidRPr="5FA78A86">
        <w:rPr>
          <w:rFonts w:ascii="Times New Roman" w:eastAsia="DengXian" w:hAnsi="Times New Roman"/>
          <w:lang w:eastAsia="zh-CN"/>
        </w:rPr>
        <w:t xml:space="preserve">SUR </w:t>
      </w:r>
      <w:r w:rsidR="00416E78">
        <w:rPr>
          <w:rFonts w:ascii="Times New Roman" w:eastAsia="DengXian" w:hAnsi="Times New Roman"/>
          <w:lang w:eastAsia="zh-CN"/>
        </w:rPr>
        <w:t>T</w:t>
      </w:r>
      <w:r w:rsidR="00C4342D" w:rsidRPr="5FA78A86">
        <w:rPr>
          <w:rFonts w:ascii="Times New Roman" w:eastAsia="DengXian" w:hAnsi="Times New Roman"/>
          <w:lang w:eastAsia="zh-CN"/>
        </w:rPr>
        <w:t>obit</w:t>
      </w:r>
      <w:r w:rsidR="00302034" w:rsidRPr="5FA78A86">
        <w:rPr>
          <w:rFonts w:ascii="Times New Roman" w:eastAsia="DengXian" w:hAnsi="Times New Roman"/>
          <w:lang w:eastAsia="zh-CN"/>
        </w:rPr>
        <w:t xml:space="preserve"> regression.</w:t>
      </w:r>
      <w:r w:rsidR="00BB1C95" w:rsidRPr="5FA78A86">
        <w:rPr>
          <w:rFonts w:ascii="Times New Roman" w:eastAsia="DengXian" w:hAnsi="Times New Roman"/>
          <w:lang w:eastAsia="zh-CN"/>
        </w:rPr>
        <w:t xml:space="preserve"> The OLS regression</w:t>
      </w:r>
      <w:r w:rsidR="009A18C6" w:rsidRPr="5FA78A86">
        <w:rPr>
          <w:rFonts w:ascii="Times New Roman" w:eastAsia="DengXian" w:hAnsi="Times New Roman"/>
          <w:lang w:eastAsia="zh-CN"/>
        </w:rPr>
        <w:t xml:space="preserve"> </w:t>
      </w:r>
      <w:r w:rsidR="00A904B9" w:rsidRPr="5FA78A86">
        <w:rPr>
          <w:rFonts w:ascii="Times New Roman" w:eastAsia="DengXian" w:hAnsi="Times New Roman"/>
          <w:lang w:eastAsia="zh-CN"/>
        </w:rPr>
        <w:t xml:space="preserve">results </w:t>
      </w:r>
      <w:r w:rsidR="009A18C6" w:rsidRPr="5FA78A86">
        <w:rPr>
          <w:rFonts w:ascii="Times New Roman" w:eastAsia="DengXian" w:hAnsi="Times New Roman"/>
          <w:lang w:eastAsia="zh-CN"/>
        </w:rPr>
        <w:t>(</w:t>
      </w:r>
      <w:r w:rsidR="001B730F" w:rsidRPr="5FA78A86">
        <w:rPr>
          <w:rFonts w:ascii="Times New Roman" w:eastAsia="DengXian" w:hAnsi="Times New Roman"/>
          <w:lang w:eastAsia="zh-CN"/>
        </w:rPr>
        <w:t xml:space="preserve">See </w:t>
      </w:r>
      <w:r w:rsidR="009A18C6" w:rsidRPr="5FA78A86">
        <w:rPr>
          <w:rFonts w:ascii="Times New Roman" w:eastAsia="DengXian" w:hAnsi="Times New Roman"/>
          <w:lang w:eastAsia="zh-CN"/>
        </w:rPr>
        <w:t xml:space="preserve">Table </w:t>
      </w:r>
      <w:r w:rsidR="004178EB">
        <w:rPr>
          <w:rFonts w:ascii="Times New Roman" w:eastAsia="DengXian" w:hAnsi="Times New Roman"/>
          <w:lang w:eastAsia="zh-CN"/>
        </w:rPr>
        <w:t>8</w:t>
      </w:r>
      <w:r w:rsidR="001B730F" w:rsidRPr="5FA78A86">
        <w:rPr>
          <w:rFonts w:ascii="Times New Roman" w:eastAsia="DengXian" w:hAnsi="Times New Roman"/>
          <w:lang w:eastAsia="zh-CN"/>
        </w:rPr>
        <w:t>-</w:t>
      </w:r>
      <w:r w:rsidR="004178EB">
        <w:rPr>
          <w:rFonts w:ascii="Times New Roman" w:eastAsia="DengXian" w:hAnsi="Times New Roman"/>
          <w:lang w:eastAsia="zh-CN"/>
        </w:rPr>
        <w:t>9</w:t>
      </w:r>
      <w:r w:rsidR="009A18C6" w:rsidRPr="5FA78A86">
        <w:rPr>
          <w:rFonts w:ascii="Times New Roman" w:eastAsia="DengXian" w:hAnsi="Times New Roman"/>
          <w:lang w:eastAsia="zh-CN"/>
        </w:rPr>
        <w:t>)</w:t>
      </w:r>
      <w:r w:rsidR="00BB1C95" w:rsidRPr="5FA78A86">
        <w:rPr>
          <w:rFonts w:ascii="Times New Roman" w:eastAsia="DengXian" w:hAnsi="Times New Roman"/>
          <w:lang w:eastAsia="zh-CN"/>
        </w:rPr>
        <w:t xml:space="preserve"> </w:t>
      </w:r>
      <w:r w:rsidR="00A904B9" w:rsidRPr="5FA78A86">
        <w:rPr>
          <w:rFonts w:ascii="Times New Roman" w:eastAsia="DengXian" w:hAnsi="Times New Roman"/>
          <w:lang w:eastAsia="zh-CN"/>
        </w:rPr>
        <w:t>are</w:t>
      </w:r>
      <w:r w:rsidR="00BB1C95" w:rsidRPr="5FA78A86">
        <w:rPr>
          <w:rFonts w:ascii="Times New Roman" w:eastAsia="DengXian" w:hAnsi="Times New Roman"/>
          <w:lang w:eastAsia="zh-CN"/>
        </w:rPr>
        <w:t xml:space="preserve"> </w:t>
      </w:r>
      <w:r w:rsidR="00B90FEB">
        <w:rPr>
          <w:rFonts w:ascii="Times New Roman" w:eastAsia="DengXian" w:hAnsi="Times New Roman"/>
          <w:lang w:eastAsia="zh-CN"/>
        </w:rPr>
        <w:t xml:space="preserve">very similar </w:t>
      </w:r>
      <w:r w:rsidR="0027657A">
        <w:rPr>
          <w:rFonts w:ascii="Times New Roman" w:eastAsia="DengXian" w:hAnsi="Times New Roman"/>
          <w:lang w:eastAsia="zh-CN"/>
        </w:rPr>
        <w:t>to</w:t>
      </w:r>
      <w:r w:rsidR="00BB1C95" w:rsidRPr="5FA78A86">
        <w:rPr>
          <w:rFonts w:ascii="Times New Roman" w:eastAsia="DengXian" w:hAnsi="Times New Roman"/>
          <w:lang w:eastAsia="zh-CN"/>
        </w:rPr>
        <w:t xml:space="preserve"> </w:t>
      </w:r>
      <w:r w:rsidR="001415FE">
        <w:rPr>
          <w:rFonts w:ascii="Times New Roman" w:eastAsia="DengXian" w:hAnsi="Times New Roman"/>
          <w:lang w:eastAsia="zh-CN"/>
        </w:rPr>
        <w:t>the</w:t>
      </w:r>
      <w:r w:rsidR="00E6262E">
        <w:rPr>
          <w:rFonts w:ascii="Times New Roman" w:eastAsia="DengXian" w:hAnsi="Times New Roman"/>
          <w:lang w:eastAsia="zh-CN"/>
        </w:rPr>
        <w:t xml:space="preserve"> </w:t>
      </w:r>
      <w:r w:rsidR="00BB1C95" w:rsidRPr="5FA78A86">
        <w:rPr>
          <w:rFonts w:ascii="Times New Roman" w:eastAsia="DengXian" w:hAnsi="Times New Roman"/>
          <w:lang w:eastAsia="zh-CN"/>
        </w:rPr>
        <w:t xml:space="preserve">results of </w:t>
      </w:r>
      <w:r w:rsidR="009A18C6" w:rsidRPr="5FA78A86">
        <w:rPr>
          <w:rFonts w:ascii="Times New Roman" w:eastAsia="DengXian" w:hAnsi="Times New Roman"/>
          <w:lang w:eastAsia="zh-CN"/>
        </w:rPr>
        <w:t>SUR regression</w:t>
      </w:r>
      <w:r w:rsidR="00B90FEB">
        <w:rPr>
          <w:rFonts w:ascii="Times New Roman" w:eastAsia="DengXian" w:hAnsi="Times New Roman"/>
          <w:lang w:eastAsia="zh-CN"/>
        </w:rPr>
        <w:t>.</w:t>
      </w:r>
      <w:r w:rsidR="00BB1C95" w:rsidRPr="5FA78A86">
        <w:rPr>
          <w:rFonts w:ascii="Times New Roman" w:eastAsia="DengXian" w:hAnsi="Times New Roman"/>
          <w:lang w:eastAsia="zh-CN"/>
        </w:rPr>
        <w:t xml:space="preserve"> </w:t>
      </w:r>
      <w:r w:rsidRPr="00B65929">
        <w:rPr>
          <w:rFonts w:ascii="Times New Roman" w:eastAsia="DengXian" w:hAnsi="Times New Roman"/>
          <w:lang w:eastAsia="zh-CN"/>
        </w:rPr>
        <w:t>Since the OLS regression results are the same as the SUR regression result, the SUR model is still robust</w:t>
      </w:r>
      <w:r w:rsidR="00105837">
        <w:rPr>
          <w:rFonts w:ascii="Times New Roman" w:eastAsia="DengXian" w:hAnsi="Times New Roman"/>
          <w:lang w:eastAsia="zh-CN"/>
        </w:rPr>
        <w:t>,</w:t>
      </w:r>
      <w:r w:rsidRPr="00B65929">
        <w:rPr>
          <w:rFonts w:ascii="Times New Roman" w:eastAsia="DengXian" w:hAnsi="Times New Roman"/>
          <w:lang w:eastAsia="zh-CN"/>
        </w:rPr>
        <w:t xml:space="preserve"> and the OLS model is more efficient than the SUR.</w:t>
      </w:r>
      <w:r>
        <w:rPr>
          <w:rFonts w:ascii="Times New Roman" w:eastAsia="DengXian" w:hAnsi="Times New Roman"/>
          <w:lang w:eastAsia="zh-CN"/>
        </w:rPr>
        <w:t xml:space="preserve"> Furthermore, t</w:t>
      </w:r>
      <w:r w:rsidR="00C96477" w:rsidRPr="5FA78A86">
        <w:rPr>
          <w:rFonts w:ascii="Times New Roman" w:eastAsia="DengXian" w:hAnsi="Times New Roman"/>
          <w:lang w:eastAsia="zh-CN"/>
        </w:rPr>
        <w:t xml:space="preserve">he </w:t>
      </w:r>
      <w:r w:rsidR="0020385E">
        <w:rPr>
          <w:rFonts w:ascii="Times New Roman" w:eastAsia="DengXian" w:hAnsi="Times New Roman"/>
          <w:lang w:eastAsia="zh-CN"/>
        </w:rPr>
        <w:t>T</w:t>
      </w:r>
      <w:r w:rsidR="00C96477" w:rsidRPr="5FA78A86">
        <w:rPr>
          <w:rFonts w:ascii="Times New Roman" w:eastAsia="DengXian" w:hAnsi="Times New Roman"/>
          <w:lang w:eastAsia="zh-CN"/>
        </w:rPr>
        <w:t xml:space="preserve">obit regression </w:t>
      </w:r>
      <w:r w:rsidR="009A186D" w:rsidRPr="5FA78A86">
        <w:rPr>
          <w:rFonts w:ascii="Times New Roman" w:eastAsia="DengXian" w:hAnsi="Times New Roman"/>
          <w:lang w:eastAsia="zh-CN"/>
        </w:rPr>
        <w:t xml:space="preserve">results </w:t>
      </w:r>
      <w:r w:rsidR="00C96477" w:rsidRPr="5FA78A86">
        <w:rPr>
          <w:rFonts w:ascii="Times New Roman" w:eastAsia="DengXian" w:hAnsi="Times New Roman"/>
          <w:lang w:eastAsia="zh-CN"/>
        </w:rPr>
        <w:t xml:space="preserve">(See Table </w:t>
      </w:r>
      <w:r w:rsidR="004178EB">
        <w:rPr>
          <w:rFonts w:ascii="Times New Roman" w:eastAsia="DengXian" w:hAnsi="Times New Roman"/>
          <w:lang w:eastAsia="zh-CN"/>
        </w:rPr>
        <w:t>10</w:t>
      </w:r>
      <w:r w:rsidR="00C96477" w:rsidRPr="5FA78A86">
        <w:rPr>
          <w:rFonts w:ascii="Times New Roman" w:eastAsia="DengXian" w:hAnsi="Times New Roman"/>
          <w:lang w:eastAsia="zh-CN"/>
        </w:rPr>
        <w:t>-</w:t>
      </w:r>
      <w:r w:rsidR="00394720">
        <w:rPr>
          <w:rFonts w:ascii="Times New Roman" w:eastAsia="DengXian" w:hAnsi="Times New Roman"/>
          <w:lang w:eastAsia="zh-CN"/>
        </w:rPr>
        <w:t>1</w:t>
      </w:r>
      <w:r w:rsidR="004178EB">
        <w:rPr>
          <w:rFonts w:ascii="Times New Roman" w:eastAsia="DengXian" w:hAnsi="Times New Roman"/>
          <w:lang w:eastAsia="zh-CN"/>
        </w:rPr>
        <w:t>1</w:t>
      </w:r>
      <w:r w:rsidR="00C96477" w:rsidRPr="5FA78A86">
        <w:rPr>
          <w:rFonts w:ascii="Times New Roman" w:eastAsia="DengXian" w:hAnsi="Times New Roman"/>
          <w:lang w:eastAsia="zh-CN"/>
        </w:rPr>
        <w:t xml:space="preserve">) </w:t>
      </w:r>
      <w:r w:rsidR="00F3293E" w:rsidRPr="5FA78A86">
        <w:rPr>
          <w:rFonts w:ascii="Times New Roman" w:eastAsia="DengXian" w:hAnsi="Times New Roman"/>
          <w:lang w:eastAsia="zh-CN"/>
        </w:rPr>
        <w:t>are</w:t>
      </w:r>
      <w:r w:rsidR="00C96477" w:rsidRPr="5FA78A86">
        <w:rPr>
          <w:rFonts w:ascii="Times New Roman" w:eastAsia="DengXian" w:hAnsi="Times New Roman"/>
          <w:lang w:eastAsia="zh-CN"/>
        </w:rPr>
        <w:t xml:space="preserve"> </w:t>
      </w:r>
      <w:proofErr w:type="gramStart"/>
      <w:r w:rsidR="00C96477" w:rsidRPr="5FA78A86">
        <w:rPr>
          <w:rFonts w:ascii="Times New Roman" w:eastAsia="DengXian" w:hAnsi="Times New Roman"/>
          <w:lang w:eastAsia="zh-CN"/>
        </w:rPr>
        <w:t>similar to</w:t>
      </w:r>
      <w:proofErr w:type="gramEnd"/>
      <w:r w:rsidR="00C96477" w:rsidRPr="5FA78A86">
        <w:rPr>
          <w:rFonts w:ascii="Times New Roman" w:eastAsia="DengXian" w:hAnsi="Times New Roman"/>
          <w:lang w:eastAsia="zh-CN"/>
        </w:rPr>
        <w:t xml:space="preserve"> the SUR</w:t>
      </w:r>
      <w:r w:rsidR="0091019C" w:rsidRPr="5FA78A86">
        <w:rPr>
          <w:rFonts w:ascii="Times New Roman" w:eastAsia="DengXian" w:hAnsi="Times New Roman"/>
          <w:lang w:eastAsia="zh-CN"/>
        </w:rPr>
        <w:t xml:space="preserve"> results</w:t>
      </w:r>
      <w:r w:rsidR="00C96477" w:rsidRPr="5FA78A86">
        <w:rPr>
          <w:rFonts w:ascii="Times New Roman" w:eastAsia="DengXian" w:hAnsi="Times New Roman"/>
          <w:lang w:eastAsia="zh-CN"/>
        </w:rPr>
        <w:t xml:space="preserve">. </w:t>
      </w:r>
      <w:r>
        <w:rPr>
          <w:rFonts w:ascii="Times New Roman" w:eastAsia="DengXian" w:hAnsi="Times New Roman"/>
          <w:lang w:eastAsia="zh-CN"/>
        </w:rPr>
        <w:t>Besides, w</w:t>
      </w:r>
      <w:r w:rsidR="00F3293E" w:rsidRPr="5FA78A86">
        <w:rPr>
          <w:rFonts w:ascii="Times New Roman" w:eastAsia="DengXian" w:hAnsi="Times New Roman"/>
          <w:lang w:eastAsia="zh-CN"/>
        </w:rPr>
        <w:t xml:space="preserve">e </w:t>
      </w:r>
      <w:r w:rsidR="006F062B" w:rsidRPr="5FA78A86">
        <w:rPr>
          <w:rFonts w:ascii="Times New Roman" w:eastAsia="DengXian" w:hAnsi="Times New Roman"/>
          <w:lang w:eastAsia="zh-CN"/>
        </w:rPr>
        <w:t xml:space="preserve">also </w:t>
      </w:r>
      <w:r w:rsidR="00F3293E" w:rsidRPr="5FA78A86">
        <w:rPr>
          <w:rFonts w:ascii="Times New Roman" w:eastAsia="DengXian" w:hAnsi="Times New Roman"/>
          <w:lang w:eastAsia="zh-CN"/>
        </w:rPr>
        <w:t>conduct</w:t>
      </w:r>
      <w:r w:rsidR="006F062B" w:rsidRPr="5FA78A86">
        <w:rPr>
          <w:rFonts w:ascii="Times New Roman" w:eastAsia="DengXian" w:hAnsi="Times New Roman"/>
          <w:lang w:eastAsia="zh-CN"/>
        </w:rPr>
        <w:t>ed</w:t>
      </w:r>
      <w:r w:rsidR="00F3293E" w:rsidRPr="5FA78A86">
        <w:rPr>
          <w:rFonts w:ascii="Times New Roman" w:eastAsia="DengXian" w:hAnsi="Times New Roman"/>
          <w:lang w:eastAsia="zh-CN"/>
        </w:rPr>
        <w:t xml:space="preserve"> a mixed-process model, </w:t>
      </w:r>
      <w:r w:rsidR="009A186D" w:rsidRPr="5FA78A86">
        <w:rPr>
          <w:rFonts w:ascii="Times New Roman" w:eastAsia="DengXian" w:hAnsi="Times New Roman"/>
          <w:lang w:eastAsia="zh-CN"/>
        </w:rPr>
        <w:t xml:space="preserve">the </w:t>
      </w:r>
      <w:r w:rsidR="00F3293E" w:rsidRPr="5FA78A86">
        <w:rPr>
          <w:rFonts w:ascii="Times New Roman" w:eastAsia="DengXian" w:hAnsi="Times New Roman"/>
          <w:lang w:eastAsia="zh-CN"/>
        </w:rPr>
        <w:t xml:space="preserve">SUR </w:t>
      </w:r>
      <w:r w:rsidR="00972203">
        <w:rPr>
          <w:rFonts w:ascii="Times New Roman" w:eastAsia="DengXian" w:hAnsi="Times New Roman"/>
          <w:lang w:eastAsia="zh-CN"/>
        </w:rPr>
        <w:t>T</w:t>
      </w:r>
      <w:r w:rsidR="00F3293E" w:rsidRPr="5FA78A86">
        <w:rPr>
          <w:rFonts w:ascii="Times New Roman" w:eastAsia="DengXian" w:hAnsi="Times New Roman"/>
          <w:lang w:eastAsia="zh-CN"/>
        </w:rPr>
        <w:t>obit</w:t>
      </w:r>
      <w:r w:rsidR="006F062B" w:rsidRPr="5FA78A86">
        <w:rPr>
          <w:rFonts w:ascii="Times New Roman" w:eastAsia="DengXian" w:hAnsi="Times New Roman"/>
          <w:lang w:eastAsia="zh-CN"/>
        </w:rPr>
        <w:t xml:space="preserve"> regression</w:t>
      </w:r>
      <w:r w:rsidR="00F3293E" w:rsidRPr="5FA78A86">
        <w:rPr>
          <w:rFonts w:ascii="Times New Roman" w:eastAsia="DengXian" w:hAnsi="Times New Roman"/>
          <w:lang w:eastAsia="zh-CN"/>
        </w:rPr>
        <w:t xml:space="preserve">, to check </w:t>
      </w:r>
      <w:r w:rsidR="009A186D" w:rsidRPr="5FA78A86">
        <w:rPr>
          <w:rFonts w:ascii="Times New Roman" w:eastAsia="DengXian" w:hAnsi="Times New Roman"/>
          <w:lang w:eastAsia="zh-CN"/>
        </w:rPr>
        <w:t xml:space="preserve">the </w:t>
      </w:r>
      <w:r w:rsidR="00F3293E" w:rsidRPr="5FA78A86">
        <w:rPr>
          <w:rFonts w:ascii="Times New Roman" w:eastAsia="DengXian" w:hAnsi="Times New Roman"/>
          <w:lang w:eastAsia="zh-CN"/>
        </w:rPr>
        <w:t>SUR regression</w:t>
      </w:r>
      <w:r w:rsidR="00620DE4">
        <w:rPr>
          <w:rFonts w:ascii="Times New Roman" w:eastAsia="DengXian" w:hAnsi="Times New Roman"/>
          <w:lang w:eastAsia="zh-CN"/>
        </w:rPr>
        <w:t>'</w:t>
      </w:r>
      <w:r w:rsidR="00E6262E">
        <w:rPr>
          <w:rFonts w:ascii="Times New Roman" w:eastAsia="DengXian" w:hAnsi="Times New Roman"/>
          <w:lang w:eastAsia="zh-CN"/>
        </w:rPr>
        <w:t>s robustness</w:t>
      </w:r>
      <w:r w:rsidR="00F3293E" w:rsidRPr="5FA78A86">
        <w:rPr>
          <w:rFonts w:ascii="Times New Roman" w:eastAsia="DengXian" w:hAnsi="Times New Roman"/>
          <w:lang w:eastAsia="zh-CN"/>
        </w:rPr>
        <w:t xml:space="preserve">. </w:t>
      </w:r>
      <w:r w:rsidR="00394720">
        <w:rPr>
          <w:rFonts w:ascii="Times New Roman" w:eastAsia="DengXian" w:hAnsi="Times New Roman"/>
          <w:lang w:eastAsia="zh-CN"/>
        </w:rPr>
        <w:t>Similarly, t</w:t>
      </w:r>
      <w:r w:rsidR="00F3293E" w:rsidRPr="5FA78A86">
        <w:rPr>
          <w:rFonts w:ascii="Times New Roman" w:eastAsia="DengXian" w:hAnsi="Times New Roman"/>
          <w:lang w:eastAsia="zh-CN"/>
        </w:rPr>
        <w:t xml:space="preserve">he SUR </w:t>
      </w:r>
      <w:r w:rsidR="00972203">
        <w:rPr>
          <w:rFonts w:ascii="Times New Roman" w:eastAsia="DengXian" w:hAnsi="Times New Roman"/>
          <w:lang w:eastAsia="zh-CN"/>
        </w:rPr>
        <w:t>T</w:t>
      </w:r>
      <w:r w:rsidR="00F3293E" w:rsidRPr="5FA78A86">
        <w:rPr>
          <w:rFonts w:ascii="Times New Roman" w:eastAsia="DengXian" w:hAnsi="Times New Roman"/>
          <w:lang w:eastAsia="zh-CN"/>
        </w:rPr>
        <w:t xml:space="preserve">obit regression </w:t>
      </w:r>
      <w:r w:rsidR="0091019C" w:rsidRPr="5FA78A86">
        <w:rPr>
          <w:rFonts w:ascii="Times New Roman" w:eastAsia="DengXian" w:hAnsi="Times New Roman"/>
          <w:lang w:eastAsia="zh-CN"/>
        </w:rPr>
        <w:t xml:space="preserve">results </w:t>
      </w:r>
      <w:r w:rsidR="00F3293E" w:rsidRPr="5FA78A86">
        <w:rPr>
          <w:rFonts w:ascii="Times New Roman" w:eastAsia="DengXian" w:hAnsi="Times New Roman"/>
          <w:lang w:eastAsia="zh-CN"/>
        </w:rPr>
        <w:t>(See Table 1</w:t>
      </w:r>
      <w:r w:rsidR="004178EB">
        <w:rPr>
          <w:rFonts w:ascii="Times New Roman" w:eastAsia="DengXian" w:hAnsi="Times New Roman"/>
          <w:lang w:eastAsia="zh-CN"/>
        </w:rPr>
        <w:t>2</w:t>
      </w:r>
      <w:r w:rsidR="00F3293E" w:rsidRPr="5FA78A86">
        <w:rPr>
          <w:rFonts w:ascii="Times New Roman" w:eastAsia="DengXian" w:hAnsi="Times New Roman"/>
          <w:lang w:eastAsia="zh-CN"/>
        </w:rPr>
        <w:t>-1</w:t>
      </w:r>
      <w:r w:rsidR="004178EB">
        <w:rPr>
          <w:rFonts w:ascii="Times New Roman" w:eastAsia="DengXian" w:hAnsi="Times New Roman"/>
          <w:lang w:eastAsia="zh-CN"/>
        </w:rPr>
        <w:t>3</w:t>
      </w:r>
      <w:r w:rsidR="00F3293E" w:rsidRPr="5FA78A86">
        <w:rPr>
          <w:rFonts w:ascii="Times New Roman" w:eastAsia="DengXian" w:hAnsi="Times New Roman"/>
          <w:lang w:eastAsia="zh-CN"/>
        </w:rPr>
        <w:t xml:space="preserve">) are also very </w:t>
      </w:r>
      <w:r w:rsidR="00394720">
        <w:rPr>
          <w:rFonts w:ascii="Times New Roman" w:eastAsia="DengXian" w:hAnsi="Times New Roman"/>
          <w:lang w:eastAsia="zh-CN"/>
        </w:rPr>
        <w:t>close</w:t>
      </w:r>
      <w:r w:rsidR="00F3293E" w:rsidRPr="5FA78A86">
        <w:rPr>
          <w:rFonts w:ascii="Times New Roman" w:eastAsia="DengXian" w:hAnsi="Times New Roman"/>
          <w:lang w:eastAsia="zh-CN"/>
        </w:rPr>
        <w:t xml:space="preserve"> to the results of SUR regression. </w:t>
      </w:r>
      <w:r w:rsidR="00C4463A" w:rsidRPr="5FA78A86">
        <w:rPr>
          <w:rFonts w:ascii="Times New Roman" w:eastAsia="DengXian" w:hAnsi="Times New Roman"/>
          <w:lang w:eastAsia="zh-CN"/>
        </w:rPr>
        <w:t xml:space="preserve">Therefore, SUR regression is </w:t>
      </w:r>
      <w:r w:rsidR="006F062B" w:rsidRPr="5FA78A86">
        <w:rPr>
          <w:rFonts w:ascii="Times New Roman" w:eastAsia="DengXian" w:hAnsi="Times New Roman"/>
          <w:lang w:eastAsia="zh-CN"/>
        </w:rPr>
        <w:t xml:space="preserve">suitable and </w:t>
      </w:r>
      <w:r w:rsidR="00C4463A" w:rsidRPr="5FA78A86">
        <w:rPr>
          <w:rFonts w:ascii="Times New Roman" w:eastAsia="DengXian" w:hAnsi="Times New Roman"/>
          <w:lang w:eastAsia="zh-CN"/>
        </w:rPr>
        <w:t>robust</w:t>
      </w:r>
      <w:r w:rsidR="006F062B" w:rsidRPr="5FA78A86">
        <w:rPr>
          <w:rFonts w:ascii="Times New Roman" w:eastAsia="DengXian" w:hAnsi="Times New Roman"/>
          <w:lang w:eastAsia="zh-CN"/>
        </w:rPr>
        <w:t xml:space="preserve"> in this analysis</w:t>
      </w:r>
      <w:r w:rsidR="00C4463A" w:rsidRPr="5FA78A86">
        <w:rPr>
          <w:rFonts w:ascii="Times New Roman" w:eastAsia="DengXian" w:hAnsi="Times New Roman"/>
          <w:lang w:eastAsia="zh-CN"/>
        </w:rPr>
        <w:t>.</w:t>
      </w:r>
    </w:p>
    <w:p w14:paraId="28CF28FC" w14:textId="77777777" w:rsidR="007B255E" w:rsidRPr="00C862AB" w:rsidRDefault="007B255E" w:rsidP="00C862AB">
      <w:pPr>
        <w:spacing w:line="480" w:lineRule="auto"/>
        <w:outlineLvl w:val="1"/>
        <w:rPr>
          <w:rFonts w:ascii="Times New Roman" w:eastAsia="DengXian" w:hAnsi="Times New Roman"/>
          <w:b/>
          <w:bCs/>
          <w:i/>
          <w:iCs/>
          <w:szCs w:val="24"/>
        </w:rPr>
      </w:pPr>
      <w:bookmarkStart w:id="17" w:name="_Toc76244255"/>
      <w:r w:rsidRPr="00C862AB">
        <w:rPr>
          <w:rFonts w:ascii="Times New Roman" w:eastAsia="DengXian" w:hAnsi="Times New Roman"/>
          <w:b/>
          <w:bCs/>
          <w:i/>
          <w:iCs/>
          <w:szCs w:val="24"/>
        </w:rPr>
        <w:t>Implications</w:t>
      </w:r>
      <w:bookmarkEnd w:id="17"/>
    </w:p>
    <w:p w14:paraId="1FDB7795" w14:textId="45D09356" w:rsidR="000A5E4F" w:rsidRDefault="007B255E" w:rsidP="00DE579C">
      <w:pPr>
        <w:spacing w:line="480" w:lineRule="auto"/>
        <w:ind w:firstLine="720"/>
        <w:jc w:val="both"/>
        <w:rPr>
          <w:rFonts w:ascii="Times New Roman" w:eastAsia="DengXian" w:hAnsi="Times New Roman"/>
          <w:szCs w:val="24"/>
          <w:lang w:eastAsia="zh-CN"/>
        </w:rPr>
      </w:pPr>
      <w:r w:rsidRPr="00D72DF9">
        <w:rPr>
          <w:rFonts w:ascii="Times New Roman" w:eastAsia="DengXian" w:hAnsi="Times New Roman"/>
          <w:szCs w:val="24"/>
          <w:lang w:eastAsia="zh-CN"/>
        </w:rPr>
        <w:t>Th</w:t>
      </w:r>
      <w:r>
        <w:rPr>
          <w:rFonts w:ascii="Times New Roman" w:eastAsia="DengXian" w:hAnsi="Times New Roman"/>
          <w:szCs w:val="24"/>
          <w:lang w:eastAsia="zh-CN"/>
        </w:rPr>
        <w:t>is</w:t>
      </w:r>
      <w:r w:rsidRPr="00D72DF9">
        <w:rPr>
          <w:rFonts w:ascii="Times New Roman" w:eastAsia="DengXian" w:hAnsi="Times New Roman"/>
          <w:szCs w:val="24"/>
          <w:lang w:eastAsia="zh-CN"/>
        </w:rPr>
        <w:t xml:space="preserve"> study explore</w:t>
      </w:r>
      <w:r>
        <w:rPr>
          <w:rFonts w:ascii="Times New Roman" w:eastAsia="DengXian" w:hAnsi="Times New Roman"/>
          <w:szCs w:val="24"/>
          <w:lang w:eastAsia="zh-CN"/>
        </w:rPr>
        <w:t>d</w:t>
      </w:r>
      <w:r w:rsidRPr="00D72DF9">
        <w:rPr>
          <w:rFonts w:ascii="Times New Roman" w:eastAsia="DengXian" w:hAnsi="Times New Roman"/>
          <w:szCs w:val="24"/>
          <w:lang w:eastAsia="zh-CN"/>
        </w:rPr>
        <w:t xml:space="preserve"> the </w:t>
      </w:r>
      <w:r>
        <w:rPr>
          <w:rFonts w:ascii="Times New Roman" w:eastAsia="DengXian" w:hAnsi="Times New Roman"/>
          <w:szCs w:val="24"/>
          <w:lang w:eastAsia="zh-CN"/>
        </w:rPr>
        <w:t xml:space="preserve">effects of </w:t>
      </w:r>
      <w:r w:rsidRPr="00D72DF9">
        <w:rPr>
          <w:rFonts w:ascii="Times New Roman" w:eastAsia="DengXian" w:hAnsi="Times New Roman"/>
          <w:szCs w:val="24"/>
          <w:lang w:eastAsia="zh-CN"/>
        </w:rPr>
        <w:t xml:space="preserve">different </w:t>
      </w:r>
      <w:r w:rsidR="00270FE7" w:rsidRPr="00D72DF9">
        <w:rPr>
          <w:rFonts w:ascii="Times New Roman" w:eastAsia="DengXian" w:hAnsi="Times New Roman"/>
          <w:szCs w:val="24"/>
          <w:lang w:eastAsia="zh-CN"/>
        </w:rPr>
        <w:t xml:space="preserve">reference price </w:t>
      </w:r>
      <w:r w:rsidRPr="00D72DF9">
        <w:rPr>
          <w:rFonts w:ascii="Times New Roman" w:eastAsia="DengXian" w:hAnsi="Times New Roman"/>
          <w:szCs w:val="24"/>
          <w:lang w:eastAsia="zh-CN"/>
        </w:rPr>
        <w:t xml:space="preserve">formats </w:t>
      </w:r>
      <w:r>
        <w:rPr>
          <w:rFonts w:ascii="Times New Roman" w:eastAsia="DengXian" w:hAnsi="Times New Roman"/>
          <w:szCs w:val="24"/>
          <w:lang w:eastAsia="zh-CN"/>
        </w:rPr>
        <w:t xml:space="preserve">on </w:t>
      </w:r>
      <w:r w:rsidRPr="00D72DF9">
        <w:rPr>
          <w:rFonts w:ascii="Times New Roman" w:eastAsia="DengXian" w:hAnsi="Times New Roman"/>
          <w:szCs w:val="24"/>
          <w:lang w:eastAsia="zh-CN"/>
        </w:rPr>
        <w:t>consumer preference and decision</w:t>
      </w:r>
      <w:r w:rsidR="009111E9">
        <w:rPr>
          <w:rFonts w:ascii="Times New Roman" w:eastAsia="DengXian" w:hAnsi="Times New Roman"/>
          <w:szCs w:val="24"/>
          <w:lang w:eastAsia="zh-CN"/>
        </w:rPr>
        <w:t>-</w:t>
      </w:r>
      <w:r w:rsidRPr="00D72DF9">
        <w:rPr>
          <w:rFonts w:ascii="Times New Roman" w:eastAsia="DengXian" w:hAnsi="Times New Roman"/>
          <w:szCs w:val="24"/>
          <w:lang w:eastAsia="zh-CN"/>
        </w:rPr>
        <w:t xml:space="preserve">making for </w:t>
      </w:r>
      <w:r w:rsidR="00E07EC5">
        <w:rPr>
          <w:rFonts w:ascii="Times New Roman" w:eastAsia="DengXian" w:hAnsi="Times New Roman"/>
          <w:szCs w:val="24"/>
          <w:lang w:eastAsia="zh-CN"/>
        </w:rPr>
        <w:t xml:space="preserve">the </w:t>
      </w:r>
      <w:r w:rsidR="00EC4243">
        <w:rPr>
          <w:rFonts w:ascii="Times New Roman" w:eastAsia="DengXian" w:hAnsi="Times New Roman"/>
          <w:szCs w:val="24"/>
          <w:lang w:eastAsia="zh-CN"/>
        </w:rPr>
        <w:t xml:space="preserve">products </w:t>
      </w:r>
      <w:r w:rsidR="00C6077A">
        <w:rPr>
          <w:rFonts w:ascii="Times New Roman" w:eastAsia="DengXian" w:hAnsi="Times New Roman" w:hint="eastAsia"/>
          <w:szCs w:val="24"/>
          <w:lang w:eastAsia="zh-CN"/>
        </w:rPr>
        <w:t>with</w:t>
      </w:r>
      <w:r w:rsidR="00C6077A">
        <w:rPr>
          <w:rFonts w:ascii="Times New Roman" w:eastAsia="DengXian" w:hAnsi="Times New Roman"/>
          <w:szCs w:val="24"/>
          <w:lang w:eastAsia="zh-CN"/>
        </w:rPr>
        <w:t xml:space="preserve"> </w:t>
      </w:r>
      <w:r w:rsidR="00105837">
        <w:rPr>
          <w:rFonts w:ascii="Times New Roman" w:eastAsia="DengXian" w:hAnsi="Times New Roman"/>
          <w:szCs w:val="24"/>
          <w:lang w:eastAsia="zh-CN"/>
        </w:rPr>
        <w:t xml:space="preserve">the </w:t>
      </w:r>
      <w:r w:rsidR="00C6077A">
        <w:rPr>
          <w:rFonts w:ascii="Times New Roman" w:eastAsia="DengXian" w:hAnsi="Times New Roman"/>
          <w:szCs w:val="24"/>
          <w:lang w:eastAsia="zh-CN"/>
        </w:rPr>
        <w:t xml:space="preserve">same or similar labels. </w:t>
      </w:r>
      <w:r>
        <w:rPr>
          <w:rFonts w:ascii="Times New Roman" w:eastAsia="DengXian" w:hAnsi="Times New Roman"/>
          <w:szCs w:val="24"/>
          <w:lang w:eastAsia="zh-CN"/>
        </w:rPr>
        <w:t>T</w:t>
      </w:r>
      <w:r w:rsidRPr="00D72DF9">
        <w:rPr>
          <w:rFonts w:ascii="Times New Roman" w:eastAsia="DengXian" w:hAnsi="Times New Roman"/>
          <w:szCs w:val="24"/>
          <w:lang w:eastAsia="zh-CN"/>
        </w:rPr>
        <w:t>he result</w:t>
      </w:r>
      <w:r>
        <w:rPr>
          <w:rFonts w:ascii="Times New Roman" w:eastAsia="DengXian" w:hAnsi="Times New Roman"/>
          <w:szCs w:val="24"/>
          <w:lang w:eastAsia="zh-CN"/>
        </w:rPr>
        <w:t xml:space="preserve">s </w:t>
      </w:r>
      <w:r w:rsidRPr="00D72DF9">
        <w:rPr>
          <w:rFonts w:ascii="Times New Roman" w:eastAsia="DengXian" w:hAnsi="Times New Roman"/>
          <w:szCs w:val="24"/>
          <w:lang w:eastAsia="zh-CN"/>
        </w:rPr>
        <w:t>show</w:t>
      </w:r>
      <w:r>
        <w:rPr>
          <w:rFonts w:ascii="Times New Roman" w:eastAsia="DengXian" w:hAnsi="Times New Roman"/>
          <w:szCs w:val="24"/>
          <w:lang w:eastAsia="zh-CN"/>
        </w:rPr>
        <w:t>ed</w:t>
      </w:r>
      <w:r w:rsidRPr="00D72DF9">
        <w:rPr>
          <w:rFonts w:ascii="Times New Roman" w:eastAsia="DengXian" w:hAnsi="Times New Roman"/>
          <w:szCs w:val="24"/>
          <w:lang w:eastAsia="zh-CN"/>
        </w:rPr>
        <w:t xml:space="preserve"> that people are more likely influenced by </w:t>
      </w:r>
      <w:r>
        <w:rPr>
          <w:rFonts w:ascii="Times New Roman" w:eastAsia="DengXian" w:hAnsi="Times New Roman"/>
          <w:szCs w:val="24"/>
          <w:lang w:eastAsia="zh-CN"/>
        </w:rPr>
        <w:t xml:space="preserve">the </w:t>
      </w:r>
      <w:r w:rsidR="0007376F">
        <w:rPr>
          <w:rFonts w:ascii="Times New Roman" w:eastAsia="DengXian" w:hAnsi="Times New Roman"/>
          <w:szCs w:val="24"/>
          <w:lang w:eastAsia="zh-CN"/>
        </w:rPr>
        <w:t>c</w:t>
      </w:r>
      <w:r w:rsidR="00607CF6">
        <w:rPr>
          <w:rFonts w:ascii="Times New Roman" w:eastAsia="DengXian" w:hAnsi="Times New Roman"/>
          <w:szCs w:val="24"/>
          <w:lang w:eastAsia="zh-CN"/>
        </w:rPr>
        <w:t>onventional</w:t>
      </w:r>
      <w:r w:rsidR="00270FE7" w:rsidRPr="00D72DF9">
        <w:rPr>
          <w:rFonts w:ascii="Times New Roman" w:eastAsia="DengXian" w:hAnsi="Times New Roman"/>
          <w:szCs w:val="24"/>
          <w:lang w:eastAsia="zh-CN"/>
        </w:rPr>
        <w:t xml:space="preserve"> </w:t>
      </w:r>
      <w:r w:rsidRPr="00D72DF9">
        <w:rPr>
          <w:rFonts w:ascii="Times New Roman" w:eastAsia="DengXian" w:hAnsi="Times New Roman"/>
          <w:szCs w:val="24"/>
          <w:lang w:eastAsia="zh-CN"/>
        </w:rPr>
        <w:t>reference price</w:t>
      </w:r>
      <w:r w:rsidR="00620DE4">
        <w:rPr>
          <w:rFonts w:ascii="Times New Roman" w:eastAsia="DengXian" w:hAnsi="Times New Roman"/>
          <w:szCs w:val="24"/>
          <w:lang w:eastAsia="zh-CN"/>
        </w:rPr>
        <w:t>'</w:t>
      </w:r>
      <w:r w:rsidR="00C216B8">
        <w:rPr>
          <w:rFonts w:ascii="Times New Roman" w:eastAsia="DengXian" w:hAnsi="Times New Roman"/>
          <w:szCs w:val="24"/>
          <w:lang w:eastAsia="zh-CN"/>
        </w:rPr>
        <w:t>s mean</w:t>
      </w:r>
      <w:r w:rsidRPr="00D72DF9">
        <w:rPr>
          <w:rFonts w:ascii="Times New Roman" w:eastAsia="DengXian" w:hAnsi="Times New Roman"/>
          <w:szCs w:val="24"/>
          <w:lang w:eastAsia="zh-CN"/>
        </w:rPr>
        <w:t xml:space="preserve"> </w:t>
      </w:r>
      <w:r>
        <w:rPr>
          <w:rFonts w:ascii="Times New Roman" w:eastAsia="DengXian" w:hAnsi="Times New Roman"/>
          <w:szCs w:val="24"/>
          <w:lang w:eastAsia="zh-CN"/>
        </w:rPr>
        <w:t>than the</w:t>
      </w:r>
      <w:r w:rsidRPr="00D72DF9">
        <w:rPr>
          <w:rFonts w:ascii="Times New Roman" w:eastAsia="DengXian" w:hAnsi="Times New Roman"/>
          <w:szCs w:val="24"/>
          <w:lang w:eastAsia="zh-CN"/>
        </w:rPr>
        <w:t xml:space="preserve"> mean of </w:t>
      </w:r>
      <w:r>
        <w:rPr>
          <w:rFonts w:ascii="Times New Roman" w:eastAsia="DengXian" w:hAnsi="Times New Roman"/>
          <w:szCs w:val="24"/>
          <w:lang w:eastAsia="zh-CN"/>
        </w:rPr>
        <w:t xml:space="preserve">the </w:t>
      </w:r>
      <w:r w:rsidR="0007376F">
        <w:rPr>
          <w:rFonts w:ascii="Times New Roman" w:eastAsia="DengXian" w:hAnsi="Times New Roman"/>
          <w:szCs w:val="24"/>
          <w:lang w:eastAsia="zh-CN"/>
        </w:rPr>
        <w:t>o</w:t>
      </w:r>
      <w:r w:rsidR="00607CF6">
        <w:rPr>
          <w:rFonts w:ascii="Times New Roman" w:eastAsia="DengXian" w:hAnsi="Times New Roman"/>
          <w:szCs w:val="24"/>
          <w:lang w:eastAsia="zh-CN"/>
        </w:rPr>
        <w:t>rganic</w:t>
      </w:r>
      <w:r w:rsidR="00185626" w:rsidRPr="00D72DF9">
        <w:rPr>
          <w:rFonts w:ascii="Times New Roman" w:eastAsia="DengXian" w:hAnsi="Times New Roman"/>
          <w:szCs w:val="24"/>
          <w:lang w:eastAsia="zh-CN"/>
        </w:rPr>
        <w:t xml:space="preserve"> </w:t>
      </w:r>
      <w:r w:rsidRPr="00D72DF9">
        <w:rPr>
          <w:rFonts w:ascii="Times New Roman" w:eastAsia="DengXian" w:hAnsi="Times New Roman"/>
          <w:szCs w:val="24"/>
          <w:lang w:eastAsia="zh-CN"/>
        </w:rPr>
        <w:t>reference price or the intervals of reference prices</w:t>
      </w:r>
      <w:r w:rsidR="00602146">
        <w:rPr>
          <w:rFonts w:ascii="Times New Roman" w:eastAsia="DengXian" w:hAnsi="Times New Roman"/>
          <w:szCs w:val="24"/>
          <w:lang w:eastAsia="zh-CN"/>
        </w:rPr>
        <w:t xml:space="preserve"> (the uncertainty of reference price)</w:t>
      </w:r>
      <w:r w:rsidRPr="00D72DF9">
        <w:rPr>
          <w:rFonts w:ascii="Times New Roman" w:eastAsia="DengXian" w:hAnsi="Times New Roman"/>
          <w:szCs w:val="24"/>
          <w:lang w:eastAsia="zh-CN"/>
        </w:rPr>
        <w:t xml:space="preserve">. </w:t>
      </w:r>
      <w:r>
        <w:rPr>
          <w:rFonts w:ascii="Times New Roman" w:eastAsia="DengXian" w:hAnsi="Times New Roman"/>
          <w:szCs w:val="24"/>
          <w:lang w:eastAsia="zh-CN"/>
        </w:rPr>
        <w:t>When provided a</w:t>
      </w:r>
      <w:r w:rsidRPr="00D72DF9">
        <w:rPr>
          <w:rFonts w:ascii="Times New Roman" w:eastAsia="DengXian" w:hAnsi="Times New Roman"/>
          <w:szCs w:val="24"/>
          <w:lang w:eastAsia="zh-CN"/>
        </w:rPr>
        <w:t xml:space="preserve"> higher mean reference price of </w:t>
      </w:r>
      <w:r w:rsidR="0007376F">
        <w:rPr>
          <w:rFonts w:ascii="Times New Roman" w:eastAsia="DengXian" w:hAnsi="Times New Roman"/>
          <w:szCs w:val="24"/>
          <w:lang w:eastAsia="zh-CN"/>
        </w:rPr>
        <w:t>c</w:t>
      </w:r>
      <w:r w:rsidR="00607CF6">
        <w:rPr>
          <w:rFonts w:ascii="Times New Roman" w:eastAsia="DengXian" w:hAnsi="Times New Roman"/>
          <w:szCs w:val="24"/>
          <w:lang w:eastAsia="zh-CN"/>
        </w:rPr>
        <w:t>onventional</w:t>
      </w:r>
      <w:r w:rsidRPr="00D72DF9">
        <w:rPr>
          <w:rFonts w:ascii="Times New Roman" w:eastAsia="DengXian" w:hAnsi="Times New Roman"/>
          <w:szCs w:val="24"/>
          <w:lang w:eastAsia="zh-CN"/>
        </w:rPr>
        <w:t xml:space="preserve"> products, consumers </w:t>
      </w:r>
      <w:r>
        <w:rPr>
          <w:rFonts w:ascii="Times New Roman" w:eastAsia="DengXian" w:hAnsi="Times New Roman"/>
          <w:szCs w:val="24"/>
          <w:lang w:eastAsia="zh-CN"/>
        </w:rPr>
        <w:t>were</w:t>
      </w:r>
      <w:r w:rsidRPr="00D72DF9">
        <w:rPr>
          <w:rFonts w:ascii="Times New Roman" w:eastAsia="DengXian" w:hAnsi="Times New Roman"/>
          <w:szCs w:val="24"/>
          <w:lang w:eastAsia="zh-CN"/>
        </w:rPr>
        <w:t xml:space="preserve"> more likely to bid a higher WTP for</w:t>
      </w:r>
      <w:r>
        <w:rPr>
          <w:rFonts w:ascii="Times New Roman" w:eastAsia="DengXian" w:hAnsi="Times New Roman"/>
          <w:szCs w:val="24"/>
          <w:lang w:eastAsia="zh-CN"/>
        </w:rPr>
        <w:t xml:space="preserve"> </w:t>
      </w:r>
      <w:r w:rsidRPr="00D72DF9">
        <w:rPr>
          <w:rFonts w:ascii="Times New Roman" w:eastAsia="DengXian" w:hAnsi="Times New Roman"/>
          <w:szCs w:val="24"/>
          <w:lang w:eastAsia="zh-CN"/>
        </w:rPr>
        <w:t xml:space="preserve">labeled food products. </w:t>
      </w:r>
      <w:r w:rsidR="00AF0B60">
        <w:rPr>
          <w:rFonts w:ascii="Times New Roman" w:eastAsia="DengXian" w:hAnsi="Times New Roman"/>
          <w:szCs w:val="24"/>
          <w:lang w:eastAsia="zh-CN"/>
        </w:rPr>
        <w:t>Because</w:t>
      </w:r>
      <w:r>
        <w:rPr>
          <w:rFonts w:ascii="Times New Roman" w:eastAsia="DengXian" w:hAnsi="Times New Roman"/>
          <w:szCs w:val="24"/>
          <w:lang w:eastAsia="zh-CN"/>
        </w:rPr>
        <w:t xml:space="preserve"> the effect of the </w:t>
      </w:r>
      <w:r w:rsidR="0007376F">
        <w:rPr>
          <w:rFonts w:ascii="Times New Roman" w:eastAsia="DengXian" w:hAnsi="Times New Roman"/>
          <w:szCs w:val="24"/>
          <w:lang w:eastAsia="zh-CN"/>
        </w:rPr>
        <w:t>c</w:t>
      </w:r>
      <w:r w:rsidR="00607CF6">
        <w:rPr>
          <w:rFonts w:ascii="Times New Roman" w:eastAsia="DengXian" w:hAnsi="Times New Roman"/>
          <w:szCs w:val="24"/>
          <w:lang w:eastAsia="zh-CN"/>
        </w:rPr>
        <w:t>onventional</w:t>
      </w:r>
      <w:r w:rsidR="00653056">
        <w:rPr>
          <w:rFonts w:ascii="Times New Roman" w:eastAsia="DengXian" w:hAnsi="Times New Roman"/>
          <w:szCs w:val="24"/>
          <w:lang w:eastAsia="zh-CN"/>
        </w:rPr>
        <w:t xml:space="preserve"> </w:t>
      </w:r>
      <w:r w:rsidR="004B7B07">
        <w:rPr>
          <w:rFonts w:ascii="Times New Roman" w:eastAsia="DengXian" w:hAnsi="Times New Roman"/>
          <w:szCs w:val="24"/>
          <w:lang w:eastAsia="zh-CN"/>
        </w:rPr>
        <w:t xml:space="preserve">mean </w:t>
      </w:r>
      <w:r>
        <w:rPr>
          <w:rFonts w:ascii="Times New Roman" w:eastAsia="DengXian" w:hAnsi="Times New Roman"/>
          <w:szCs w:val="24"/>
          <w:lang w:eastAsia="zh-CN"/>
        </w:rPr>
        <w:t xml:space="preserve">reference price is significant on consumer WTP for both familiar and unfamiliar labeled healthy food products. </w:t>
      </w:r>
      <w:r w:rsidR="003C4214">
        <w:rPr>
          <w:rFonts w:ascii="Times New Roman" w:eastAsia="DengXian" w:hAnsi="Times New Roman"/>
          <w:szCs w:val="24"/>
          <w:lang w:eastAsia="zh-CN"/>
        </w:rPr>
        <w:t>Besides, when consumer WTP does not change</w:t>
      </w:r>
      <w:r w:rsidR="00023A0E">
        <w:rPr>
          <w:rFonts w:ascii="Times New Roman" w:eastAsia="DengXian" w:hAnsi="Times New Roman"/>
          <w:szCs w:val="24"/>
          <w:lang w:eastAsia="zh-CN"/>
        </w:rPr>
        <w:t xml:space="preserve"> when </w:t>
      </w:r>
      <w:r w:rsidR="00AD2BF1">
        <w:rPr>
          <w:rFonts w:ascii="Times New Roman" w:eastAsia="DengXian" w:hAnsi="Times New Roman"/>
          <w:szCs w:val="24"/>
          <w:lang w:eastAsia="zh-CN"/>
        </w:rPr>
        <w:t xml:space="preserve">the </w:t>
      </w:r>
      <w:r w:rsidR="00023A0E">
        <w:rPr>
          <w:rFonts w:ascii="Times New Roman" w:eastAsia="DengXian" w:hAnsi="Times New Roman"/>
          <w:szCs w:val="24"/>
          <w:lang w:eastAsia="zh-CN"/>
        </w:rPr>
        <w:t>consumer face</w:t>
      </w:r>
      <w:r w:rsidR="00AD2BF1">
        <w:rPr>
          <w:rFonts w:ascii="Times New Roman" w:eastAsia="DengXian" w:hAnsi="Times New Roman"/>
          <w:szCs w:val="24"/>
          <w:lang w:eastAsia="zh-CN"/>
        </w:rPr>
        <w:t>s</w:t>
      </w:r>
      <w:r w:rsidR="00023A0E">
        <w:rPr>
          <w:rFonts w:ascii="Times New Roman" w:eastAsia="DengXian" w:hAnsi="Times New Roman"/>
          <w:szCs w:val="24"/>
          <w:lang w:eastAsia="zh-CN"/>
        </w:rPr>
        <w:t xml:space="preserve"> different </w:t>
      </w:r>
      <w:r w:rsidR="00554629">
        <w:rPr>
          <w:rFonts w:ascii="Times New Roman" w:eastAsia="DengXian" w:hAnsi="Times New Roman"/>
          <w:szCs w:val="24"/>
          <w:lang w:eastAsia="zh-CN"/>
        </w:rPr>
        <w:t>uncertainty of reference price.</w:t>
      </w:r>
      <w:r w:rsidR="003151E4">
        <w:rPr>
          <w:rFonts w:ascii="Times New Roman" w:eastAsia="DengXian" w:hAnsi="Times New Roman"/>
          <w:szCs w:val="24"/>
          <w:lang w:eastAsia="zh-CN"/>
        </w:rPr>
        <w:t xml:space="preserve"> </w:t>
      </w:r>
      <w:r w:rsidR="00241D26">
        <w:rPr>
          <w:rFonts w:ascii="Times New Roman" w:eastAsia="DengXian" w:hAnsi="Times New Roman"/>
          <w:szCs w:val="24"/>
          <w:lang w:eastAsia="zh-CN"/>
        </w:rPr>
        <w:t>A direct and important implication is that</w:t>
      </w:r>
      <w:r w:rsidR="000A3008">
        <w:rPr>
          <w:rFonts w:ascii="Times New Roman" w:eastAsia="DengXian" w:hAnsi="Times New Roman"/>
          <w:szCs w:val="24"/>
          <w:lang w:eastAsia="zh-CN"/>
        </w:rPr>
        <w:t xml:space="preserve"> the</w:t>
      </w:r>
      <w:r w:rsidR="00241D26">
        <w:rPr>
          <w:rFonts w:ascii="Times New Roman" w:eastAsia="DengXian" w:hAnsi="Times New Roman"/>
          <w:szCs w:val="24"/>
          <w:lang w:eastAsia="zh-CN"/>
        </w:rPr>
        <w:t xml:space="preserve"> reference price </w:t>
      </w:r>
      <w:r w:rsidR="000A3008">
        <w:rPr>
          <w:rFonts w:ascii="Times New Roman" w:eastAsia="DengXian" w:hAnsi="Times New Roman"/>
          <w:szCs w:val="24"/>
          <w:lang w:eastAsia="zh-CN"/>
        </w:rPr>
        <w:t xml:space="preserve">would change </w:t>
      </w:r>
      <w:r w:rsidR="00222B11">
        <w:rPr>
          <w:rFonts w:ascii="Times New Roman" w:eastAsia="DengXian" w:hAnsi="Times New Roman"/>
          <w:szCs w:val="24"/>
          <w:lang w:eastAsia="zh-CN"/>
        </w:rPr>
        <w:t>consumer preference.</w:t>
      </w:r>
      <w:r w:rsidR="002A3E33">
        <w:rPr>
          <w:rFonts w:ascii="Times New Roman" w:eastAsia="DengXian" w:hAnsi="Times New Roman"/>
          <w:szCs w:val="24"/>
          <w:lang w:eastAsia="zh-CN"/>
        </w:rPr>
        <w:t xml:space="preserve"> </w:t>
      </w:r>
      <w:r w:rsidR="00F80DE1">
        <w:rPr>
          <w:rFonts w:ascii="Times New Roman" w:eastAsia="DengXian" w:hAnsi="Times New Roman"/>
          <w:szCs w:val="24"/>
          <w:lang w:eastAsia="zh-CN"/>
        </w:rPr>
        <w:t xml:space="preserve">Providing consumers with a </w:t>
      </w:r>
      <w:r w:rsidR="00F80DE1">
        <w:rPr>
          <w:rFonts w:ascii="Times New Roman" w:eastAsia="DengXian" w:hAnsi="Times New Roman"/>
          <w:szCs w:val="24"/>
          <w:lang w:eastAsia="zh-CN"/>
        </w:rPr>
        <w:lastRenderedPageBreak/>
        <w:t>higher reference price would easily raise their WTP for</w:t>
      </w:r>
      <w:r w:rsidR="001F6529">
        <w:rPr>
          <w:rFonts w:ascii="Times New Roman" w:eastAsia="DengXian" w:hAnsi="Times New Roman"/>
          <w:szCs w:val="24"/>
          <w:lang w:eastAsia="zh-CN"/>
        </w:rPr>
        <w:t xml:space="preserve"> products with </w:t>
      </w:r>
      <w:r w:rsidR="00105837">
        <w:rPr>
          <w:rFonts w:ascii="Times New Roman" w:eastAsia="DengXian" w:hAnsi="Times New Roman"/>
          <w:szCs w:val="24"/>
          <w:lang w:eastAsia="zh-CN"/>
        </w:rPr>
        <w:t xml:space="preserve">the </w:t>
      </w:r>
      <w:r w:rsidR="001F6529">
        <w:rPr>
          <w:rFonts w:ascii="Times New Roman" w:eastAsia="DengXian" w:hAnsi="Times New Roman"/>
          <w:szCs w:val="24"/>
          <w:lang w:eastAsia="zh-CN"/>
        </w:rPr>
        <w:t xml:space="preserve">same or similar labels. This is consistent with the fact that in premium grocery </w:t>
      </w:r>
      <w:r w:rsidR="00D54E00">
        <w:rPr>
          <w:rFonts w:ascii="Times New Roman" w:eastAsia="DengXian" w:hAnsi="Times New Roman"/>
          <w:szCs w:val="24"/>
          <w:lang w:eastAsia="zh-CN"/>
        </w:rPr>
        <w:t>markets</w:t>
      </w:r>
      <w:r w:rsidR="002A2FEF">
        <w:rPr>
          <w:rFonts w:ascii="Times New Roman" w:eastAsia="DengXian" w:hAnsi="Times New Roman"/>
          <w:szCs w:val="24"/>
          <w:lang w:eastAsia="zh-CN"/>
        </w:rPr>
        <w:t>,</w:t>
      </w:r>
      <w:r w:rsidR="00D54E00">
        <w:rPr>
          <w:rFonts w:ascii="Times New Roman" w:eastAsia="DengXian" w:hAnsi="Times New Roman"/>
          <w:szCs w:val="24"/>
          <w:lang w:eastAsia="zh-CN"/>
        </w:rPr>
        <w:t xml:space="preserve"> when consumers observe a higher price for </w:t>
      </w:r>
      <w:r w:rsidR="003B7DC6">
        <w:rPr>
          <w:rFonts w:ascii="Times New Roman" w:eastAsia="DengXian" w:hAnsi="Times New Roman"/>
          <w:szCs w:val="24"/>
          <w:lang w:eastAsia="zh-CN"/>
        </w:rPr>
        <w:t>c</w:t>
      </w:r>
      <w:r w:rsidR="00607CF6">
        <w:rPr>
          <w:rFonts w:ascii="Times New Roman" w:eastAsia="DengXian" w:hAnsi="Times New Roman"/>
          <w:szCs w:val="24"/>
          <w:lang w:eastAsia="zh-CN"/>
        </w:rPr>
        <w:t>onventional</w:t>
      </w:r>
      <w:r w:rsidR="00D54E00">
        <w:rPr>
          <w:rFonts w:ascii="Times New Roman" w:eastAsia="DengXian" w:hAnsi="Times New Roman"/>
          <w:szCs w:val="24"/>
          <w:lang w:eastAsia="zh-CN"/>
        </w:rPr>
        <w:t xml:space="preserve"> products, </w:t>
      </w:r>
      <w:r w:rsidR="00AC0BBB">
        <w:rPr>
          <w:rFonts w:ascii="Times New Roman" w:eastAsia="DengXian" w:hAnsi="Times New Roman"/>
          <w:szCs w:val="24"/>
          <w:lang w:eastAsia="zh-CN"/>
        </w:rPr>
        <w:t xml:space="preserve">it </w:t>
      </w:r>
      <w:r w:rsidR="00D54E00">
        <w:rPr>
          <w:rFonts w:ascii="Times New Roman" w:eastAsia="DengXian" w:hAnsi="Times New Roman"/>
          <w:szCs w:val="24"/>
          <w:lang w:eastAsia="zh-CN"/>
        </w:rPr>
        <w:t xml:space="preserve">would become easier </w:t>
      </w:r>
      <w:r w:rsidR="00AC0BBB">
        <w:rPr>
          <w:rFonts w:ascii="Times New Roman" w:eastAsia="DengXian" w:hAnsi="Times New Roman"/>
          <w:szCs w:val="24"/>
          <w:lang w:eastAsia="zh-CN"/>
        </w:rPr>
        <w:t xml:space="preserve">for </w:t>
      </w:r>
      <w:r w:rsidR="0047443D">
        <w:rPr>
          <w:rFonts w:ascii="Times New Roman" w:eastAsia="DengXian" w:hAnsi="Times New Roman"/>
          <w:szCs w:val="24"/>
          <w:lang w:eastAsia="zh-CN"/>
        </w:rPr>
        <w:t xml:space="preserve">consumers </w:t>
      </w:r>
      <w:r w:rsidR="00D54E00">
        <w:rPr>
          <w:rFonts w:ascii="Times New Roman" w:eastAsia="DengXian" w:hAnsi="Times New Roman"/>
          <w:szCs w:val="24"/>
          <w:lang w:eastAsia="zh-CN"/>
        </w:rPr>
        <w:t xml:space="preserve">to accept the </w:t>
      </w:r>
      <w:r w:rsidR="005F0AB0">
        <w:rPr>
          <w:rFonts w:ascii="Times New Roman" w:eastAsia="DengXian" w:hAnsi="Times New Roman"/>
          <w:szCs w:val="24"/>
          <w:lang w:eastAsia="zh-CN"/>
        </w:rPr>
        <w:t xml:space="preserve">price premium charged for both </w:t>
      </w:r>
      <w:r w:rsidR="003B7DC6">
        <w:rPr>
          <w:rFonts w:ascii="Times New Roman" w:eastAsia="DengXian" w:hAnsi="Times New Roman"/>
          <w:szCs w:val="24"/>
          <w:lang w:eastAsia="zh-CN"/>
        </w:rPr>
        <w:t>c</w:t>
      </w:r>
      <w:r w:rsidR="00607CF6">
        <w:rPr>
          <w:rFonts w:ascii="Times New Roman" w:eastAsia="DengXian" w:hAnsi="Times New Roman"/>
          <w:szCs w:val="24"/>
          <w:lang w:eastAsia="zh-CN"/>
        </w:rPr>
        <w:t>onventional</w:t>
      </w:r>
      <w:r w:rsidR="005F0AB0">
        <w:rPr>
          <w:rFonts w:ascii="Times New Roman" w:eastAsia="DengXian" w:hAnsi="Times New Roman"/>
          <w:szCs w:val="24"/>
          <w:lang w:eastAsia="zh-CN"/>
        </w:rPr>
        <w:t xml:space="preserve"> and more premium products such as </w:t>
      </w:r>
      <w:r w:rsidR="003B7DC6">
        <w:rPr>
          <w:rFonts w:ascii="Times New Roman" w:eastAsia="DengXian" w:hAnsi="Times New Roman"/>
          <w:szCs w:val="24"/>
          <w:lang w:eastAsia="zh-CN"/>
        </w:rPr>
        <w:t>o</w:t>
      </w:r>
      <w:r w:rsidR="00607CF6">
        <w:rPr>
          <w:rFonts w:ascii="Times New Roman" w:eastAsia="DengXian" w:hAnsi="Times New Roman"/>
          <w:szCs w:val="24"/>
          <w:lang w:eastAsia="zh-CN"/>
        </w:rPr>
        <w:t>rganic</w:t>
      </w:r>
      <w:r w:rsidR="005F0AB0">
        <w:rPr>
          <w:rFonts w:ascii="Times New Roman" w:eastAsia="DengXian" w:hAnsi="Times New Roman"/>
          <w:szCs w:val="24"/>
          <w:lang w:eastAsia="zh-CN"/>
        </w:rPr>
        <w:t xml:space="preserve">. This is also one </w:t>
      </w:r>
      <w:r w:rsidR="00105837">
        <w:rPr>
          <w:rFonts w:ascii="Times New Roman" w:eastAsia="DengXian" w:hAnsi="Times New Roman"/>
          <w:szCs w:val="24"/>
          <w:lang w:eastAsia="zh-CN"/>
        </w:rPr>
        <w:t>of</w:t>
      </w:r>
      <w:r w:rsidR="005F0AB0">
        <w:rPr>
          <w:rFonts w:ascii="Times New Roman" w:eastAsia="DengXian" w:hAnsi="Times New Roman"/>
          <w:szCs w:val="24"/>
          <w:lang w:eastAsia="zh-CN"/>
        </w:rPr>
        <w:t xml:space="preserve"> the reasons that premium grocery markets usually would have more options of</w:t>
      </w:r>
      <w:r w:rsidR="004F1A48">
        <w:rPr>
          <w:rFonts w:ascii="Times New Roman" w:eastAsia="DengXian" w:hAnsi="Times New Roman"/>
          <w:szCs w:val="24"/>
          <w:lang w:eastAsia="zh-CN"/>
        </w:rPr>
        <w:t xml:space="preserve"> more</w:t>
      </w:r>
      <w:r w:rsidR="005F0AB0">
        <w:rPr>
          <w:rFonts w:ascii="Times New Roman" w:eastAsia="DengXian" w:hAnsi="Times New Roman"/>
          <w:szCs w:val="24"/>
          <w:lang w:eastAsia="zh-CN"/>
        </w:rPr>
        <w:t xml:space="preserve"> </w:t>
      </w:r>
      <w:r w:rsidR="00B227A9">
        <w:rPr>
          <w:rFonts w:ascii="Times New Roman" w:eastAsia="DengXian" w:hAnsi="Times New Roman"/>
          <w:szCs w:val="24"/>
          <w:lang w:eastAsia="zh-CN"/>
        </w:rPr>
        <w:t xml:space="preserve">premium products, and </w:t>
      </w:r>
      <w:r w:rsidR="004F1A48">
        <w:rPr>
          <w:rFonts w:ascii="Times New Roman" w:eastAsia="DengXian" w:hAnsi="Times New Roman"/>
          <w:szCs w:val="24"/>
          <w:lang w:eastAsia="zh-CN"/>
        </w:rPr>
        <w:t xml:space="preserve">at the same time, </w:t>
      </w:r>
      <w:r w:rsidR="003B7DC6">
        <w:rPr>
          <w:rFonts w:ascii="Times New Roman" w:eastAsia="DengXian" w:hAnsi="Times New Roman"/>
          <w:szCs w:val="24"/>
          <w:lang w:eastAsia="zh-CN"/>
        </w:rPr>
        <w:t>c</w:t>
      </w:r>
      <w:r w:rsidR="00607CF6">
        <w:rPr>
          <w:rFonts w:ascii="Times New Roman" w:eastAsia="DengXian" w:hAnsi="Times New Roman"/>
          <w:szCs w:val="24"/>
          <w:lang w:eastAsia="zh-CN"/>
        </w:rPr>
        <w:t>onventional</w:t>
      </w:r>
      <w:r w:rsidR="00B227A9">
        <w:rPr>
          <w:rFonts w:ascii="Times New Roman" w:eastAsia="DengXian" w:hAnsi="Times New Roman"/>
          <w:szCs w:val="24"/>
          <w:lang w:eastAsia="zh-CN"/>
        </w:rPr>
        <w:t xml:space="preserve"> products </w:t>
      </w:r>
      <w:r w:rsidR="004F1A48">
        <w:rPr>
          <w:rFonts w:ascii="Times New Roman" w:eastAsia="DengXian" w:hAnsi="Times New Roman"/>
          <w:szCs w:val="24"/>
          <w:lang w:eastAsia="zh-CN"/>
        </w:rPr>
        <w:t xml:space="preserve">sold at those places </w:t>
      </w:r>
      <w:r w:rsidR="00B227A9">
        <w:rPr>
          <w:rFonts w:ascii="Times New Roman" w:eastAsia="DengXian" w:hAnsi="Times New Roman"/>
          <w:szCs w:val="24"/>
          <w:lang w:eastAsia="zh-CN"/>
        </w:rPr>
        <w:t>would charge higher</w:t>
      </w:r>
      <w:r w:rsidR="00EC3324">
        <w:rPr>
          <w:rFonts w:ascii="Times New Roman" w:eastAsia="DengXian" w:hAnsi="Times New Roman"/>
          <w:szCs w:val="24"/>
          <w:lang w:eastAsia="zh-CN"/>
        </w:rPr>
        <w:t xml:space="preserve"> prices </w:t>
      </w:r>
      <w:r w:rsidR="00B227A9">
        <w:rPr>
          <w:rFonts w:ascii="Times New Roman" w:eastAsia="DengXian" w:hAnsi="Times New Roman"/>
          <w:szCs w:val="24"/>
          <w:lang w:eastAsia="zh-CN"/>
        </w:rPr>
        <w:t xml:space="preserve">than those </w:t>
      </w:r>
      <w:r w:rsidR="00306B37">
        <w:rPr>
          <w:rFonts w:ascii="Times New Roman" w:eastAsia="DengXian" w:hAnsi="Times New Roman"/>
          <w:szCs w:val="24"/>
          <w:lang w:eastAsia="zh-CN"/>
        </w:rPr>
        <w:t xml:space="preserve">same products in the generic markets. </w:t>
      </w:r>
      <w:r w:rsidR="00EC3324">
        <w:rPr>
          <w:rFonts w:ascii="Times New Roman" w:eastAsia="DengXian" w:hAnsi="Times New Roman"/>
          <w:szCs w:val="24"/>
          <w:lang w:eastAsia="zh-CN"/>
        </w:rPr>
        <w:t xml:space="preserve">Retailers and </w:t>
      </w:r>
      <w:r w:rsidR="00166DF9">
        <w:rPr>
          <w:rFonts w:ascii="Times New Roman" w:eastAsia="DengXian" w:hAnsi="Times New Roman"/>
          <w:szCs w:val="24"/>
          <w:lang w:eastAsia="zh-CN"/>
        </w:rPr>
        <w:t>marketers could potentially alter consumers</w:t>
      </w:r>
      <w:r w:rsidR="00620DE4">
        <w:rPr>
          <w:rFonts w:ascii="Times New Roman" w:eastAsia="DengXian" w:hAnsi="Times New Roman"/>
          <w:szCs w:val="24"/>
          <w:lang w:eastAsia="zh-CN"/>
        </w:rPr>
        <w:t>'</w:t>
      </w:r>
      <w:r w:rsidR="00166DF9">
        <w:rPr>
          <w:rFonts w:ascii="Times New Roman" w:eastAsia="DengXian" w:hAnsi="Times New Roman"/>
          <w:szCs w:val="24"/>
          <w:lang w:eastAsia="zh-CN"/>
        </w:rPr>
        <w:t xml:space="preserve"> preference</w:t>
      </w:r>
      <w:r w:rsidR="009575AA">
        <w:rPr>
          <w:rFonts w:ascii="Times New Roman" w:eastAsia="DengXian" w:hAnsi="Times New Roman"/>
          <w:szCs w:val="24"/>
          <w:lang w:eastAsia="zh-CN"/>
        </w:rPr>
        <w:t>s</w:t>
      </w:r>
      <w:r w:rsidR="00166DF9">
        <w:rPr>
          <w:rFonts w:ascii="Times New Roman" w:eastAsia="DengXian" w:hAnsi="Times New Roman"/>
          <w:szCs w:val="24"/>
          <w:lang w:eastAsia="zh-CN"/>
        </w:rPr>
        <w:t xml:space="preserve"> for those premium products by </w:t>
      </w:r>
      <w:r w:rsidR="009575AA">
        <w:rPr>
          <w:rFonts w:ascii="Times New Roman" w:eastAsia="DengXian" w:hAnsi="Times New Roman"/>
          <w:szCs w:val="24"/>
          <w:lang w:eastAsia="zh-CN"/>
        </w:rPr>
        <w:t xml:space="preserve">simply </w:t>
      </w:r>
      <w:r w:rsidR="006A7018" w:rsidRPr="006A7018">
        <w:rPr>
          <w:rFonts w:ascii="Times New Roman" w:eastAsia="DengXian" w:hAnsi="Times New Roman"/>
          <w:szCs w:val="24"/>
          <w:lang w:eastAsia="zh-CN"/>
        </w:rPr>
        <w:t xml:space="preserve">manipulating </w:t>
      </w:r>
      <w:r w:rsidR="00903257">
        <w:rPr>
          <w:rFonts w:ascii="Times New Roman" w:eastAsia="DengXian" w:hAnsi="Times New Roman"/>
          <w:szCs w:val="24"/>
          <w:lang w:eastAsia="zh-CN"/>
        </w:rPr>
        <w:t xml:space="preserve">prices for those </w:t>
      </w:r>
      <w:r w:rsidR="003B7DC6">
        <w:rPr>
          <w:rFonts w:ascii="Times New Roman" w:eastAsia="DengXian" w:hAnsi="Times New Roman"/>
          <w:szCs w:val="24"/>
          <w:lang w:eastAsia="zh-CN"/>
        </w:rPr>
        <w:t>c</w:t>
      </w:r>
      <w:r w:rsidR="00607CF6">
        <w:rPr>
          <w:rFonts w:ascii="Times New Roman" w:eastAsia="DengXian" w:hAnsi="Times New Roman"/>
          <w:szCs w:val="24"/>
          <w:lang w:eastAsia="zh-CN"/>
        </w:rPr>
        <w:t>onventional</w:t>
      </w:r>
      <w:r w:rsidR="00903257">
        <w:rPr>
          <w:rFonts w:ascii="Times New Roman" w:eastAsia="DengXian" w:hAnsi="Times New Roman"/>
          <w:szCs w:val="24"/>
          <w:lang w:eastAsia="zh-CN"/>
        </w:rPr>
        <w:t xml:space="preserve"> counterparts</w:t>
      </w:r>
      <w:r w:rsidR="006A7018">
        <w:rPr>
          <w:rFonts w:ascii="Times New Roman" w:eastAsia="DengXian" w:hAnsi="Times New Roman"/>
          <w:szCs w:val="24"/>
          <w:lang w:eastAsia="zh-CN"/>
        </w:rPr>
        <w:t xml:space="preserve"> within certain ranges</w:t>
      </w:r>
      <w:r w:rsidR="00903257">
        <w:rPr>
          <w:rFonts w:ascii="Times New Roman" w:eastAsia="DengXian" w:hAnsi="Times New Roman"/>
          <w:szCs w:val="24"/>
          <w:lang w:eastAsia="zh-CN"/>
        </w:rPr>
        <w:t xml:space="preserve">, while </w:t>
      </w:r>
      <w:proofErr w:type="gramStart"/>
      <w:r w:rsidR="00903257">
        <w:rPr>
          <w:rFonts w:ascii="Times New Roman" w:eastAsia="DengXian" w:hAnsi="Times New Roman"/>
          <w:szCs w:val="24"/>
          <w:lang w:eastAsia="zh-CN"/>
        </w:rPr>
        <w:t>have to</w:t>
      </w:r>
      <w:proofErr w:type="gramEnd"/>
      <w:r w:rsidR="00903257">
        <w:rPr>
          <w:rFonts w:ascii="Times New Roman" w:eastAsia="DengXian" w:hAnsi="Times New Roman"/>
          <w:szCs w:val="24"/>
          <w:lang w:eastAsia="zh-CN"/>
        </w:rPr>
        <w:t xml:space="preserve"> be careful </w:t>
      </w:r>
      <w:r w:rsidR="004B5CAF">
        <w:rPr>
          <w:rFonts w:ascii="Times New Roman" w:eastAsia="DengXian" w:hAnsi="Times New Roman"/>
          <w:szCs w:val="24"/>
          <w:lang w:eastAsia="zh-CN"/>
        </w:rPr>
        <w:t>to use this strategy by</w:t>
      </w:r>
      <w:r w:rsidR="00903257">
        <w:rPr>
          <w:rFonts w:ascii="Times New Roman" w:eastAsia="DengXian" w:hAnsi="Times New Roman"/>
          <w:szCs w:val="24"/>
          <w:lang w:eastAsia="zh-CN"/>
        </w:rPr>
        <w:t xml:space="preserve"> remain</w:t>
      </w:r>
      <w:r w:rsidR="004B5CAF">
        <w:rPr>
          <w:rFonts w:ascii="Times New Roman" w:eastAsia="DengXian" w:hAnsi="Times New Roman"/>
          <w:szCs w:val="24"/>
          <w:lang w:eastAsia="zh-CN"/>
        </w:rPr>
        <w:t>ing</w:t>
      </w:r>
      <w:r w:rsidR="00903257">
        <w:rPr>
          <w:rFonts w:ascii="Times New Roman" w:eastAsia="DengXian" w:hAnsi="Times New Roman"/>
          <w:szCs w:val="24"/>
          <w:lang w:eastAsia="zh-CN"/>
        </w:rPr>
        <w:t xml:space="preserve"> competitive as a whole market. Otherwise, </w:t>
      </w:r>
      <w:r w:rsidR="009575AA">
        <w:rPr>
          <w:rFonts w:ascii="Times New Roman" w:eastAsia="DengXian" w:hAnsi="Times New Roman"/>
          <w:szCs w:val="24"/>
          <w:lang w:eastAsia="zh-CN"/>
        </w:rPr>
        <w:t>consumers may choose to shop elsewhere</w:t>
      </w:r>
      <w:r w:rsidR="00851661">
        <w:rPr>
          <w:rFonts w:ascii="Times New Roman" w:eastAsia="DengXian" w:hAnsi="Times New Roman"/>
          <w:szCs w:val="24"/>
          <w:lang w:eastAsia="zh-CN"/>
        </w:rPr>
        <w:t>.</w:t>
      </w:r>
      <w:r w:rsidR="00B46D37">
        <w:rPr>
          <w:rFonts w:ascii="Times New Roman" w:eastAsia="DengXian" w:hAnsi="Times New Roman"/>
          <w:szCs w:val="24"/>
          <w:lang w:eastAsia="zh-CN"/>
        </w:rPr>
        <w:t xml:space="preserve"> In addition, farmers can also get </w:t>
      </w:r>
      <w:r w:rsidR="00E243F0">
        <w:rPr>
          <w:rFonts w:ascii="Times New Roman" w:eastAsia="DengXian" w:hAnsi="Times New Roman"/>
          <w:szCs w:val="24"/>
          <w:lang w:eastAsia="zh-CN"/>
        </w:rPr>
        <w:t>an</w:t>
      </w:r>
      <w:r w:rsidR="00B46D37">
        <w:rPr>
          <w:rFonts w:ascii="Times New Roman" w:eastAsia="DengXian" w:hAnsi="Times New Roman"/>
          <w:szCs w:val="24"/>
          <w:lang w:eastAsia="zh-CN"/>
        </w:rPr>
        <w:t xml:space="preserve"> implication from th</w:t>
      </w:r>
      <w:r w:rsidR="00073BE5">
        <w:rPr>
          <w:rFonts w:ascii="Times New Roman" w:eastAsia="DengXian" w:hAnsi="Times New Roman"/>
          <w:szCs w:val="24"/>
          <w:lang w:eastAsia="zh-CN"/>
        </w:rPr>
        <w:t>ese</w:t>
      </w:r>
      <w:r w:rsidR="00B46D37">
        <w:rPr>
          <w:rFonts w:ascii="Times New Roman" w:eastAsia="DengXian" w:hAnsi="Times New Roman"/>
          <w:szCs w:val="24"/>
          <w:lang w:eastAsia="zh-CN"/>
        </w:rPr>
        <w:t xml:space="preserve"> results. Before they make their decision to </w:t>
      </w:r>
      <w:r w:rsidR="006E24B9">
        <w:rPr>
          <w:rFonts w:ascii="Times New Roman" w:eastAsia="DengXian" w:hAnsi="Times New Roman"/>
          <w:szCs w:val="24"/>
          <w:lang w:eastAsia="zh-CN"/>
        </w:rPr>
        <w:t>transfer from conventional to organic practice, they could calculate and estimate profits or los</w:t>
      </w:r>
      <w:r w:rsidR="00594DAE">
        <w:rPr>
          <w:rFonts w:ascii="Times New Roman" w:eastAsia="DengXian" w:hAnsi="Times New Roman"/>
          <w:szCs w:val="24"/>
          <w:lang w:eastAsia="zh-CN"/>
        </w:rPr>
        <w:t>se</w:t>
      </w:r>
      <w:r w:rsidR="006E24B9">
        <w:rPr>
          <w:rFonts w:ascii="Times New Roman" w:eastAsia="DengXian" w:hAnsi="Times New Roman"/>
          <w:szCs w:val="24"/>
          <w:lang w:eastAsia="zh-CN"/>
        </w:rPr>
        <w:t>s</w:t>
      </w:r>
      <w:r w:rsidR="00E243F0">
        <w:rPr>
          <w:rFonts w:ascii="Times New Roman" w:eastAsia="DengXian" w:hAnsi="Times New Roman"/>
          <w:szCs w:val="24"/>
          <w:lang w:eastAsia="zh-CN"/>
        </w:rPr>
        <w:t xml:space="preserve"> with the price information </w:t>
      </w:r>
      <w:r w:rsidR="00C51DC7">
        <w:rPr>
          <w:rFonts w:ascii="Times New Roman" w:eastAsia="DengXian" w:hAnsi="Times New Roman"/>
          <w:szCs w:val="24"/>
          <w:lang w:eastAsia="zh-CN"/>
        </w:rPr>
        <w:t>about food products with different labels</w:t>
      </w:r>
      <w:r w:rsidR="006E24B9">
        <w:rPr>
          <w:rFonts w:ascii="Times New Roman" w:eastAsia="DengXian" w:hAnsi="Times New Roman"/>
          <w:szCs w:val="24"/>
          <w:lang w:eastAsia="zh-CN"/>
        </w:rPr>
        <w:t xml:space="preserve"> </w:t>
      </w:r>
      <w:r w:rsidR="00E243F0">
        <w:rPr>
          <w:rFonts w:ascii="Times New Roman" w:eastAsia="DengXian" w:hAnsi="Times New Roman"/>
          <w:szCs w:val="24"/>
          <w:lang w:eastAsia="zh-CN"/>
        </w:rPr>
        <w:t>so that they can make their optimal decision.</w:t>
      </w:r>
    </w:p>
    <w:p w14:paraId="35FBC7FE" w14:textId="22686BE1" w:rsidR="00D119A4" w:rsidRDefault="00851661" w:rsidP="004D6282">
      <w:pPr>
        <w:spacing w:line="480" w:lineRule="auto"/>
        <w:ind w:firstLine="720"/>
        <w:jc w:val="both"/>
        <w:rPr>
          <w:rFonts w:ascii="Times New Roman" w:eastAsia="DengXian" w:hAnsi="Times New Roman"/>
          <w:szCs w:val="24"/>
          <w:lang w:eastAsia="zh-CN"/>
        </w:rPr>
      </w:pPr>
      <w:r>
        <w:rPr>
          <w:rFonts w:ascii="Times New Roman" w:eastAsia="DengXian" w:hAnsi="Times New Roman"/>
          <w:szCs w:val="24"/>
          <w:lang w:eastAsia="zh-CN"/>
        </w:rPr>
        <w:t xml:space="preserve">From </w:t>
      </w:r>
      <w:r w:rsidR="00BC5AFB">
        <w:rPr>
          <w:rFonts w:ascii="Times New Roman" w:eastAsia="DengXian" w:hAnsi="Times New Roman"/>
          <w:szCs w:val="24"/>
          <w:lang w:eastAsia="zh-CN"/>
        </w:rPr>
        <w:t xml:space="preserve">another </w:t>
      </w:r>
      <w:r w:rsidRPr="00851661">
        <w:rPr>
          <w:rFonts w:ascii="Times New Roman" w:eastAsia="DengXian" w:hAnsi="Times New Roman"/>
          <w:szCs w:val="24"/>
          <w:lang w:eastAsia="zh-CN"/>
        </w:rPr>
        <w:t>perspective</w:t>
      </w:r>
      <w:r>
        <w:rPr>
          <w:rFonts w:ascii="Times New Roman" w:eastAsia="DengXian" w:hAnsi="Times New Roman"/>
          <w:szCs w:val="24"/>
          <w:lang w:eastAsia="zh-CN"/>
        </w:rPr>
        <w:t>,</w:t>
      </w:r>
      <w:r w:rsidR="005B0A96">
        <w:rPr>
          <w:rFonts w:ascii="Times New Roman" w:eastAsia="DengXian" w:hAnsi="Times New Roman"/>
          <w:szCs w:val="24"/>
          <w:lang w:eastAsia="zh-CN"/>
        </w:rPr>
        <w:t xml:space="preserve"> </w:t>
      </w:r>
      <w:r w:rsidR="00A103ED" w:rsidRPr="00D72DF9">
        <w:rPr>
          <w:rFonts w:ascii="Times New Roman" w:eastAsia="DengXian" w:hAnsi="Times New Roman"/>
          <w:szCs w:val="24"/>
          <w:lang w:eastAsia="zh-CN"/>
        </w:rPr>
        <w:t xml:space="preserve">policymakers </w:t>
      </w:r>
      <w:r w:rsidR="00BC5AFB">
        <w:rPr>
          <w:rFonts w:ascii="Times New Roman" w:eastAsia="DengXian" w:hAnsi="Times New Roman"/>
          <w:szCs w:val="24"/>
          <w:lang w:eastAsia="zh-CN"/>
        </w:rPr>
        <w:t xml:space="preserve">and companies </w:t>
      </w:r>
      <w:r w:rsidR="00A103ED" w:rsidRPr="00D72DF9">
        <w:rPr>
          <w:rFonts w:ascii="Times New Roman" w:eastAsia="DengXian" w:hAnsi="Times New Roman"/>
          <w:szCs w:val="24"/>
          <w:lang w:eastAsia="zh-CN"/>
        </w:rPr>
        <w:t xml:space="preserve">could predict the price strategy for food products </w:t>
      </w:r>
      <w:r w:rsidR="00A103ED">
        <w:rPr>
          <w:rFonts w:ascii="Times New Roman" w:eastAsia="DengXian" w:hAnsi="Times New Roman"/>
          <w:szCs w:val="24"/>
          <w:lang w:eastAsia="zh-CN"/>
        </w:rPr>
        <w:t xml:space="preserve">with potential </w:t>
      </w:r>
      <w:r w:rsidR="00A103ED" w:rsidRPr="00D72DF9">
        <w:rPr>
          <w:rFonts w:ascii="Times New Roman" w:eastAsia="DengXian" w:hAnsi="Times New Roman"/>
          <w:szCs w:val="24"/>
          <w:lang w:eastAsia="zh-CN"/>
        </w:rPr>
        <w:t>label</w:t>
      </w:r>
      <w:r w:rsidR="00A103ED">
        <w:rPr>
          <w:rFonts w:ascii="Times New Roman" w:eastAsia="DengXian" w:hAnsi="Times New Roman"/>
          <w:szCs w:val="24"/>
          <w:lang w:eastAsia="zh-CN"/>
        </w:rPr>
        <w:t>s</w:t>
      </w:r>
      <w:r w:rsidR="00A103ED" w:rsidRPr="00D72DF9">
        <w:rPr>
          <w:rFonts w:ascii="Times New Roman" w:eastAsia="DengXian" w:hAnsi="Times New Roman"/>
          <w:szCs w:val="24"/>
          <w:lang w:eastAsia="zh-CN"/>
        </w:rPr>
        <w:t xml:space="preserve"> according to </w:t>
      </w:r>
      <w:r w:rsidR="003B7DC6">
        <w:rPr>
          <w:rFonts w:ascii="Times New Roman" w:eastAsia="DengXian" w:hAnsi="Times New Roman"/>
          <w:szCs w:val="24"/>
          <w:lang w:eastAsia="zh-CN"/>
        </w:rPr>
        <w:t>c</w:t>
      </w:r>
      <w:r w:rsidR="00607CF6">
        <w:rPr>
          <w:rFonts w:ascii="Times New Roman" w:eastAsia="DengXian" w:hAnsi="Times New Roman"/>
          <w:szCs w:val="24"/>
          <w:lang w:eastAsia="zh-CN"/>
        </w:rPr>
        <w:t>onventional</w:t>
      </w:r>
      <w:r w:rsidR="00A103ED" w:rsidRPr="00D72DF9">
        <w:rPr>
          <w:rFonts w:ascii="Times New Roman" w:eastAsia="DengXian" w:hAnsi="Times New Roman"/>
          <w:szCs w:val="24"/>
          <w:lang w:eastAsia="zh-CN"/>
        </w:rPr>
        <w:t xml:space="preserve"> food products</w:t>
      </w:r>
      <w:r w:rsidR="00620DE4">
        <w:rPr>
          <w:rFonts w:ascii="Times New Roman" w:eastAsia="DengXian" w:hAnsi="Times New Roman"/>
          <w:szCs w:val="24"/>
          <w:lang w:eastAsia="zh-CN"/>
        </w:rPr>
        <w:t>'</w:t>
      </w:r>
      <w:r w:rsidR="00A103ED" w:rsidRPr="00D72DF9">
        <w:rPr>
          <w:rFonts w:ascii="Times New Roman" w:eastAsia="DengXian" w:hAnsi="Times New Roman"/>
          <w:szCs w:val="24"/>
          <w:lang w:eastAsia="zh-CN"/>
        </w:rPr>
        <w:t xml:space="preserve"> mean price</w:t>
      </w:r>
      <w:r w:rsidR="004D32B4">
        <w:rPr>
          <w:rFonts w:ascii="Times New Roman" w:eastAsia="DengXian" w:hAnsi="Times New Roman"/>
          <w:szCs w:val="24"/>
          <w:lang w:eastAsia="zh-CN"/>
        </w:rPr>
        <w:t xml:space="preserve"> in the market</w:t>
      </w:r>
      <w:r w:rsidR="00A103ED">
        <w:rPr>
          <w:rFonts w:ascii="Times New Roman" w:eastAsia="DengXian" w:hAnsi="Times New Roman"/>
          <w:szCs w:val="24"/>
          <w:lang w:eastAsia="zh-CN"/>
        </w:rPr>
        <w:t>.</w:t>
      </w:r>
      <w:r w:rsidR="00A103ED" w:rsidRPr="00D72DF9">
        <w:rPr>
          <w:rFonts w:ascii="Times New Roman" w:eastAsia="DengXian" w:hAnsi="Times New Roman"/>
          <w:szCs w:val="24"/>
          <w:lang w:eastAsia="zh-CN"/>
        </w:rPr>
        <w:t xml:space="preserve"> </w:t>
      </w:r>
      <w:r w:rsidR="009914FA">
        <w:rPr>
          <w:rFonts w:ascii="Times New Roman" w:eastAsia="DengXian" w:hAnsi="Times New Roman"/>
          <w:szCs w:val="24"/>
          <w:lang w:eastAsia="zh-CN"/>
        </w:rPr>
        <w:t>For instance, when the policymaker</w:t>
      </w:r>
      <w:r w:rsidR="00BC5AFB">
        <w:rPr>
          <w:rFonts w:ascii="Times New Roman" w:eastAsia="DengXian" w:hAnsi="Times New Roman"/>
          <w:szCs w:val="24"/>
          <w:lang w:eastAsia="zh-CN"/>
        </w:rPr>
        <w:t xml:space="preserve"> or companies</w:t>
      </w:r>
      <w:r w:rsidR="009914FA">
        <w:rPr>
          <w:rFonts w:ascii="Times New Roman" w:eastAsia="DengXian" w:hAnsi="Times New Roman"/>
          <w:szCs w:val="24"/>
          <w:lang w:eastAsia="zh-CN"/>
        </w:rPr>
        <w:t xml:space="preserve"> </w:t>
      </w:r>
      <w:r w:rsidR="00A13576">
        <w:rPr>
          <w:rFonts w:ascii="Times New Roman" w:eastAsia="DengXian" w:hAnsi="Times New Roman"/>
          <w:szCs w:val="24"/>
          <w:lang w:eastAsia="zh-CN"/>
        </w:rPr>
        <w:t xml:space="preserve">plan </w:t>
      </w:r>
      <w:r w:rsidR="00BC5AFB">
        <w:rPr>
          <w:rFonts w:ascii="Times New Roman" w:eastAsia="DengXian" w:hAnsi="Times New Roman"/>
          <w:szCs w:val="24"/>
          <w:lang w:eastAsia="zh-CN"/>
        </w:rPr>
        <w:t>to launch an innovative label or an unfamiliar product with a familiar label</w:t>
      </w:r>
      <w:r w:rsidR="005317A5">
        <w:rPr>
          <w:rFonts w:ascii="Times New Roman" w:eastAsia="DengXian" w:hAnsi="Times New Roman"/>
          <w:szCs w:val="24"/>
          <w:lang w:eastAsia="zh-CN"/>
        </w:rPr>
        <w:t xml:space="preserve">, they </w:t>
      </w:r>
      <w:r w:rsidR="00A13576">
        <w:rPr>
          <w:rFonts w:ascii="Times New Roman" w:eastAsia="DengXian" w:hAnsi="Times New Roman"/>
          <w:szCs w:val="24"/>
          <w:lang w:eastAsia="zh-CN"/>
        </w:rPr>
        <w:t xml:space="preserve">may </w:t>
      </w:r>
      <w:r w:rsidR="005317A5">
        <w:rPr>
          <w:rFonts w:ascii="Times New Roman" w:eastAsia="DengXian" w:hAnsi="Times New Roman"/>
          <w:szCs w:val="24"/>
          <w:lang w:eastAsia="zh-CN"/>
        </w:rPr>
        <w:t xml:space="preserve">target the prices of the products </w:t>
      </w:r>
      <w:r w:rsidR="000C632C">
        <w:rPr>
          <w:rFonts w:ascii="Times New Roman" w:eastAsia="DengXian" w:hAnsi="Times New Roman"/>
          <w:szCs w:val="24"/>
          <w:lang w:eastAsia="zh-CN"/>
        </w:rPr>
        <w:t xml:space="preserve">according to the mean </w:t>
      </w:r>
      <w:r w:rsidR="005317A5">
        <w:rPr>
          <w:rFonts w:ascii="Times New Roman" w:eastAsia="DengXian" w:hAnsi="Times New Roman"/>
          <w:szCs w:val="24"/>
          <w:lang w:eastAsia="zh-CN"/>
        </w:rPr>
        <w:t>price of the</w:t>
      </w:r>
      <w:r w:rsidR="000C632C">
        <w:rPr>
          <w:rFonts w:ascii="Times New Roman" w:eastAsia="DengXian" w:hAnsi="Times New Roman"/>
          <w:szCs w:val="24"/>
          <w:lang w:eastAsia="zh-CN"/>
        </w:rPr>
        <w:t xml:space="preserve"> related </w:t>
      </w:r>
      <w:r w:rsidR="003B7DC6">
        <w:rPr>
          <w:rFonts w:ascii="Times New Roman" w:eastAsia="DengXian" w:hAnsi="Times New Roman"/>
          <w:szCs w:val="24"/>
          <w:lang w:eastAsia="zh-CN"/>
        </w:rPr>
        <w:t>c</w:t>
      </w:r>
      <w:r w:rsidR="00607CF6">
        <w:rPr>
          <w:rFonts w:ascii="Times New Roman" w:eastAsia="DengXian" w:hAnsi="Times New Roman"/>
          <w:szCs w:val="24"/>
          <w:lang w:eastAsia="zh-CN"/>
        </w:rPr>
        <w:t>onventional</w:t>
      </w:r>
      <w:r w:rsidR="00CB366D">
        <w:rPr>
          <w:rFonts w:ascii="Times New Roman" w:eastAsia="DengXian" w:hAnsi="Times New Roman"/>
          <w:szCs w:val="24"/>
          <w:lang w:eastAsia="zh-CN"/>
        </w:rPr>
        <w:t xml:space="preserve"> </w:t>
      </w:r>
      <w:r w:rsidR="000C632C">
        <w:rPr>
          <w:rFonts w:ascii="Times New Roman" w:eastAsia="DengXian" w:hAnsi="Times New Roman"/>
          <w:szCs w:val="24"/>
          <w:lang w:eastAsia="zh-CN"/>
        </w:rPr>
        <w:t>products</w:t>
      </w:r>
      <w:r w:rsidR="00A13576">
        <w:rPr>
          <w:rFonts w:ascii="Times New Roman" w:eastAsia="DengXian" w:hAnsi="Times New Roman"/>
          <w:szCs w:val="24"/>
          <w:lang w:eastAsia="zh-CN"/>
        </w:rPr>
        <w:t xml:space="preserve">. </w:t>
      </w:r>
      <w:r w:rsidR="007B255E">
        <w:rPr>
          <w:rFonts w:ascii="Times New Roman" w:eastAsia="DengXian" w:hAnsi="Times New Roman"/>
          <w:szCs w:val="24"/>
          <w:lang w:eastAsia="zh-CN"/>
        </w:rPr>
        <w:t xml:space="preserve">However, </w:t>
      </w:r>
      <w:r w:rsidR="005C6D4D">
        <w:rPr>
          <w:rFonts w:ascii="Times New Roman" w:eastAsia="DengXian" w:hAnsi="Times New Roman"/>
          <w:szCs w:val="24"/>
          <w:lang w:eastAsia="zh-CN"/>
        </w:rPr>
        <w:t xml:space="preserve">based on our study, </w:t>
      </w:r>
      <w:r w:rsidR="009256EC">
        <w:rPr>
          <w:rFonts w:ascii="Times New Roman" w:eastAsia="DengXian" w:hAnsi="Times New Roman"/>
          <w:szCs w:val="24"/>
          <w:lang w:eastAsia="zh-CN"/>
        </w:rPr>
        <w:t xml:space="preserve">the </w:t>
      </w:r>
      <w:r w:rsidR="003B7DC6">
        <w:rPr>
          <w:rFonts w:ascii="Times New Roman" w:eastAsia="DengXian" w:hAnsi="Times New Roman"/>
          <w:szCs w:val="24"/>
          <w:lang w:eastAsia="zh-CN"/>
        </w:rPr>
        <w:t>c</w:t>
      </w:r>
      <w:r w:rsidR="00607CF6">
        <w:rPr>
          <w:rFonts w:ascii="Times New Roman" w:eastAsia="DengXian" w:hAnsi="Times New Roman"/>
          <w:szCs w:val="24"/>
          <w:lang w:eastAsia="zh-CN"/>
        </w:rPr>
        <w:t>onventional</w:t>
      </w:r>
      <w:r w:rsidR="009256EC">
        <w:rPr>
          <w:rFonts w:ascii="Times New Roman" w:eastAsia="DengXian" w:hAnsi="Times New Roman"/>
          <w:szCs w:val="24"/>
          <w:lang w:eastAsia="zh-CN"/>
        </w:rPr>
        <w:t xml:space="preserve"> mean reference price</w:t>
      </w:r>
      <w:r w:rsidR="007B255E">
        <w:rPr>
          <w:rFonts w:ascii="Times New Roman" w:eastAsia="DengXian" w:hAnsi="Times New Roman"/>
          <w:szCs w:val="24"/>
          <w:lang w:eastAsia="zh-CN"/>
        </w:rPr>
        <w:t xml:space="preserve"> only significant</w:t>
      </w:r>
      <w:r w:rsidR="00AF0B60">
        <w:rPr>
          <w:rFonts w:ascii="Times New Roman" w:eastAsia="DengXian" w:hAnsi="Times New Roman"/>
          <w:szCs w:val="24"/>
          <w:lang w:eastAsia="zh-CN"/>
        </w:rPr>
        <w:t>ly</w:t>
      </w:r>
      <w:r w:rsidR="004B7B07">
        <w:rPr>
          <w:rFonts w:ascii="Times New Roman" w:eastAsia="DengXian" w:hAnsi="Times New Roman"/>
          <w:szCs w:val="24"/>
          <w:lang w:eastAsia="zh-CN"/>
        </w:rPr>
        <w:t xml:space="preserve"> influences</w:t>
      </w:r>
      <w:r w:rsidR="007B255E">
        <w:rPr>
          <w:rFonts w:ascii="Times New Roman" w:eastAsia="DengXian" w:hAnsi="Times New Roman"/>
          <w:szCs w:val="24"/>
          <w:lang w:eastAsia="zh-CN"/>
        </w:rPr>
        <w:t xml:space="preserve"> consumer WTP for familiar labeled unhealthy food products. </w:t>
      </w:r>
      <w:r w:rsidR="005C6D4D">
        <w:rPr>
          <w:rFonts w:ascii="Times New Roman" w:eastAsia="DengXian" w:hAnsi="Times New Roman"/>
          <w:szCs w:val="24"/>
          <w:lang w:eastAsia="zh-CN"/>
        </w:rPr>
        <w:t>As a result, it seems to be more effective and beneficial</w:t>
      </w:r>
      <w:r w:rsidR="004D6282">
        <w:rPr>
          <w:rFonts w:ascii="Times New Roman" w:eastAsia="DengXian" w:hAnsi="Times New Roman"/>
          <w:szCs w:val="24"/>
          <w:lang w:eastAsia="zh-CN"/>
        </w:rPr>
        <w:t xml:space="preserve"> to rely on the </w:t>
      </w:r>
      <w:r w:rsidR="007B255E">
        <w:rPr>
          <w:rFonts w:ascii="Times New Roman" w:eastAsia="DengXian" w:hAnsi="Times New Roman"/>
          <w:szCs w:val="24"/>
          <w:lang w:eastAsia="zh-CN"/>
        </w:rPr>
        <w:t>reference price</w:t>
      </w:r>
      <w:r w:rsidR="004D6282">
        <w:rPr>
          <w:rFonts w:ascii="Times New Roman" w:eastAsia="DengXian" w:hAnsi="Times New Roman"/>
          <w:szCs w:val="24"/>
          <w:lang w:eastAsia="zh-CN"/>
        </w:rPr>
        <w:t xml:space="preserve">s of those </w:t>
      </w:r>
      <w:r w:rsidR="00781494">
        <w:rPr>
          <w:rFonts w:ascii="Times New Roman" w:eastAsia="DengXian" w:hAnsi="Times New Roman"/>
          <w:szCs w:val="24"/>
          <w:lang w:eastAsia="zh-CN"/>
        </w:rPr>
        <w:t>un</w:t>
      </w:r>
      <w:r w:rsidR="007B255E">
        <w:rPr>
          <w:rFonts w:ascii="Times New Roman" w:eastAsia="DengXian" w:hAnsi="Times New Roman"/>
          <w:szCs w:val="24"/>
          <w:lang w:eastAsia="zh-CN"/>
        </w:rPr>
        <w:t xml:space="preserve">healthy food products. </w:t>
      </w:r>
      <w:r w:rsidR="005F2A3D">
        <w:rPr>
          <w:rFonts w:ascii="Times New Roman" w:eastAsia="DengXian" w:hAnsi="Times New Roman"/>
          <w:szCs w:val="24"/>
          <w:lang w:eastAsia="zh-CN"/>
        </w:rPr>
        <w:t>Since the reference price formats impact consumer WTP for healthy and unhealthy food products differently</w:t>
      </w:r>
      <w:r w:rsidR="002351BD">
        <w:rPr>
          <w:rFonts w:ascii="Times New Roman" w:eastAsia="DengXian" w:hAnsi="Times New Roman"/>
          <w:szCs w:val="24"/>
          <w:lang w:eastAsia="zh-CN"/>
        </w:rPr>
        <w:t xml:space="preserve">. </w:t>
      </w:r>
      <w:r w:rsidR="00C120AF">
        <w:rPr>
          <w:rFonts w:ascii="Times New Roman" w:eastAsia="DengXian" w:hAnsi="Times New Roman"/>
          <w:szCs w:val="24"/>
          <w:lang w:eastAsia="zh-CN"/>
        </w:rPr>
        <w:t>Hence</w:t>
      </w:r>
      <w:r w:rsidR="00C72485">
        <w:rPr>
          <w:rFonts w:ascii="Times New Roman" w:eastAsia="DengXian" w:hAnsi="Times New Roman"/>
          <w:szCs w:val="24"/>
          <w:lang w:eastAsia="zh-CN"/>
        </w:rPr>
        <w:t xml:space="preserve">, </w:t>
      </w:r>
      <w:r w:rsidR="005F2A3D">
        <w:rPr>
          <w:rFonts w:ascii="Times New Roman" w:eastAsia="DengXian" w:hAnsi="Times New Roman"/>
          <w:szCs w:val="24"/>
          <w:lang w:eastAsia="zh-CN"/>
        </w:rPr>
        <w:t xml:space="preserve">policymakers and </w:t>
      </w:r>
      <w:r w:rsidR="002B2E0B">
        <w:rPr>
          <w:rFonts w:ascii="Times New Roman" w:eastAsia="DengXian" w:hAnsi="Times New Roman"/>
          <w:szCs w:val="24"/>
          <w:lang w:eastAsia="zh-CN"/>
        </w:rPr>
        <w:t xml:space="preserve">marketers </w:t>
      </w:r>
      <w:r w:rsidR="005F2A3D">
        <w:rPr>
          <w:rFonts w:ascii="Times New Roman" w:eastAsia="DengXian" w:hAnsi="Times New Roman"/>
          <w:szCs w:val="24"/>
          <w:lang w:eastAsia="zh-CN"/>
        </w:rPr>
        <w:t xml:space="preserve">should </w:t>
      </w:r>
      <w:r w:rsidR="002B2E0B">
        <w:rPr>
          <w:rFonts w:ascii="Times New Roman" w:eastAsia="DengXian" w:hAnsi="Times New Roman"/>
          <w:szCs w:val="24"/>
          <w:lang w:eastAsia="zh-CN"/>
        </w:rPr>
        <w:t xml:space="preserve">be careful when </w:t>
      </w:r>
      <w:r w:rsidR="005F2A3D">
        <w:rPr>
          <w:rFonts w:ascii="Times New Roman" w:eastAsia="DengXian" w:hAnsi="Times New Roman"/>
          <w:szCs w:val="24"/>
          <w:lang w:eastAsia="zh-CN"/>
        </w:rPr>
        <w:t>develop</w:t>
      </w:r>
      <w:r w:rsidR="002B2E0B">
        <w:rPr>
          <w:rFonts w:ascii="Times New Roman" w:eastAsia="DengXian" w:hAnsi="Times New Roman"/>
          <w:szCs w:val="24"/>
          <w:lang w:eastAsia="zh-CN"/>
        </w:rPr>
        <w:t>ing</w:t>
      </w:r>
      <w:r w:rsidR="005F2A3D">
        <w:rPr>
          <w:rFonts w:ascii="Times New Roman" w:eastAsia="DengXian" w:hAnsi="Times New Roman"/>
          <w:szCs w:val="24"/>
          <w:lang w:eastAsia="zh-CN"/>
        </w:rPr>
        <w:t xml:space="preserve"> </w:t>
      </w:r>
      <w:r w:rsidR="002B2E0B">
        <w:rPr>
          <w:rFonts w:ascii="Times New Roman" w:eastAsia="DengXian" w:hAnsi="Times New Roman"/>
          <w:szCs w:val="24"/>
          <w:lang w:eastAsia="zh-CN"/>
        </w:rPr>
        <w:t>pricing</w:t>
      </w:r>
      <w:r w:rsidR="005F2A3D">
        <w:rPr>
          <w:rFonts w:ascii="Times New Roman" w:eastAsia="DengXian" w:hAnsi="Times New Roman"/>
          <w:szCs w:val="24"/>
          <w:lang w:eastAsia="zh-CN"/>
        </w:rPr>
        <w:t xml:space="preserve"> strategies for different food categories</w:t>
      </w:r>
      <w:r w:rsidR="00557E3B">
        <w:rPr>
          <w:rFonts w:ascii="Times New Roman" w:eastAsia="DengXian" w:hAnsi="Times New Roman"/>
          <w:szCs w:val="24"/>
          <w:lang w:eastAsia="zh-CN"/>
        </w:rPr>
        <w:t xml:space="preserve">. </w:t>
      </w:r>
    </w:p>
    <w:p w14:paraId="4E384F78" w14:textId="0F6C817A" w:rsidR="007B255E" w:rsidRDefault="005F2A3D" w:rsidP="00C35ADA">
      <w:pPr>
        <w:spacing w:line="480" w:lineRule="auto"/>
        <w:ind w:firstLine="720"/>
        <w:jc w:val="both"/>
        <w:rPr>
          <w:rFonts w:ascii="Times New Roman" w:eastAsia="DengXian" w:hAnsi="Times New Roman"/>
          <w:szCs w:val="24"/>
          <w:lang w:eastAsia="zh-CN"/>
        </w:rPr>
      </w:pPr>
      <w:r>
        <w:rPr>
          <w:rFonts w:ascii="Times New Roman" w:eastAsia="DengXian" w:hAnsi="Times New Roman"/>
          <w:szCs w:val="24"/>
          <w:lang w:eastAsia="zh-CN"/>
        </w:rPr>
        <w:lastRenderedPageBreak/>
        <w:t>Moreover,</w:t>
      </w:r>
      <w:r w:rsidR="007B255E">
        <w:rPr>
          <w:rFonts w:ascii="Times New Roman" w:eastAsia="DengXian" w:hAnsi="Times New Roman"/>
          <w:szCs w:val="24"/>
          <w:lang w:eastAsia="zh-CN"/>
        </w:rPr>
        <w:t xml:space="preserve"> the </w:t>
      </w:r>
      <w:r w:rsidR="00D119A4">
        <w:rPr>
          <w:rFonts w:ascii="Times New Roman" w:eastAsia="DengXian" w:hAnsi="Times New Roman"/>
          <w:szCs w:val="24"/>
          <w:lang w:eastAsia="zh-CN"/>
        </w:rPr>
        <w:t>reference price intervals</w:t>
      </w:r>
      <w:r w:rsidR="00620DE4">
        <w:rPr>
          <w:rFonts w:ascii="Times New Roman" w:eastAsia="DengXian" w:hAnsi="Times New Roman"/>
          <w:szCs w:val="24"/>
          <w:lang w:eastAsia="zh-CN"/>
        </w:rPr>
        <w:t>'</w:t>
      </w:r>
      <w:r w:rsidR="00D119A4">
        <w:rPr>
          <w:rFonts w:ascii="Times New Roman" w:eastAsia="DengXian" w:hAnsi="Times New Roman"/>
          <w:szCs w:val="24"/>
          <w:lang w:eastAsia="zh-CN"/>
        </w:rPr>
        <w:t xml:space="preserve"> impact</w:t>
      </w:r>
      <w:r w:rsidR="00263DAD">
        <w:rPr>
          <w:rFonts w:ascii="Times New Roman" w:eastAsia="DengXian" w:hAnsi="Times New Roman"/>
          <w:szCs w:val="24"/>
          <w:lang w:eastAsia="zh-CN"/>
        </w:rPr>
        <w:t xml:space="preserve"> </w:t>
      </w:r>
      <w:r w:rsidR="007B255E">
        <w:rPr>
          <w:rFonts w:ascii="Times New Roman" w:eastAsia="DengXian" w:hAnsi="Times New Roman"/>
          <w:szCs w:val="24"/>
          <w:lang w:eastAsia="zh-CN"/>
        </w:rPr>
        <w:t>was not significant</w:t>
      </w:r>
      <w:r w:rsidR="00263DAD">
        <w:rPr>
          <w:rFonts w:ascii="Times New Roman" w:eastAsia="DengXian" w:hAnsi="Times New Roman"/>
          <w:szCs w:val="24"/>
          <w:lang w:eastAsia="zh-CN"/>
        </w:rPr>
        <w:t xml:space="preserve"> for any case</w:t>
      </w:r>
      <w:r w:rsidR="007B255E">
        <w:rPr>
          <w:rFonts w:ascii="Times New Roman" w:eastAsia="DengXian" w:hAnsi="Times New Roman"/>
          <w:szCs w:val="24"/>
          <w:lang w:eastAsia="zh-CN"/>
        </w:rPr>
        <w:t xml:space="preserve">, </w:t>
      </w:r>
      <w:r w:rsidR="00180885">
        <w:rPr>
          <w:rFonts w:ascii="Times New Roman" w:eastAsia="DengXian" w:hAnsi="Times New Roman"/>
          <w:szCs w:val="24"/>
          <w:lang w:eastAsia="zh-CN"/>
        </w:rPr>
        <w:t>which</w:t>
      </w:r>
      <w:r w:rsidR="007B255E">
        <w:rPr>
          <w:rFonts w:ascii="Times New Roman" w:eastAsia="DengXian" w:hAnsi="Times New Roman"/>
          <w:szCs w:val="24"/>
          <w:lang w:eastAsia="zh-CN"/>
        </w:rPr>
        <w:t xml:space="preserve"> suggests consumer WTP will be </w:t>
      </w:r>
      <w:r w:rsidR="00181F20">
        <w:rPr>
          <w:rFonts w:ascii="Times New Roman" w:eastAsia="DengXian" w:hAnsi="Times New Roman"/>
          <w:szCs w:val="24"/>
          <w:lang w:eastAsia="zh-CN"/>
        </w:rPr>
        <w:t xml:space="preserve">relatively </w:t>
      </w:r>
      <w:r w:rsidR="007B255E">
        <w:rPr>
          <w:rFonts w:ascii="Times New Roman" w:eastAsia="DengXian" w:hAnsi="Times New Roman"/>
          <w:szCs w:val="24"/>
          <w:lang w:eastAsia="zh-CN"/>
        </w:rPr>
        <w:t xml:space="preserve">stable regardless of the reference price uncertainty they faced. Consumers </w:t>
      </w:r>
      <w:r w:rsidR="00EA1B19">
        <w:rPr>
          <w:rFonts w:ascii="Times New Roman" w:eastAsia="DengXian" w:hAnsi="Times New Roman"/>
          <w:szCs w:val="24"/>
          <w:lang w:eastAsia="zh-CN"/>
        </w:rPr>
        <w:t>would like to</w:t>
      </w:r>
      <w:r w:rsidR="007B255E">
        <w:rPr>
          <w:rFonts w:ascii="Times New Roman" w:eastAsia="DengXian" w:hAnsi="Times New Roman"/>
          <w:szCs w:val="24"/>
          <w:lang w:eastAsia="zh-CN"/>
        </w:rPr>
        <w:t xml:space="preserve"> </w:t>
      </w:r>
      <w:r w:rsidR="007B255E" w:rsidRPr="00D72DF9">
        <w:rPr>
          <w:rFonts w:ascii="Times New Roman" w:eastAsia="DengXian" w:hAnsi="Times New Roman"/>
          <w:szCs w:val="24"/>
          <w:lang w:eastAsia="zh-CN"/>
        </w:rPr>
        <w:t>rely on the</w:t>
      </w:r>
      <w:r w:rsidR="00AE5B1C">
        <w:rPr>
          <w:rFonts w:ascii="Times New Roman" w:eastAsia="DengXian" w:hAnsi="Times New Roman"/>
          <w:szCs w:val="24"/>
          <w:lang w:eastAsia="zh-CN"/>
        </w:rPr>
        <w:t>ir price</w:t>
      </w:r>
      <w:r w:rsidR="007B255E" w:rsidRPr="00D72DF9">
        <w:rPr>
          <w:rFonts w:ascii="Times New Roman" w:eastAsia="DengXian" w:hAnsi="Times New Roman"/>
          <w:szCs w:val="24"/>
          <w:lang w:eastAsia="zh-CN"/>
        </w:rPr>
        <w:t xml:space="preserve"> last time</w:t>
      </w:r>
      <w:r w:rsidR="007B255E">
        <w:rPr>
          <w:rFonts w:ascii="Times New Roman" w:eastAsia="DengXian" w:hAnsi="Times New Roman"/>
          <w:szCs w:val="24"/>
          <w:lang w:eastAsia="zh-CN"/>
        </w:rPr>
        <w:t xml:space="preserve">, suggesting that consumers will </w:t>
      </w:r>
      <w:r w:rsidR="00CB3BD8">
        <w:rPr>
          <w:rFonts w:ascii="Times New Roman" w:eastAsia="DengXian" w:hAnsi="Times New Roman"/>
          <w:szCs w:val="24"/>
          <w:lang w:eastAsia="zh-CN"/>
        </w:rPr>
        <w:t>count on</w:t>
      </w:r>
      <w:r w:rsidR="007B255E">
        <w:rPr>
          <w:rFonts w:ascii="Times New Roman" w:eastAsia="DengXian" w:hAnsi="Times New Roman"/>
          <w:szCs w:val="24"/>
          <w:lang w:eastAsia="zh-CN"/>
        </w:rPr>
        <w:t xml:space="preserve"> the internal reference price when facing </w:t>
      </w:r>
      <w:r w:rsidR="00A20800">
        <w:rPr>
          <w:rFonts w:ascii="Times New Roman" w:eastAsia="DengXian" w:hAnsi="Times New Roman"/>
          <w:szCs w:val="24"/>
          <w:lang w:eastAsia="zh-CN"/>
        </w:rPr>
        <w:t xml:space="preserve">a </w:t>
      </w:r>
      <w:r w:rsidR="00181F20">
        <w:rPr>
          <w:rFonts w:ascii="Times New Roman" w:eastAsia="DengXian" w:hAnsi="Times New Roman"/>
          <w:szCs w:val="24"/>
          <w:lang w:eastAsia="zh-CN"/>
        </w:rPr>
        <w:t>large</w:t>
      </w:r>
      <w:r w:rsidR="003F0CA1">
        <w:rPr>
          <w:rFonts w:ascii="Times New Roman" w:eastAsia="DengXian" w:hAnsi="Times New Roman"/>
          <w:szCs w:val="24"/>
          <w:lang w:eastAsia="zh-CN"/>
        </w:rPr>
        <w:t xml:space="preserve"> </w:t>
      </w:r>
      <w:r w:rsidR="007B255E">
        <w:rPr>
          <w:rFonts w:ascii="Times New Roman" w:eastAsia="DengXian" w:hAnsi="Times New Roman"/>
          <w:szCs w:val="24"/>
          <w:lang w:eastAsia="zh-CN"/>
        </w:rPr>
        <w:t>uncertainty</w:t>
      </w:r>
      <w:r w:rsidR="00EC148D">
        <w:rPr>
          <w:rFonts w:ascii="Times New Roman" w:eastAsia="DengXian" w:hAnsi="Times New Roman"/>
          <w:szCs w:val="24"/>
          <w:lang w:eastAsia="zh-CN"/>
        </w:rPr>
        <w:t xml:space="preserve"> of reference price</w:t>
      </w:r>
      <w:r w:rsidR="007B255E" w:rsidRPr="00D72DF9">
        <w:rPr>
          <w:rFonts w:ascii="Times New Roman" w:eastAsia="DengXian" w:hAnsi="Times New Roman"/>
          <w:szCs w:val="24"/>
          <w:lang w:eastAsia="zh-CN"/>
        </w:rPr>
        <w:t xml:space="preserve">. </w:t>
      </w:r>
      <w:r w:rsidR="00AE5B1C">
        <w:rPr>
          <w:rFonts w:ascii="Times New Roman" w:eastAsia="DengXian" w:hAnsi="Times New Roman"/>
          <w:szCs w:val="24"/>
          <w:lang w:eastAsia="zh-CN"/>
        </w:rPr>
        <w:t>Besides</w:t>
      </w:r>
      <w:r w:rsidR="00C35ADA">
        <w:rPr>
          <w:rFonts w:ascii="Times New Roman" w:eastAsia="DengXian" w:hAnsi="Times New Roman"/>
          <w:szCs w:val="24"/>
          <w:lang w:eastAsia="zh-CN"/>
        </w:rPr>
        <w:t>, consumer WTP is also influenced by demogra</w:t>
      </w:r>
      <w:r w:rsidR="00C120AF">
        <w:rPr>
          <w:rFonts w:ascii="Times New Roman" w:eastAsia="DengXian" w:hAnsi="Times New Roman"/>
          <w:szCs w:val="24"/>
          <w:lang w:eastAsia="zh-CN"/>
        </w:rPr>
        <w:t>p</w:t>
      </w:r>
      <w:r w:rsidR="00C35ADA">
        <w:rPr>
          <w:rFonts w:ascii="Times New Roman" w:eastAsia="DengXian" w:hAnsi="Times New Roman"/>
          <w:szCs w:val="24"/>
          <w:lang w:eastAsia="zh-CN"/>
        </w:rPr>
        <w:t>hics.</w:t>
      </w:r>
      <w:r w:rsidR="001705F6">
        <w:rPr>
          <w:rFonts w:ascii="Times New Roman" w:eastAsia="DengXian" w:hAnsi="Times New Roman"/>
          <w:szCs w:val="24"/>
          <w:lang w:eastAsia="zh-CN"/>
        </w:rPr>
        <w:t xml:space="preserve"> Therefore, </w:t>
      </w:r>
      <w:r w:rsidR="007B255E" w:rsidRPr="00D72DF9">
        <w:rPr>
          <w:rFonts w:ascii="Times New Roman" w:eastAsia="DengXian" w:hAnsi="Times New Roman"/>
          <w:szCs w:val="24"/>
          <w:lang w:eastAsia="zh-CN"/>
        </w:rPr>
        <w:t xml:space="preserve">when </w:t>
      </w:r>
      <w:r w:rsidR="00657FCC">
        <w:rPr>
          <w:rFonts w:ascii="Times New Roman" w:eastAsia="DengXian" w:hAnsi="Times New Roman"/>
          <w:szCs w:val="24"/>
          <w:lang w:eastAsia="zh-CN"/>
        </w:rPr>
        <w:t>marketers</w:t>
      </w:r>
      <w:r w:rsidR="007B255E" w:rsidRPr="00D72DF9">
        <w:rPr>
          <w:rFonts w:ascii="Times New Roman" w:eastAsia="DengXian" w:hAnsi="Times New Roman"/>
          <w:szCs w:val="24"/>
          <w:lang w:eastAsia="zh-CN"/>
        </w:rPr>
        <w:t xml:space="preserve"> make the pricing prediction strategy of labeled food products, they would better consider the consumer segment groups</w:t>
      </w:r>
      <w:r w:rsidR="00B21A2F">
        <w:rPr>
          <w:rFonts w:ascii="Times New Roman" w:eastAsia="DengXian" w:hAnsi="Times New Roman"/>
          <w:szCs w:val="24"/>
          <w:lang w:eastAsia="zh-CN"/>
        </w:rPr>
        <w:t xml:space="preserve"> that are easier to be influenced, including </w:t>
      </w:r>
      <w:r w:rsidR="007B255E" w:rsidRPr="00D72DF9">
        <w:rPr>
          <w:rFonts w:ascii="Times New Roman" w:eastAsia="DengXian" w:hAnsi="Times New Roman"/>
          <w:szCs w:val="24"/>
          <w:lang w:eastAsia="zh-CN"/>
        </w:rPr>
        <w:t>younger or older consumers</w:t>
      </w:r>
      <w:r w:rsidR="00BC29EB">
        <w:rPr>
          <w:rFonts w:ascii="Times New Roman" w:eastAsia="DengXian" w:hAnsi="Times New Roman"/>
          <w:szCs w:val="24"/>
          <w:lang w:eastAsia="zh-CN"/>
        </w:rPr>
        <w:t xml:space="preserve"> and</w:t>
      </w:r>
      <w:r w:rsidR="007B255E" w:rsidRPr="00D72DF9">
        <w:rPr>
          <w:rFonts w:ascii="Times New Roman" w:eastAsia="DengXian" w:hAnsi="Times New Roman"/>
          <w:szCs w:val="24"/>
          <w:lang w:eastAsia="zh-CN"/>
        </w:rPr>
        <w:t xml:space="preserve"> female or male consumers</w:t>
      </w:r>
      <w:r w:rsidR="00A2679F">
        <w:rPr>
          <w:rFonts w:ascii="Times New Roman" w:eastAsia="DengXian" w:hAnsi="Times New Roman"/>
          <w:szCs w:val="24"/>
          <w:lang w:eastAsia="zh-CN"/>
        </w:rPr>
        <w:t>.</w:t>
      </w:r>
    </w:p>
    <w:p w14:paraId="7EE9247F" w14:textId="3480502E" w:rsidR="00462F5A" w:rsidRPr="00C862AB" w:rsidRDefault="00462F5A" w:rsidP="00C862AB">
      <w:pPr>
        <w:spacing w:line="480" w:lineRule="auto"/>
        <w:outlineLvl w:val="1"/>
        <w:rPr>
          <w:rFonts w:ascii="Times New Roman" w:eastAsia="DengXian" w:hAnsi="Times New Roman"/>
          <w:b/>
          <w:bCs/>
          <w:i/>
          <w:iCs/>
          <w:szCs w:val="24"/>
        </w:rPr>
      </w:pPr>
      <w:bookmarkStart w:id="18" w:name="_Toc76244256"/>
      <w:r w:rsidRPr="00C862AB">
        <w:rPr>
          <w:rFonts w:ascii="Times New Roman" w:eastAsia="DengXian" w:hAnsi="Times New Roman"/>
          <w:b/>
          <w:bCs/>
          <w:i/>
          <w:iCs/>
          <w:szCs w:val="24"/>
        </w:rPr>
        <w:t>Conclusion</w:t>
      </w:r>
      <w:bookmarkEnd w:id="18"/>
    </w:p>
    <w:p w14:paraId="14CA6326" w14:textId="3B156DDB" w:rsidR="00373AB1" w:rsidRPr="00954803" w:rsidRDefault="00373AB1" w:rsidP="00373AB1">
      <w:pPr>
        <w:spacing w:line="480" w:lineRule="auto"/>
        <w:ind w:firstLine="720"/>
        <w:jc w:val="both"/>
        <w:rPr>
          <w:rFonts w:ascii="Times New Roman" w:eastAsia="DengXian" w:hAnsi="Times New Roman"/>
          <w:szCs w:val="24"/>
          <w:lang w:eastAsia="zh-CN"/>
        </w:rPr>
      </w:pPr>
      <w:r w:rsidRPr="00D72DF9">
        <w:rPr>
          <w:rFonts w:ascii="Times New Roman" w:eastAsia="DengXian" w:hAnsi="Times New Roman"/>
          <w:szCs w:val="24"/>
          <w:lang w:eastAsia="zh-CN"/>
        </w:rPr>
        <w:t xml:space="preserve">Our study provides additional information by designing different treatments on reference prices </w:t>
      </w:r>
      <w:r w:rsidR="00414F95">
        <w:rPr>
          <w:rFonts w:ascii="Times New Roman" w:eastAsia="DengXian" w:hAnsi="Times New Roman"/>
          <w:szCs w:val="24"/>
          <w:lang w:eastAsia="zh-CN"/>
        </w:rPr>
        <w:t>to</w:t>
      </w:r>
      <w:r w:rsidRPr="00D72DF9">
        <w:rPr>
          <w:rFonts w:ascii="Times New Roman" w:eastAsia="DengXian" w:hAnsi="Times New Roman"/>
          <w:szCs w:val="24"/>
          <w:lang w:eastAsia="zh-CN"/>
        </w:rPr>
        <w:t xml:space="preserve"> see how these different reference prices affect consumer WTP. The results of this study could provide information to fa</w:t>
      </w:r>
      <w:r>
        <w:rPr>
          <w:rFonts w:ascii="Times New Roman" w:eastAsia="DengXian" w:hAnsi="Times New Roman"/>
          <w:szCs w:val="24"/>
          <w:lang w:eastAsia="zh-CN"/>
        </w:rPr>
        <w:t>r</w:t>
      </w:r>
      <w:r w:rsidRPr="00D72DF9">
        <w:rPr>
          <w:rFonts w:ascii="Times New Roman" w:eastAsia="DengXian" w:hAnsi="Times New Roman"/>
          <w:szCs w:val="24"/>
          <w:lang w:eastAsia="zh-CN"/>
        </w:rPr>
        <w:t>mers, market</w:t>
      </w:r>
      <w:r w:rsidR="00754811">
        <w:rPr>
          <w:rFonts w:ascii="Times New Roman" w:eastAsia="DengXian" w:hAnsi="Times New Roman"/>
          <w:szCs w:val="24"/>
          <w:lang w:eastAsia="zh-CN"/>
        </w:rPr>
        <w:t xml:space="preserve"> manag</w:t>
      </w:r>
      <w:r w:rsidRPr="00D72DF9">
        <w:rPr>
          <w:rFonts w:ascii="Times New Roman" w:eastAsia="DengXian" w:hAnsi="Times New Roman"/>
          <w:szCs w:val="24"/>
          <w:lang w:eastAsia="zh-CN"/>
        </w:rPr>
        <w:t xml:space="preserve">ers, and policymakers. Furthermore, </w:t>
      </w:r>
      <w:r w:rsidR="00881D2B">
        <w:rPr>
          <w:rFonts w:ascii="Times New Roman" w:eastAsia="DengXian" w:hAnsi="Times New Roman"/>
          <w:szCs w:val="24"/>
          <w:lang w:eastAsia="zh-CN"/>
        </w:rPr>
        <w:t>t</w:t>
      </w:r>
      <w:r w:rsidR="00607CF6">
        <w:rPr>
          <w:rFonts w:ascii="Times New Roman" w:eastAsia="DengXian" w:hAnsi="Times New Roman"/>
          <w:szCs w:val="24"/>
          <w:lang w:eastAsia="zh-CN"/>
        </w:rPr>
        <w:t xml:space="preserve">ransitional </w:t>
      </w:r>
      <w:r w:rsidR="00881D2B">
        <w:rPr>
          <w:rFonts w:ascii="Times New Roman" w:eastAsia="DengXian" w:hAnsi="Times New Roman"/>
          <w:szCs w:val="24"/>
          <w:lang w:eastAsia="zh-CN"/>
        </w:rPr>
        <w:t>o</w:t>
      </w:r>
      <w:r w:rsidR="00607CF6">
        <w:rPr>
          <w:rFonts w:ascii="Times New Roman" w:eastAsia="DengXian" w:hAnsi="Times New Roman"/>
          <w:szCs w:val="24"/>
          <w:lang w:eastAsia="zh-CN"/>
        </w:rPr>
        <w:t>rganic</w:t>
      </w:r>
      <w:r w:rsidRPr="00D72DF9">
        <w:rPr>
          <w:rFonts w:ascii="Times New Roman" w:eastAsia="DengXian" w:hAnsi="Times New Roman"/>
          <w:szCs w:val="24"/>
          <w:lang w:eastAsia="zh-CN"/>
        </w:rPr>
        <w:t xml:space="preserve"> is an </w:t>
      </w:r>
      <w:r>
        <w:rPr>
          <w:rFonts w:ascii="Times New Roman" w:eastAsia="DengXian" w:hAnsi="Times New Roman"/>
          <w:szCs w:val="24"/>
          <w:lang w:eastAsia="zh-CN"/>
        </w:rPr>
        <w:t>unfamiliar</w:t>
      </w:r>
      <w:r w:rsidRPr="00D72DF9">
        <w:rPr>
          <w:rFonts w:ascii="Times New Roman" w:eastAsia="DengXian" w:hAnsi="Times New Roman"/>
          <w:szCs w:val="24"/>
          <w:lang w:eastAsia="zh-CN"/>
        </w:rPr>
        <w:t xml:space="preserve"> label, which is rarely studied in previous research. In this study, we include </w:t>
      </w:r>
      <w:r w:rsidR="00422780">
        <w:rPr>
          <w:rFonts w:ascii="Times New Roman" w:eastAsia="DengXian" w:hAnsi="Times New Roman"/>
          <w:szCs w:val="24"/>
          <w:lang w:eastAsia="zh-CN"/>
        </w:rPr>
        <w:t xml:space="preserve">WTP for </w:t>
      </w:r>
      <w:r w:rsidR="00881D2B">
        <w:rPr>
          <w:rFonts w:ascii="Times New Roman" w:eastAsia="DengXian" w:hAnsi="Times New Roman"/>
          <w:szCs w:val="24"/>
          <w:lang w:eastAsia="zh-CN"/>
        </w:rPr>
        <w:t>c</w:t>
      </w:r>
      <w:r w:rsidR="00607CF6">
        <w:rPr>
          <w:rFonts w:ascii="Times New Roman" w:eastAsia="DengXian" w:hAnsi="Times New Roman"/>
          <w:szCs w:val="24"/>
          <w:lang w:eastAsia="zh-CN"/>
        </w:rPr>
        <w:t>onventional</w:t>
      </w:r>
      <w:r w:rsidR="00422780">
        <w:rPr>
          <w:rFonts w:ascii="Times New Roman" w:eastAsia="DengXian" w:hAnsi="Times New Roman"/>
          <w:szCs w:val="24"/>
          <w:lang w:eastAsia="zh-CN"/>
        </w:rPr>
        <w:t xml:space="preserve"> and</w:t>
      </w:r>
      <w:r w:rsidRPr="00D72DF9">
        <w:rPr>
          <w:rFonts w:ascii="Times New Roman" w:eastAsia="DengXian" w:hAnsi="Times New Roman"/>
          <w:szCs w:val="24"/>
          <w:lang w:eastAsia="zh-CN"/>
        </w:rPr>
        <w:t xml:space="preserve"> WTP for three different kinds of labeled food products: </w:t>
      </w:r>
      <w:r w:rsidR="00341DAB">
        <w:rPr>
          <w:rFonts w:ascii="Times New Roman" w:eastAsia="DengXian" w:hAnsi="Times New Roman"/>
          <w:szCs w:val="24"/>
          <w:lang w:eastAsia="zh-CN"/>
        </w:rPr>
        <w:t>n</w:t>
      </w:r>
      <w:r w:rsidR="00607CF6">
        <w:rPr>
          <w:rFonts w:ascii="Times New Roman" w:eastAsia="DengXian" w:hAnsi="Times New Roman"/>
          <w:szCs w:val="24"/>
          <w:lang w:eastAsia="zh-CN"/>
        </w:rPr>
        <w:t>on-GMO</w:t>
      </w:r>
      <w:r w:rsidRPr="00D72DF9">
        <w:rPr>
          <w:rFonts w:ascii="Times New Roman" w:eastAsia="DengXian" w:hAnsi="Times New Roman"/>
          <w:szCs w:val="24"/>
          <w:lang w:eastAsia="zh-CN"/>
        </w:rPr>
        <w:t xml:space="preserve">, </w:t>
      </w:r>
      <w:r w:rsidR="00881D2B">
        <w:rPr>
          <w:rFonts w:ascii="Times New Roman" w:eastAsia="DengXian" w:hAnsi="Times New Roman"/>
          <w:szCs w:val="24"/>
          <w:lang w:eastAsia="zh-CN"/>
        </w:rPr>
        <w:t>t</w:t>
      </w:r>
      <w:r w:rsidR="00607CF6">
        <w:rPr>
          <w:rFonts w:ascii="Times New Roman" w:eastAsia="DengXian" w:hAnsi="Times New Roman"/>
          <w:szCs w:val="24"/>
          <w:lang w:eastAsia="zh-CN"/>
        </w:rPr>
        <w:t xml:space="preserve">ransitional </w:t>
      </w:r>
      <w:r w:rsidR="00881D2B">
        <w:rPr>
          <w:rFonts w:ascii="Times New Roman" w:eastAsia="DengXian" w:hAnsi="Times New Roman"/>
          <w:szCs w:val="24"/>
          <w:lang w:eastAsia="zh-CN"/>
        </w:rPr>
        <w:t>o</w:t>
      </w:r>
      <w:r w:rsidR="00607CF6">
        <w:rPr>
          <w:rFonts w:ascii="Times New Roman" w:eastAsia="DengXian" w:hAnsi="Times New Roman"/>
          <w:szCs w:val="24"/>
          <w:lang w:eastAsia="zh-CN"/>
        </w:rPr>
        <w:t>rganic</w:t>
      </w:r>
      <w:r>
        <w:rPr>
          <w:rFonts w:ascii="Times New Roman" w:eastAsia="DengXian" w:hAnsi="Times New Roman"/>
          <w:szCs w:val="24"/>
          <w:lang w:eastAsia="zh-CN"/>
        </w:rPr>
        <w:t>,</w:t>
      </w:r>
      <w:r w:rsidRPr="00D72DF9">
        <w:rPr>
          <w:rFonts w:ascii="Times New Roman" w:eastAsia="DengXian" w:hAnsi="Times New Roman"/>
          <w:szCs w:val="24"/>
          <w:lang w:eastAsia="zh-CN"/>
        </w:rPr>
        <w:t xml:space="preserve"> and </w:t>
      </w:r>
      <w:r w:rsidR="00881D2B">
        <w:rPr>
          <w:rFonts w:ascii="Times New Roman" w:eastAsia="DengXian" w:hAnsi="Times New Roman"/>
          <w:szCs w:val="24"/>
          <w:lang w:eastAsia="zh-CN"/>
        </w:rPr>
        <w:t>o</w:t>
      </w:r>
      <w:r w:rsidR="00607CF6">
        <w:rPr>
          <w:rFonts w:ascii="Times New Roman" w:eastAsia="DengXian" w:hAnsi="Times New Roman"/>
          <w:szCs w:val="24"/>
          <w:lang w:eastAsia="zh-CN"/>
        </w:rPr>
        <w:t>rganic</w:t>
      </w:r>
      <w:r w:rsidRPr="00D72DF9">
        <w:rPr>
          <w:rFonts w:ascii="Times New Roman" w:eastAsia="DengXian" w:hAnsi="Times New Roman"/>
          <w:szCs w:val="24"/>
          <w:lang w:eastAsia="zh-CN"/>
        </w:rPr>
        <w:t xml:space="preserve"> food products.</w:t>
      </w:r>
      <w:r w:rsidR="00DC516F">
        <w:rPr>
          <w:rFonts w:ascii="Times New Roman" w:eastAsia="DengXian" w:hAnsi="Times New Roman"/>
          <w:szCs w:val="24"/>
          <w:lang w:eastAsia="zh-CN"/>
        </w:rPr>
        <w:t xml:space="preserve"> </w:t>
      </w:r>
      <w:r w:rsidR="00B46D37">
        <w:rPr>
          <w:rFonts w:ascii="Times New Roman" w:eastAsia="DengXian" w:hAnsi="Times New Roman"/>
          <w:szCs w:val="24"/>
          <w:lang w:eastAsia="zh-CN"/>
        </w:rPr>
        <w:t>T</w:t>
      </w:r>
      <w:r w:rsidR="00161340">
        <w:rPr>
          <w:rFonts w:ascii="Times New Roman" w:eastAsia="DengXian" w:hAnsi="Times New Roman"/>
          <w:szCs w:val="24"/>
          <w:lang w:eastAsia="zh-CN"/>
        </w:rPr>
        <w:t xml:space="preserve">he </w:t>
      </w:r>
      <w:r w:rsidR="00881D2B">
        <w:rPr>
          <w:rFonts w:ascii="Times New Roman" w:eastAsia="DengXian" w:hAnsi="Times New Roman"/>
          <w:szCs w:val="24"/>
          <w:lang w:eastAsia="zh-CN"/>
        </w:rPr>
        <w:t>t</w:t>
      </w:r>
      <w:r w:rsidR="00607CF6">
        <w:rPr>
          <w:rFonts w:ascii="Times New Roman" w:eastAsia="DengXian" w:hAnsi="Times New Roman"/>
          <w:szCs w:val="24"/>
          <w:lang w:eastAsia="zh-CN"/>
        </w:rPr>
        <w:t xml:space="preserve">ransitional </w:t>
      </w:r>
      <w:r w:rsidR="00881D2B">
        <w:rPr>
          <w:rFonts w:ascii="Times New Roman" w:eastAsia="DengXian" w:hAnsi="Times New Roman"/>
          <w:szCs w:val="24"/>
          <w:lang w:eastAsia="zh-CN"/>
        </w:rPr>
        <w:t>o</w:t>
      </w:r>
      <w:r w:rsidR="00607CF6">
        <w:rPr>
          <w:rFonts w:ascii="Times New Roman" w:eastAsia="DengXian" w:hAnsi="Times New Roman"/>
          <w:szCs w:val="24"/>
          <w:lang w:eastAsia="zh-CN"/>
        </w:rPr>
        <w:t>rganic</w:t>
      </w:r>
      <w:r w:rsidR="00DC516F">
        <w:rPr>
          <w:rFonts w:ascii="Times New Roman" w:eastAsia="DengXian" w:hAnsi="Times New Roman"/>
          <w:szCs w:val="24"/>
          <w:lang w:eastAsia="zh-CN"/>
        </w:rPr>
        <w:t xml:space="preserve"> label</w:t>
      </w:r>
      <w:r w:rsidR="00161340">
        <w:rPr>
          <w:rFonts w:ascii="Times New Roman" w:eastAsia="DengXian" w:hAnsi="Times New Roman"/>
          <w:szCs w:val="24"/>
          <w:lang w:eastAsia="zh-CN"/>
        </w:rPr>
        <w:t xml:space="preserve"> is </w:t>
      </w:r>
      <w:r w:rsidR="00B46D37">
        <w:rPr>
          <w:rFonts w:ascii="Times New Roman" w:eastAsia="DengXian" w:hAnsi="Times New Roman"/>
          <w:szCs w:val="24"/>
          <w:lang w:eastAsia="zh-CN"/>
        </w:rPr>
        <w:t xml:space="preserve">not only </w:t>
      </w:r>
      <w:r w:rsidR="00161340">
        <w:rPr>
          <w:rFonts w:ascii="Times New Roman" w:eastAsia="DengXian" w:hAnsi="Times New Roman"/>
          <w:szCs w:val="24"/>
          <w:lang w:eastAsia="zh-CN"/>
        </w:rPr>
        <w:t xml:space="preserve">a label between </w:t>
      </w:r>
      <w:r w:rsidR="00881D2B">
        <w:rPr>
          <w:rFonts w:ascii="Times New Roman" w:eastAsia="DengXian" w:hAnsi="Times New Roman"/>
          <w:szCs w:val="24"/>
          <w:lang w:eastAsia="zh-CN"/>
        </w:rPr>
        <w:t>c</w:t>
      </w:r>
      <w:r w:rsidR="00607CF6">
        <w:rPr>
          <w:rFonts w:ascii="Times New Roman" w:eastAsia="DengXian" w:hAnsi="Times New Roman"/>
          <w:szCs w:val="24"/>
          <w:lang w:eastAsia="zh-CN"/>
        </w:rPr>
        <w:t>onventional</w:t>
      </w:r>
      <w:r w:rsidR="00161340">
        <w:rPr>
          <w:rFonts w:ascii="Times New Roman" w:eastAsia="DengXian" w:hAnsi="Times New Roman"/>
          <w:szCs w:val="24"/>
          <w:lang w:eastAsia="zh-CN"/>
        </w:rPr>
        <w:t xml:space="preserve"> and </w:t>
      </w:r>
      <w:r w:rsidR="00881D2B">
        <w:rPr>
          <w:rFonts w:ascii="Times New Roman" w:eastAsia="DengXian" w:hAnsi="Times New Roman"/>
          <w:szCs w:val="24"/>
          <w:lang w:eastAsia="zh-CN"/>
        </w:rPr>
        <w:t>o</w:t>
      </w:r>
      <w:r w:rsidR="00607CF6">
        <w:rPr>
          <w:rFonts w:ascii="Times New Roman" w:eastAsia="DengXian" w:hAnsi="Times New Roman"/>
          <w:szCs w:val="24"/>
          <w:lang w:eastAsia="zh-CN"/>
        </w:rPr>
        <w:t>rganic</w:t>
      </w:r>
      <w:r w:rsidR="00161340">
        <w:rPr>
          <w:rFonts w:ascii="Times New Roman" w:eastAsia="DengXian" w:hAnsi="Times New Roman"/>
          <w:szCs w:val="24"/>
          <w:lang w:eastAsia="zh-CN"/>
        </w:rPr>
        <w:t xml:space="preserve"> labels</w:t>
      </w:r>
      <w:r w:rsidR="00CD7736">
        <w:rPr>
          <w:rFonts w:ascii="Times New Roman" w:eastAsia="DengXian" w:hAnsi="Times New Roman"/>
          <w:szCs w:val="24"/>
          <w:lang w:eastAsia="zh-CN"/>
        </w:rPr>
        <w:t xml:space="preserve">, </w:t>
      </w:r>
      <w:r w:rsidR="00B46D37">
        <w:rPr>
          <w:rFonts w:ascii="Times New Roman" w:eastAsia="DengXian" w:hAnsi="Times New Roman"/>
          <w:szCs w:val="24"/>
          <w:lang w:eastAsia="zh-CN"/>
        </w:rPr>
        <w:t xml:space="preserve">but also its </w:t>
      </w:r>
      <w:r w:rsidR="00CD7736">
        <w:rPr>
          <w:rFonts w:ascii="Times New Roman" w:eastAsia="DengXian" w:hAnsi="Times New Roman"/>
          <w:szCs w:val="24"/>
          <w:lang w:eastAsia="zh-CN"/>
        </w:rPr>
        <w:t xml:space="preserve">consumer WTP is between </w:t>
      </w:r>
      <w:r w:rsidR="00B46D37">
        <w:rPr>
          <w:rFonts w:ascii="Times New Roman" w:eastAsia="DengXian" w:hAnsi="Times New Roman"/>
          <w:szCs w:val="24"/>
          <w:lang w:eastAsia="zh-CN"/>
        </w:rPr>
        <w:t xml:space="preserve">consumer WTP for </w:t>
      </w:r>
      <w:r w:rsidR="005D572F">
        <w:rPr>
          <w:rFonts w:ascii="Times New Roman" w:eastAsia="DengXian" w:hAnsi="Times New Roman"/>
          <w:szCs w:val="24"/>
          <w:lang w:eastAsia="zh-CN"/>
        </w:rPr>
        <w:t>c</w:t>
      </w:r>
      <w:r w:rsidR="00607CF6">
        <w:rPr>
          <w:rFonts w:ascii="Times New Roman" w:eastAsia="DengXian" w:hAnsi="Times New Roman"/>
          <w:szCs w:val="24"/>
          <w:lang w:eastAsia="zh-CN"/>
        </w:rPr>
        <w:t>onventional</w:t>
      </w:r>
      <w:r w:rsidR="00CD7736">
        <w:rPr>
          <w:rFonts w:ascii="Times New Roman" w:eastAsia="DengXian" w:hAnsi="Times New Roman"/>
          <w:szCs w:val="24"/>
          <w:lang w:eastAsia="zh-CN"/>
        </w:rPr>
        <w:t xml:space="preserve"> and </w:t>
      </w:r>
      <w:r w:rsidR="005D572F">
        <w:rPr>
          <w:rFonts w:ascii="Times New Roman" w:eastAsia="DengXian" w:hAnsi="Times New Roman"/>
          <w:szCs w:val="24"/>
          <w:lang w:eastAsia="zh-CN"/>
        </w:rPr>
        <w:t>o</w:t>
      </w:r>
      <w:r w:rsidR="00607CF6">
        <w:rPr>
          <w:rFonts w:ascii="Times New Roman" w:eastAsia="DengXian" w:hAnsi="Times New Roman"/>
          <w:szCs w:val="24"/>
          <w:lang w:eastAsia="zh-CN"/>
        </w:rPr>
        <w:t>rganic</w:t>
      </w:r>
      <w:r w:rsidR="00CD7736">
        <w:rPr>
          <w:rFonts w:ascii="Times New Roman" w:eastAsia="DengXian" w:hAnsi="Times New Roman"/>
          <w:szCs w:val="24"/>
          <w:lang w:eastAsia="zh-CN"/>
        </w:rPr>
        <w:t xml:space="preserve"> food products.</w:t>
      </w:r>
    </w:p>
    <w:p w14:paraId="512A227C" w14:textId="16F2EF98" w:rsidR="00462F5A" w:rsidRDefault="00CD7736" w:rsidP="00462F5A">
      <w:pPr>
        <w:spacing w:line="480" w:lineRule="auto"/>
        <w:ind w:firstLine="720"/>
        <w:jc w:val="both"/>
        <w:rPr>
          <w:rFonts w:ascii="Times New Roman" w:eastAsia="DengXian" w:hAnsi="Times New Roman"/>
          <w:szCs w:val="24"/>
          <w:lang w:eastAsia="zh-CN"/>
        </w:rPr>
      </w:pPr>
      <w:r>
        <w:rPr>
          <w:rFonts w:ascii="Times New Roman" w:eastAsia="DengXian" w:hAnsi="Times New Roman"/>
          <w:szCs w:val="24"/>
          <w:lang w:eastAsia="zh-CN"/>
        </w:rPr>
        <w:t>Moreover</w:t>
      </w:r>
      <w:r w:rsidR="00462F5A" w:rsidRPr="00D72DF9">
        <w:rPr>
          <w:rFonts w:ascii="Times New Roman" w:eastAsia="DengXian" w:hAnsi="Times New Roman"/>
          <w:szCs w:val="24"/>
          <w:lang w:eastAsia="zh-CN"/>
        </w:rPr>
        <w:t>, we design</w:t>
      </w:r>
      <w:r w:rsidR="00462F5A">
        <w:rPr>
          <w:rFonts w:ascii="Times New Roman" w:eastAsia="DengXian" w:hAnsi="Times New Roman"/>
          <w:szCs w:val="24"/>
          <w:lang w:eastAsia="zh-CN"/>
        </w:rPr>
        <w:t>ed</w:t>
      </w:r>
      <w:r w:rsidR="00462F5A" w:rsidRPr="00D72DF9">
        <w:rPr>
          <w:rFonts w:ascii="Times New Roman" w:eastAsia="DengXian" w:hAnsi="Times New Roman"/>
          <w:szCs w:val="24"/>
          <w:lang w:eastAsia="zh-CN"/>
        </w:rPr>
        <w:t xml:space="preserve"> four </w:t>
      </w:r>
      <w:r w:rsidR="00603188">
        <w:rPr>
          <w:rFonts w:ascii="Times New Roman" w:eastAsia="DengXian" w:hAnsi="Times New Roman"/>
          <w:szCs w:val="24"/>
          <w:lang w:eastAsia="zh-CN"/>
        </w:rPr>
        <w:t xml:space="preserve">reference price formats, including </w:t>
      </w:r>
      <w:r w:rsidR="00721080">
        <w:rPr>
          <w:rFonts w:ascii="Times New Roman" w:eastAsia="DengXian" w:hAnsi="Times New Roman"/>
          <w:szCs w:val="24"/>
          <w:lang w:eastAsia="zh-CN"/>
        </w:rPr>
        <w:t>higher</w:t>
      </w:r>
      <w:r w:rsidR="00462F5A" w:rsidRPr="00D72DF9">
        <w:rPr>
          <w:rFonts w:ascii="Times New Roman" w:eastAsia="DengXian" w:hAnsi="Times New Roman"/>
          <w:szCs w:val="24"/>
          <w:lang w:eastAsia="zh-CN"/>
        </w:rPr>
        <w:t xml:space="preserve"> mean</w:t>
      </w:r>
      <w:r w:rsidR="00F60AE8">
        <w:rPr>
          <w:rFonts w:ascii="Times New Roman" w:eastAsia="DengXian" w:hAnsi="Times New Roman"/>
          <w:szCs w:val="24"/>
          <w:lang w:eastAsia="zh-CN"/>
        </w:rPr>
        <w:t>s</w:t>
      </w:r>
      <w:r w:rsidR="00721080">
        <w:rPr>
          <w:rFonts w:ascii="Times New Roman" w:eastAsia="DengXian" w:hAnsi="Times New Roman"/>
          <w:szCs w:val="24"/>
          <w:lang w:eastAsia="zh-CN"/>
        </w:rPr>
        <w:t>, lower mean</w:t>
      </w:r>
      <w:r w:rsidR="00F60AE8">
        <w:rPr>
          <w:rFonts w:ascii="Times New Roman" w:eastAsia="DengXian" w:hAnsi="Times New Roman"/>
          <w:szCs w:val="24"/>
          <w:lang w:eastAsia="zh-CN"/>
        </w:rPr>
        <w:t>s</w:t>
      </w:r>
      <w:r w:rsidR="00721080">
        <w:rPr>
          <w:rFonts w:ascii="Times New Roman" w:eastAsia="DengXian" w:hAnsi="Times New Roman"/>
          <w:szCs w:val="24"/>
          <w:lang w:eastAsia="zh-CN"/>
        </w:rPr>
        <w:t>, larger interval</w:t>
      </w:r>
      <w:r w:rsidR="00F60AE8">
        <w:rPr>
          <w:rFonts w:ascii="Times New Roman" w:eastAsia="DengXian" w:hAnsi="Times New Roman"/>
          <w:szCs w:val="24"/>
          <w:lang w:eastAsia="zh-CN"/>
        </w:rPr>
        <w:t>s</w:t>
      </w:r>
      <w:r w:rsidR="00721080">
        <w:rPr>
          <w:rFonts w:ascii="Times New Roman" w:eastAsia="DengXian" w:hAnsi="Times New Roman"/>
          <w:szCs w:val="24"/>
          <w:lang w:eastAsia="zh-CN"/>
        </w:rPr>
        <w:t>,</w:t>
      </w:r>
      <w:r w:rsidR="00462F5A" w:rsidRPr="00D72DF9">
        <w:rPr>
          <w:rFonts w:ascii="Times New Roman" w:eastAsia="DengXian" w:hAnsi="Times New Roman"/>
          <w:szCs w:val="24"/>
          <w:lang w:eastAsia="zh-CN"/>
        </w:rPr>
        <w:t xml:space="preserve"> and </w:t>
      </w:r>
      <w:r w:rsidR="00721080">
        <w:rPr>
          <w:rFonts w:ascii="Times New Roman" w:eastAsia="DengXian" w:hAnsi="Times New Roman"/>
          <w:szCs w:val="24"/>
          <w:lang w:eastAsia="zh-CN"/>
        </w:rPr>
        <w:t xml:space="preserve">smaller </w:t>
      </w:r>
      <w:r w:rsidR="00462F5A" w:rsidRPr="00D72DF9">
        <w:rPr>
          <w:rFonts w:ascii="Times New Roman" w:eastAsia="DengXian" w:hAnsi="Times New Roman"/>
          <w:szCs w:val="24"/>
          <w:lang w:eastAsia="zh-CN"/>
        </w:rPr>
        <w:t>interval</w:t>
      </w:r>
      <w:r w:rsidR="001C5B7F">
        <w:rPr>
          <w:rFonts w:ascii="Times New Roman" w:eastAsia="DengXian" w:hAnsi="Times New Roman"/>
          <w:szCs w:val="24"/>
          <w:lang w:eastAsia="zh-CN"/>
        </w:rPr>
        <w:t>s</w:t>
      </w:r>
      <w:r w:rsidR="00462F5A" w:rsidRPr="00D72DF9">
        <w:rPr>
          <w:rFonts w:ascii="Times New Roman" w:eastAsia="DengXian" w:hAnsi="Times New Roman"/>
          <w:szCs w:val="24"/>
          <w:lang w:eastAsia="zh-CN"/>
        </w:rPr>
        <w:t xml:space="preserve"> of reference prices</w:t>
      </w:r>
      <w:r w:rsidR="00C50F7C">
        <w:rPr>
          <w:rFonts w:ascii="Times New Roman" w:eastAsia="DengXian" w:hAnsi="Times New Roman"/>
          <w:szCs w:val="24"/>
          <w:lang w:eastAsia="zh-CN"/>
        </w:rPr>
        <w:t>,</w:t>
      </w:r>
      <w:r w:rsidR="00462F5A" w:rsidRPr="00D72DF9">
        <w:rPr>
          <w:rFonts w:ascii="Times New Roman" w:eastAsia="DengXian" w:hAnsi="Times New Roman"/>
          <w:szCs w:val="24"/>
          <w:lang w:eastAsia="zh-CN"/>
        </w:rPr>
        <w:t xml:space="preserve"> to estimate the impacts on consumer WTP for chips and salad. </w:t>
      </w:r>
      <w:r w:rsidR="00345C9D">
        <w:rPr>
          <w:rFonts w:ascii="Times New Roman" w:eastAsia="DengXian" w:hAnsi="Times New Roman"/>
          <w:szCs w:val="24"/>
          <w:lang w:eastAsia="zh-CN"/>
        </w:rPr>
        <w:t>D</w:t>
      </w:r>
      <w:r w:rsidR="00462F5A" w:rsidRPr="00D72DF9">
        <w:rPr>
          <w:rFonts w:ascii="Times New Roman" w:eastAsia="DengXian" w:hAnsi="Times New Roman"/>
          <w:szCs w:val="24"/>
          <w:lang w:eastAsia="zh-CN"/>
        </w:rPr>
        <w:t>ifferent reference price</w:t>
      </w:r>
      <w:r w:rsidR="00991C6B">
        <w:rPr>
          <w:rFonts w:ascii="Times New Roman" w:eastAsia="DengXian" w:hAnsi="Times New Roman"/>
          <w:szCs w:val="24"/>
          <w:lang w:eastAsia="zh-CN"/>
        </w:rPr>
        <w:t xml:space="preserve"> means</w:t>
      </w:r>
      <w:r w:rsidR="00462F5A" w:rsidRPr="00D72DF9">
        <w:rPr>
          <w:rFonts w:ascii="Times New Roman" w:eastAsia="DengXian" w:hAnsi="Times New Roman"/>
          <w:szCs w:val="24"/>
          <w:lang w:eastAsia="zh-CN"/>
        </w:rPr>
        <w:t xml:space="preserve"> of </w:t>
      </w:r>
      <w:r w:rsidR="005D572F">
        <w:rPr>
          <w:rFonts w:ascii="Times New Roman" w:eastAsia="DengXian" w:hAnsi="Times New Roman"/>
          <w:szCs w:val="24"/>
          <w:lang w:eastAsia="zh-CN"/>
        </w:rPr>
        <w:t>c</w:t>
      </w:r>
      <w:r w:rsidR="00607CF6">
        <w:rPr>
          <w:rFonts w:ascii="Times New Roman" w:eastAsia="DengXian" w:hAnsi="Times New Roman"/>
          <w:szCs w:val="24"/>
          <w:lang w:eastAsia="zh-CN"/>
        </w:rPr>
        <w:t>onventional</w:t>
      </w:r>
      <w:r w:rsidR="00462F5A" w:rsidRPr="00D72DF9">
        <w:rPr>
          <w:rFonts w:ascii="Times New Roman" w:eastAsia="DengXian" w:hAnsi="Times New Roman"/>
          <w:szCs w:val="24"/>
          <w:lang w:eastAsia="zh-CN"/>
        </w:rPr>
        <w:t xml:space="preserve"> and </w:t>
      </w:r>
      <w:r w:rsidR="005D572F">
        <w:rPr>
          <w:rFonts w:ascii="Times New Roman" w:eastAsia="DengXian" w:hAnsi="Times New Roman"/>
          <w:szCs w:val="24"/>
          <w:lang w:eastAsia="zh-CN"/>
        </w:rPr>
        <w:t>o</w:t>
      </w:r>
      <w:r w:rsidR="00607CF6">
        <w:rPr>
          <w:rFonts w:ascii="Times New Roman" w:eastAsia="DengXian" w:hAnsi="Times New Roman"/>
          <w:szCs w:val="24"/>
          <w:lang w:eastAsia="zh-CN"/>
        </w:rPr>
        <w:t>rganic</w:t>
      </w:r>
      <w:r w:rsidR="00462F5A" w:rsidRPr="00D72DF9">
        <w:rPr>
          <w:rFonts w:ascii="Times New Roman" w:eastAsia="DengXian" w:hAnsi="Times New Roman"/>
          <w:szCs w:val="24"/>
          <w:lang w:eastAsia="zh-CN"/>
        </w:rPr>
        <w:t xml:space="preserve"> products could </w:t>
      </w:r>
      <w:r w:rsidR="00603188">
        <w:rPr>
          <w:rFonts w:ascii="Times New Roman" w:eastAsia="DengXian" w:hAnsi="Times New Roman"/>
          <w:szCs w:val="24"/>
          <w:lang w:eastAsia="zh-CN"/>
        </w:rPr>
        <w:t>affect</w:t>
      </w:r>
      <w:r w:rsidR="00462F5A" w:rsidRPr="00D72DF9">
        <w:rPr>
          <w:rFonts w:ascii="Times New Roman" w:eastAsia="DengXian" w:hAnsi="Times New Roman"/>
          <w:szCs w:val="24"/>
          <w:lang w:eastAsia="zh-CN"/>
        </w:rPr>
        <w:t xml:space="preserve"> consumer WTP for </w:t>
      </w:r>
      <w:r w:rsidR="005D572F">
        <w:rPr>
          <w:rFonts w:ascii="Times New Roman" w:eastAsia="DengXian" w:hAnsi="Times New Roman"/>
          <w:szCs w:val="24"/>
          <w:lang w:eastAsia="zh-CN"/>
        </w:rPr>
        <w:t>c</w:t>
      </w:r>
      <w:r w:rsidR="00607CF6">
        <w:rPr>
          <w:rFonts w:ascii="Times New Roman" w:eastAsia="DengXian" w:hAnsi="Times New Roman"/>
          <w:szCs w:val="24"/>
          <w:lang w:eastAsia="zh-CN"/>
        </w:rPr>
        <w:t>onventional</w:t>
      </w:r>
      <w:r w:rsidR="00462F5A" w:rsidRPr="00D72DF9">
        <w:rPr>
          <w:rFonts w:ascii="Times New Roman" w:eastAsia="DengXian" w:hAnsi="Times New Roman"/>
          <w:szCs w:val="24"/>
          <w:lang w:eastAsia="zh-CN"/>
        </w:rPr>
        <w:t xml:space="preserve"> food products and three other labeled food products (i.e., </w:t>
      </w:r>
      <w:r w:rsidR="00341DAB">
        <w:rPr>
          <w:rFonts w:ascii="Times New Roman" w:eastAsia="DengXian" w:hAnsi="Times New Roman"/>
          <w:szCs w:val="24"/>
          <w:lang w:eastAsia="zh-CN"/>
        </w:rPr>
        <w:t>n</w:t>
      </w:r>
      <w:r w:rsidR="00607CF6">
        <w:rPr>
          <w:rFonts w:ascii="Times New Roman" w:eastAsia="DengXian" w:hAnsi="Times New Roman"/>
          <w:szCs w:val="24"/>
          <w:lang w:eastAsia="zh-CN"/>
        </w:rPr>
        <w:t>on-GMO</w:t>
      </w:r>
      <w:r w:rsidR="00462F5A" w:rsidRPr="00D72DF9">
        <w:rPr>
          <w:rFonts w:ascii="Times New Roman" w:eastAsia="DengXian" w:hAnsi="Times New Roman"/>
          <w:szCs w:val="24"/>
          <w:lang w:eastAsia="zh-CN"/>
        </w:rPr>
        <w:t xml:space="preserve">, </w:t>
      </w:r>
      <w:r w:rsidR="005D572F">
        <w:rPr>
          <w:rFonts w:ascii="Times New Roman" w:eastAsia="DengXian" w:hAnsi="Times New Roman"/>
          <w:szCs w:val="24"/>
          <w:lang w:eastAsia="zh-CN"/>
        </w:rPr>
        <w:t>t</w:t>
      </w:r>
      <w:r w:rsidR="00607CF6">
        <w:rPr>
          <w:rFonts w:ascii="Times New Roman" w:eastAsia="DengXian" w:hAnsi="Times New Roman"/>
          <w:szCs w:val="24"/>
          <w:lang w:eastAsia="zh-CN"/>
        </w:rPr>
        <w:t xml:space="preserve">ransitional </w:t>
      </w:r>
      <w:r w:rsidR="005D572F">
        <w:rPr>
          <w:rFonts w:ascii="Times New Roman" w:eastAsia="DengXian" w:hAnsi="Times New Roman"/>
          <w:szCs w:val="24"/>
          <w:lang w:eastAsia="zh-CN"/>
        </w:rPr>
        <w:t>o</w:t>
      </w:r>
      <w:r w:rsidR="00607CF6">
        <w:rPr>
          <w:rFonts w:ascii="Times New Roman" w:eastAsia="DengXian" w:hAnsi="Times New Roman"/>
          <w:szCs w:val="24"/>
          <w:lang w:eastAsia="zh-CN"/>
        </w:rPr>
        <w:t>rganic</w:t>
      </w:r>
      <w:r w:rsidR="00462F5A" w:rsidRPr="00D72DF9">
        <w:rPr>
          <w:rFonts w:ascii="Times New Roman" w:eastAsia="DengXian" w:hAnsi="Times New Roman"/>
          <w:szCs w:val="24"/>
          <w:lang w:eastAsia="zh-CN"/>
        </w:rPr>
        <w:t xml:space="preserve">, and </w:t>
      </w:r>
      <w:r w:rsidR="005D572F">
        <w:rPr>
          <w:rFonts w:ascii="Times New Roman" w:eastAsia="DengXian" w:hAnsi="Times New Roman"/>
          <w:szCs w:val="24"/>
          <w:lang w:eastAsia="zh-CN"/>
        </w:rPr>
        <w:t>o</w:t>
      </w:r>
      <w:r w:rsidR="00607CF6">
        <w:rPr>
          <w:rFonts w:ascii="Times New Roman" w:eastAsia="DengXian" w:hAnsi="Times New Roman"/>
          <w:szCs w:val="24"/>
          <w:lang w:eastAsia="zh-CN"/>
        </w:rPr>
        <w:t>rganic</w:t>
      </w:r>
      <w:r w:rsidR="00462F5A" w:rsidRPr="00D72DF9">
        <w:rPr>
          <w:rFonts w:ascii="Times New Roman" w:eastAsia="DengXian" w:hAnsi="Times New Roman"/>
          <w:szCs w:val="24"/>
          <w:lang w:eastAsia="zh-CN"/>
        </w:rPr>
        <w:t xml:space="preserve"> food products). </w:t>
      </w:r>
      <w:r w:rsidR="00BC29EB">
        <w:rPr>
          <w:rFonts w:ascii="Times New Roman" w:eastAsia="DengXian" w:hAnsi="Times New Roman"/>
          <w:szCs w:val="24"/>
          <w:lang w:eastAsia="zh-CN"/>
        </w:rPr>
        <w:t>T</w:t>
      </w:r>
      <w:r w:rsidR="00462F5A" w:rsidRPr="00D72DF9">
        <w:rPr>
          <w:rFonts w:ascii="Times New Roman" w:eastAsia="DengXian" w:hAnsi="Times New Roman"/>
          <w:szCs w:val="24"/>
          <w:lang w:eastAsia="zh-CN"/>
        </w:rPr>
        <w:t xml:space="preserve">he mean of </w:t>
      </w:r>
      <w:r w:rsidR="00462F5A">
        <w:rPr>
          <w:rFonts w:ascii="Times New Roman" w:eastAsia="DengXian" w:hAnsi="Times New Roman"/>
          <w:szCs w:val="24"/>
          <w:lang w:eastAsia="zh-CN"/>
        </w:rPr>
        <w:t xml:space="preserve">the </w:t>
      </w:r>
      <w:r w:rsidR="005D572F">
        <w:rPr>
          <w:rFonts w:ascii="Times New Roman" w:eastAsia="DengXian" w:hAnsi="Times New Roman"/>
          <w:szCs w:val="24"/>
          <w:lang w:eastAsia="zh-CN"/>
        </w:rPr>
        <w:t>c</w:t>
      </w:r>
      <w:r w:rsidR="00607CF6">
        <w:rPr>
          <w:rFonts w:ascii="Times New Roman" w:eastAsia="DengXian" w:hAnsi="Times New Roman"/>
          <w:szCs w:val="24"/>
          <w:lang w:eastAsia="zh-CN"/>
        </w:rPr>
        <w:t>onventional</w:t>
      </w:r>
      <w:r w:rsidR="00D97938" w:rsidRPr="00D72DF9">
        <w:rPr>
          <w:rFonts w:ascii="Times New Roman" w:eastAsia="DengXian" w:hAnsi="Times New Roman"/>
          <w:szCs w:val="24"/>
          <w:lang w:eastAsia="zh-CN"/>
        </w:rPr>
        <w:t xml:space="preserve"> </w:t>
      </w:r>
      <w:r w:rsidR="00462F5A" w:rsidRPr="00D72DF9">
        <w:rPr>
          <w:rFonts w:ascii="Times New Roman" w:eastAsia="DengXian" w:hAnsi="Times New Roman"/>
          <w:szCs w:val="24"/>
          <w:lang w:eastAsia="zh-CN"/>
        </w:rPr>
        <w:t xml:space="preserve">reference price could </w:t>
      </w:r>
      <w:r w:rsidR="00462F5A" w:rsidRPr="00DA3664">
        <w:rPr>
          <w:rFonts w:ascii="Times New Roman" w:eastAsia="DengXian" w:hAnsi="Times New Roman"/>
          <w:szCs w:val="24"/>
          <w:lang w:eastAsia="zh-CN"/>
        </w:rPr>
        <w:t>significantly positively</w:t>
      </w:r>
      <w:r w:rsidR="00462F5A" w:rsidRPr="00D72DF9">
        <w:rPr>
          <w:rFonts w:ascii="Times New Roman" w:eastAsia="DengXian" w:hAnsi="Times New Roman"/>
          <w:szCs w:val="24"/>
          <w:lang w:eastAsia="zh-CN"/>
        </w:rPr>
        <w:t xml:space="preserve"> impact consumer WTP</w:t>
      </w:r>
      <w:r w:rsidR="00B34539">
        <w:rPr>
          <w:rFonts w:ascii="Times New Roman" w:eastAsia="DengXian" w:hAnsi="Times New Roman"/>
          <w:szCs w:val="24"/>
          <w:lang w:eastAsia="zh-CN"/>
        </w:rPr>
        <w:t xml:space="preserve">, </w:t>
      </w:r>
      <w:r w:rsidR="00022932">
        <w:rPr>
          <w:rFonts w:ascii="Times New Roman" w:eastAsia="DengXian" w:hAnsi="Times New Roman"/>
          <w:szCs w:val="24"/>
          <w:lang w:eastAsia="zh-CN"/>
        </w:rPr>
        <w:t>indicating</w:t>
      </w:r>
      <w:r w:rsidR="00462F5A">
        <w:rPr>
          <w:rFonts w:ascii="Times New Roman" w:eastAsia="DengXian" w:hAnsi="Times New Roman"/>
          <w:szCs w:val="24"/>
          <w:lang w:eastAsia="zh-CN"/>
        </w:rPr>
        <w:t xml:space="preserve"> </w:t>
      </w:r>
      <w:r w:rsidR="00462F5A" w:rsidRPr="00D72DF9">
        <w:rPr>
          <w:rFonts w:ascii="Times New Roman" w:eastAsia="DengXian" w:hAnsi="Times New Roman"/>
          <w:szCs w:val="24"/>
          <w:lang w:eastAsia="zh-CN"/>
        </w:rPr>
        <w:t xml:space="preserve">consumers have higher WTP given </w:t>
      </w:r>
      <w:r w:rsidR="00462F5A">
        <w:rPr>
          <w:rFonts w:ascii="Times New Roman" w:eastAsia="DengXian" w:hAnsi="Times New Roman"/>
          <w:szCs w:val="24"/>
          <w:lang w:eastAsia="zh-CN"/>
        </w:rPr>
        <w:t xml:space="preserve">a </w:t>
      </w:r>
      <w:r w:rsidR="00462F5A" w:rsidRPr="00D72DF9">
        <w:rPr>
          <w:rFonts w:ascii="Times New Roman" w:eastAsia="DengXian" w:hAnsi="Times New Roman"/>
          <w:szCs w:val="24"/>
          <w:lang w:eastAsia="zh-CN"/>
        </w:rPr>
        <w:t xml:space="preserve">higher mean of </w:t>
      </w:r>
      <w:r w:rsidR="00462F5A">
        <w:rPr>
          <w:rFonts w:ascii="Times New Roman" w:eastAsia="DengXian" w:hAnsi="Times New Roman"/>
          <w:szCs w:val="24"/>
          <w:lang w:eastAsia="zh-CN"/>
        </w:rPr>
        <w:t xml:space="preserve">the </w:t>
      </w:r>
      <w:r w:rsidR="005D572F">
        <w:rPr>
          <w:rFonts w:ascii="Times New Roman" w:eastAsia="DengXian" w:hAnsi="Times New Roman"/>
          <w:szCs w:val="24"/>
          <w:lang w:eastAsia="zh-CN"/>
        </w:rPr>
        <w:t>c</w:t>
      </w:r>
      <w:r w:rsidR="00607CF6">
        <w:rPr>
          <w:rFonts w:ascii="Times New Roman" w:eastAsia="DengXian" w:hAnsi="Times New Roman"/>
          <w:szCs w:val="24"/>
          <w:lang w:eastAsia="zh-CN"/>
        </w:rPr>
        <w:t>onventional</w:t>
      </w:r>
      <w:r w:rsidR="00E147F6">
        <w:rPr>
          <w:rFonts w:ascii="Times New Roman" w:eastAsia="DengXian" w:hAnsi="Times New Roman"/>
          <w:szCs w:val="24"/>
          <w:lang w:eastAsia="zh-CN"/>
        </w:rPr>
        <w:t xml:space="preserve"> product</w:t>
      </w:r>
      <w:r w:rsidR="00620DE4">
        <w:rPr>
          <w:rFonts w:ascii="Times New Roman" w:eastAsia="DengXian" w:hAnsi="Times New Roman"/>
          <w:szCs w:val="24"/>
          <w:lang w:eastAsia="zh-CN"/>
        </w:rPr>
        <w:t>'</w:t>
      </w:r>
      <w:r w:rsidR="00E147F6">
        <w:rPr>
          <w:rFonts w:ascii="Times New Roman" w:eastAsia="DengXian" w:hAnsi="Times New Roman"/>
          <w:szCs w:val="24"/>
          <w:lang w:eastAsia="zh-CN"/>
        </w:rPr>
        <w:t>s</w:t>
      </w:r>
      <w:r w:rsidR="0013569E">
        <w:rPr>
          <w:rFonts w:ascii="Times New Roman" w:eastAsia="DengXian" w:hAnsi="Times New Roman"/>
          <w:szCs w:val="24"/>
          <w:lang w:eastAsia="zh-CN"/>
        </w:rPr>
        <w:t xml:space="preserve"> </w:t>
      </w:r>
      <w:r w:rsidR="00462F5A" w:rsidRPr="00D72DF9">
        <w:rPr>
          <w:rFonts w:ascii="Times New Roman" w:eastAsia="DengXian" w:hAnsi="Times New Roman"/>
          <w:szCs w:val="24"/>
          <w:lang w:eastAsia="zh-CN"/>
        </w:rPr>
        <w:t xml:space="preserve">reference price than given </w:t>
      </w:r>
      <w:r w:rsidR="00462F5A">
        <w:rPr>
          <w:rFonts w:ascii="Times New Roman" w:eastAsia="DengXian" w:hAnsi="Times New Roman"/>
          <w:szCs w:val="24"/>
          <w:lang w:eastAsia="zh-CN"/>
        </w:rPr>
        <w:t xml:space="preserve">a </w:t>
      </w:r>
      <w:r w:rsidR="00462F5A" w:rsidRPr="00D72DF9">
        <w:rPr>
          <w:rFonts w:ascii="Times New Roman" w:eastAsia="DengXian" w:hAnsi="Times New Roman"/>
          <w:szCs w:val="24"/>
          <w:lang w:eastAsia="zh-CN"/>
        </w:rPr>
        <w:t xml:space="preserve">lower mean of </w:t>
      </w:r>
      <w:r w:rsidR="00462F5A">
        <w:rPr>
          <w:rFonts w:ascii="Times New Roman" w:eastAsia="DengXian" w:hAnsi="Times New Roman"/>
          <w:szCs w:val="24"/>
          <w:lang w:eastAsia="zh-CN"/>
        </w:rPr>
        <w:t xml:space="preserve">the </w:t>
      </w:r>
      <w:r w:rsidR="005D572F">
        <w:rPr>
          <w:rFonts w:ascii="Times New Roman" w:eastAsia="DengXian" w:hAnsi="Times New Roman"/>
          <w:szCs w:val="24"/>
          <w:lang w:eastAsia="zh-CN"/>
        </w:rPr>
        <w:t>c</w:t>
      </w:r>
      <w:r w:rsidR="00607CF6">
        <w:rPr>
          <w:rFonts w:ascii="Times New Roman" w:eastAsia="DengXian" w:hAnsi="Times New Roman"/>
          <w:szCs w:val="24"/>
          <w:lang w:eastAsia="zh-CN"/>
        </w:rPr>
        <w:t>onventional</w:t>
      </w:r>
      <w:r w:rsidR="0013569E" w:rsidRPr="00D72DF9">
        <w:rPr>
          <w:rFonts w:ascii="Times New Roman" w:eastAsia="DengXian" w:hAnsi="Times New Roman"/>
          <w:szCs w:val="24"/>
          <w:lang w:eastAsia="zh-CN"/>
        </w:rPr>
        <w:t xml:space="preserve"> product</w:t>
      </w:r>
      <w:r w:rsidR="00620DE4">
        <w:rPr>
          <w:rFonts w:ascii="Times New Roman" w:eastAsia="DengXian" w:hAnsi="Times New Roman"/>
          <w:szCs w:val="24"/>
          <w:lang w:eastAsia="zh-CN"/>
        </w:rPr>
        <w:t>'</w:t>
      </w:r>
      <w:r w:rsidR="0013569E">
        <w:rPr>
          <w:rFonts w:ascii="Times New Roman" w:eastAsia="DengXian" w:hAnsi="Times New Roman"/>
          <w:szCs w:val="24"/>
          <w:lang w:eastAsia="zh-CN"/>
        </w:rPr>
        <w:t>s</w:t>
      </w:r>
      <w:r w:rsidR="0013569E" w:rsidRPr="00D72DF9">
        <w:rPr>
          <w:rFonts w:ascii="Times New Roman" w:eastAsia="DengXian" w:hAnsi="Times New Roman"/>
          <w:szCs w:val="24"/>
          <w:lang w:eastAsia="zh-CN"/>
        </w:rPr>
        <w:t xml:space="preserve"> </w:t>
      </w:r>
      <w:r w:rsidR="00462F5A" w:rsidRPr="00D72DF9">
        <w:rPr>
          <w:rFonts w:ascii="Times New Roman" w:eastAsia="DengXian" w:hAnsi="Times New Roman"/>
          <w:szCs w:val="24"/>
          <w:lang w:eastAsia="zh-CN"/>
        </w:rPr>
        <w:t xml:space="preserve">reference price. </w:t>
      </w:r>
      <w:r w:rsidR="00462F5A">
        <w:rPr>
          <w:rFonts w:ascii="Times New Roman" w:eastAsia="DengXian" w:hAnsi="Times New Roman"/>
          <w:szCs w:val="24"/>
          <w:lang w:eastAsia="zh-CN"/>
        </w:rPr>
        <w:t xml:space="preserve">To be </w:t>
      </w:r>
      <w:r w:rsidR="00462F5A">
        <w:rPr>
          <w:rFonts w:ascii="Times New Roman" w:eastAsia="DengXian" w:hAnsi="Times New Roman"/>
          <w:szCs w:val="24"/>
          <w:lang w:eastAsia="zh-CN"/>
        </w:rPr>
        <w:lastRenderedPageBreak/>
        <w:t xml:space="preserve">more specific, the effect of the reference price </w:t>
      </w:r>
      <w:r w:rsidR="008412FF">
        <w:rPr>
          <w:rFonts w:ascii="Times New Roman" w:eastAsia="DengXian" w:hAnsi="Times New Roman"/>
          <w:szCs w:val="24"/>
          <w:lang w:eastAsia="zh-CN"/>
        </w:rPr>
        <w:t>mean</w:t>
      </w:r>
      <w:r w:rsidR="00BC29EB">
        <w:rPr>
          <w:rFonts w:ascii="Times New Roman" w:eastAsia="DengXian" w:hAnsi="Times New Roman"/>
          <w:szCs w:val="24"/>
          <w:lang w:eastAsia="zh-CN"/>
        </w:rPr>
        <w:t>s</w:t>
      </w:r>
      <w:r w:rsidR="008412FF">
        <w:rPr>
          <w:rFonts w:ascii="Times New Roman" w:eastAsia="DengXian" w:hAnsi="Times New Roman"/>
          <w:szCs w:val="24"/>
          <w:lang w:eastAsia="zh-CN"/>
        </w:rPr>
        <w:t xml:space="preserve"> </w:t>
      </w:r>
      <w:r w:rsidR="00462F5A">
        <w:rPr>
          <w:rFonts w:ascii="Times New Roman" w:eastAsia="DengXian" w:hAnsi="Times New Roman"/>
          <w:szCs w:val="24"/>
          <w:lang w:eastAsia="zh-CN"/>
        </w:rPr>
        <w:t xml:space="preserve">of </w:t>
      </w:r>
      <w:r w:rsidR="005D572F">
        <w:rPr>
          <w:rFonts w:ascii="Times New Roman" w:eastAsia="DengXian" w:hAnsi="Times New Roman"/>
          <w:szCs w:val="24"/>
          <w:lang w:eastAsia="zh-CN"/>
        </w:rPr>
        <w:t>c</w:t>
      </w:r>
      <w:r w:rsidR="00607CF6">
        <w:rPr>
          <w:rFonts w:ascii="Times New Roman" w:eastAsia="DengXian" w:hAnsi="Times New Roman"/>
          <w:szCs w:val="24"/>
          <w:lang w:eastAsia="zh-CN"/>
        </w:rPr>
        <w:t>onventional</w:t>
      </w:r>
      <w:r w:rsidR="00462F5A">
        <w:rPr>
          <w:rFonts w:ascii="Times New Roman" w:eastAsia="DengXian" w:hAnsi="Times New Roman"/>
          <w:szCs w:val="24"/>
          <w:lang w:eastAsia="zh-CN"/>
        </w:rPr>
        <w:t xml:space="preserve"> chips on consumer WTP is similar for </w:t>
      </w:r>
      <w:r w:rsidR="0013569E">
        <w:rPr>
          <w:rFonts w:ascii="Times New Roman" w:eastAsia="DengXian" w:hAnsi="Times New Roman"/>
          <w:szCs w:val="24"/>
          <w:lang w:eastAsia="zh-CN"/>
        </w:rPr>
        <w:t xml:space="preserve">chips with </w:t>
      </w:r>
      <w:r w:rsidR="00462F5A">
        <w:rPr>
          <w:rFonts w:ascii="Times New Roman" w:eastAsia="DengXian" w:hAnsi="Times New Roman"/>
          <w:szCs w:val="24"/>
          <w:lang w:eastAsia="zh-CN"/>
        </w:rPr>
        <w:t>familiar label</w:t>
      </w:r>
      <w:r w:rsidR="0013569E">
        <w:rPr>
          <w:rFonts w:ascii="Times New Roman" w:eastAsia="DengXian" w:hAnsi="Times New Roman"/>
          <w:szCs w:val="24"/>
          <w:lang w:eastAsia="zh-CN"/>
        </w:rPr>
        <w:t>s</w:t>
      </w:r>
      <w:r w:rsidR="00462F5A">
        <w:rPr>
          <w:rFonts w:ascii="Times New Roman" w:eastAsia="DengXian" w:hAnsi="Times New Roman"/>
          <w:szCs w:val="24"/>
          <w:lang w:eastAsia="zh-CN"/>
        </w:rPr>
        <w:t xml:space="preserve"> (i.e., </w:t>
      </w:r>
      <w:r w:rsidR="00D55C74">
        <w:rPr>
          <w:rFonts w:ascii="Times New Roman" w:eastAsia="DengXian" w:hAnsi="Times New Roman"/>
          <w:szCs w:val="24"/>
          <w:lang w:eastAsia="zh-CN"/>
        </w:rPr>
        <w:t>n</w:t>
      </w:r>
      <w:r w:rsidR="00607CF6">
        <w:rPr>
          <w:rFonts w:ascii="Times New Roman" w:eastAsia="DengXian" w:hAnsi="Times New Roman"/>
          <w:szCs w:val="24"/>
          <w:lang w:eastAsia="zh-CN"/>
        </w:rPr>
        <w:t>on-GMO</w:t>
      </w:r>
      <w:r w:rsidR="00462F5A">
        <w:rPr>
          <w:rFonts w:ascii="Times New Roman" w:eastAsia="DengXian" w:hAnsi="Times New Roman"/>
          <w:szCs w:val="24"/>
          <w:lang w:eastAsia="zh-CN"/>
        </w:rPr>
        <w:t xml:space="preserve"> and </w:t>
      </w:r>
      <w:r w:rsidR="005D572F">
        <w:rPr>
          <w:rFonts w:ascii="Times New Roman" w:eastAsia="DengXian" w:hAnsi="Times New Roman"/>
          <w:szCs w:val="24"/>
          <w:lang w:eastAsia="zh-CN"/>
        </w:rPr>
        <w:t>o</w:t>
      </w:r>
      <w:r w:rsidR="00607CF6">
        <w:rPr>
          <w:rFonts w:ascii="Times New Roman" w:eastAsia="DengXian" w:hAnsi="Times New Roman"/>
          <w:szCs w:val="24"/>
          <w:lang w:eastAsia="zh-CN"/>
        </w:rPr>
        <w:t>rganic</w:t>
      </w:r>
      <w:r w:rsidR="00462F5A">
        <w:rPr>
          <w:rFonts w:ascii="Times New Roman" w:eastAsia="DengXian" w:hAnsi="Times New Roman"/>
          <w:szCs w:val="24"/>
          <w:lang w:eastAsia="zh-CN"/>
        </w:rPr>
        <w:t xml:space="preserve">). For the case of salad, the effect of </w:t>
      </w:r>
      <w:r w:rsidR="005D572F">
        <w:rPr>
          <w:rFonts w:ascii="Times New Roman" w:eastAsia="DengXian" w:hAnsi="Times New Roman"/>
          <w:szCs w:val="24"/>
          <w:lang w:eastAsia="zh-CN"/>
        </w:rPr>
        <w:t>c</w:t>
      </w:r>
      <w:r w:rsidR="00607CF6">
        <w:rPr>
          <w:rFonts w:ascii="Times New Roman" w:eastAsia="DengXian" w:hAnsi="Times New Roman"/>
          <w:szCs w:val="24"/>
          <w:lang w:eastAsia="zh-CN"/>
        </w:rPr>
        <w:t>onventional</w:t>
      </w:r>
      <w:r w:rsidR="001D373A">
        <w:rPr>
          <w:rFonts w:ascii="Times New Roman" w:eastAsia="DengXian" w:hAnsi="Times New Roman"/>
          <w:szCs w:val="24"/>
          <w:lang w:eastAsia="zh-CN"/>
        </w:rPr>
        <w:t xml:space="preserve"> </w:t>
      </w:r>
      <w:r w:rsidR="00462F5A">
        <w:rPr>
          <w:rFonts w:ascii="Times New Roman" w:eastAsia="DengXian" w:hAnsi="Times New Roman"/>
          <w:szCs w:val="24"/>
          <w:lang w:eastAsia="zh-CN"/>
        </w:rPr>
        <w:t>reference price</w:t>
      </w:r>
      <w:r w:rsidR="001D373A">
        <w:rPr>
          <w:rFonts w:ascii="Times New Roman" w:eastAsia="DengXian" w:hAnsi="Times New Roman"/>
          <w:szCs w:val="24"/>
          <w:lang w:eastAsia="zh-CN"/>
        </w:rPr>
        <w:t xml:space="preserve"> means</w:t>
      </w:r>
      <w:r w:rsidR="00462F5A">
        <w:rPr>
          <w:rFonts w:ascii="Times New Roman" w:eastAsia="DengXian" w:hAnsi="Times New Roman"/>
          <w:szCs w:val="24"/>
          <w:lang w:eastAsia="zh-CN"/>
        </w:rPr>
        <w:t xml:space="preserve"> is similar for both familiar and unfamiliar </w:t>
      </w:r>
      <w:r w:rsidR="001D373A">
        <w:rPr>
          <w:rFonts w:ascii="Times New Roman" w:eastAsia="DengXian" w:hAnsi="Times New Roman"/>
          <w:szCs w:val="24"/>
          <w:lang w:eastAsia="zh-CN"/>
        </w:rPr>
        <w:t xml:space="preserve">labeled </w:t>
      </w:r>
      <w:r w:rsidR="00462F5A">
        <w:rPr>
          <w:rFonts w:ascii="Times New Roman" w:eastAsia="DengXian" w:hAnsi="Times New Roman"/>
          <w:szCs w:val="24"/>
          <w:lang w:eastAsia="zh-CN"/>
        </w:rPr>
        <w:t xml:space="preserve">salad (i.e., </w:t>
      </w:r>
      <w:r w:rsidR="00D55C74">
        <w:rPr>
          <w:rFonts w:ascii="Times New Roman" w:eastAsia="DengXian" w:hAnsi="Times New Roman"/>
          <w:szCs w:val="24"/>
          <w:lang w:eastAsia="zh-CN"/>
        </w:rPr>
        <w:t>n</w:t>
      </w:r>
      <w:r w:rsidR="00607CF6">
        <w:rPr>
          <w:rFonts w:ascii="Times New Roman" w:eastAsia="DengXian" w:hAnsi="Times New Roman"/>
          <w:szCs w:val="24"/>
          <w:lang w:eastAsia="zh-CN"/>
        </w:rPr>
        <w:t>on-GMO</w:t>
      </w:r>
      <w:r w:rsidR="00462F5A">
        <w:rPr>
          <w:rFonts w:ascii="Times New Roman" w:eastAsia="DengXian" w:hAnsi="Times New Roman"/>
          <w:szCs w:val="24"/>
          <w:lang w:eastAsia="zh-CN"/>
        </w:rPr>
        <w:t xml:space="preserve"> and </w:t>
      </w:r>
      <w:r w:rsidR="005D572F">
        <w:rPr>
          <w:rFonts w:ascii="Times New Roman" w:eastAsia="DengXian" w:hAnsi="Times New Roman"/>
          <w:szCs w:val="24"/>
          <w:lang w:eastAsia="zh-CN"/>
        </w:rPr>
        <w:t>t</w:t>
      </w:r>
      <w:r w:rsidR="00607CF6">
        <w:rPr>
          <w:rFonts w:ascii="Times New Roman" w:eastAsia="DengXian" w:hAnsi="Times New Roman"/>
          <w:szCs w:val="24"/>
          <w:lang w:eastAsia="zh-CN"/>
        </w:rPr>
        <w:t xml:space="preserve">ransitional </w:t>
      </w:r>
      <w:r w:rsidR="00226B96">
        <w:rPr>
          <w:rFonts w:ascii="Times New Roman" w:eastAsia="DengXian" w:hAnsi="Times New Roman"/>
          <w:szCs w:val="24"/>
          <w:lang w:eastAsia="zh-CN"/>
        </w:rPr>
        <w:t>o</w:t>
      </w:r>
      <w:r w:rsidR="00607CF6">
        <w:rPr>
          <w:rFonts w:ascii="Times New Roman" w:eastAsia="DengXian" w:hAnsi="Times New Roman"/>
          <w:szCs w:val="24"/>
          <w:lang w:eastAsia="zh-CN"/>
        </w:rPr>
        <w:t>rganic</w:t>
      </w:r>
      <w:r w:rsidR="00462F5A">
        <w:rPr>
          <w:rFonts w:ascii="Times New Roman" w:eastAsia="DengXian" w:hAnsi="Times New Roman"/>
          <w:szCs w:val="24"/>
          <w:lang w:eastAsia="zh-CN"/>
        </w:rPr>
        <w:t xml:space="preserve">). </w:t>
      </w:r>
      <w:r w:rsidR="001204F5">
        <w:rPr>
          <w:rFonts w:ascii="Times New Roman" w:eastAsia="DengXian" w:hAnsi="Times New Roman"/>
          <w:szCs w:val="24"/>
          <w:lang w:eastAsia="zh-CN"/>
        </w:rPr>
        <w:t xml:space="preserve">However, the </w:t>
      </w:r>
      <w:r w:rsidR="002C57FE">
        <w:rPr>
          <w:rFonts w:ascii="Times New Roman" w:eastAsia="DengXian" w:hAnsi="Times New Roman"/>
          <w:szCs w:val="24"/>
          <w:lang w:eastAsia="zh-CN"/>
        </w:rPr>
        <w:t xml:space="preserve">effect of reference price intervals </w:t>
      </w:r>
      <w:r w:rsidR="00273B26">
        <w:rPr>
          <w:rFonts w:ascii="Times New Roman" w:eastAsia="DengXian" w:hAnsi="Times New Roman"/>
          <w:szCs w:val="24"/>
          <w:lang w:eastAsia="zh-CN"/>
        </w:rPr>
        <w:t xml:space="preserve">is not significant </w:t>
      </w:r>
      <w:r w:rsidR="007123A7">
        <w:rPr>
          <w:rFonts w:ascii="Times New Roman" w:eastAsia="DengXian" w:hAnsi="Times New Roman"/>
          <w:szCs w:val="24"/>
          <w:lang w:eastAsia="zh-CN"/>
        </w:rPr>
        <w:t>on</w:t>
      </w:r>
      <w:r w:rsidR="00273B26">
        <w:rPr>
          <w:rFonts w:ascii="Times New Roman" w:eastAsia="DengXian" w:hAnsi="Times New Roman"/>
          <w:szCs w:val="24"/>
          <w:lang w:eastAsia="zh-CN"/>
        </w:rPr>
        <w:t xml:space="preserve"> consumer WTP. Interestingly</w:t>
      </w:r>
      <w:r w:rsidR="00462F5A" w:rsidRPr="00D72DF9">
        <w:rPr>
          <w:rFonts w:ascii="Times New Roman" w:eastAsia="DengXian" w:hAnsi="Times New Roman"/>
          <w:szCs w:val="24"/>
          <w:lang w:eastAsia="zh-CN"/>
        </w:rPr>
        <w:t xml:space="preserve">, when consumers face different uncertainty on reference prices, they would like to </w:t>
      </w:r>
      <w:r w:rsidR="00335681">
        <w:rPr>
          <w:rFonts w:ascii="Times New Roman" w:eastAsia="DengXian" w:hAnsi="Times New Roman"/>
          <w:szCs w:val="24"/>
          <w:lang w:eastAsia="zh-CN"/>
        </w:rPr>
        <w:t>rely</w:t>
      </w:r>
      <w:r w:rsidR="00462F5A" w:rsidRPr="00D72DF9">
        <w:rPr>
          <w:rFonts w:ascii="Times New Roman" w:eastAsia="DengXian" w:hAnsi="Times New Roman"/>
          <w:szCs w:val="24"/>
          <w:lang w:eastAsia="zh-CN"/>
        </w:rPr>
        <w:t xml:space="preserve"> </w:t>
      </w:r>
      <w:r w:rsidR="00462F5A">
        <w:rPr>
          <w:rFonts w:ascii="Times New Roman" w:eastAsia="DengXian" w:hAnsi="Times New Roman"/>
          <w:szCs w:val="24"/>
          <w:lang w:eastAsia="zh-CN"/>
        </w:rPr>
        <w:t>on</w:t>
      </w:r>
      <w:r w:rsidR="00462F5A" w:rsidRPr="00D72DF9">
        <w:rPr>
          <w:rFonts w:ascii="Times New Roman" w:eastAsia="DengXian" w:hAnsi="Times New Roman"/>
          <w:szCs w:val="24"/>
          <w:lang w:eastAsia="zh-CN"/>
        </w:rPr>
        <w:t xml:space="preserve"> the internal reference price, which is the price they </w:t>
      </w:r>
      <w:r w:rsidR="00462F5A">
        <w:rPr>
          <w:rFonts w:ascii="Times New Roman" w:eastAsia="DengXian" w:hAnsi="Times New Roman"/>
          <w:szCs w:val="24"/>
          <w:lang w:eastAsia="zh-CN"/>
        </w:rPr>
        <w:t>paid</w:t>
      </w:r>
      <w:r w:rsidR="00462F5A" w:rsidRPr="00D72DF9">
        <w:rPr>
          <w:rFonts w:ascii="Times New Roman" w:eastAsia="DengXian" w:hAnsi="Times New Roman"/>
          <w:szCs w:val="24"/>
          <w:lang w:eastAsia="zh-CN"/>
        </w:rPr>
        <w:t xml:space="preserve"> last time. In this study, the treatments on the reference price </w:t>
      </w:r>
      <w:r w:rsidR="00EC7907" w:rsidRPr="00D72DF9">
        <w:rPr>
          <w:rFonts w:ascii="Times New Roman" w:eastAsia="DengXian" w:hAnsi="Times New Roman"/>
          <w:szCs w:val="24"/>
          <w:lang w:eastAsia="zh-CN"/>
        </w:rPr>
        <w:t>interval</w:t>
      </w:r>
      <w:r w:rsidR="00EC7907">
        <w:rPr>
          <w:rFonts w:ascii="Times New Roman" w:eastAsia="DengXian" w:hAnsi="Times New Roman"/>
          <w:szCs w:val="24"/>
          <w:lang w:eastAsia="zh-CN"/>
        </w:rPr>
        <w:t>s</w:t>
      </w:r>
      <w:r w:rsidR="00EC7907" w:rsidRPr="00D72DF9">
        <w:rPr>
          <w:rFonts w:ascii="Times New Roman" w:eastAsia="DengXian" w:hAnsi="Times New Roman"/>
          <w:szCs w:val="24"/>
          <w:lang w:eastAsia="zh-CN"/>
        </w:rPr>
        <w:t xml:space="preserve"> </w:t>
      </w:r>
      <w:r w:rsidR="00462F5A" w:rsidRPr="00D72DF9">
        <w:rPr>
          <w:rFonts w:ascii="Times New Roman" w:eastAsia="DengXian" w:hAnsi="Times New Roman"/>
          <w:szCs w:val="24"/>
          <w:lang w:eastAsia="zh-CN"/>
        </w:rPr>
        <w:t xml:space="preserve">are </w:t>
      </w:r>
      <w:r w:rsidR="00EC7907">
        <w:rPr>
          <w:rFonts w:ascii="Times New Roman" w:eastAsia="DengXian" w:hAnsi="Times New Roman"/>
          <w:szCs w:val="24"/>
          <w:lang w:eastAsia="zh-CN"/>
        </w:rPr>
        <w:t>not statistically</w:t>
      </w:r>
      <w:r w:rsidR="00462F5A" w:rsidRPr="00D72DF9">
        <w:rPr>
          <w:rFonts w:ascii="Times New Roman" w:eastAsia="DengXian" w:hAnsi="Times New Roman"/>
          <w:szCs w:val="24"/>
          <w:lang w:eastAsia="zh-CN"/>
        </w:rPr>
        <w:t xml:space="preserve"> influential. The preference is not homogenous as among demographics, age, gender, education can also influence consumer WTPs for different food products. Generally, younger males with higher education level</w:t>
      </w:r>
      <w:r w:rsidR="00462F5A">
        <w:rPr>
          <w:rFonts w:ascii="Times New Roman" w:eastAsia="DengXian" w:hAnsi="Times New Roman"/>
          <w:szCs w:val="24"/>
          <w:lang w:eastAsia="zh-CN"/>
        </w:rPr>
        <w:t>s</w:t>
      </w:r>
      <w:r w:rsidR="00462F5A" w:rsidRPr="00D72DF9">
        <w:rPr>
          <w:rFonts w:ascii="Times New Roman" w:eastAsia="DengXian" w:hAnsi="Times New Roman"/>
          <w:szCs w:val="24"/>
          <w:lang w:eastAsia="zh-CN"/>
        </w:rPr>
        <w:t xml:space="preserve"> are more likely to provide higher WTP.</w:t>
      </w:r>
      <w:r w:rsidR="00462F5A">
        <w:rPr>
          <w:rFonts w:ascii="Times New Roman" w:eastAsia="DengXian" w:hAnsi="Times New Roman"/>
          <w:szCs w:val="24"/>
          <w:lang w:eastAsia="zh-CN"/>
        </w:rPr>
        <w:t xml:space="preserve"> </w:t>
      </w:r>
      <w:r w:rsidR="00401099">
        <w:rPr>
          <w:rFonts w:ascii="Times New Roman" w:eastAsia="DengXian" w:hAnsi="Times New Roman"/>
          <w:szCs w:val="24"/>
          <w:lang w:eastAsia="zh-CN"/>
        </w:rPr>
        <w:t>In addition</w:t>
      </w:r>
      <w:r w:rsidR="00A12B5E">
        <w:rPr>
          <w:rFonts w:ascii="Times New Roman" w:eastAsia="DengXian" w:hAnsi="Times New Roman"/>
          <w:szCs w:val="24"/>
          <w:lang w:eastAsia="zh-CN"/>
        </w:rPr>
        <w:t xml:space="preserve">, </w:t>
      </w:r>
      <w:r w:rsidR="00401099">
        <w:rPr>
          <w:rFonts w:ascii="Times New Roman" w:eastAsia="DengXian" w:hAnsi="Times New Roman"/>
          <w:szCs w:val="24"/>
          <w:lang w:eastAsia="zh-CN"/>
        </w:rPr>
        <w:t>t</w:t>
      </w:r>
      <w:r w:rsidR="0043306B">
        <w:rPr>
          <w:rFonts w:ascii="Times New Roman" w:eastAsia="DengXian" w:hAnsi="Times New Roman"/>
          <w:szCs w:val="24"/>
          <w:lang w:eastAsia="zh-CN"/>
        </w:rPr>
        <w:t>h</w:t>
      </w:r>
      <w:r w:rsidR="00DC308D">
        <w:rPr>
          <w:rFonts w:ascii="Times New Roman" w:eastAsia="DengXian" w:hAnsi="Times New Roman"/>
          <w:szCs w:val="24"/>
          <w:lang w:eastAsia="zh-CN"/>
        </w:rPr>
        <w:t>ere is no significant difference</w:t>
      </w:r>
      <w:r w:rsidR="00401099">
        <w:rPr>
          <w:rFonts w:ascii="Times New Roman" w:eastAsia="DengXian" w:hAnsi="Times New Roman"/>
          <w:szCs w:val="24"/>
          <w:lang w:eastAsia="zh-CN"/>
        </w:rPr>
        <w:t xml:space="preserve"> between the </w:t>
      </w:r>
      <w:r w:rsidR="005901E5">
        <w:rPr>
          <w:rFonts w:ascii="Times New Roman" w:eastAsia="DengXian" w:hAnsi="Times New Roman"/>
          <w:szCs w:val="24"/>
          <w:lang w:eastAsia="zh-CN"/>
        </w:rPr>
        <w:t xml:space="preserve">impact of the reference price formats on consumer WTP of healthy </w:t>
      </w:r>
      <w:r w:rsidR="004A503D">
        <w:rPr>
          <w:rFonts w:ascii="Times New Roman" w:eastAsia="DengXian" w:hAnsi="Times New Roman"/>
          <w:szCs w:val="24"/>
          <w:lang w:eastAsia="zh-CN"/>
        </w:rPr>
        <w:t xml:space="preserve">and unhealthy </w:t>
      </w:r>
      <w:r w:rsidR="005901E5">
        <w:rPr>
          <w:rFonts w:ascii="Times New Roman" w:eastAsia="DengXian" w:hAnsi="Times New Roman"/>
          <w:szCs w:val="24"/>
          <w:lang w:eastAsia="zh-CN"/>
        </w:rPr>
        <w:t>food products</w:t>
      </w:r>
      <w:r w:rsidR="00DC308D">
        <w:rPr>
          <w:rFonts w:ascii="Times New Roman" w:eastAsia="DengXian" w:hAnsi="Times New Roman"/>
          <w:szCs w:val="24"/>
          <w:lang w:eastAsia="zh-CN"/>
        </w:rPr>
        <w:t>.</w:t>
      </w:r>
    </w:p>
    <w:p w14:paraId="01998958" w14:textId="70A507B2" w:rsidR="00856424" w:rsidRPr="00C862AB" w:rsidRDefault="00856424" w:rsidP="00C862AB">
      <w:pPr>
        <w:spacing w:line="480" w:lineRule="auto"/>
        <w:outlineLvl w:val="1"/>
        <w:rPr>
          <w:rFonts w:ascii="Times New Roman" w:eastAsia="DengXian" w:hAnsi="Times New Roman"/>
          <w:b/>
          <w:bCs/>
          <w:i/>
          <w:iCs/>
          <w:szCs w:val="24"/>
        </w:rPr>
      </w:pPr>
      <w:bookmarkStart w:id="19" w:name="_Toc76244257"/>
      <w:r w:rsidRPr="00C862AB">
        <w:rPr>
          <w:rFonts w:ascii="Times New Roman" w:eastAsia="DengXian" w:hAnsi="Times New Roman"/>
          <w:b/>
          <w:bCs/>
          <w:i/>
          <w:iCs/>
          <w:szCs w:val="24"/>
        </w:rPr>
        <w:t xml:space="preserve">Limitations and </w:t>
      </w:r>
      <w:r w:rsidR="00557619" w:rsidRPr="00C862AB">
        <w:rPr>
          <w:rFonts w:ascii="Times New Roman" w:eastAsia="DengXian" w:hAnsi="Times New Roman"/>
          <w:b/>
          <w:bCs/>
          <w:i/>
          <w:iCs/>
          <w:szCs w:val="24"/>
        </w:rPr>
        <w:t>F</w:t>
      </w:r>
      <w:r w:rsidRPr="00C862AB">
        <w:rPr>
          <w:rFonts w:ascii="Times New Roman" w:eastAsia="DengXian" w:hAnsi="Times New Roman"/>
          <w:b/>
          <w:bCs/>
          <w:i/>
          <w:iCs/>
          <w:szCs w:val="24"/>
        </w:rPr>
        <w:t xml:space="preserve">uture </w:t>
      </w:r>
      <w:r w:rsidR="00A514AC" w:rsidRPr="00C862AB">
        <w:rPr>
          <w:rFonts w:ascii="Times New Roman" w:eastAsia="DengXian" w:hAnsi="Times New Roman"/>
          <w:b/>
          <w:bCs/>
          <w:i/>
          <w:iCs/>
          <w:szCs w:val="24"/>
        </w:rPr>
        <w:t>R</w:t>
      </w:r>
      <w:r w:rsidRPr="00C862AB">
        <w:rPr>
          <w:rFonts w:ascii="Times New Roman" w:eastAsia="DengXian" w:hAnsi="Times New Roman"/>
          <w:b/>
          <w:bCs/>
          <w:i/>
          <w:iCs/>
          <w:szCs w:val="24"/>
        </w:rPr>
        <w:t>esearch</w:t>
      </w:r>
      <w:bookmarkEnd w:id="19"/>
    </w:p>
    <w:p w14:paraId="2B655D38" w14:textId="5596F08B" w:rsidR="00373AB1" w:rsidRPr="00D72DF9" w:rsidRDefault="00856424" w:rsidP="00373AB1">
      <w:pPr>
        <w:spacing w:line="480" w:lineRule="auto"/>
        <w:ind w:firstLine="720"/>
        <w:jc w:val="both"/>
        <w:rPr>
          <w:rFonts w:ascii="Times New Roman" w:eastAsia="DengXian" w:hAnsi="Times New Roman"/>
          <w:szCs w:val="24"/>
          <w:lang w:eastAsia="zh-CN"/>
        </w:rPr>
      </w:pPr>
      <w:r>
        <w:rPr>
          <w:rFonts w:ascii="Times New Roman" w:eastAsia="DengXian" w:hAnsi="Times New Roman"/>
          <w:szCs w:val="24"/>
          <w:lang w:eastAsia="zh-CN"/>
        </w:rPr>
        <w:t>There are some points</w:t>
      </w:r>
      <w:r w:rsidR="0004694E">
        <w:rPr>
          <w:rFonts w:ascii="Times New Roman" w:eastAsia="DengXian" w:hAnsi="Times New Roman"/>
          <w:szCs w:val="24"/>
          <w:lang w:eastAsia="zh-CN"/>
        </w:rPr>
        <w:t xml:space="preserve"> that</w:t>
      </w:r>
      <w:r>
        <w:rPr>
          <w:rFonts w:ascii="Times New Roman" w:eastAsia="DengXian" w:hAnsi="Times New Roman"/>
          <w:szCs w:val="24"/>
          <w:lang w:eastAsia="zh-CN"/>
        </w:rPr>
        <w:t xml:space="preserve"> could be improved in the future. </w:t>
      </w:r>
      <w:r w:rsidR="00D74010">
        <w:rPr>
          <w:rFonts w:ascii="Times New Roman" w:eastAsia="DengXian" w:hAnsi="Times New Roman"/>
          <w:szCs w:val="24"/>
          <w:lang w:eastAsia="zh-CN"/>
        </w:rPr>
        <w:t>T</w:t>
      </w:r>
      <w:r w:rsidR="00373AB1" w:rsidRPr="00D72DF9">
        <w:rPr>
          <w:rFonts w:ascii="Times New Roman" w:eastAsia="DengXian" w:hAnsi="Times New Roman"/>
          <w:szCs w:val="24"/>
          <w:lang w:eastAsia="zh-CN"/>
        </w:rPr>
        <w:t xml:space="preserve">his study uses chips and salad as objects to represent unhealthy and healthy food products, which may cause limitations </w:t>
      </w:r>
      <w:r w:rsidR="00373AB1">
        <w:rPr>
          <w:rFonts w:ascii="Times New Roman" w:eastAsia="DengXian" w:hAnsi="Times New Roman"/>
          <w:szCs w:val="24"/>
          <w:lang w:eastAsia="zh-CN"/>
        </w:rPr>
        <w:t>to</w:t>
      </w:r>
      <w:r w:rsidR="00373AB1" w:rsidRPr="00D72DF9">
        <w:rPr>
          <w:rFonts w:ascii="Times New Roman" w:eastAsia="DengXian" w:hAnsi="Times New Roman"/>
          <w:szCs w:val="24"/>
          <w:lang w:eastAsia="zh-CN"/>
        </w:rPr>
        <w:t xml:space="preserve"> generalization. Future researchers could focus on </w:t>
      </w:r>
      <w:r w:rsidR="00373AB1">
        <w:rPr>
          <w:rFonts w:ascii="Times New Roman" w:eastAsia="DengXian" w:hAnsi="Times New Roman"/>
          <w:szCs w:val="24"/>
          <w:lang w:eastAsia="zh-CN"/>
        </w:rPr>
        <w:t xml:space="preserve">additional </w:t>
      </w:r>
      <w:r w:rsidR="00373AB1" w:rsidRPr="00D72DF9">
        <w:rPr>
          <w:rFonts w:ascii="Times New Roman" w:eastAsia="DengXian" w:hAnsi="Times New Roman"/>
          <w:szCs w:val="24"/>
          <w:lang w:eastAsia="zh-CN"/>
        </w:rPr>
        <w:t>products to make the result</w:t>
      </w:r>
      <w:r w:rsidR="00373AB1">
        <w:rPr>
          <w:rFonts w:ascii="Times New Roman" w:eastAsia="DengXian" w:hAnsi="Times New Roman"/>
          <w:szCs w:val="24"/>
          <w:lang w:eastAsia="zh-CN"/>
        </w:rPr>
        <w:t>s</w:t>
      </w:r>
      <w:r w:rsidR="00373AB1" w:rsidRPr="00D72DF9">
        <w:rPr>
          <w:rFonts w:ascii="Times New Roman" w:eastAsia="DengXian" w:hAnsi="Times New Roman"/>
          <w:szCs w:val="24"/>
          <w:lang w:eastAsia="zh-CN"/>
        </w:rPr>
        <w:t xml:space="preserve"> of this study more general. </w:t>
      </w:r>
      <w:r w:rsidR="00373AB1">
        <w:rPr>
          <w:rFonts w:ascii="Times New Roman" w:eastAsia="DengXian" w:hAnsi="Times New Roman"/>
          <w:szCs w:val="24"/>
          <w:lang w:eastAsia="zh-CN"/>
        </w:rPr>
        <w:t xml:space="preserve">While this study used the </w:t>
      </w:r>
      <w:r w:rsidR="00373AB1" w:rsidRPr="00D72DF9">
        <w:rPr>
          <w:rFonts w:ascii="Times New Roman" w:eastAsia="DengXian" w:hAnsi="Times New Roman"/>
          <w:szCs w:val="24"/>
          <w:lang w:eastAsia="zh-CN"/>
        </w:rPr>
        <w:t xml:space="preserve">payment card CVM </w:t>
      </w:r>
      <w:r w:rsidR="00373AB1">
        <w:rPr>
          <w:rFonts w:ascii="Times New Roman" w:eastAsia="DengXian" w:hAnsi="Times New Roman"/>
          <w:szCs w:val="24"/>
          <w:lang w:eastAsia="zh-CN"/>
        </w:rPr>
        <w:t>to elicit WTP in</w:t>
      </w:r>
      <w:r w:rsidR="00373AB1" w:rsidRPr="00D72DF9">
        <w:rPr>
          <w:rFonts w:ascii="Times New Roman" w:eastAsia="DengXian" w:hAnsi="Times New Roman"/>
          <w:szCs w:val="24"/>
          <w:lang w:eastAsia="zh-CN"/>
        </w:rPr>
        <w:t xml:space="preserve"> this study</w:t>
      </w:r>
      <w:r w:rsidR="00373AB1">
        <w:rPr>
          <w:rFonts w:ascii="Times New Roman" w:eastAsia="DengXian" w:hAnsi="Times New Roman"/>
          <w:szCs w:val="24"/>
          <w:lang w:eastAsia="zh-CN"/>
        </w:rPr>
        <w:t xml:space="preserve">, </w:t>
      </w:r>
      <w:r w:rsidR="00373AB1" w:rsidRPr="00D72DF9">
        <w:rPr>
          <w:rFonts w:ascii="Times New Roman" w:eastAsia="DengXian" w:hAnsi="Times New Roman"/>
          <w:szCs w:val="24"/>
          <w:lang w:eastAsia="zh-CN"/>
        </w:rPr>
        <w:t>future</w:t>
      </w:r>
      <w:r w:rsidR="00373AB1">
        <w:rPr>
          <w:rFonts w:ascii="Times New Roman" w:eastAsia="DengXian" w:hAnsi="Times New Roman"/>
          <w:szCs w:val="24"/>
          <w:lang w:eastAsia="zh-CN"/>
        </w:rPr>
        <w:t xml:space="preserve"> research could test the results</w:t>
      </w:r>
      <w:r w:rsidR="00620DE4">
        <w:rPr>
          <w:rFonts w:ascii="Times New Roman" w:eastAsia="DengXian" w:hAnsi="Times New Roman"/>
          <w:szCs w:val="24"/>
          <w:lang w:eastAsia="zh-CN"/>
        </w:rPr>
        <w:t>'</w:t>
      </w:r>
      <w:r w:rsidR="00D81DC4">
        <w:rPr>
          <w:rFonts w:ascii="Times New Roman" w:eastAsia="DengXian" w:hAnsi="Times New Roman"/>
          <w:szCs w:val="24"/>
          <w:lang w:eastAsia="zh-CN"/>
        </w:rPr>
        <w:t xml:space="preserve"> reproducibility</w:t>
      </w:r>
      <w:r w:rsidR="00373AB1">
        <w:rPr>
          <w:rFonts w:ascii="Times New Roman" w:eastAsia="DengXian" w:hAnsi="Times New Roman"/>
          <w:szCs w:val="24"/>
          <w:lang w:eastAsia="zh-CN"/>
        </w:rPr>
        <w:t xml:space="preserve"> under</w:t>
      </w:r>
      <w:r w:rsidR="00373AB1" w:rsidRPr="00D72DF9">
        <w:rPr>
          <w:rFonts w:ascii="Times New Roman" w:eastAsia="DengXian" w:hAnsi="Times New Roman"/>
          <w:szCs w:val="24"/>
          <w:lang w:eastAsia="zh-CN"/>
        </w:rPr>
        <w:t xml:space="preserve"> </w:t>
      </w:r>
      <w:r w:rsidR="008D46B7">
        <w:rPr>
          <w:rFonts w:ascii="Times New Roman" w:eastAsia="DengXian" w:hAnsi="Times New Roman"/>
          <w:szCs w:val="24"/>
          <w:lang w:eastAsia="zh-CN"/>
        </w:rPr>
        <w:t>various</w:t>
      </w:r>
      <w:r w:rsidR="00373AB1" w:rsidRPr="00D72DF9">
        <w:rPr>
          <w:rFonts w:ascii="Times New Roman" w:eastAsia="DengXian" w:hAnsi="Times New Roman"/>
          <w:szCs w:val="24"/>
          <w:lang w:eastAsia="zh-CN"/>
        </w:rPr>
        <w:t xml:space="preserve"> WTP estimation methods (i.e., choice experiment</w:t>
      </w:r>
      <w:r w:rsidR="00373AB1">
        <w:rPr>
          <w:rFonts w:ascii="Times New Roman" w:eastAsia="DengXian" w:hAnsi="Times New Roman"/>
          <w:szCs w:val="24"/>
          <w:lang w:eastAsia="zh-CN"/>
        </w:rPr>
        <w:t>s</w:t>
      </w:r>
      <w:r w:rsidR="00373AB1" w:rsidRPr="00D72DF9">
        <w:rPr>
          <w:rFonts w:ascii="Times New Roman" w:eastAsia="DengXian" w:hAnsi="Times New Roman"/>
          <w:szCs w:val="24"/>
          <w:lang w:eastAsia="zh-CN"/>
        </w:rPr>
        <w:t>)</w:t>
      </w:r>
      <w:r w:rsidR="00BB46F6">
        <w:rPr>
          <w:rFonts w:ascii="Times New Roman" w:eastAsia="DengXian" w:hAnsi="Times New Roman"/>
          <w:szCs w:val="24"/>
          <w:lang w:eastAsia="zh-CN"/>
        </w:rPr>
        <w:t xml:space="preserve"> to see whether the WTP </w:t>
      </w:r>
      <w:r w:rsidR="004B619A">
        <w:rPr>
          <w:rFonts w:ascii="Times New Roman" w:eastAsia="DengXian" w:hAnsi="Times New Roman"/>
          <w:szCs w:val="24"/>
          <w:lang w:eastAsia="zh-CN"/>
        </w:rPr>
        <w:t>estimation method has impacts on the results</w:t>
      </w:r>
      <w:r w:rsidR="00373AB1" w:rsidRPr="00D72DF9">
        <w:rPr>
          <w:rFonts w:ascii="Times New Roman" w:eastAsia="DengXian" w:hAnsi="Times New Roman"/>
          <w:szCs w:val="24"/>
          <w:lang w:eastAsia="zh-CN"/>
        </w:rPr>
        <w:t>. Furthermore, this study only considers the treatment of reference prices on high mean v</w:t>
      </w:r>
      <w:r w:rsidR="00746FDE">
        <w:rPr>
          <w:rFonts w:ascii="Times New Roman" w:eastAsia="DengXian" w:hAnsi="Times New Roman"/>
          <w:szCs w:val="24"/>
          <w:lang w:eastAsia="zh-CN"/>
        </w:rPr>
        <w:t>ersus</w:t>
      </w:r>
      <w:r w:rsidR="00373AB1" w:rsidRPr="00D72DF9">
        <w:rPr>
          <w:rFonts w:ascii="Times New Roman" w:eastAsia="DengXian" w:hAnsi="Times New Roman"/>
          <w:szCs w:val="24"/>
          <w:lang w:eastAsia="zh-CN"/>
        </w:rPr>
        <w:t xml:space="preserve"> low mean and large interval v</w:t>
      </w:r>
      <w:r w:rsidR="00746FDE">
        <w:rPr>
          <w:rFonts w:ascii="Times New Roman" w:eastAsia="DengXian" w:hAnsi="Times New Roman"/>
          <w:szCs w:val="24"/>
          <w:lang w:eastAsia="zh-CN"/>
        </w:rPr>
        <w:t>ersus</w:t>
      </w:r>
      <w:r w:rsidR="00373AB1" w:rsidRPr="00D72DF9">
        <w:rPr>
          <w:rFonts w:ascii="Times New Roman" w:eastAsia="DengXian" w:hAnsi="Times New Roman"/>
          <w:szCs w:val="24"/>
          <w:lang w:eastAsia="zh-CN"/>
        </w:rPr>
        <w:t xml:space="preserve"> small interval.</w:t>
      </w:r>
      <w:r w:rsidR="00373AB1">
        <w:rPr>
          <w:rFonts w:ascii="Times New Roman" w:eastAsia="DengXian" w:hAnsi="Times New Roman"/>
          <w:szCs w:val="24"/>
          <w:lang w:eastAsia="zh-CN"/>
        </w:rPr>
        <w:t xml:space="preserve"> Other treatments for reference prices should likely be investigated as well as other design elements</w:t>
      </w:r>
      <w:r w:rsidR="00373AB1" w:rsidRPr="00D72DF9">
        <w:rPr>
          <w:rFonts w:ascii="Times New Roman" w:eastAsia="DengXian" w:hAnsi="Times New Roman"/>
          <w:szCs w:val="24"/>
          <w:lang w:eastAsia="zh-CN"/>
        </w:rPr>
        <w:t xml:space="preserve">. </w:t>
      </w:r>
      <w:r w:rsidR="00373AB1">
        <w:rPr>
          <w:rFonts w:ascii="Times New Roman" w:eastAsia="DengXian" w:hAnsi="Times New Roman"/>
          <w:szCs w:val="24"/>
          <w:lang w:eastAsia="zh-CN"/>
        </w:rPr>
        <w:t>For example, t</w:t>
      </w:r>
      <w:r w:rsidR="00373AB1" w:rsidRPr="00D72DF9">
        <w:rPr>
          <w:rFonts w:ascii="Times New Roman" w:eastAsia="DengXian" w:hAnsi="Times New Roman"/>
          <w:szCs w:val="24"/>
          <w:lang w:eastAsia="zh-CN"/>
        </w:rPr>
        <w:t>he difference between low mean and high mean is one U</w:t>
      </w:r>
      <w:r w:rsidR="00373AB1">
        <w:rPr>
          <w:rFonts w:ascii="Times New Roman" w:eastAsia="DengXian" w:hAnsi="Times New Roman"/>
          <w:szCs w:val="24"/>
          <w:lang w:eastAsia="zh-CN"/>
        </w:rPr>
        <w:t>.S.</w:t>
      </w:r>
      <w:r w:rsidR="00373AB1" w:rsidRPr="00D72DF9">
        <w:rPr>
          <w:rFonts w:ascii="Times New Roman" w:eastAsia="DengXian" w:hAnsi="Times New Roman"/>
          <w:szCs w:val="24"/>
          <w:lang w:eastAsia="zh-CN"/>
        </w:rPr>
        <w:t xml:space="preserve"> dollar</w:t>
      </w:r>
      <w:r w:rsidR="00373AB1">
        <w:rPr>
          <w:rFonts w:ascii="Times New Roman" w:eastAsia="DengXian" w:hAnsi="Times New Roman"/>
          <w:szCs w:val="24"/>
          <w:lang w:eastAsia="zh-CN"/>
        </w:rPr>
        <w:t>,</w:t>
      </w:r>
      <w:r w:rsidR="00373AB1" w:rsidRPr="00D72DF9">
        <w:rPr>
          <w:rFonts w:ascii="Times New Roman" w:eastAsia="DengXian" w:hAnsi="Times New Roman"/>
          <w:szCs w:val="24"/>
          <w:lang w:eastAsia="zh-CN"/>
        </w:rPr>
        <w:t xml:space="preserve"> and the interval patterns of reference price</w:t>
      </w:r>
      <w:r w:rsidR="00373AB1">
        <w:rPr>
          <w:rFonts w:ascii="Times New Roman" w:eastAsia="DengXian" w:hAnsi="Times New Roman"/>
          <w:szCs w:val="24"/>
          <w:lang w:eastAsia="zh-CN"/>
        </w:rPr>
        <w:t>s</w:t>
      </w:r>
      <w:r w:rsidR="00373AB1" w:rsidRPr="00D72DF9">
        <w:rPr>
          <w:rFonts w:ascii="Times New Roman" w:eastAsia="DengXian" w:hAnsi="Times New Roman"/>
          <w:szCs w:val="24"/>
          <w:lang w:eastAsia="zh-CN"/>
        </w:rPr>
        <w:t xml:space="preserve"> are also not very large in this study. Future studies could design </w:t>
      </w:r>
      <w:r w:rsidR="00373AB1">
        <w:rPr>
          <w:rFonts w:ascii="Times New Roman" w:eastAsia="DengXian" w:hAnsi="Times New Roman"/>
          <w:szCs w:val="24"/>
          <w:lang w:eastAsia="zh-CN"/>
        </w:rPr>
        <w:t>t</w:t>
      </w:r>
      <w:r w:rsidR="00373AB1" w:rsidRPr="00D72DF9">
        <w:rPr>
          <w:rFonts w:ascii="Times New Roman" w:eastAsia="DengXian" w:hAnsi="Times New Roman"/>
          <w:szCs w:val="24"/>
          <w:lang w:eastAsia="zh-CN"/>
        </w:rPr>
        <w:t>reatments on reference prices</w:t>
      </w:r>
      <w:r w:rsidR="00373AB1">
        <w:rPr>
          <w:rFonts w:ascii="Times New Roman" w:eastAsia="DengXian" w:hAnsi="Times New Roman"/>
          <w:szCs w:val="24"/>
          <w:lang w:eastAsia="zh-CN"/>
        </w:rPr>
        <w:t xml:space="preserve"> that might compare</w:t>
      </w:r>
      <w:r w:rsidR="00373AB1" w:rsidRPr="00D72DF9">
        <w:rPr>
          <w:rFonts w:ascii="Times New Roman" w:eastAsia="DengXian" w:hAnsi="Times New Roman"/>
          <w:szCs w:val="24"/>
          <w:lang w:eastAsia="zh-CN"/>
        </w:rPr>
        <w:t xml:space="preserve"> variations in both means and intervals </w:t>
      </w:r>
      <w:r w:rsidR="00373AB1">
        <w:rPr>
          <w:rFonts w:ascii="Times New Roman" w:eastAsia="DengXian" w:hAnsi="Times New Roman"/>
          <w:szCs w:val="24"/>
          <w:lang w:eastAsia="zh-CN"/>
        </w:rPr>
        <w:t xml:space="preserve">to their effects on </w:t>
      </w:r>
      <w:r w:rsidR="00373AB1">
        <w:rPr>
          <w:rFonts w:ascii="Times New Roman" w:eastAsia="DengXian" w:hAnsi="Times New Roman"/>
          <w:szCs w:val="24"/>
          <w:lang w:eastAsia="zh-CN"/>
        </w:rPr>
        <w:lastRenderedPageBreak/>
        <w:t>WTP</w:t>
      </w:r>
      <w:r w:rsidR="00494B3D">
        <w:rPr>
          <w:rFonts w:ascii="Times New Roman" w:eastAsia="DengXian" w:hAnsi="Times New Roman"/>
          <w:szCs w:val="24"/>
          <w:lang w:eastAsia="zh-CN"/>
        </w:rPr>
        <w:t xml:space="preserve"> so that </w:t>
      </w:r>
      <w:r w:rsidR="00542D37">
        <w:rPr>
          <w:rFonts w:ascii="Times New Roman" w:eastAsia="DengXian" w:hAnsi="Times New Roman"/>
          <w:szCs w:val="24"/>
          <w:lang w:eastAsia="zh-CN"/>
        </w:rPr>
        <w:t xml:space="preserve">they can contribute </w:t>
      </w:r>
      <w:r w:rsidR="00AA1387">
        <w:rPr>
          <w:rFonts w:ascii="Times New Roman" w:eastAsia="DengXian" w:hAnsi="Times New Roman"/>
          <w:szCs w:val="24"/>
          <w:lang w:eastAsia="zh-CN"/>
        </w:rPr>
        <w:t>litera</w:t>
      </w:r>
      <w:r w:rsidR="00ED3DA6">
        <w:rPr>
          <w:rFonts w:ascii="Times New Roman" w:eastAsia="DengXian" w:hAnsi="Times New Roman"/>
          <w:szCs w:val="24"/>
          <w:lang w:eastAsia="zh-CN"/>
        </w:rPr>
        <w:t xml:space="preserve">ture to the relationship between </w:t>
      </w:r>
      <w:r w:rsidR="00884256">
        <w:rPr>
          <w:rFonts w:ascii="Times New Roman" w:eastAsia="DengXian" w:hAnsi="Times New Roman"/>
          <w:szCs w:val="24"/>
          <w:lang w:eastAsia="zh-CN"/>
        </w:rPr>
        <w:t xml:space="preserve">the </w:t>
      </w:r>
      <w:r w:rsidR="00ED3DA6">
        <w:rPr>
          <w:rFonts w:ascii="Times New Roman" w:eastAsia="DengXian" w:hAnsi="Times New Roman"/>
          <w:szCs w:val="24"/>
          <w:lang w:eastAsia="zh-CN"/>
        </w:rPr>
        <w:t xml:space="preserve">reference price and </w:t>
      </w:r>
      <w:r w:rsidR="0023515B">
        <w:rPr>
          <w:rFonts w:ascii="Times New Roman" w:eastAsia="DengXian" w:hAnsi="Times New Roman"/>
          <w:szCs w:val="24"/>
          <w:lang w:eastAsia="zh-CN"/>
        </w:rPr>
        <w:t>consumer preference</w:t>
      </w:r>
      <w:r w:rsidR="00373AB1" w:rsidRPr="00D72DF9">
        <w:rPr>
          <w:rFonts w:ascii="Times New Roman" w:eastAsia="DengXian" w:hAnsi="Times New Roman"/>
          <w:szCs w:val="24"/>
          <w:lang w:eastAsia="zh-CN"/>
        </w:rPr>
        <w:t>.</w:t>
      </w:r>
    </w:p>
    <w:p w14:paraId="76FF12FF" w14:textId="7C57E744" w:rsidR="00063D72" w:rsidRPr="00D72DF9" w:rsidRDefault="00462F5A" w:rsidP="00063D72">
      <w:pPr>
        <w:spacing w:line="480" w:lineRule="auto"/>
        <w:jc w:val="both"/>
        <w:rPr>
          <w:rFonts w:ascii="Times New Roman" w:eastAsia="DengXian" w:hAnsi="Times New Roman"/>
          <w:szCs w:val="24"/>
          <w:lang w:eastAsia="zh-CN"/>
        </w:rPr>
      </w:pPr>
      <w:r w:rsidRPr="00D72DF9">
        <w:rPr>
          <w:rFonts w:ascii="Times New Roman" w:eastAsia="DengXian" w:hAnsi="Times New Roman"/>
          <w:szCs w:val="24"/>
          <w:lang w:eastAsia="zh-CN"/>
        </w:rPr>
        <w:br w:type="page"/>
      </w:r>
    </w:p>
    <w:p w14:paraId="3288B381" w14:textId="260F2C25" w:rsidR="00063D72" w:rsidRPr="00C862AB" w:rsidRDefault="00063D72" w:rsidP="00C862AB">
      <w:pPr>
        <w:spacing w:line="480" w:lineRule="auto"/>
        <w:jc w:val="center"/>
        <w:outlineLvl w:val="0"/>
        <w:rPr>
          <w:rFonts w:ascii="Times New Roman" w:eastAsia="DengXian" w:hAnsi="Times New Roman"/>
          <w:b/>
          <w:bCs/>
          <w:szCs w:val="24"/>
          <w:lang w:eastAsia="zh-CN"/>
        </w:rPr>
      </w:pPr>
      <w:bookmarkStart w:id="20" w:name="_Toc76244258"/>
      <w:r w:rsidRPr="00C862AB">
        <w:rPr>
          <w:rFonts w:ascii="Times New Roman" w:eastAsia="DengXian" w:hAnsi="Times New Roman"/>
          <w:b/>
          <w:bCs/>
          <w:szCs w:val="24"/>
          <w:lang w:eastAsia="zh-CN"/>
        </w:rPr>
        <w:lastRenderedPageBreak/>
        <w:t>R</w:t>
      </w:r>
      <w:r w:rsidR="00F96826">
        <w:rPr>
          <w:rFonts w:ascii="Times New Roman" w:eastAsia="DengXian" w:hAnsi="Times New Roman"/>
          <w:b/>
          <w:bCs/>
          <w:szCs w:val="24"/>
          <w:lang w:eastAsia="zh-CN"/>
        </w:rPr>
        <w:t>eferences</w:t>
      </w:r>
      <w:bookmarkEnd w:id="20"/>
    </w:p>
    <w:p w14:paraId="3FFA4C3D" w14:textId="77777777" w:rsidR="00873459" w:rsidRDefault="00873459" w:rsidP="00063D72">
      <w:pPr>
        <w:spacing w:after="160" w:line="480" w:lineRule="auto"/>
        <w:ind w:left="720" w:hanging="720"/>
        <w:contextualSpacing/>
        <w:jc w:val="both"/>
        <w:rPr>
          <w:rFonts w:ascii="Times New Roman" w:eastAsia="DengXian" w:hAnsi="Times New Roman"/>
          <w:szCs w:val="24"/>
          <w:lang w:eastAsia="zh-CN"/>
        </w:rPr>
      </w:pPr>
      <w:r w:rsidRPr="00873459">
        <w:rPr>
          <w:rFonts w:ascii="Times New Roman" w:eastAsia="DengXian" w:hAnsi="Times New Roman"/>
          <w:szCs w:val="24"/>
          <w:lang w:eastAsia="zh-CN"/>
        </w:rPr>
        <w:t>Archer, David W., et al. "Crop productivity and economics during the transition to alternative cropping systems." Agronomy Journal 99.6 (2007): 1538-1547.</w:t>
      </w:r>
    </w:p>
    <w:p w14:paraId="415B20DF" w14:textId="1A96E8D4" w:rsidR="00063D72" w:rsidRPr="00D72DF9" w:rsidRDefault="00063D72" w:rsidP="00063D72">
      <w:pPr>
        <w:spacing w:after="160" w:line="480" w:lineRule="auto"/>
        <w:ind w:left="720" w:hanging="720"/>
        <w:contextualSpacing/>
        <w:jc w:val="both"/>
        <w:rPr>
          <w:rFonts w:ascii="Times New Roman" w:eastAsia="DengXian" w:hAnsi="Times New Roman"/>
          <w:szCs w:val="24"/>
          <w:lang w:eastAsia="zh-CN"/>
        </w:rPr>
      </w:pPr>
      <w:r w:rsidRPr="00D72DF9">
        <w:rPr>
          <w:rFonts w:ascii="Times New Roman" w:eastAsia="DengXian" w:hAnsi="Times New Roman"/>
          <w:szCs w:val="24"/>
          <w:lang w:eastAsia="zh-CN"/>
        </w:rPr>
        <w:t xml:space="preserve">Arnot, Chris, Peter C. Boxall, and Sean B. Cash. "Do ethical consumers care about price? A revealed preference analysis of </w:t>
      </w:r>
      <w:proofErr w:type="gramStart"/>
      <w:r w:rsidRPr="00D72DF9">
        <w:rPr>
          <w:rFonts w:ascii="Times New Roman" w:eastAsia="DengXian" w:hAnsi="Times New Roman"/>
          <w:szCs w:val="24"/>
          <w:lang w:eastAsia="zh-CN"/>
        </w:rPr>
        <w:t>fair trade</w:t>
      </w:r>
      <w:proofErr w:type="gramEnd"/>
      <w:r w:rsidRPr="00D72DF9">
        <w:rPr>
          <w:rFonts w:ascii="Times New Roman" w:eastAsia="DengXian" w:hAnsi="Times New Roman"/>
          <w:szCs w:val="24"/>
          <w:lang w:eastAsia="zh-CN"/>
        </w:rPr>
        <w:t xml:space="preserve"> coffee purchases." Canadian Journal of Agricultural Economics/Revue </w:t>
      </w:r>
      <w:r w:rsidR="000026D7">
        <w:rPr>
          <w:rFonts w:ascii="Times New Roman" w:eastAsia="DengXian" w:hAnsi="Times New Roman"/>
          <w:szCs w:val="24"/>
          <w:lang w:eastAsia="zh-CN"/>
        </w:rPr>
        <w:t>C</w:t>
      </w:r>
      <w:r w:rsidR="000026D7" w:rsidRPr="00D72DF9">
        <w:rPr>
          <w:rFonts w:ascii="Times New Roman" w:eastAsia="DengXian" w:hAnsi="Times New Roman"/>
          <w:szCs w:val="24"/>
          <w:lang w:eastAsia="zh-CN"/>
        </w:rPr>
        <w:t xml:space="preserve">anadienne </w:t>
      </w:r>
      <w:proofErr w:type="spellStart"/>
      <w:r w:rsidR="00C209E8">
        <w:rPr>
          <w:rFonts w:ascii="Times New Roman" w:eastAsia="DengXian" w:hAnsi="Times New Roman"/>
          <w:szCs w:val="24"/>
          <w:lang w:eastAsia="zh-CN"/>
        </w:rPr>
        <w:t>D</w:t>
      </w:r>
      <w:r w:rsidR="00620DE4">
        <w:rPr>
          <w:rFonts w:ascii="Times New Roman" w:eastAsia="DengXian" w:hAnsi="Times New Roman"/>
          <w:szCs w:val="24"/>
          <w:lang w:eastAsia="zh-CN"/>
        </w:rPr>
        <w:t>'</w:t>
      </w:r>
      <w:r w:rsidR="00C209E8">
        <w:rPr>
          <w:rFonts w:ascii="Times New Roman" w:eastAsia="DengXian" w:hAnsi="Times New Roman"/>
          <w:szCs w:val="24"/>
          <w:lang w:eastAsia="zh-CN"/>
        </w:rPr>
        <w:t>A</w:t>
      </w:r>
      <w:r w:rsidRPr="00D72DF9">
        <w:rPr>
          <w:rFonts w:ascii="Times New Roman" w:eastAsia="DengXian" w:hAnsi="Times New Roman"/>
          <w:szCs w:val="24"/>
          <w:lang w:eastAsia="zh-CN"/>
        </w:rPr>
        <w:t>groeconomie</w:t>
      </w:r>
      <w:proofErr w:type="spellEnd"/>
      <w:r w:rsidRPr="00D72DF9">
        <w:rPr>
          <w:rFonts w:ascii="Times New Roman" w:eastAsia="DengXian" w:hAnsi="Times New Roman"/>
          <w:szCs w:val="24"/>
          <w:lang w:eastAsia="zh-CN"/>
        </w:rPr>
        <w:t xml:space="preserve"> 54.4 (2006): 555-565. </w:t>
      </w:r>
    </w:p>
    <w:p w14:paraId="6008F003" w14:textId="77777777" w:rsidR="00063D72" w:rsidRPr="00D72DF9" w:rsidRDefault="00063D72" w:rsidP="00063D72">
      <w:pPr>
        <w:spacing w:after="160" w:line="480" w:lineRule="auto"/>
        <w:ind w:left="720" w:hanging="720"/>
        <w:contextualSpacing/>
        <w:jc w:val="both"/>
        <w:rPr>
          <w:rFonts w:ascii="Times New Roman" w:eastAsia="DengXian" w:hAnsi="Times New Roman"/>
          <w:szCs w:val="24"/>
          <w:lang w:eastAsia="zh-CN"/>
        </w:rPr>
      </w:pPr>
      <w:r w:rsidRPr="00D72DF9">
        <w:rPr>
          <w:rFonts w:ascii="Times New Roman" w:eastAsia="DengXian" w:hAnsi="Times New Roman"/>
          <w:szCs w:val="24"/>
          <w:lang w:eastAsia="zh-CN"/>
        </w:rPr>
        <w:t>Aronson, Elliot, Judith A. Turner, and J. Merrill Carlsmith. "Communicator credibility and communication discrepancy as determinants of opinion change." The Journal of Abnormal and Social Psychology 67.1 (1963): 31.</w:t>
      </w:r>
    </w:p>
    <w:p w14:paraId="51EC9D99" w14:textId="77777777" w:rsidR="00063D72" w:rsidRPr="00D72DF9" w:rsidRDefault="00063D72" w:rsidP="00063D72">
      <w:pPr>
        <w:spacing w:after="160" w:line="480" w:lineRule="auto"/>
        <w:ind w:left="720" w:hanging="720"/>
        <w:contextualSpacing/>
        <w:jc w:val="both"/>
        <w:rPr>
          <w:rFonts w:ascii="Times New Roman" w:eastAsia="DengXian" w:hAnsi="Times New Roman"/>
          <w:szCs w:val="24"/>
          <w:lang w:eastAsia="zh-CN"/>
        </w:rPr>
      </w:pPr>
      <w:r w:rsidRPr="00D72DF9">
        <w:rPr>
          <w:rFonts w:ascii="Times New Roman" w:eastAsia="DengXian" w:hAnsi="Times New Roman"/>
          <w:szCs w:val="24"/>
          <w:lang w:eastAsia="zh-CN"/>
        </w:rPr>
        <w:t>Asche, Frank, et al. "Pricing of eco-labels with retailer heterogeneity." Food Policy 53 (2015): 82-93.</w:t>
      </w:r>
    </w:p>
    <w:p w14:paraId="7D66CFBE" w14:textId="5EDF9135" w:rsidR="00063D72" w:rsidRDefault="00063D72" w:rsidP="00063D72">
      <w:pPr>
        <w:spacing w:after="160" w:line="480" w:lineRule="auto"/>
        <w:ind w:left="720" w:hanging="720"/>
        <w:contextualSpacing/>
        <w:jc w:val="both"/>
        <w:rPr>
          <w:rFonts w:ascii="Times New Roman" w:eastAsia="DengXian" w:hAnsi="Times New Roman"/>
          <w:szCs w:val="24"/>
          <w:lang w:eastAsia="zh-CN"/>
        </w:rPr>
      </w:pPr>
      <w:r w:rsidRPr="00E2168A">
        <w:rPr>
          <w:rFonts w:ascii="Times New Roman" w:eastAsia="DengXian" w:hAnsi="Times New Roman"/>
          <w:szCs w:val="24"/>
          <w:lang w:eastAsia="zh-CN"/>
        </w:rPr>
        <w:t>Balogh, Péter, et al. "Consumer willingness to pay for traditional food products." Food Policy 61 (2016): 176-184.</w:t>
      </w:r>
    </w:p>
    <w:p w14:paraId="41D28069" w14:textId="76824769" w:rsidR="00452C9E" w:rsidRPr="00E2168A" w:rsidRDefault="00452C9E" w:rsidP="00063D72">
      <w:pPr>
        <w:spacing w:after="160" w:line="480" w:lineRule="auto"/>
        <w:ind w:left="720" w:hanging="720"/>
        <w:contextualSpacing/>
        <w:jc w:val="both"/>
        <w:rPr>
          <w:rFonts w:ascii="Times New Roman" w:eastAsia="DengXian" w:hAnsi="Times New Roman"/>
          <w:szCs w:val="24"/>
          <w:lang w:eastAsia="zh-CN"/>
        </w:rPr>
      </w:pPr>
      <w:r w:rsidRPr="00452C9E">
        <w:rPr>
          <w:rFonts w:ascii="Times New Roman" w:eastAsia="DengXian" w:hAnsi="Times New Roman"/>
          <w:szCs w:val="24"/>
          <w:lang w:eastAsia="zh-CN"/>
        </w:rPr>
        <w:t>Berning, Joshua, and Ben Campbell. Consumer Preference and Market Simulations of Food and Non-Food GMO Introductions. No. 1377-2016-109846. 2017.</w:t>
      </w:r>
    </w:p>
    <w:p w14:paraId="6C3CB211" w14:textId="77777777" w:rsidR="00063D72" w:rsidRPr="00D72DF9" w:rsidRDefault="00063D72" w:rsidP="404C5365">
      <w:pPr>
        <w:spacing w:after="160" w:line="480" w:lineRule="auto"/>
        <w:ind w:left="720" w:hanging="720"/>
        <w:contextualSpacing/>
        <w:jc w:val="both"/>
        <w:rPr>
          <w:rFonts w:ascii="Times New Roman" w:eastAsia="DengXian" w:hAnsi="Times New Roman"/>
          <w:lang w:eastAsia="zh-CN"/>
        </w:rPr>
      </w:pPr>
      <w:r w:rsidRPr="404C5365">
        <w:rPr>
          <w:rFonts w:ascii="Times New Roman" w:eastAsia="DengXian" w:hAnsi="Times New Roman"/>
          <w:lang w:eastAsia="zh-CN"/>
        </w:rPr>
        <w:t>Bettman, James R., Mary Frances Luce, and John W. Payne. "Constructive consumer choice processes." Journal of consumer research 25.3 (1998): 187-217.</w:t>
      </w:r>
    </w:p>
    <w:p w14:paraId="5FCC001B" w14:textId="2A6EC8CF" w:rsidR="6A64FF59" w:rsidRDefault="6A64FF59" w:rsidP="404C5365">
      <w:pPr>
        <w:spacing w:after="160" w:line="480" w:lineRule="auto"/>
        <w:ind w:left="720" w:hanging="720"/>
        <w:jc w:val="both"/>
        <w:rPr>
          <w:rFonts w:ascii="Times New Roman" w:eastAsia="DengXian" w:hAnsi="Times New Roman"/>
          <w:lang w:eastAsia="zh-CN"/>
        </w:rPr>
      </w:pPr>
      <w:r w:rsidRPr="404C5365">
        <w:rPr>
          <w:rFonts w:ascii="Times New Roman" w:eastAsia="DengXian" w:hAnsi="Times New Roman"/>
          <w:lang w:eastAsia="zh-CN"/>
        </w:rPr>
        <w:t xml:space="preserve">Biswas, Aindrila, and Mousumi Roy. "A study of </w:t>
      </w:r>
      <w:r w:rsidR="0086666A" w:rsidRPr="404C5365">
        <w:rPr>
          <w:rFonts w:ascii="Times New Roman" w:eastAsia="DengXian" w:hAnsi="Times New Roman"/>
          <w:lang w:eastAsia="zh-CN"/>
        </w:rPr>
        <w:t>consumers</w:t>
      </w:r>
      <w:r w:rsidR="00620DE4">
        <w:rPr>
          <w:rFonts w:ascii="Times New Roman" w:eastAsia="DengXian" w:hAnsi="Times New Roman"/>
          <w:lang w:eastAsia="zh-CN"/>
        </w:rPr>
        <w:t>'</w:t>
      </w:r>
      <w:r w:rsidR="0086666A" w:rsidRPr="404C5365">
        <w:rPr>
          <w:rFonts w:ascii="Times New Roman" w:eastAsia="DengXian" w:hAnsi="Times New Roman"/>
          <w:lang w:eastAsia="zh-CN"/>
        </w:rPr>
        <w:t xml:space="preserve"> </w:t>
      </w:r>
      <w:r w:rsidRPr="404C5365">
        <w:rPr>
          <w:rFonts w:ascii="Times New Roman" w:eastAsia="DengXian" w:hAnsi="Times New Roman"/>
          <w:lang w:eastAsia="zh-CN"/>
        </w:rPr>
        <w:t>willingness to pay for green products." Journal of Advanced Management Science 4.3 (2016).</w:t>
      </w:r>
    </w:p>
    <w:p w14:paraId="6F8834BA" w14:textId="1C0C0491" w:rsidR="00063D72" w:rsidRDefault="00063D72" w:rsidP="00063D72">
      <w:pPr>
        <w:spacing w:after="160" w:line="480" w:lineRule="auto"/>
        <w:ind w:left="720" w:hanging="720"/>
        <w:contextualSpacing/>
        <w:jc w:val="both"/>
        <w:rPr>
          <w:rFonts w:ascii="Times New Roman" w:eastAsia="DengXian" w:hAnsi="Times New Roman"/>
          <w:szCs w:val="24"/>
          <w:lang w:eastAsia="zh-CN"/>
        </w:rPr>
      </w:pPr>
      <w:r w:rsidRPr="00D72DF9">
        <w:rPr>
          <w:rFonts w:ascii="Times New Roman" w:eastAsia="DengXian" w:hAnsi="Times New Roman"/>
          <w:szCs w:val="24"/>
          <w:lang w:eastAsia="zh-CN"/>
        </w:rPr>
        <w:t xml:space="preserve">Bochner, Stephen, </w:t>
      </w:r>
      <w:r>
        <w:rPr>
          <w:rFonts w:ascii="Times New Roman" w:eastAsia="DengXian" w:hAnsi="Times New Roman"/>
          <w:szCs w:val="24"/>
          <w:lang w:eastAsia="zh-CN"/>
        </w:rPr>
        <w:t>and</w:t>
      </w:r>
      <w:r w:rsidRPr="00D72DF9">
        <w:rPr>
          <w:rFonts w:ascii="Times New Roman" w:eastAsia="DengXian" w:hAnsi="Times New Roman"/>
          <w:szCs w:val="24"/>
          <w:lang w:eastAsia="zh-CN"/>
        </w:rPr>
        <w:t xml:space="preserve"> Chester A. Insko, "Communicator discrepancy, source credibility, and opinion change. " Journal of Personality and Social Psychology, 4(12), (1966): 614–621.</w:t>
      </w:r>
    </w:p>
    <w:p w14:paraId="1417FB55" w14:textId="6F0B5512" w:rsidR="00DB3200" w:rsidRPr="00D72DF9" w:rsidRDefault="00DB3200" w:rsidP="00063D72">
      <w:pPr>
        <w:spacing w:after="160" w:line="480" w:lineRule="auto"/>
        <w:ind w:left="720" w:hanging="720"/>
        <w:contextualSpacing/>
        <w:jc w:val="both"/>
        <w:rPr>
          <w:rFonts w:ascii="Times New Roman" w:eastAsia="DengXian" w:hAnsi="Times New Roman"/>
          <w:szCs w:val="24"/>
          <w:lang w:eastAsia="zh-CN"/>
        </w:rPr>
      </w:pPr>
      <w:proofErr w:type="spellStart"/>
      <w:r w:rsidRPr="00DB3200">
        <w:rPr>
          <w:rFonts w:ascii="Times New Roman" w:eastAsia="DengXian" w:hAnsi="Times New Roman"/>
          <w:szCs w:val="24"/>
          <w:lang w:eastAsia="zh-CN"/>
        </w:rPr>
        <w:t>Brécard</w:t>
      </w:r>
      <w:proofErr w:type="spellEnd"/>
      <w:r w:rsidRPr="00DB3200">
        <w:rPr>
          <w:rFonts w:ascii="Times New Roman" w:eastAsia="DengXian" w:hAnsi="Times New Roman"/>
          <w:szCs w:val="24"/>
          <w:lang w:eastAsia="zh-CN"/>
        </w:rPr>
        <w:t xml:space="preserve">, Dorothée, et al. "Consumer preferences for eco, health and </w:t>
      </w:r>
      <w:proofErr w:type="gramStart"/>
      <w:r w:rsidRPr="00DB3200">
        <w:rPr>
          <w:rFonts w:ascii="Times New Roman" w:eastAsia="DengXian" w:hAnsi="Times New Roman"/>
          <w:szCs w:val="24"/>
          <w:lang w:eastAsia="zh-CN"/>
        </w:rPr>
        <w:t>fair trade</w:t>
      </w:r>
      <w:proofErr w:type="gramEnd"/>
      <w:r w:rsidRPr="00DB3200">
        <w:rPr>
          <w:rFonts w:ascii="Times New Roman" w:eastAsia="DengXian" w:hAnsi="Times New Roman"/>
          <w:szCs w:val="24"/>
          <w:lang w:eastAsia="zh-CN"/>
        </w:rPr>
        <w:t xml:space="preserve"> labels. An application to seafood product in France." Journal of Agricultural &amp; Food Industrial Organization 10.1 (2012).</w:t>
      </w:r>
    </w:p>
    <w:p w14:paraId="575BBBD4" w14:textId="397FC844" w:rsidR="00063D72" w:rsidRDefault="00063D72" w:rsidP="00063D72">
      <w:pPr>
        <w:spacing w:after="160" w:line="480" w:lineRule="auto"/>
        <w:ind w:left="720" w:hanging="720"/>
        <w:contextualSpacing/>
        <w:jc w:val="both"/>
        <w:rPr>
          <w:rFonts w:ascii="Times New Roman" w:eastAsia="DengXian" w:hAnsi="Times New Roman"/>
          <w:szCs w:val="24"/>
          <w:lang w:eastAsia="zh-CN"/>
        </w:rPr>
      </w:pPr>
      <w:r w:rsidRPr="00D72DF9">
        <w:rPr>
          <w:rFonts w:ascii="Times New Roman" w:eastAsia="DengXian" w:hAnsi="Times New Roman"/>
          <w:szCs w:val="24"/>
          <w:lang w:eastAsia="zh-CN"/>
        </w:rPr>
        <w:lastRenderedPageBreak/>
        <w:t>Brox, James A., Ramesh C. Kumar, and Kenneth R. Stollery. "Estimating willingness to pay for improved water quality in the presence of item nonresponse bias." American Journal of Agricultural Economics 85.2 (2003): 414-428.</w:t>
      </w:r>
    </w:p>
    <w:p w14:paraId="7632B649" w14:textId="69A81435" w:rsidR="0050744E" w:rsidRPr="0050744E" w:rsidRDefault="0050744E" w:rsidP="00063D72">
      <w:pPr>
        <w:spacing w:after="160" w:line="480" w:lineRule="auto"/>
        <w:ind w:left="720" w:hanging="720"/>
        <w:contextualSpacing/>
        <w:jc w:val="both"/>
        <w:rPr>
          <w:rFonts w:ascii="Times New Roman" w:eastAsia="DengXian" w:hAnsi="Times New Roman"/>
          <w:szCs w:val="24"/>
          <w:lang w:eastAsia="zh-CN"/>
        </w:rPr>
      </w:pPr>
      <w:r w:rsidRPr="0050744E">
        <w:rPr>
          <w:rFonts w:ascii="Times New Roman" w:eastAsia="DengXian" w:hAnsi="Times New Roman"/>
          <w:szCs w:val="24"/>
          <w:lang w:eastAsia="zh-CN"/>
        </w:rPr>
        <w:t>Bruno, Christopher C., and Benjamin L. Campbell. "Students</w:t>
      </w:r>
      <w:r w:rsidR="00620DE4">
        <w:rPr>
          <w:rFonts w:ascii="Times New Roman" w:eastAsia="DengXian" w:hAnsi="Times New Roman"/>
          <w:szCs w:val="24"/>
          <w:lang w:eastAsia="zh-CN"/>
        </w:rPr>
        <w:t>'</w:t>
      </w:r>
      <w:r w:rsidRPr="0050744E">
        <w:rPr>
          <w:rFonts w:ascii="Times New Roman" w:eastAsia="DengXian" w:hAnsi="Times New Roman"/>
          <w:szCs w:val="24"/>
          <w:lang w:eastAsia="zh-CN"/>
        </w:rPr>
        <w:t xml:space="preserve"> willingness to pay for more local, organic, non-GMO and general food options." Journal of Food Distribution Research 47.856-2016-58225 (2016): 32-48.</w:t>
      </w:r>
    </w:p>
    <w:p w14:paraId="7541A262" w14:textId="410811FD" w:rsidR="00063D72" w:rsidRDefault="00063D72" w:rsidP="00063D72">
      <w:pPr>
        <w:spacing w:after="160" w:line="480" w:lineRule="auto"/>
        <w:ind w:left="720" w:hanging="720"/>
        <w:contextualSpacing/>
        <w:jc w:val="both"/>
        <w:rPr>
          <w:rFonts w:ascii="Times New Roman" w:eastAsia="DengXian" w:hAnsi="Times New Roman"/>
          <w:szCs w:val="24"/>
          <w:lang w:eastAsia="zh-CN"/>
        </w:rPr>
      </w:pPr>
      <w:r w:rsidRPr="00D72DF9">
        <w:rPr>
          <w:rFonts w:ascii="Times New Roman" w:eastAsia="DengXian" w:hAnsi="Times New Roman"/>
          <w:szCs w:val="24"/>
          <w:lang w:eastAsia="zh-CN"/>
        </w:rPr>
        <w:t xml:space="preserve">Cai, Yi. The Effect </w:t>
      </w:r>
      <w:r>
        <w:rPr>
          <w:rFonts w:ascii="Times New Roman" w:eastAsia="DengXian" w:hAnsi="Times New Roman"/>
          <w:szCs w:val="24"/>
          <w:lang w:eastAsia="zh-CN"/>
        </w:rPr>
        <w:t>o</w:t>
      </w:r>
      <w:r w:rsidRPr="00D72DF9">
        <w:rPr>
          <w:rFonts w:ascii="Times New Roman" w:eastAsia="DengXian" w:hAnsi="Times New Roman"/>
          <w:szCs w:val="24"/>
          <w:lang w:eastAsia="zh-CN"/>
        </w:rPr>
        <w:t xml:space="preserve">f Reference Prices </w:t>
      </w:r>
      <w:proofErr w:type="gramStart"/>
      <w:r w:rsidRPr="00D72DF9">
        <w:rPr>
          <w:rFonts w:ascii="Times New Roman" w:eastAsia="DengXian" w:hAnsi="Times New Roman"/>
          <w:szCs w:val="24"/>
          <w:lang w:eastAsia="zh-CN"/>
        </w:rPr>
        <w:t>On</w:t>
      </w:r>
      <w:proofErr w:type="gramEnd"/>
      <w:r w:rsidRPr="00D72DF9">
        <w:rPr>
          <w:rFonts w:ascii="Times New Roman" w:eastAsia="DengXian" w:hAnsi="Times New Roman"/>
          <w:szCs w:val="24"/>
          <w:lang w:eastAsia="zh-CN"/>
        </w:rPr>
        <w:t xml:space="preserve"> Consumer Willingness-To-Pay: An Investigation Of The Online Name-Your-Own-Price Strategy. Diss. University of Georgia, 2005.</w:t>
      </w:r>
    </w:p>
    <w:p w14:paraId="6DA6FF0F" w14:textId="701C1815" w:rsidR="008F1971" w:rsidRDefault="008F1971" w:rsidP="00063D72">
      <w:pPr>
        <w:spacing w:after="160" w:line="480" w:lineRule="auto"/>
        <w:ind w:left="720" w:hanging="720"/>
        <w:contextualSpacing/>
        <w:jc w:val="both"/>
        <w:rPr>
          <w:rFonts w:ascii="Times New Roman" w:eastAsia="DengXian" w:hAnsi="Times New Roman"/>
          <w:szCs w:val="24"/>
          <w:lang w:eastAsia="zh-CN"/>
        </w:rPr>
      </w:pPr>
      <w:r w:rsidRPr="008F1971">
        <w:rPr>
          <w:rFonts w:ascii="Times New Roman" w:eastAsia="DengXian" w:hAnsi="Times New Roman"/>
          <w:szCs w:val="24"/>
          <w:lang w:eastAsia="zh-CN"/>
        </w:rPr>
        <w:t>Caldwell, Brian, et al. "Yields and profitability during and after transition in organic grain cropping systems." Agronomy Journal 106.3 (2014): 871-880.</w:t>
      </w:r>
    </w:p>
    <w:p w14:paraId="54424D44" w14:textId="6FC97EEC" w:rsidR="008A07C6" w:rsidRPr="00D72DF9" w:rsidRDefault="008A07C6" w:rsidP="00063D72">
      <w:pPr>
        <w:spacing w:after="160" w:line="480" w:lineRule="auto"/>
        <w:ind w:left="720" w:hanging="720"/>
        <w:contextualSpacing/>
        <w:jc w:val="both"/>
        <w:rPr>
          <w:rFonts w:ascii="Times New Roman" w:eastAsia="DengXian" w:hAnsi="Times New Roman"/>
          <w:szCs w:val="24"/>
          <w:lang w:eastAsia="zh-CN"/>
        </w:rPr>
      </w:pPr>
      <w:r w:rsidRPr="008A07C6">
        <w:rPr>
          <w:rFonts w:ascii="Times New Roman" w:eastAsia="DengXian" w:hAnsi="Times New Roman"/>
          <w:szCs w:val="24"/>
          <w:lang w:eastAsia="zh-CN"/>
        </w:rPr>
        <w:t>Carrigan, Marylyn, et al. "Consumer preferences for the marketing of ethically labelled coffee." International marketing review (2005).</w:t>
      </w:r>
    </w:p>
    <w:p w14:paraId="71FF78CB" w14:textId="1B2C9D3D" w:rsidR="00063D72" w:rsidRPr="00D72DF9" w:rsidRDefault="00063D72" w:rsidP="00063D72">
      <w:pPr>
        <w:spacing w:after="160" w:line="480" w:lineRule="auto"/>
        <w:ind w:left="720" w:hanging="720"/>
        <w:contextualSpacing/>
        <w:jc w:val="both"/>
        <w:rPr>
          <w:rFonts w:ascii="Times New Roman" w:eastAsia="DengXian" w:hAnsi="Times New Roman"/>
          <w:szCs w:val="24"/>
          <w:lang w:eastAsia="zh-CN"/>
        </w:rPr>
      </w:pPr>
      <w:r w:rsidRPr="00D72DF9">
        <w:rPr>
          <w:rFonts w:ascii="Times New Roman" w:eastAsia="DengXian" w:hAnsi="Times New Roman"/>
          <w:szCs w:val="24"/>
          <w:lang w:eastAsia="zh-CN"/>
        </w:rPr>
        <w:t xml:space="preserve">Caputo, Vincenzina, Jayson L. Lusk, and Rodolfo M. </w:t>
      </w:r>
      <w:proofErr w:type="spellStart"/>
      <w:r w:rsidRPr="00D72DF9">
        <w:rPr>
          <w:rFonts w:ascii="Times New Roman" w:eastAsia="DengXian" w:hAnsi="Times New Roman"/>
          <w:szCs w:val="24"/>
          <w:lang w:eastAsia="zh-CN"/>
        </w:rPr>
        <w:t>Nayga</w:t>
      </w:r>
      <w:proofErr w:type="spellEnd"/>
      <w:r w:rsidRPr="00D72DF9">
        <w:rPr>
          <w:rFonts w:ascii="Times New Roman" w:eastAsia="DengXian" w:hAnsi="Times New Roman"/>
          <w:szCs w:val="24"/>
          <w:lang w:eastAsia="zh-CN"/>
        </w:rPr>
        <w:t xml:space="preserve"> Jr. "Choice experiments are not conducted in a vacuum: The effects of external price information on choice behavior." Journal of Economic Behavior &amp; Organization 145 (2018): 335-351.</w:t>
      </w:r>
    </w:p>
    <w:p w14:paraId="70C9F2DD" w14:textId="4F709FAB" w:rsidR="00063D72" w:rsidRDefault="00063D72" w:rsidP="00063D72">
      <w:pPr>
        <w:spacing w:after="160" w:line="480" w:lineRule="auto"/>
        <w:ind w:left="720" w:hanging="720"/>
        <w:contextualSpacing/>
        <w:jc w:val="both"/>
        <w:rPr>
          <w:rFonts w:ascii="Times New Roman" w:eastAsia="DengXian" w:hAnsi="Times New Roman"/>
          <w:szCs w:val="24"/>
          <w:lang w:eastAsia="zh-CN"/>
        </w:rPr>
      </w:pPr>
      <w:r w:rsidRPr="00D72DF9">
        <w:rPr>
          <w:rFonts w:ascii="Times New Roman" w:eastAsia="DengXian" w:hAnsi="Times New Roman"/>
          <w:szCs w:val="24"/>
          <w:lang w:eastAsia="zh-CN"/>
        </w:rPr>
        <w:t xml:space="preserve">Chen, Libin, Zhen Huang, and </w:t>
      </w:r>
      <w:proofErr w:type="spellStart"/>
      <w:r w:rsidRPr="00D72DF9">
        <w:rPr>
          <w:rFonts w:ascii="Times New Roman" w:eastAsia="DengXian" w:hAnsi="Times New Roman"/>
          <w:szCs w:val="24"/>
          <w:lang w:eastAsia="zh-CN"/>
        </w:rPr>
        <w:t>Yongsheng</w:t>
      </w:r>
      <w:proofErr w:type="spellEnd"/>
      <w:r w:rsidRPr="00D72DF9">
        <w:rPr>
          <w:rFonts w:ascii="Times New Roman" w:eastAsia="DengXian" w:hAnsi="Times New Roman"/>
          <w:szCs w:val="24"/>
          <w:lang w:eastAsia="zh-CN"/>
        </w:rPr>
        <w:t xml:space="preserve"> Zhou. "The Impact of Innovative Product Reference Price on the Distribution of Consumers</w:t>
      </w:r>
      <w:r w:rsidR="00620DE4">
        <w:rPr>
          <w:rFonts w:ascii="Times New Roman" w:eastAsia="DengXian" w:hAnsi="Times New Roman"/>
          <w:szCs w:val="24"/>
          <w:lang w:eastAsia="zh-CN"/>
        </w:rPr>
        <w:t>'</w:t>
      </w:r>
      <w:r w:rsidRPr="00D72DF9">
        <w:rPr>
          <w:rFonts w:ascii="Times New Roman" w:eastAsia="DengXian" w:hAnsi="Times New Roman"/>
          <w:szCs w:val="24"/>
          <w:lang w:eastAsia="zh-CN"/>
        </w:rPr>
        <w:t xml:space="preserve"> Willingness to Pay." 2012 Fifth International Joint Conference on Computational Sciences and Optimization. IEEE, 2012.</w:t>
      </w:r>
    </w:p>
    <w:p w14:paraId="0E76F084" w14:textId="248BCBEE" w:rsidR="00063D72" w:rsidRPr="00D72DF9" w:rsidRDefault="00063D72" w:rsidP="00063D72">
      <w:pPr>
        <w:spacing w:after="160" w:line="480" w:lineRule="auto"/>
        <w:ind w:left="720" w:hanging="720"/>
        <w:contextualSpacing/>
        <w:jc w:val="both"/>
        <w:rPr>
          <w:rFonts w:ascii="Times New Roman" w:eastAsia="DengXian" w:hAnsi="Times New Roman"/>
          <w:szCs w:val="24"/>
          <w:lang w:eastAsia="zh-CN"/>
        </w:rPr>
      </w:pPr>
      <w:r w:rsidRPr="00D6794F">
        <w:rPr>
          <w:rFonts w:ascii="Times New Roman" w:eastAsia="DengXian" w:hAnsi="Times New Roman"/>
          <w:szCs w:val="24"/>
          <w:lang w:eastAsia="zh-CN"/>
        </w:rPr>
        <w:t xml:space="preserve">Chen, Xuqi, et al. "Eco-labeling in the fresh produce market: not all environmentally friendly labels are equally valued." Ecological </w:t>
      </w:r>
      <w:r w:rsidR="00E51388">
        <w:rPr>
          <w:rFonts w:ascii="Times New Roman" w:eastAsia="DengXian" w:hAnsi="Times New Roman"/>
          <w:szCs w:val="24"/>
          <w:lang w:eastAsia="zh-CN"/>
        </w:rPr>
        <w:t>E</w:t>
      </w:r>
      <w:r w:rsidR="00E51388" w:rsidRPr="00D6794F">
        <w:rPr>
          <w:rFonts w:ascii="Times New Roman" w:eastAsia="DengXian" w:hAnsi="Times New Roman"/>
          <w:szCs w:val="24"/>
          <w:lang w:eastAsia="zh-CN"/>
        </w:rPr>
        <w:t xml:space="preserve">conomics </w:t>
      </w:r>
      <w:r w:rsidRPr="00D6794F">
        <w:rPr>
          <w:rFonts w:ascii="Times New Roman" w:eastAsia="DengXian" w:hAnsi="Times New Roman"/>
          <w:szCs w:val="24"/>
          <w:lang w:eastAsia="zh-CN"/>
        </w:rPr>
        <w:t>154 (2018): 201-210.</w:t>
      </w:r>
    </w:p>
    <w:p w14:paraId="03F59E8C" w14:textId="77777777" w:rsidR="00063D72" w:rsidRPr="00D72DF9" w:rsidRDefault="00063D72" w:rsidP="00063D72">
      <w:pPr>
        <w:spacing w:after="160" w:line="480" w:lineRule="auto"/>
        <w:ind w:left="720" w:hanging="720"/>
        <w:contextualSpacing/>
        <w:jc w:val="both"/>
        <w:rPr>
          <w:rFonts w:ascii="Times New Roman" w:eastAsia="DengXian" w:hAnsi="Times New Roman"/>
          <w:szCs w:val="24"/>
          <w:lang w:eastAsia="zh-CN"/>
        </w:rPr>
      </w:pPr>
      <w:r w:rsidRPr="00D72DF9">
        <w:rPr>
          <w:rFonts w:ascii="Times New Roman" w:eastAsia="DengXian" w:hAnsi="Times New Roman"/>
          <w:szCs w:val="24"/>
          <w:lang w:eastAsia="zh-CN"/>
        </w:rPr>
        <w:t>Chen, Xuqi, et al. "Opportunities for Western food products in China: The case of orange juice demand." Agribusiness 32.3 (2016): 343-362.</w:t>
      </w:r>
    </w:p>
    <w:p w14:paraId="00D002E2" w14:textId="77777777" w:rsidR="00063D72" w:rsidRPr="00D72DF9" w:rsidRDefault="00063D72" w:rsidP="00063D72">
      <w:pPr>
        <w:spacing w:after="160" w:line="480" w:lineRule="auto"/>
        <w:ind w:left="720" w:hanging="720"/>
        <w:contextualSpacing/>
        <w:jc w:val="both"/>
        <w:rPr>
          <w:rFonts w:ascii="Times New Roman" w:eastAsia="DengXian" w:hAnsi="Times New Roman"/>
          <w:szCs w:val="24"/>
          <w:lang w:eastAsia="zh-CN"/>
        </w:rPr>
      </w:pPr>
      <w:r w:rsidRPr="00D72DF9">
        <w:rPr>
          <w:rFonts w:ascii="Times New Roman" w:eastAsia="DengXian" w:hAnsi="Times New Roman"/>
          <w:szCs w:val="24"/>
          <w:lang w:eastAsia="zh-CN"/>
        </w:rPr>
        <w:t>Chen, Xuqi, Zhifeng Gao, and Brandon R. McFadden. "Reveal Preference Reversal in Consumer Preference for Sustainable Food Products." Food Quality and Preference 79 (2020): 103754.</w:t>
      </w:r>
    </w:p>
    <w:p w14:paraId="470B370C" w14:textId="387D1170" w:rsidR="00063D72" w:rsidRDefault="00063D72" w:rsidP="00063D72">
      <w:pPr>
        <w:spacing w:after="160" w:line="480" w:lineRule="auto"/>
        <w:ind w:left="720" w:hanging="720"/>
        <w:contextualSpacing/>
        <w:jc w:val="both"/>
        <w:rPr>
          <w:rFonts w:ascii="Times New Roman" w:eastAsia="DengXian" w:hAnsi="Times New Roman"/>
          <w:szCs w:val="24"/>
          <w:lang w:eastAsia="zh-CN"/>
        </w:rPr>
      </w:pPr>
      <w:r w:rsidRPr="00D72DF9">
        <w:rPr>
          <w:rFonts w:ascii="Times New Roman" w:eastAsia="DengXian" w:hAnsi="Times New Roman"/>
          <w:szCs w:val="24"/>
          <w:lang w:eastAsia="zh-CN"/>
        </w:rPr>
        <w:lastRenderedPageBreak/>
        <w:t>Chernev, Alexander. "Reverse pricing and online price elicitation strategies in consumer choice." Journal of Consumer Psychology 13.1 (2003): 51-62.</w:t>
      </w:r>
    </w:p>
    <w:p w14:paraId="3112CB2F" w14:textId="23DC200E" w:rsidR="008938D7" w:rsidRPr="00D72DF9" w:rsidRDefault="008938D7" w:rsidP="00063D72">
      <w:pPr>
        <w:spacing w:after="160" w:line="480" w:lineRule="auto"/>
        <w:ind w:left="720" w:hanging="720"/>
        <w:contextualSpacing/>
        <w:jc w:val="both"/>
        <w:rPr>
          <w:rFonts w:ascii="Times New Roman" w:eastAsia="DengXian" w:hAnsi="Times New Roman"/>
          <w:szCs w:val="24"/>
          <w:lang w:eastAsia="zh-CN"/>
        </w:rPr>
      </w:pPr>
      <w:r w:rsidRPr="008938D7">
        <w:rPr>
          <w:rFonts w:ascii="Times New Roman" w:eastAsia="DengXian" w:hAnsi="Times New Roman"/>
          <w:szCs w:val="24"/>
          <w:lang w:eastAsia="zh-CN"/>
        </w:rPr>
        <w:t xml:space="preserve">Colla, Kathryn, et al. "Using an online </w:t>
      </w:r>
      <w:proofErr w:type="gramStart"/>
      <w:r w:rsidRPr="008938D7">
        <w:rPr>
          <w:rFonts w:ascii="Times New Roman" w:eastAsia="DengXian" w:hAnsi="Times New Roman"/>
          <w:szCs w:val="24"/>
          <w:lang w:eastAsia="zh-CN"/>
        </w:rPr>
        <w:t>photo based</w:t>
      </w:r>
      <w:proofErr w:type="gramEnd"/>
      <w:r w:rsidRPr="008938D7">
        <w:rPr>
          <w:rFonts w:ascii="Times New Roman" w:eastAsia="DengXian" w:hAnsi="Times New Roman"/>
          <w:szCs w:val="24"/>
          <w:lang w:eastAsia="zh-CN"/>
        </w:rPr>
        <w:t xml:space="preserve"> questionnaire to predict tasted liking and amount sampled of familiar and unfamiliar foods by female nutrition students." Journal of Sensory Studies (2020): e12614.</w:t>
      </w:r>
    </w:p>
    <w:p w14:paraId="65E65D35" w14:textId="3B1C95BD" w:rsidR="00A736CF" w:rsidRDefault="00A736CF" w:rsidP="00063D72">
      <w:pPr>
        <w:spacing w:after="160" w:line="480" w:lineRule="auto"/>
        <w:ind w:left="720" w:hanging="720"/>
        <w:contextualSpacing/>
        <w:jc w:val="both"/>
        <w:rPr>
          <w:rFonts w:ascii="Times New Roman" w:eastAsia="DengXian" w:hAnsi="Times New Roman"/>
          <w:szCs w:val="24"/>
          <w:lang w:eastAsia="zh-CN"/>
        </w:rPr>
      </w:pPr>
      <w:r w:rsidRPr="00A736CF">
        <w:rPr>
          <w:rFonts w:ascii="Times New Roman" w:eastAsia="DengXian" w:hAnsi="Times New Roman"/>
          <w:szCs w:val="24"/>
          <w:lang w:eastAsia="zh-CN"/>
        </w:rPr>
        <w:t xml:space="preserve">Dodds, William B., Kent B. Monroe, and Dhruv Grewal. "Effects of price, brand, and store information on </w:t>
      </w:r>
      <w:r w:rsidR="0086666A" w:rsidRPr="00A736CF">
        <w:rPr>
          <w:rFonts w:ascii="Times New Roman" w:eastAsia="DengXian" w:hAnsi="Times New Roman"/>
          <w:szCs w:val="24"/>
          <w:lang w:eastAsia="zh-CN"/>
        </w:rPr>
        <w:t>buyers</w:t>
      </w:r>
      <w:r w:rsidR="00620DE4">
        <w:rPr>
          <w:rFonts w:ascii="Times New Roman" w:eastAsia="DengXian" w:hAnsi="Times New Roman"/>
          <w:szCs w:val="24"/>
          <w:lang w:eastAsia="zh-CN"/>
        </w:rPr>
        <w:t>'</w:t>
      </w:r>
      <w:r w:rsidR="0086666A" w:rsidRPr="00A736CF">
        <w:rPr>
          <w:rFonts w:ascii="Times New Roman" w:eastAsia="DengXian" w:hAnsi="Times New Roman"/>
          <w:szCs w:val="24"/>
          <w:lang w:eastAsia="zh-CN"/>
        </w:rPr>
        <w:t xml:space="preserve"> </w:t>
      </w:r>
      <w:r w:rsidRPr="00A736CF">
        <w:rPr>
          <w:rFonts w:ascii="Times New Roman" w:eastAsia="DengXian" w:hAnsi="Times New Roman"/>
          <w:szCs w:val="24"/>
          <w:lang w:eastAsia="zh-CN"/>
        </w:rPr>
        <w:t>product evaluations." Journal of marketing research 28.3 (1991): 307-319.</w:t>
      </w:r>
    </w:p>
    <w:p w14:paraId="52A94568" w14:textId="1CE59692" w:rsidR="00C77689" w:rsidRDefault="00C77689" w:rsidP="00063D72">
      <w:pPr>
        <w:spacing w:after="160" w:line="480" w:lineRule="auto"/>
        <w:ind w:left="720" w:hanging="720"/>
        <w:contextualSpacing/>
        <w:jc w:val="both"/>
        <w:rPr>
          <w:rFonts w:ascii="Times New Roman" w:eastAsia="DengXian" w:hAnsi="Times New Roman"/>
          <w:szCs w:val="24"/>
          <w:lang w:eastAsia="zh-CN"/>
        </w:rPr>
      </w:pPr>
      <w:r>
        <w:rPr>
          <w:rFonts w:ascii="Times New Roman" w:eastAsia="DengXian" w:hAnsi="Times New Roman"/>
          <w:szCs w:val="24"/>
          <w:lang w:eastAsia="zh-CN"/>
        </w:rPr>
        <w:t>Dodson, Laura</w:t>
      </w:r>
      <w:r w:rsidR="00513A88">
        <w:rPr>
          <w:rFonts w:ascii="Times New Roman" w:eastAsia="DengXian" w:hAnsi="Times New Roman"/>
          <w:szCs w:val="24"/>
          <w:lang w:eastAsia="zh-CN"/>
        </w:rPr>
        <w:t xml:space="preserve">. "Recent Trend in GE </w:t>
      </w:r>
      <w:proofErr w:type="spellStart"/>
      <w:r w:rsidR="00513A88">
        <w:rPr>
          <w:rFonts w:ascii="Times New Roman" w:eastAsia="DengXian" w:hAnsi="Times New Roman"/>
          <w:szCs w:val="24"/>
          <w:lang w:eastAsia="zh-CN"/>
        </w:rPr>
        <w:t>Adoptioin</w:t>
      </w:r>
      <w:proofErr w:type="spellEnd"/>
      <w:r w:rsidR="00513A88">
        <w:rPr>
          <w:rFonts w:ascii="Times New Roman" w:eastAsia="DengXian" w:hAnsi="Times New Roman"/>
          <w:szCs w:val="24"/>
          <w:lang w:eastAsia="zh-CN"/>
        </w:rPr>
        <w:t xml:space="preserve">", </w:t>
      </w:r>
      <w:r w:rsidR="008272D5">
        <w:rPr>
          <w:rFonts w:ascii="Times New Roman" w:eastAsia="DengXian" w:hAnsi="Times New Roman"/>
          <w:szCs w:val="24"/>
          <w:lang w:eastAsia="zh-CN"/>
        </w:rPr>
        <w:t>Economics Research Service, United States Department of Agriculture</w:t>
      </w:r>
      <w:r w:rsidR="00D73038">
        <w:rPr>
          <w:rFonts w:ascii="Times New Roman" w:eastAsia="DengXian" w:hAnsi="Times New Roman"/>
          <w:szCs w:val="24"/>
          <w:lang w:eastAsia="zh-CN"/>
        </w:rPr>
        <w:t xml:space="preserve">, July 2020, Accessed in May 2021, </w:t>
      </w:r>
      <w:r w:rsidR="00D73038" w:rsidRPr="00D73038">
        <w:rPr>
          <w:rFonts w:ascii="Times New Roman" w:eastAsia="DengXian" w:hAnsi="Times New Roman"/>
          <w:szCs w:val="24"/>
          <w:lang w:eastAsia="zh-CN"/>
        </w:rPr>
        <w:t>https://www.ers.usda.gov/data-products/adoption-of-genetically-engineered-crops-in-the-us/recent-trends-in-ge-adoption.aspx</w:t>
      </w:r>
    </w:p>
    <w:p w14:paraId="144BA1E0" w14:textId="56611819" w:rsidR="00063D72" w:rsidRDefault="00063D72" w:rsidP="00063D72">
      <w:pPr>
        <w:spacing w:after="160" w:line="480" w:lineRule="auto"/>
        <w:ind w:left="720" w:hanging="720"/>
        <w:contextualSpacing/>
        <w:jc w:val="both"/>
        <w:rPr>
          <w:rFonts w:ascii="Times New Roman" w:eastAsia="DengXian" w:hAnsi="Times New Roman"/>
          <w:szCs w:val="24"/>
          <w:lang w:eastAsia="zh-CN"/>
        </w:rPr>
      </w:pPr>
      <w:r w:rsidRPr="00D72DF9">
        <w:rPr>
          <w:rFonts w:ascii="Times New Roman" w:eastAsia="DengXian" w:hAnsi="Times New Roman"/>
          <w:szCs w:val="24"/>
          <w:lang w:eastAsia="zh-CN"/>
        </w:rPr>
        <w:t>Donaldson, Cam, Ruth Thomas, and David J. Torgerson. "Validity of open-ended and payment scale approaches to eliciting willingness to pay." Applied Economics 29.1 (1997): 79-84.</w:t>
      </w:r>
    </w:p>
    <w:p w14:paraId="66E9E628" w14:textId="7EEAC1BE" w:rsidR="009D7B98" w:rsidRPr="00D72DF9" w:rsidRDefault="009D7B98" w:rsidP="00063D72">
      <w:pPr>
        <w:spacing w:after="160" w:line="480" w:lineRule="auto"/>
        <w:ind w:left="720" w:hanging="720"/>
        <w:contextualSpacing/>
        <w:jc w:val="both"/>
        <w:rPr>
          <w:rFonts w:ascii="Times New Roman" w:eastAsia="DengXian" w:hAnsi="Times New Roman"/>
          <w:szCs w:val="24"/>
          <w:lang w:eastAsia="zh-CN"/>
        </w:rPr>
      </w:pPr>
      <w:r>
        <w:rPr>
          <w:rFonts w:ascii="Times New Roman" w:eastAsia="DengXian" w:hAnsi="Times New Roman"/>
          <w:szCs w:val="24"/>
          <w:lang w:eastAsia="zh-CN"/>
        </w:rPr>
        <w:t>Economic Research Service</w:t>
      </w:r>
      <w:r w:rsidR="00E91CBE">
        <w:rPr>
          <w:rFonts w:ascii="Times New Roman" w:eastAsia="DengXian" w:hAnsi="Times New Roman"/>
          <w:szCs w:val="24"/>
          <w:lang w:eastAsia="zh-CN"/>
        </w:rPr>
        <w:t>. "Organic Production." United States Department of Agriculture</w:t>
      </w:r>
      <w:r w:rsidR="007D33D4">
        <w:rPr>
          <w:rFonts w:ascii="Times New Roman" w:eastAsia="DengXian" w:hAnsi="Times New Roman"/>
          <w:szCs w:val="24"/>
          <w:lang w:eastAsia="zh-CN"/>
        </w:rPr>
        <w:t>, October 20</w:t>
      </w:r>
      <w:r w:rsidR="0074306B">
        <w:rPr>
          <w:rFonts w:ascii="Times New Roman" w:eastAsia="DengXian" w:hAnsi="Times New Roman"/>
          <w:szCs w:val="24"/>
          <w:lang w:eastAsia="zh-CN"/>
        </w:rPr>
        <w:t>20</w:t>
      </w:r>
      <w:r w:rsidR="007D33D4">
        <w:rPr>
          <w:rFonts w:ascii="Times New Roman" w:eastAsia="DengXian" w:hAnsi="Times New Roman"/>
          <w:szCs w:val="24"/>
          <w:lang w:eastAsia="zh-CN"/>
        </w:rPr>
        <w:t xml:space="preserve">, Accessed in October 2020, </w:t>
      </w:r>
      <w:r w:rsidR="007D33D4" w:rsidRPr="007D33D4">
        <w:rPr>
          <w:rFonts w:ascii="Times New Roman" w:eastAsia="DengXian" w:hAnsi="Times New Roman"/>
          <w:szCs w:val="24"/>
          <w:lang w:eastAsia="zh-CN"/>
        </w:rPr>
        <w:t>https://www.ers.usda.gov/data-products/organic-production/</w:t>
      </w:r>
    </w:p>
    <w:p w14:paraId="348DDD80" w14:textId="382284BB" w:rsidR="00063D72" w:rsidRDefault="00063D72" w:rsidP="00063D72">
      <w:pPr>
        <w:spacing w:after="160" w:line="480" w:lineRule="auto"/>
        <w:ind w:left="720" w:hanging="720"/>
        <w:contextualSpacing/>
        <w:jc w:val="both"/>
        <w:rPr>
          <w:rFonts w:ascii="Times New Roman" w:eastAsia="DengXian" w:hAnsi="Times New Roman"/>
          <w:szCs w:val="24"/>
          <w:lang w:eastAsia="zh-CN"/>
        </w:rPr>
      </w:pPr>
      <w:bookmarkStart w:id="21" w:name="_Hlk34827110"/>
      <w:r w:rsidRPr="00D72DF9">
        <w:rPr>
          <w:rFonts w:ascii="Times New Roman" w:eastAsia="DengXian" w:hAnsi="Times New Roman"/>
          <w:szCs w:val="24"/>
          <w:lang w:eastAsia="zh-CN"/>
        </w:rPr>
        <w:t xml:space="preserve">Emory, F. "Some Psychological Aspects of Price, Pricing Strategy, </w:t>
      </w:r>
      <w:proofErr w:type="spellStart"/>
      <w:r w:rsidRPr="00D72DF9">
        <w:rPr>
          <w:rFonts w:ascii="Times New Roman" w:eastAsia="DengXian" w:hAnsi="Times New Roman"/>
          <w:szCs w:val="24"/>
          <w:lang w:eastAsia="zh-CN"/>
        </w:rPr>
        <w:t>éd</w:t>
      </w:r>
      <w:proofErr w:type="spellEnd"/>
      <w:r w:rsidRPr="00D72DF9">
        <w:rPr>
          <w:rFonts w:ascii="Times New Roman" w:eastAsia="DengXian" w:hAnsi="Times New Roman"/>
          <w:szCs w:val="24"/>
          <w:lang w:eastAsia="zh-CN"/>
        </w:rPr>
        <w:t>. Taylor B. et Wills G., Princeton, New Jersey, Brandon." (1970).</w:t>
      </w:r>
    </w:p>
    <w:p w14:paraId="41774A25" w14:textId="52AF8986" w:rsidR="00063D72" w:rsidRDefault="00063D72" w:rsidP="00063D72">
      <w:pPr>
        <w:spacing w:after="160" w:line="480" w:lineRule="auto"/>
        <w:ind w:left="720" w:hanging="720"/>
        <w:contextualSpacing/>
        <w:jc w:val="both"/>
        <w:rPr>
          <w:rFonts w:ascii="Times New Roman" w:eastAsia="DengXian" w:hAnsi="Times New Roman"/>
          <w:szCs w:val="24"/>
          <w:lang w:eastAsia="zh-CN"/>
        </w:rPr>
      </w:pPr>
      <w:r w:rsidRPr="00D72DF9">
        <w:rPr>
          <w:rFonts w:ascii="Times New Roman" w:eastAsia="DengXian" w:hAnsi="Times New Roman"/>
          <w:szCs w:val="24"/>
          <w:lang w:eastAsia="zh-CN"/>
        </w:rPr>
        <w:t xml:space="preserve">Gao, Zhifeng, Lisa A. House, and Jing Xie. "Online survey data quality and its implication for willingness‐to‐pay: A cross‐country comparison." Canadian Journal of Agricultural Economics/Revue </w:t>
      </w:r>
      <w:r w:rsidR="00E51388">
        <w:rPr>
          <w:rFonts w:ascii="Times New Roman" w:eastAsia="DengXian" w:hAnsi="Times New Roman"/>
          <w:szCs w:val="24"/>
          <w:lang w:eastAsia="zh-CN"/>
        </w:rPr>
        <w:t>C</w:t>
      </w:r>
      <w:r w:rsidR="00E51388" w:rsidRPr="00D72DF9">
        <w:rPr>
          <w:rFonts w:ascii="Times New Roman" w:eastAsia="DengXian" w:hAnsi="Times New Roman"/>
          <w:szCs w:val="24"/>
          <w:lang w:eastAsia="zh-CN"/>
        </w:rPr>
        <w:t xml:space="preserve">anadienne </w:t>
      </w:r>
      <w:proofErr w:type="spellStart"/>
      <w:r w:rsidR="00E51388">
        <w:rPr>
          <w:rFonts w:ascii="Times New Roman" w:eastAsia="DengXian" w:hAnsi="Times New Roman"/>
          <w:szCs w:val="24"/>
          <w:lang w:eastAsia="zh-CN"/>
        </w:rPr>
        <w:t>D</w:t>
      </w:r>
      <w:r w:rsidR="00620DE4">
        <w:rPr>
          <w:rFonts w:ascii="Times New Roman" w:eastAsia="DengXian" w:hAnsi="Times New Roman"/>
          <w:szCs w:val="24"/>
          <w:lang w:eastAsia="zh-CN"/>
        </w:rPr>
        <w:t>'</w:t>
      </w:r>
      <w:r w:rsidR="00E51388">
        <w:rPr>
          <w:rFonts w:ascii="Times New Roman" w:eastAsia="DengXian" w:hAnsi="Times New Roman"/>
          <w:szCs w:val="24"/>
          <w:lang w:eastAsia="zh-CN"/>
        </w:rPr>
        <w:t>A</w:t>
      </w:r>
      <w:r w:rsidRPr="00D72DF9">
        <w:rPr>
          <w:rFonts w:ascii="Times New Roman" w:eastAsia="DengXian" w:hAnsi="Times New Roman"/>
          <w:szCs w:val="24"/>
          <w:lang w:eastAsia="zh-CN"/>
        </w:rPr>
        <w:t>groeconomie</w:t>
      </w:r>
      <w:proofErr w:type="spellEnd"/>
      <w:r w:rsidRPr="00D72DF9">
        <w:rPr>
          <w:rFonts w:ascii="Times New Roman" w:eastAsia="DengXian" w:hAnsi="Times New Roman"/>
          <w:szCs w:val="24"/>
          <w:lang w:eastAsia="zh-CN"/>
        </w:rPr>
        <w:t xml:space="preserve"> 64.2 (2016): 199-221.</w:t>
      </w:r>
    </w:p>
    <w:p w14:paraId="6E2AB679" w14:textId="0A57A7B7" w:rsidR="00086932" w:rsidRDefault="00086932" w:rsidP="00063D72">
      <w:pPr>
        <w:spacing w:after="160" w:line="480" w:lineRule="auto"/>
        <w:ind w:left="720" w:hanging="720"/>
        <w:contextualSpacing/>
        <w:jc w:val="both"/>
        <w:rPr>
          <w:rFonts w:ascii="Times New Roman" w:eastAsia="DengXian" w:hAnsi="Times New Roman"/>
          <w:szCs w:val="24"/>
          <w:lang w:eastAsia="zh-CN"/>
        </w:rPr>
      </w:pPr>
      <w:proofErr w:type="spellStart"/>
      <w:r w:rsidRPr="00086932">
        <w:rPr>
          <w:rFonts w:ascii="Times New Roman" w:eastAsia="DengXian" w:hAnsi="Times New Roman"/>
          <w:szCs w:val="24"/>
          <w:lang w:eastAsia="zh-CN"/>
        </w:rPr>
        <w:t>Georgantzís</w:t>
      </w:r>
      <w:proofErr w:type="spellEnd"/>
      <w:r w:rsidRPr="00086932">
        <w:rPr>
          <w:rFonts w:ascii="Times New Roman" w:eastAsia="DengXian" w:hAnsi="Times New Roman"/>
          <w:szCs w:val="24"/>
          <w:lang w:eastAsia="zh-CN"/>
        </w:rPr>
        <w:t xml:space="preserve">, Nikolaos, and Daniel Navarro-Martínez. "Understanding the WTA–WTP gap: Attitudes, feelings, uncertainty and personality." Journal of Economic Psychology 31.6 </w:t>
      </w:r>
      <w:r w:rsidRPr="00086932">
        <w:rPr>
          <w:rFonts w:ascii="Times New Roman" w:eastAsia="DengXian" w:hAnsi="Times New Roman"/>
          <w:szCs w:val="24"/>
          <w:lang w:eastAsia="zh-CN"/>
        </w:rPr>
        <w:lastRenderedPageBreak/>
        <w:t>(2010): 895-907.</w:t>
      </w:r>
    </w:p>
    <w:p w14:paraId="1DA0A6C6" w14:textId="0F179F26" w:rsidR="00E63F97" w:rsidRDefault="00E63F97" w:rsidP="00063D72">
      <w:pPr>
        <w:spacing w:after="160" w:line="480" w:lineRule="auto"/>
        <w:ind w:left="720" w:hanging="720"/>
        <w:contextualSpacing/>
        <w:jc w:val="both"/>
        <w:rPr>
          <w:rFonts w:ascii="Times New Roman" w:eastAsia="DengXian" w:hAnsi="Times New Roman"/>
          <w:szCs w:val="24"/>
          <w:lang w:eastAsia="zh-CN"/>
        </w:rPr>
      </w:pPr>
      <w:r w:rsidRPr="00E63F97">
        <w:rPr>
          <w:rFonts w:ascii="Times New Roman" w:eastAsia="DengXian" w:hAnsi="Times New Roman"/>
          <w:szCs w:val="24"/>
          <w:lang w:eastAsia="zh-CN"/>
        </w:rPr>
        <w:t xml:space="preserve">Gil, José M., and Francisco Soler. "Knowledge and willingness to pay for organic food in Spain: Evidence from experimental auctions." Acta </w:t>
      </w:r>
      <w:proofErr w:type="spellStart"/>
      <w:r w:rsidRPr="00E63F97">
        <w:rPr>
          <w:rFonts w:ascii="Times New Roman" w:eastAsia="DengXian" w:hAnsi="Times New Roman"/>
          <w:szCs w:val="24"/>
          <w:lang w:eastAsia="zh-CN"/>
        </w:rPr>
        <w:t>Agriculturae</w:t>
      </w:r>
      <w:proofErr w:type="spellEnd"/>
      <w:r w:rsidRPr="00E63F97">
        <w:rPr>
          <w:rFonts w:ascii="Times New Roman" w:eastAsia="DengXian" w:hAnsi="Times New Roman"/>
          <w:szCs w:val="24"/>
          <w:lang w:eastAsia="zh-CN"/>
        </w:rPr>
        <w:t xml:space="preserve"> Scand Section C 3.3-4 (2006): 109-124.</w:t>
      </w:r>
    </w:p>
    <w:p w14:paraId="5D3F0A7A" w14:textId="7654E5CB" w:rsidR="000C3797" w:rsidRDefault="000C3797" w:rsidP="00063D72">
      <w:pPr>
        <w:spacing w:after="160" w:line="480" w:lineRule="auto"/>
        <w:ind w:left="720" w:hanging="720"/>
        <w:contextualSpacing/>
        <w:jc w:val="both"/>
        <w:rPr>
          <w:rFonts w:ascii="Times New Roman" w:eastAsia="DengXian" w:hAnsi="Times New Roman"/>
          <w:szCs w:val="24"/>
          <w:lang w:eastAsia="zh-CN"/>
        </w:rPr>
      </w:pPr>
      <w:r w:rsidRPr="000C3797">
        <w:rPr>
          <w:rFonts w:ascii="Times New Roman" w:eastAsia="DengXian" w:hAnsi="Times New Roman"/>
          <w:szCs w:val="24"/>
          <w:lang w:eastAsia="zh-CN"/>
        </w:rPr>
        <w:t xml:space="preserve">Girard, Tulay, Pradeep </w:t>
      </w:r>
      <w:proofErr w:type="spellStart"/>
      <w:r w:rsidRPr="000C3797">
        <w:rPr>
          <w:rFonts w:ascii="Times New Roman" w:eastAsia="DengXian" w:hAnsi="Times New Roman"/>
          <w:szCs w:val="24"/>
          <w:lang w:eastAsia="zh-CN"/>
        </w:rPr>
        <w:t>Korgaonkar</w:t>
      </w:r>
      <w:proofErr w:type="spellEnd"/>
      <w:r w:rsidRPr="000C3797">
        <w:rPr>
          <w:rFonts w:ascii="Times New Roman" w:eastAsia="DengXian" w:hAnsi="Times New Roman"/>
          <w:szCs w:val="24"/>
          <w:lang w:eastAsia="zh-CN"/>
        </w:rPr>
        <w:t>, and Ronnie Silverblatt. "Relationship of type of product, shopping orientations, and demographics with preference for shopping on the Internet." Journal of Business and Psychology 18.1 (2003): 101-120.</w:t>
      </w:r>
    </w:p>
    <w:p w14:paraId="645C31D6" w14:textId="3D1BF805" w:rsidR="0086498D" w:rsidRPr="00D72DF9" w:rsidRDefault="001A39C8" w:rsidP="0086498D">
      <w:pPr>
        <w:spacing w:after="160" w:line="480" w:lineRule="auto"/>
        <w:ind w:left="720" w:hanging="720"/>
        <w:contextualSpacing/>
        <w:jc w:val="both"/>
        <w:rPr>
          <w:rFonts w:ascii="Times New Roman" w:eastAsia="DengXian" w:hAnsi="Times New Roman"/>
          <w:szCs w:val="24"/>
          <w:lang w:eastAsia="zh-CN"/>
        </w:rPr>
      </w:pPr>
      <w:r w:rsidRPr="001A39C8">
        <w:rPr>
          <w:rFonts w:ascii="Times New Roman" w:eastAsia="DengXian" w:hAnsi="Times New Roman"/>
          <w:szCs w:val="24"/>
          <w:lang w:eastAsia="zh-CN"/>
        </w:rPr>
        <w:t>Grankvist, Gunne, and Anders Biel. "The importance of beliefs and purchase criteria in the choice of eco-labeled food products." Journal of Environmental Psychology 21.4 (2001): 405-410.</w:t>
      </w:r>
    </w:p>
    <w:p w14:paraId="186454B2" w14:textId="7506A703" w:rsidR="00063D72" w:rsidRDefault="00063D72" w:rsidP="00063D72">
      <w:pPr>
        <w:spacing w:after="160" w:line="480" w:lineRule="auto"/>
        <w:ind w:left="720" w:hanging="720"/>
        <w:contextualSpacing/>
        <w:jc w:val="both"/>
        <w:rPr>
          <w:rFonts w:ascii="Times New Roman" w:eastAsia="DengXian" w:hAnsi="Times New Roman"/>
          <w:szCs w:val="24"/>
          <w:lang w:eastAsia="zh-CN"/>
        </w:rPr>
      </w:pPr>
      <w:r w:rsidRPr="00D72DF9">
        <w:rPr>
          <w:rFonts w:ascii="Times New Roman" w:eastAsia="DengXian" w:hAnsi="Times New Roman"/>
          <w:szCs w:val="24"/>
          <w:lang w:eastAsia="zh-CN"/>
        </w:rPr>
        <w:t>Grebitus, Carola, and George C. Davis. "Change is good!? Analyzing the relationship between attention and nutrition facts panel modifications." Food Policy 73 (2017): 119-130.</w:t>
      </w:r>
    </w:p>
    <w:p w14:paraId="1B421E12" w14:textId="333BB445" w:rsidR="0086498D" w:rsidRPr="00D72DF9" w:rsidRDefault="0086498D" w:rsidP="00063D72">
      <w:pPr>
        <w:spacing w:after="160" w:line="480" w:lineRule="auto"/>
        <w:ind w:left="720" w:hanging="720"/>
        <w:contextualSpacing/>
        <w:jc w:val="both"/>
        <w:rPr>
          <w:rFonts w:ascii="Times New Roman" w:eastAsia="DengXian" w:hAnsi="Times New Roman"/>
          <w:szCs w:val="24"/>
          <w:lang w:eastAsia="zh-CN"/>
        </w:rPr>
      </w:pPr>
      <w:r w:rsidRPr="0086498D">
        <w:rPr>
          <w:rFonts w:ascii="Times New Roman" w:eastAsia="DengXian" w:hAnsi="Times New Roman"/>
          <w:szCs w:val="24"/>
          <w:lang w:eastAsia="zh-CN"/>
        </w:rPr>
        <w:t>Grewal, Dhruv, et al. "The effect of store name, brand name and price discounts on consumers</w:t>
      </w:r>
      <w:r w:rsidR="00620DE4">
        <w:rPr>
          <w:rFonts w:ascii="Times New Roman" w:eastAsia="DengXian" w:hAnsi="Times New Roman"/>
          <w:szCs w:val="24"/>
          <w:lang w:eastAsia="zh-CN"/>
        </w:rPr>
        <w:t>'</w:t>
      </w:r>
      <w:r w:rsidRPr="0086498D">
        <w:rPr>
          <w:rFonts w:ascii="Times New Roman" w:eastAsia="DengXian" w:hAnsi="Times New Roman"/>
          <w:szCs w:val="24"/>
          <w:lang w:eastAsia="zh-CN"/>
        </w:rPr>
        <w:t xml:space="preserve"> evaluations and purchase intentions." Journal of retailing 74.3 (1998): 331.</w:t>
      </w:r>
    </w:p>
    <w:p w14:paraId="5C11EFAD" w14:textId="77777777" w:rsidR="00063D72" w:rsidRPr="00D72DF9" w:rsidRDefault="00063D72" w:rsidP="00063D72">
      <w:pPr>
        <w:spacing w:after="160" w:line="480" w:lineRule="auto"/>
        <w:ind w:left="720" w:hanging="720"/>
        <w:contextualSpacing/>
        <w:jc w:val="both"/>
        <w:rPr>
          <w:rFonts w:ascii="Times New Roman" w:eastAsia="DengXian" w:hAnsi="Times New Roman"/>
          <w:szCs w:val="24"/>
          <w:lang w:eastAsia="zh-CN"/>
        </w:rPr>
      </w:pPr>
      <w:r w:rsidRPr="00D72DF9">
        <w:rPr>
          <w:rFonts w:ascii="Times New Roman" w:eastAsia="DengXian" w:hAnsi="Times New Roman"/>
          <w:szCs w:val="24"/>
          <w:lang w:eastAsia="zh-CN"/>
        </w:rPr>
        <w:t xml:space="preserve">Grunert, Klaus G., et al. "Comparing methods for measuring consumer willingness to pay for a basic and an improved </w:t>
      </w:r>
      <w:proofErr w:type="spellStart"/>
      <w:proofErr w:type="gramStart"/>
      <w:r w:rsidRPr="00D72DF9">
        <w:rPr>
          <w:rFonts w:ascii="Times New Roman" w:eastAsia="DengXian" w:hAnsi="Times New Roman"/>
          <w:szCs w:val="24"/>
          <w:lang w:eastAsia="zh-CN"/>
        </w:rPr>
        <w:t>ready made</w:t>
      </w:r>
      <w:proofErr w:type="spellEnd"/>
      <w:proofErr w:type="gramEnd"/>
      <w:r w:rsidRPr="00D72DF9">
        <w:rPr>
          <w:rFonts w:ascii="Times New Roman" w:eastAsia="DengXian" w:hAnsi="Times New Roman"/>
          <w:szCs w:val="24"/>
          <w:lang w:eastAsia="zh-CN"/>
        </w:rPr>
        <w:t xml:space="preserve"> soup product." Food Quality and Preference 20.8 (2009): 607-619.</w:t>
      </w:r>
    </w:p>
    <w:p w14:paraId="3724B6D6" w14:textId="1D769AD3" w:rsidR="00063D72" w:rsidRPr="00D72DF9" w:rsidRDefault="00063D72" w:rsidP="00063D72">
      <w:pPr>
        <w:spacing w:after="160" w:line="480" w:lineRule="auto"/>
        <w:ind w:left="720" w:hanging="720"/>
        <w:contextualSpacing/>
        <w:jc w:val="both"/>
        <w:rPr>
          <w:rFonts w:ascii="Times New Roman" w:eastAsia="DengXian" w:hAnsi="Times New Roman"/>
          <w:szCs w:val="24"/>
          <w:lang w:eastAsia="zh-CN"/>
        </w:rPr>
      </w:pPr>
      <w:r w:rsidRPr="00D72DF9">
        <w:rPr>
          <w:rFonts w:ascii="Times New Roman" w:eastAsia="DengXian" w:hAnsi="Times New Roman"/>
          <w:szCs w:val="24"/>
          <w:lang w:eastAsia="zh-CN"/>
        </w:rPr>
        <w:t>Greenleaf</w:t>
      </w:r>
      <w:bookmarkEnd w:id="21"/>
      <w:r w:rsidRPr="00D72DF9">
        <w:rPr>
          <w:rFonts w:ascii="Times New Roman" w:eastAsia="DengXian" w:hAnsi="Times New Roman"/>
          <w:szCs w:val="24"/>
          <w:lang w:eastAsia="zh-CN"/>
        </w:rPr>
        <w:t xml:space="preserve">, Eric A. "The impact of reference price effects on the profitability of price promotions." Marketing </w:t>
      </w:r>
      <w:r w:rsidR="00E51388">
        <w:rPr>
          <w:rFonts w:ascii="Times New Roman" w:eastAsia="DengXian" w:hAnsi="Times New Roman"/>
          <w:szCs w:val="24"/>
          <w:lang w:eastAsia="zh-CN"/>
        </w:rPr>
        <w:t>S</w:t>
      </w:r>
      <w:r w:rsidR="00E51388" w:rsidRPr="00D72DF9">
        <w:rPr>
          <w:rFonts w:ascii="Times New Roman" w:eastAsia="DengXian" w:hAnsi="Times New Roman"/>
          <w:szCs w:val="24"/>
          <w:lang w:eastAsia="zh-CN"/>
        </w:rPr>
        <w:t xml:space="preserve">cience </w:t>
      </w:r>
      <w:r w:rsidRPr="00D72DF9">
        <w:rPr>
          <w:rFonts w:ascii="Times New Roman" w:eastAsia="DengXian" w:hAnsi="Times New Roman"/>
          <w:szCs w:val="24"/>
          <w:lang w:eastAsia="zh-CN"/>
        </w:rPr>
        <w:t xml:space="preserve">14.1 (1995): 82-104. </w:t>
      </w:r>
    </w:p>
    <w:p w14:paraId="1686F44E" w14:textId="77777777" w:rsidR="00063D72" w:rsidRDefault="00063D72" w:rsidP="00063D72">
      <w:pPr>
        <w:spacing w:after="160" w:line="480" w:lineRule="auto"/>
        <w:ind w:left="720" w:hanging="720"/>
        <w:contextualSpacing/>
        <w:jc w:val="both"/>
        <w:rPr>
          <w:rFonts w:ascii="Times New Roman" w:eastAsia="DengXian" w:hAnsi="Times New Roman"/>
          <w:szCs w:val="24"/>
          <w:lang w:eastAsia="zh-CN"/>
        </w:rPr>
      </w:pPr>
      <w:r w:rsidRPr="00D72DF9">
        <w:rPr>
          <w:rFonts w:ascii="Times New Roman" w:eastAsia="DengXian" w:hAnsi="Times New Roman"/>
          <w:szCs w:val="24"/>
          <w:lang w:eastAsia="zh-CN"/>
        </w:rPr>
        <w:t xml:space="preserve">Hall, Joseph M., Praveen K. </w:t>
      </w:r>
      <w:proofErr w:type="spellStart"/>
      <w:r w:rsidRPr="00D72DF9">
        <w:rPr>
          <w:rFonts w:ascii="Times New Roman" w:eastAsia="DengXian" w:hAnsi="Times New Roman"/>
          <w:szCs w:val="24"/>
          <w:lang w:eastAsia="zh-CN"/>
        </w:rPr>
        <w:t>Kopalle</w:t>
      </w:r>
      <w:proofErr w:type="spellEnd"/>
      <w:r w:rsidRPr="00D72DF9">
        <w:rPr>
          <w:rFonts w:ascii="Times New Roman" w:eastAsia="DengXian" w:hAnsi="Times New Roman"/>
          <w:szCs w:val="24"/>
          <w:lang w:eastAsia="zh-CN"/>
        </w:rPr>
        <w:t>, and Aradhna Krishna. "Retailer dynamic pricing and ordering decisions: category management versus brand-by-brand approaches." Journal of Retailing 86.2 (2010): 172-183.</w:t>
      </w:r>
    </w:p>
    <w:p w14:paraId="52570F87" w14:textId="147F85B3" w:rsidR="00063D72" w:rsidRDefault="00063D72" w:rsidP="00063D72">
      <w:pPr>
        <w:spacing w:after="160" w:line="480" w:lineRule="auto"/>
        <w:ind w:left="720" w:hanging="720"/>
        <w:contextualSpacing/>
        <w:jc w:val="both"/>
        <w:rPr>
          <w:rFonts w:ascii="Times New Roman" w:eastAsia="DengXian" w:hAnsi="Times New Roman"/>
          <w:szCs w:val="24"/>
          <w:lang w:eastAsia="zh-CN"/>
        </w:rPr>
      </w:pPr>
      <w:r w:rsidRPr="005D6388">
        <w:rPr>
          <w:rFonts w:ascii="Times New Roman" w:eastAsia="DengXian" w:hAnsi="Times New Roman"/>
          <w:szCs w:val="24"/>
          <w:lang w:eastAsia="zh-CN"/>
        </w:rPr>
        <w:t xml:space="preserve">Hanspal, Savita, and P. Raj </w:t>
      </w:r>
      <w:proofErr w:type="spellStart"/>
      <w:r w:rsidRPr="005D6388">
        <w:rPr>
          <w:rFonts w:ascii="Times New Roman" w:eastAsia="DengXian" w:hAnsi="Times New Roman"/>
          <w:szCs w:val="24"/>
          <w:lang w:eastAsia="zh-CN"/>
        </w:rPr>
        <w:t>Devasagayam</w:t>
      </w:r>
      <w:proofErr w:type="spellEnd"/>
      <w:r w:rsidRPr="005D6388">
        <w:rPr>
          <w:rFonts w:ascii="Times New Roman" w:eastAsia="DengXian" w:hAnsi="Times New Roman"/>
          <w:szCs w:val="24"/>
          <w:lang w:eastAsia="zh-CN"/>
        </w:rPr>
        <w:t>. "Impact of Consumers</w:t>
      </w:r>
      <w:r w:rsidR="00620DE4">
        <w:rPr>
          <w:rFonts w:ascii="Times New Roman" w:eastAsia="DengXian" w:hAnsi="Times New Roman"/>
          <w:szCs w:val="24"/>
          <w:lang w:eastAsia="zh-CN"/>
        </w:rPr>
        <w:t>'</w:t>
      </w:r>
      <w:r w:rsidRPr="005D6388">
        <w:rPr>
          <w:rFonts w:ascii="Times New Roman" w:eastAsia="DengXian" w:hAnsi="Times New Roman"/>
          <w:szCs w:val="24"/>
          <w:lang w:eastAsia="zh-CN"/>
        </w:rPr>
        <w:t xml:space="preserve"> Self-Image and Demographics on Preference for Healthy Labeled Foods." SAGE Open 7.1 (2017): 2158244016677325.</w:t>
      </w:r>
    </w:p>
    <w:p w14:paraId="11B2A334" w14:textId="31549DA9" w:rsidR="002F35B2" w:rsidRPr="00D72DF9" w:rsidRDefault="002F35B2" w:rsidP="00063D72">
      <w:pPr>
        <w:spacing w:after="160" w:line="480" w:lineRule="auto"/>
        <w:ind w:left="720" w:hanging="720"/>
        <w:contextualSpacing/>
        <w:jc w:val="both"/>
        <w:rPr>
          <w:rFonts w:ascii="Times New Roman" w:eastAsia="DengXian" w:hAnsi="Times New Roman"/>
          <w:szCs w:val="24"/>
          <w:lang w:eastAsia="zh-CN"/>
        </w:rPr>
      </w:pPr>
      <w:proofErr w:type="spellStart"/>
      <w:r w:rsidRPr="002F35B2">
        <w:rPr>
          <w:rFonts w:ascii="Times New Roman" w:eastAsia="DengXian" w:hAnsi="Times New Roman"/>
          <w:szCs w:val="24"/>
          <w:lang w:eastAsia="zh-CN"/>
        </w:rPr>
        <w:lastRenderedPageBreak/>
        <w:t>Hasselström</w:t>
      </w:r>
      <w:proofErr w:type="spellEnd"/>
      <w:r w:rsidRPr="002F35B2">
        <w:rPr>
          <w:rFonts w:ascii="Times New Roman" w:eastAsia="DengXian" w:hAnsi="Times New Roman"/>
          <w:szCs w:val="24"/>
          <w:lang w:eastAsia="zh-CN"/>
        </w:rPr>
        <w:t>, Linus, and Cecilia Håkansson. "Detailed vs. fuzzy information in non-market valuation studies: the role of familiarity." Journal of Environmental Planning and Management 57.1 (2014): 123-143.</w:t>
      </w:r>
    </w:p>
    <w:p w14:paraId="70FB9AE9" w14:textId="77777777" w:rsidR="00063D72" w:rsidRPr="00D72DF9" w:rsidRDefault="00063D72" w:rsidP="00063D72">
      <w:pPr>
        <w:spacing w:after="160" w:line="480" w:lineRule="auto"/>
        <w:ind w:left="720" w:hanging="720"/>
        <w:contextualSpacing/>
        <w:jc w:val="both"/>
        <w:rPr>
          <w:rFonts w:ascii="Times New Roman" w:eastAsia="DengXian" w:hAnsi="Times New Roman"/>
          <w:szCs w:val="24"/>
          <w:lang w:eastAsia="zh-CN"/>
        </w:rPr>
      </w:pPr>
      <w:r w:rsidRPr="00D72DF9">
        <w:rPr>
          <w:rFonts w:ascii="Times New Roman" w:eastAsia="DengXian" w:hAnsi="Times New Roman"/>
          <w:szCs w:val="24"/>
          <w:lang w:eastAsia="zh-CN"/>
        </w:rPr>
        <w:t xml:space="preserve">Helson, Harry. "Adaptation-level theory: an experimental and systematic approach to behavior." (1964). </w:t>
      </w:r>
    </w:p>
    <w:p w14:paraId="7F72D9EC" w14:textId="77777777" w:rsidR="00063D72" w:rsidRPr="00D72DF9" w:rsidRDefault="00063D72" w:rsidP="00063D72">
      <w:pPr>
        <w:spacing w:after="160" w:line="480" w:lineRule="auto"/>
        <w:ind w:left="720" w:hanging="720"/>
        <w:contextualSpacing/>
        <w:jc w:val="both"/>
        <w:rPr>
          <w:rFonts w:ascii="Times New Roman" w:eastAsia="DengXian" w:hAnsi="Times New Roman"/>
          <w:szCs w:val="24"/>
          <w:lang w:eastAsia="zh-CN"/>
        </w:rPr>
      </w:pPr>
      <w:r w:rsidRPr="00D72DF9">
        <w:rPr>
          <w:rFonts w:ascii="Times New Roman" w:eastAsia="DengXian" w:hAnsi="Times New Roman"/>
          <w:szCs w:val="24"/>
          <w:lang w:eastAsia="zh-CN"/>
        </w:rPr>
        <w:t xml:space="preserve">Heng, Yan, Hikaru Hanawa Peterson, and </w:t>
      </w:r>
      <w:proofErr w:type="spellStart"/>
      <w:r w:rsidRPr="00D72DF9">
        <w:rPr>
          <w:rFonts w:ascii="Times New Roman" w:eastAsia="DengXian" w:hAnsi="Times New Roman"/>
          <w:szCs w:val="24"/>
          <w:lang w:eastAsia="zh-CN"/>
        </w:rPr>
        <w:t>Xianghong</w:t>
      </w:r>
      <w:proofErr w:type="spellEnd"/>
      <w:r w:rsidRPr="00D72DF9">
        <w:rPr>
          <w:rFonts w:ascii="Times New Roman" w:eastAsia="DengXian" w:hAnsi="Times New Roman"/>
          <w:szCs w:val="24"/>
          <w:lang w:eastAsia="zh-CN"/>
        </w:rPr>
        <w:t xml:space="preserve"> Li. "Consumer attitudes toward farm-animal welfare: the case of laying hens." Journal of Agricultural and Resource Economics (2013): 418-434.</w:t>
      </w:r>
    </w:p>
    <w:p w14:paraId="741F278B" w14:textId="18411CE5" w:rsidR="00063D72" w:rsidRDefault="00063D72" w:rsidP="00063D72">
      <w:pPr>
        <w:spacing w:after="160" w:line="480" w:lineRule="auto"/>
        <w:ind w:left="720" w:hanging="720"/>
        <w:contextualSpacing/>
        <w:jc w:val="both"/>
        <w:rPr>
          <w:rFonts w:ascii="Times New Roman" w:eastAsia="DengXian" w:hAnsi="Times New Roman"/>
          <w:szCs w:val="24"/>
          <w:lang w:eastAsia="zh-CN"/>
        </w:rPr>
      </w:pPr>
      <w:r w:rsidRPr="00D72DF9">
        <w:rPr>
          <w:rFonts w:ascii="Times New Roman" w:eastAsia="DengXian" w:hAnsi="Times New Roman"/>
          <w:szCs w:val="24"/>
          <w:lang w:eastAsia="zh-CN"/>
        </w:rPr>
        <w:t xml:space="preserve">Hermawan, </w:t>
      </w:r>
      <w:proofErr w:type="spellStart"/>
      <w:r w:rsidRPr="00D72DF9">
        <w:rPr>
          <w:rFonts w:ascii="Times New Roman" w:eastAsia="DengXian" w:hAnsi="Times New Roman"/>
          <w:szCs w:val="24"/>
          <w:lang w:eastAsia="zh-CN"/>
        </w:rPr>
        <w:t>Asep</w:t>
      </w:r>
      <w:proofErr w:type="spellEnd"/>
      <w:r w:rsidRPr="00D72DF9">
        <w:rPr>
          <w:rFonts w:ascii="Times New Roman" w:eastAsia="DengXian" w:hAnsi="Times New Roman"/>
          <w:szCs w:val="24"/>
          <w:lang w:eastAsia="zh-CN"/>
        </w:rPr>
        <w:t xml:space="preserve">, and Husna Leila </w:t>
      </w:r>
      <w:proofErr w:type="spellStart"/>
      <w:r w:rsidRPr="00D72DF9">
        <w:rPr>
          <w:rFonts w:ascii="Times New Roman" w:eastAsia="DengXian" w:hAnsi="Times New Roman"/>
          <w:szCs w:val="24"/>
          <w:lang w:eastAsia="zh-CN"/>
        </w:rPr>
        <w:t>Yusran</w:t>
      </w:r>
      <w:proofErr w:type="spellEnd"/>
      <w:r w:rsidRPr="00D72DF9">
        <w:rPr>
          <w:rFonts w:ascii="Times New Roman" w:eastAsia="DengXian" w:hAnsi="Times New Roman"/>
          <w:szCs w:val="24"/>
          <w:lang w:eastAsia="zh-CN"/>
        </w:rPr>
        <w:t>. "Healthy lifestyle and consumer willingness to pay organic foods." The 2nd IBSM International Conference on Business and Management. 2013.</w:t>
      </w:r>
    </w:p>
    <w:p w14:paraId="4C4E9069" w14:textId="14FE377D" w:rsidR="0006436E" w:rsidRPr="00D72DF9" w:rsidRDefault="0006436E" w:rsidP="00063D72">
      <w:pPr>
        <w:spacing w:after="160" w:line="480" w:lineRule="auto"/>
        <w:ind w:left="720" w:hanging="720"/>
        <w:contextualSpacing/>
        <w:jc w:val="both"/>
        <w:rPr>
          <w:rFonts w:ascii="Times New Roman" w:eastAsia="DengXian" w:hAnsi="Times New Roman"/>
          <w:szCs w:val="24"/>
          <w:lang w:eastAsia="zh-CN"/>
        </w:rPr>
      </w:pPr>
      <w:r w:rsidRPr="0006436E">
        <w:rPr>
          <w:rFonts w:ascii="Times New Roman" w:eastAsia="DengXian" w:hAnsi="Times New Roman"/>
          <w:szCs w:val="24"/>
          <w:lang w:eastAsia="zh-CN"/>
        </w:rPr>
        <w:t>Howard, Philip H., and Patricia Allen. "Beyond organic and fair trade? An analysis of eco</w:t>
      </w:r>
      <w:r w:rsidR="008375D7">
        <w:rPr>
          <w:rFonts w:ascii="Times New Roman" w:eastAsia="DengXian" w:hAnsi="Times New Roman"/>
          <w:szCs w:val="24"/>
          <w:lang w:eastAsia="zh-CN"/>
        </w:rPr>
        <w:t>-</w:t>
      </w:r>
      <w:r w:rsidRPr="0006436E">
        <w:rPr>
          <w:rFonts w:ascii="Times New Roman" w:eastAsia="DengXian" w:hAnsi="Times New Roman"/>
          <w:szCs w:val="24"/>
          <w:lang w:eastAsia="zh-CN"/>
        </w:rPr>
        <w:t>label preferences in the United States." Rural Sociology 75.2 (2010): 244-269.</w:t>
      </w:r>
    </w:p>
    <w:p w14:paraId="6A3D0697" w14:textId="7B38D434" w:rsidR="00063D72" w:rsidRPr="00D72DF9" w:rsidRDefault="00063D72" w:rsidP="00063D72">
      <w:pPr>
        <w:spacing w:after="160" w:line="480" w:lineRule="auto"/>
        <w:ind w:left="720" w:hanging="720"/>
        <w:contextualSpacing/>
        <w:jc w:val="both"/>
        <w:rPr>
          <w:rFonts w:ascii="Times New Roman" w:eastAsia="DengXian" w:hAnsi="Times New Roman"/>
          <w:szCs w:val="24"/>
          <w:lang w:eastAsia="zh-CN"/>
        </w:rPr>
      </w:pPr>
      <w:r w:rsidRPr="00D72DF9">
        <w:rPr>
          <w:rFonts w:ascii="Times New Roman" w:eastAsia="DengXian" w:hAnsi="Times New Roman"/>
          <w:szCs w:val="24"/>
          <w:lang w:eastAsia="zh-CN"/>
        </w:rPr>
        <w:t xml:space="preserve">Hu, </w:t>
      </w:r>
      <w:proofErr w:type="spellStart"/>
      <w:r w:rsidRPr="00D72DF9">
        <w:rPr>
          <w:rFonts w:ascii="Times New Roman" w:eastAsia="DengXian" w:hAnsi="Times New Roman"/>
          <w:szCs w:val="24"/>
          <w:lang w:eastAsia="zh-CN"/>
        </w:rPr>
        <w:t>Wuyang</w:t>
      </w:r>
      <w:proofErr w:type="spellEnd"/>
      <w:r w:rsidRPr="00D72DF9">
        <w:rPr>
          <w:rFonts w:ascii="Times New Roman" w:eastAsia="DengXian" w:hAnsi="Times New Roman"/>
          <w:szCs w:val="24"/>
          <w:lang w:eastAsia="zh-CN"/>
        </w:rPr>
        <w:t>. "Use of spike models in measuring consumers</w:t>
      </w:r>
      <w:r w:rsidR="00620DE4">
        <w:rPr>
          <w:rFonts w:ascii="Times New Roman" w:eastAsia="DengXian" w:hAnsi="Times New Roman"/>
          <w:szCs w:val="24"/>
          <w:lang w:eastAsia="zh-CN"/>
        </w:rPr>
        <w:t>'</w:t>
      </w:r>
      <w:r w:rsidRPr="00D72DF9">
        <w:rPr>
          <w:rFonts w:ascii="Times New Roman" w:eastAsia="DengXian" w:hAnsi="Times New Roman"/>
          <w:szCs w:val="24"/>
          <w:lang w:eastAsia="zh-CN"/>
        </w:rPr>
        <w:t xml:space="preserve"> willingness to pay for non-GM oil." Journal of Agricultural and Applied Economics 38.3 (2006): 525-538.</w:t>
      </w:r>
    </w:p>
    <w:p w14:paraId="4232BBE0" w14:textId="77777777" w:rsidR="00063D72" w:rsidRPr="00D72DF9" w:rsidRDefault="00063D72" w:rsidP="00063D72">
      <w:pPr>
        <w:spacing w:after="160" w:line="480" w:lineRule="auto"/>
        <w:ind w:left="720" w:hanging="720"/>
        <w:contextualSpacing/>
        <w:jc w:val="both"/>
        <w:rPr>
          <w:rFonts w:ascii="Times New Roman" w:eastAsia="DengXian" w:hAnsi="Times New Roman"/>
          <w:szCs w:val="24"/>
          <w:lang w:eastAsia="zh-CN"/>
        </w:rPr>
      </w:pPr>
      <w:r w:rsidRPr="00D72DF9">
        <w:rPr>
          <w:rFonts w:ascii="Times New Roman" w:eastAsia="DengXian" w:hAnsi="Times New Roman"/>
          <w:szCs w:val="24"/>
          <w:lang w:eastAsia="zh-CN"/>
        </w:rPr>
        <w:t xml:space="preserve">Hu, </w:t>
      </w:r>
      <w:proofErr w:type="spellStart"/>
      <w:r w:rsidRPr="00D72DF9">
        <w:rPr>
          <w:rFonts w:ascii="Times New Roman" w:eastAsia="DengXian" w:hAnsi="Times New Roman"/>
          <w:szCs w:val="24"/>
          <w:lang w:eastAsia="zh-CN"/>
        </w:rPr>
        <w:t>Wuyang</w:t>
      </w:r>
      <w:proofErr w:type="spellEnd"/>
      <w:r w:rsidRPr="00D72DF9">
        <w:rPr>
          <w:rFonts w:ascii="Times New Roman" w:eastAsia="DengXian" w:hAnsi="Times New Roman"/>
          <w:szCs w:val="24"/>
          <w:lang w:eastAsia="zh-CN"/>
        </w:rPr>
        <w:t xml:space="preserve">, et al. "Assessing consumer willingness to pay for value-added blueberry products using a payment card survey." Journal of Agricultural and Applied Economics 43.1379-2016-113718 (2011): 243-258. </w:t>
      </w:r>
    </w:p>
    <w:p w14:paraId="2F5E653B" w14:textId="77777777" w:rsidR="00063D72" w:rsidRPr="00D72DF9" w:rsidRDefault="00063D72" w:rsidP="00063D72">
      <w:pPr>
        <w:adjustRightInd w:val="0"/>
        <w:snapToGrid w:val="0"/>
        <w:spacing w:line="480" w:lineRule="auto"/>
        <w:ind w:left="720" w:hanging="720"/>
        <w:contextualSpacing/>
        <w:jc w:val="both"/>
        <w:rPr>
          <w:rFonts w:ascii="Times New Roman" w:eastAsia="DengXian" w:hAnsi="Times New Roman"/>
          <w:szCs w:val="24"/>
          <w:lang w:eastAsia="zh-CN"/>
        </w:rPr>
      </w:pPr>
      <w:bookmarkStart w:id="22" w:name="_Hlk34827469"/>
      <w:r w:rsidRPr="00D72DF9">
        <w:rPr>
          <w:rFonts w:ascii="Times New Roman" w:eastAsia="DengXian" w:hAnsi="Times New Roman"/>
          <w:szCs w:val="24"/>
          <w:lang w:eastAsia="zh-CN"/>
        </w:rPr>
        <w:t>Jacobson, Robert, and Carl Obermiller. "The formation of expected future price: A reference price for forward-looking consumers." Journal of Consumer Research 16.4 (1990): 420-432.</w:t>
      </w:r>
    </w:p>
    <w:p w14:paraId="535E4EA4" w14:textId="618912FB" w:rsidR="00063D72" w:rsidRDefault="00063D72" w:rsidP="00063D72">
      <w:pPr>
        <w:spacing w:after="160" w:line="480" w:lineRule="auto"/>
        <w:ind w:left="720" w:hanging="720"/>
        <w:contextualSpacing/>
        <w:jc w:val="both"/>
        <w:rPr>
          <w:rFonts w:ascii="Times New Roman" w:eastAsia="DengXian" w:hAnsi="Times New Roman"/>
          <w:szCs w:val="24"/>
          <w:lang w:eastAsia="zh-CN"/>
        </w:rPr>
      </w:pPr>
      <w:r w:rsidRPr="00D72DF9">
        <w:rPr>
          <w:rFonts w:ascii="Times New Roman" w:eastAsia="DengXian" w:hAnsi="Times New Roman"/>
          <w:szCs w:val="24"/>
          <w:lang w:eastAsia="zh-CN"/>
        </w:rPr>
        <w:t xml:space="preserve">Kahneman, Daniel, and Amos Tversky. "Prospect theory: An analysis of decision under risk." </w:t>
      </w:r>
      <w:proofErr w:type="spellStart"/>
      <w:r w:rsidRPr="00D72DF9">
        <w:rPr>
          <w:rFonts w:ascii="Times New Roman" w:eastAsia="DengXian" w:hAnsi="Times New Roman"/>
          <w:szCs w:val="24"/>
          <w:lang w:eastAsia="zh-CN"/>
        </w:rPr>
        <w:t>Econometrica</w:t>
      </w:r>
      <w:proofErr w:type="spellEnd"/>
      <w:r w:rsidRPr="00D72DF9">
        <w:rPr>
          <w:rFonts w:ascii="Times New Roman" w:eastAsia="DengXian" w:hAnsi="Times New Roman"/>
          <w:szCs w:val="24"/>
          <w:lang w:eastAsia="zh-CN"/>
        </w:rPr>
        <w:t xml:space="preserve"> 47.2 (1979): 363-391.</w:t>
      </w:r>
    </w:p>
    <w:p w14:paraId="62AA084A" w14:textId="4608B329" w:rsidR="00866299" w:rsidRPr="00D72DF9" w:rsidRDefault="00866299" w:rsidP="00063D72">
      <w:pPr>
        <w:spacing w:after="160" w:line="480" w:lineRule="auto"/>
        <w:ind w:left="720" w:hanging="720"/>
        <w:contextualSpacing/>
        <w:jc w:val="both"/>
        <w:rPr>
          <w:rFonts w:ascii="Times New Roman" w:eastAsia="DengXian" w:hAnsi="Times New Roman"/>
          <w:szCs w:val="24"/>
          <w:lang w:eastAsia="zh-CN"/>
        </w:rPr>
      </w:pPr>
      <w:proofErr w:type="spellStart"/>
      <w:r w:rsidRPr="00866299">
        <w:rPr>
          <w:rFonts w:ascii="Times New Roman" w:eastAsia="DengXian" w:hAnsi="Times New Roman"/>
          <w:szCs w:val="24"/>
          <w:lang w:eastAsia="zh-CN"/>
        </w:rPr>
        <w:t>Kalaitzandonakes</w:t>
      </w:r>
      <w:proofErr w:type="spellEnd"/>
      <w:r w:rsidRPr="00866299">
        <w:rPr>
          <w:rFonts w:ascii="Times New Roman" w:eastAsia="DengXian" w:hAnsi="Times New Roman"/>
          <w:szCs w:val="24"/>
          <w:lang w:eastAsia="zh-CN"/>
        </w:rPr>
        <w:t>, Nicholas, Jayson Lusk, and Alexandre Magnier. "The price of non-genetically modified (non-GM) food." Food Policy 78.C (2018): 38-50.</w:t>
      </w:r>
    </w:p>
    <w:p w14:paraId="63FBCAFC" w14:textId="77777777" w:rsidR="00063D72" w:rsidRDefault="00063D72" w:rsidP="00063D72">
      <w:pPr>
        <w:adjustRightInd w:val="0"/>
        <w:snapToGrid w:val="0"/>
        <w:spacing w:line="480" w:lineRule="auto"/>
        <w:ind w:left="720" w:hanging="720"/>
        <w:contextualSpacing/>
        <w:jc w:val="both"/>
        <w:rPr>
          <w:rFonts w:ascii="Times New Roman" w:eastAsia="DengXian" w:hAnsi="Times New Roman"/>
          <w:szCs w:val="24"/>
          <w:lang w:eastAsia="zh-CN"/>
        </w:rPr>
      </w:pPr>
      <w:proofErr w:type="spellStart"/>
      <w:r w:rsidRPr="00D72DF9">
        <w:rPr>
          <w:rFonts w:ascii="Times New Roman" w:eastAsia="DengXian" w:hAnsi="Times New Roman"/>
          <w:szCs w:val="24"/>
          <w:lang w:eastAsia="zh-CN"/>
        </w:rPr>
        <w:lastRenderedPageBreak/>
        <w:t>Kopalle</w:t>
      </w:r>
      <w:proofErr w:type="spellEnd"/>
      <w:r w:rsidRPr="00D72DF9">
        <w:rPr>
          <w:rFonts w:ascii="Times New Roman" w:eastAsia="DengXian" w:hAnsi="Times New Roman"/>
          <w:szCs w:val="24"/>
          <w:lang w:eastAsia="zh-CN"/>
        </w:rPr>
        <w:t>, Praveen K., and Joan Lindsey-Mullikin. "The impact of external reference price on consumer price expectations." Journal of Retailing 79.4 (2003): 225-236.</w:t>
      </w:r>
    </w:p>
    <w:p w14:paraId="468F1233" w14:textId="77777777" w:rsidR="00E33944" w:rsidRDefault="00E33944" w:rsidP="00063D72">
      <w:pPr>
        <w:adjustRightInd w:val="0"/>
        <w:snapToGrid w:val="0"/>
        <w:spacing w:line="480" w:lineRule="auto"/>
        <w:ind w:left="720" w:hanging="720"/>
        <w:contextualSpacing/>
        <w:jc w:val="both"/>
        <w:rPr>
          <w:rFonts w:ascii="Times New Roman" w:eastAsia="DengXian" w:hAnsi="Times New Roman"/>
          <w:szCs w:val="24"/>
          <w:lang w:eastAsia="zh-CN"/>
        </w:rPr>
      </w:pPr>
      <w:r w:rsidRPr="00E33944">
        <w:rPr>
          <w:rFonts w:ascii="Times New Roman" w:eastAsia="DengXian" w:hAnsi="Times New Roman"/>
          <w:szCs w:val="24"/>
          <w:lang w:eastAsia="zh-CN"/>
        </w:rPr>
        <w:t xml:space="preserve">Krarup, Signe, and Clifford S. Russell, eds. Environment, </w:t>
      </w:r>
      <w:proofErr w:type="gramStart"/>
      <w:r w:rsidRPr="00E33944">
        <w:rPr>
          <w:rFonts w:ascii="Times New Roman" w:eastAsia="DengXian" w:hAnsi="Times New Roman"/>
          <w:szCs w:val="24"/>
          <w:lang w:eastAsia="zh-CN"/>
        </w:rPr>
        <w:t>information</w:t>
      </w:r>
      <w:proofErr w:type="gramEnd"/>
      <w:r w:rsidRPr="00E33944">
        <w:rPr>
          <w:rFonts w:ascii="Times New Roman" w:eastAsia="DengXian" w:hAnsi="Times New Roman"/>
          <w:szCs w:val="24"/>
          <w:lang w:eastAsia="zh-CN"/>
        </w:rPr>
        <w:t xml:space="preserve"> and consumer </w:t>
      </w:r>
      <w:proofErr w:type="spellStart"/>
      <w:r w:rsidRPr="00E33944">
        <w:rPr>
          <w:rFonts w:ascii="Times New Roman" w:eastAsia="DengXian" w:hAnsi="Times New Roman"/>
          <w:szCs w:val="24"/>
          <w:lang w:eastAsia="zh-CN"/>
        </w:rPr>
        <w:t>behaviour</w:t>
      </w:r>
      <w:proofErr w:type="spellEnd"/>
      <w:r w:rsidRPr="00E33944">
        <w:rPr>
          <w:rFonts w:ascii="Times New Roman" w:eastAsia="DengXian" w:hAnsi="Times New Roman"/>
          <w:szCs w:val="24"/>
          <w:lang w:eastAsia="zh-CN"/>
        </w:rPr>
        <w:t xml:space="preserve">. Edward Elgar Publishing, 2005. </w:t>
      </w:r>
    </w:p>
    <w:p w14:paraId="4DA7047B" w14:textId="54F3A62F" w:rsidR="00063D72" w:rsidRDefault="00063D72" w:rsidP="00063D72">
      <w:pPr>
        <w:adjustRightInd w:val="0"/>
        <w:snapToGrid w:val="0"/>
        <w:spacing w:line="480" w:lineRule="auto"/>
        <w:ind w:left="720" w:hanging="720"/>
        <w:contextualSpacing/>
        <w:jc w:val="both"/>
        <w:rPr>
          <w:rFonts w:ascii="Times New Roman" w:eastAsia="DengXian" w:hAnsi="Times New Roman"/>
          <w:szCs w:val="24"/>
          <w:lang w:eastAsia="zh-CN"/>
        </w:rPr>
      </w:pPr>
      <w:proofErr w:type="spellStart"/>
      <w:r w:rsidRPr="00CA784E">
        <w:rPr>
          <w:rFonts w:ascii="Times New Roman" w:eastAsia="DengXian" w:hAnsi="Times New Roman"/>
          <w:szCs w:val="24"/>
          <w:lang w:eastAsia="zh-CN"/>
        </w:rPr>
        <w:t>Krystallis</w:t>
      </w:r>
      <w:proofErr w:type="spellEnd"/>
      <w:r w:rsidRPr="00CA784E">
        <w:rPr>
          <w:rFonts w:ascii="Times New Roman" w:eastAsia="DengXian" w:hAnsi="Times New Roman"/>
          <w:szCs w:val="24"/>
          <w:lang w:eastAsia="zh-CN"/>
        </w:rPr>
        <w:t xml:space="preserve">, </w:t>
      </w:r>
      <w:proofErr w:type="spellStart"/>
      <w:r w:rsidRPr="00CA784E">
        <w:rPr>
          <w:rFonts w:ascii="Times New Roman" w:eastAsia="DengXian" w:hAnsi="Times New Roman"/>
          <w:szCs w:val="24"/>
          <w:lang w:eastAsia="zh-CN"/>
        </w:rPr>
        <w:t>Athanassios</w:t>
      </w:r>
      <w:proofErr w:type="spellEnd"/>
      <w:r w:rsidRPr="00CA784E">
        <w:rPr>
          <w:rFonts w:ascii="Times New Roman" w:eastAsia="DengXian" w:hAnsi="Times New Roman"/>
          <w:szCs w:val="24"/>
          <w:lang w:eastAsia="zh-CN"/>
        </w:rPr>
        <w:t>, Christos Fotopoulos, and Yiorgos Zotos. "Organic consumers</w:t>
      </w:r>
      <w:r w:rsidR="00620DE4">
        <w:rPr>
          <w:rFonts w:ascii="Times New Roman" w:eastAsia="DengXian" w:hAnsi="Times New Roman"/>
          <w:szCs w:val="24"/>
          <w:lang w:eastAsia="zh-CN"/>
        </w:rPr>
        <w:t>'</w:t>
      </w:r>
      <w:r w:rsidRPr="00CA784E">
        <w:rPr>
          <w:rFonts w:ascii="Times New Roman" w:eastAsia="DengXian" w:hAnsi="Times New Roman"/>
          <w:szCs w:val="24"/>
          <w:lang w:eastAsia="zh-CN"/>
        </w:rPr>
        <w:t xml:space="preserve"> profile and their willingness to pay (WTP) for selected organic food products in Greece." Journal of international consumer marketing 19.1 (2006): 81-106.</w:t>
      </w:r>
    </w:p>
    <w:p w14:paraId="2322246D" w14:textId="37E69BF8" w:rsidR="00231F7C" w:rsidRDefault="00231F7C" w:rsidP="00063D72">
      <w:pPr>
        <w:adjustRightInd w:val="0"/>
        <w:snapToGrid w:val="0"/>
        <w:spacing w:line="480" w:lineRule="auto"/>
        <w:ind w:left="720" w:hanging="720"/>
        <w:contextualSpacing/>
        <w:jc w:val="both"/>
        <w:rPr>
          <w:rFonts w:ascii="Times New Roman" w:eastAsia="DengXian" w:hAnsi="Times New Roman"/>
          <w:szCs w:val="24"/>
          <w:lang w:eastAsia="zh-CN"/>
        </w:rPr>
      </w:pPr>
      <w:proofErr w:type="spellStart"/>
      <w:r w:rsidRPr="00231F7C">
        <w:rPr>
          <w:rFonts w:ascii="Times New Roman" w:eastAsia="DengXian" w:hAnsi="Times New Roman"/>
          <w:szCs w:val="24"/>
          <w:lang w:eastAsia="zh-CN"/>
        </w:rPr>
        <w:t>LaRiviere</w:t>
      </w:r>
      <w:proofErr w:type="spellEnd"/>
      <w:r w:rsidRPr="00231F7C">
        <w:rPr>
          <w:rFonts w:ascii="Times New Roman" w:eastAsia="DengXian" w:hAnsi="Times New Roman"/>
          <w:szCs w:val="24"/>
          <w:lang w:eastAsia="zh-CN"/>
        </w:rPr>
        <w:t>, Jacob, et al. "The value of familiarity: effects of knowledge and objective signals on willingness to pay for a public good." Journal of Environmental Economics and Management 68.2 (2014): 376-389.</w:t>
      </w:r>
    </w:p>
    <w:p w14:paraId="24FA5123" w14:textId="66B4CB1E" w:rsidR="007F5E0F" w:rsidRDefault="007F5E0F" w:rsidP="00063D72">
      <w:pPr>
        <w:adjustRightInd w:val="0"/>
        <w:snapToGrid w:val="0"/>
        <w:spacing w:line="480" w:lineRule="auto"/>
        <w:ind w:left="720" w:hanging="720"/>
        <w:contextualSpacing/>
        <w:jc w:val="both"/>
        <w:rPr>
          <w:rFonts w:ascii="Times New Roman" w:eastAsia="DengXian" w:hAnsi="Times New Roman"/>
          <w:szCs w:val="24"/>
          <w:lang w:eastAsia="zh-CN"/>
        </w:rPr>
      </w:pPr>
      <w:proofErr w:type="spellStart"/>
      <w:r w:rsidRPr="007F5E0F">
        <w:rPr>
          <w:rFonts w:ascii="Times New Roman" w:eastAsia="DengXian" w:hAnsi="Times New Roman"/>
          <w:szCs w:val="24"/>
          <w:lang w:eastAsia="zh-CN"/>
        </w:rPr>
        <w:t>Lemmerer</w:t>
      </w:r>
      <w:proofErr w:type="spellEnd"/>
      <w:r w:rsidRPr="007F5E0F">
        <w:rPr>
          <w:rFonts w:ascii="Times New Roman" w:eastAsia="DengXian" w:hAnsi="Times New Roman"/>
          <w:szCs w:val="24"/>
          <w:lang w:eastAsia="zh-CN"/>
        </w:rPr>
        <w:t xml:space="preserve">, Andreas, and Klaus </w:t>
      </w:r>
      <w:proofErr w:type="spellStart"/>
      <w:r w:rsidRPr="007F5E0F">
        <w:rPr>
          <w:rFonts w:ascii="Times New Roman" w:eastAsia="DengXian" w:hAnsi="Times New Roman"/>
          <w:szCs w:val="24"/>
          <w:lang w:eastAsia="zh-CN"/>
        </w:rPr>
        <w:t>Menrad</w:t>
      </w:r>
      <w:proofErr w:type="spellEnd"/>
      <w:r w:rsidRPr="007F5E0F">
        <w:rPr>
          <w:rFonts w:ascii="Times New Roman" w:eastAsia="DengXian" w:hAnsi="Times New Roman"/>
          <w:szCs w:val="24"/>
          <w:lang w:eastAsia="zh-CN"/>
        </w:rPr>
        <w:t>. "</w:t>
      </w:r>
      <w:r w:rsidR="0086666A" w:rsidRPr="007F5E0F">
        <w:rPr>
          <w:rFonts w:ascii="Times New Roman" w:eastAsia="DengXian" w:hAnsi="Times New Roman"/>
          <w:szCs w:val="24"/>
          <w:lang w:eastAsia="zh-CN"/>
        </w:rPr>
        <w:t>Customers</w:t>
      </w:r>
      <w:r w:rsidR="00620DE4">
        <w:rPr>
          <w:rFonts w:ascii="Times New Roman" w:eastAsia="DengXian" w:hAnsi="Times New Roman"/>
          <w:szCs w:val="24"/>
          <w:lang w:eastAsia="zh-CN"/>
        </w:rPr>
        <w:t>'</w:t>
      </w:r>
      <w:r w:rsidR="0086666A" w:rsidRPr="007F5E0F">
        <w:rPr>
          <w:rFonts w:ascii="Times New Roman" w:eastAsia="DengXian" w:hAnsi="Times New Roman"/>
          <w:szCs w:val="24"/>
          <w:lang w:eastAsia="zh-CN"/>
        </w:rPr>
        <w:t xml:space="preserve"> </w:t>
      </w:r>
      <w:r w:rsidRPr="007F5E0F">
        <w:rPr>
          <w:rFonts w:ascii="Times New Roman" w:eastAsia="DengXian" w:hAnsi="Times New Roman"/>
          <w:szCs w:val="24"/>
          <w:lang w:eastAsia="zh-CN"/>
        </w:rPr>
        <w:t>use of prices and internal reference prices to evaluate new food products." British Food Journal (2015).</w:t>
      </w:r>
    </w:p>
    <w:p w14:paraId="2F45670C" w14:textId="577B65E1" w:rsidR="00FA72EF" w:rsidRPr="00D72DF9" w:rsidRDefault="00FA72EF" w:rsidP="00063D72">
      <w:pPr>
        <w:adjustRightInd w:val="0"/>
        <w:snapToGrid w:val="0"/>
        <w:spacing w:line="480" w:lineRule="auto"/>
        <w:ind w:left="720" w:hanging="720"/>
        <w:contextualSpacing/>
        <w:jc w:val="both"/>
        <w:rPr>
          <w:rFonts w:ascii="Times New Roman" w:eastAsia="DengXian" w:hAnsi="Times New Roman"/>
          <w:szCs w:val="24"/>
          <w:lang w:eastAsia="zh-CN"/>
        </w:rPr>
      </w:pPr>
      <w:proofErr w:type="spellStart"/>
      <w:r w:rsidRPr="00FA72EF">
        <w:rPr>
          <w:rFonts w:ascii="Times New Roman" w:eastAsia="DengXian" w:hAnsi="Times New Roman"/>
          <w:szCs w:val="24"/>
          <w:lang w:eastAsia="zh-CN"/>
        </w:rPr>
        <w:t>Lesur</w:t>
      </w:r>
      <w:proofErr w:type="spellEnd"/>
      <w:r w:rsidRPr="00FA72EF">
        <w:rPr>
          <w:rFonts w:ascii="Times New Roman" w:eastAsia="DengXian" w:hAnsi="Times New Roman"/>
          <w:szCs w:val="24"/>
          <w:lang w:eastAsia="zh-CN"/>
        </w:rPr>
        <w:t>-Dumoulin, Claire, et al. "Lower average yields but similar yield variability in organic versus conventional horticulture. A meta-analysis." Agronomy for Sustainable Development 37.5 (2017): 45.</w:t>
      </w:r>
    </w:p>
    <w:p w14:paraId="6451E2DD" w14:textId="40E12FF1" w:rsidR="00765FAE" w:rsidRDefault="00765FAE" w:rsidP="00063D72">
      <w:pPr>
        <w:spacing w:after="160" w:line="480" w:lineRule="auto"/>
        <w:ind w:left="720" w:hanging="720"/>
        <w:contextualSpacing/>
        <w:jc w:val="both"/>
        <w:rPr>
          <w:rFonts w:ascii="Times New Roman" w:eastAsia="DengXian" w:hAnsi="Times New Roman"/>
          <w:szCs w:val="24"/>
          <w:lang w:eastAsia="zh-CN"/>
        </w:rPr>
      </w:pPr>
      <w:r w:rsidRPr="00765FAE">
        <w:rPr>
          <w:rFonts w:ascii="Times New Roman" w:eastAsia="DengXian" w:hAnsi="Times New Roman"/>
          <w:szCs w:val="24"/>
          <w:lang w:eastAsia="zh-CN"/>
        </w:rPr>
        <w:t xml:space="preserve">Li, </w:t>
      </w:r>
      <w:proofErr w:type="spellStart"/>
      <w:r w:rsidRPr="00765FAE">
        <w:rPr>
          <w:rFonts w:ascii="Times New Roman" w:eastAsia="DengXian" w:hAnsi="Times New Roman"/>
          <w:szCs w:val="24"/>
          <w:lang w:eastAsia="zh-CN"/>
        </w:rPr>
        <w:t>Yuanhao</w:t>
      </w:r>
      <w:proofErr w:type="spellEnd"/>
      <w:r w:rsidRPr="00765FAE">
        <w:rPr>
          <w:rFonts w:ascii="Times New Roman" w:eastAsia="DengXian" w:hAnsi="Times New Roman"/>
          <w:szCs w:val="24"/>
          <w:lang w:eastAsia="zh-CN"/>
        </w:rPr>
        <w:t xml:space="preserve">, and </w:t>
      </w:r>
      <w:proofErr w:type="spellStart"/>
      <w:r w:rsidRPr="00765FAE">
        <w:rPr>
          <w:rFonts w:ascii="Times New Roman" w:eastAsia="DengXian" w:hAnsi="Times New Roman"/>
          <w:szCs w:val="24"/>
          <w:lang w:eastAsia="zh-CN"/>
        </w:rPr>
        <w:t>Klaas</w:t>
      </w:r>
      <w:proofErr w:type="spellEnd"/>
      <w:r w:rsidRPr="00765FAE">
        <w:rPr>
          <w:rFonts w:ascii="Times New Roman" w:eastAsia="DengXian" w:hAnsi="Times New Roman"/>
          <w:szCs w:val="24"/>
          <w:lang w:eastAsia="zh-CN"/>
        </w:rPr>
        <w:t xml:space="preserve"> </w:t>
      </w:r>
      <w:proofErr w:type="spellStart"/>
      <w:r w:rsidRPr="00765FAE">
        <w:rPr>
          <w:rFonts w:ascii="Times New Roman" w:eastAsia="DengXian" w:hAnsi="Times New Roman"/>
          <w:szCs w:val="24"/>
          <w:lang w:eastAsia="zh-CN"/>
        </w:rPr>
        <w:t>van</w:t>
      </w:r>
      <w:r w:rsidR="00620DE4">
        <w:rPr>
          <w:rFonts w:ascii="Times New Roman" w:eastAsia="DengXian" w:hAnsi="Times New Roman"/>
          <w:szCs w:val="24"/>
          <w:lang w:eastAsia="zh-CN"/>
        </w:rPr>
        <w:t>'</w:t>
      </w:r>
      <w:r w:rsidRPr="00765FAE">
        <w:rPr>
          <w:rFonts w:ascii="Times New Roman" w:eastAsia="DengXian" w:hAnsi="Times New Roman"/>
          <w:szCs w:val="24"/>
          <w:lang w:eastAsia="zh-CN"/>
        </w:rPr>
        <w:t>t</w:t>
      </w:r>
      <w:proofErr w:type="spellEnd"/>
      <w:r w:rsidRPr="00765FAE">
        <w:rPr>
          <w:rFonts w:ascii="Times New Roman" w:eastAsia="DengXian" w:hAnsi="Times New Roman"/>
          <w:szCs w:val="24"/>
          <w:lang w:eastAsia="zh-CN"/>
        </w:rPr>
        <w:t xml:space="preserve"> Veld. "Green, greener, greenest: Eco-label gradation and competition." Journal of environmental economics and management 72 (2015): 164-176.</w:t>
      </w:r>
    </w:p>
    <w:p w14:paraId="1B63C1D8" w14:textId="30D28BF3" w:rsidR="00063D72" w:rsidRDefault="00063D72" w:rsidP="00063D72">
      <w:pPr>
        <w:spacing w:after="160" w:line="480" w:lineRule="auto"/>
        <w:ind w:left="720" w:hanging="720"/>
        <w:contextualSpacing/>
        <w:jc w:val="both"/>
        <w:rPr>
          <w:rFonts w:ascii="Times New Roman" w:eastAsia="DengXian" w:hAnsi="Times New Roman"/>
          <w:szCs w:val="24"/>
          <w:lang w:eastAsia="zh-CN"/>
        </w:rPr>
      </w:pPr>
      <w:r w:rsidRPr="00D72DF9">
        <w:rPr>
          <w:rFonts w:ascii="Times New Roman" w:eastAsia="DengXian" w:hAnsi="Times New Roman"/>
          <w:szCs w:val="24"/>
          <w:lang w:eastAsia="zh-CN"/>
        </w:rPr>
        <w:t xml:space="preserve">Liu, Qing, Zhen Yan, and </w:t>
      </w:r>
      <w:proofErr w:type="spellStart"/>
      <w:r w:rsidRPr="00D72DF9">
        <w:rPr>
          <w:rFonts w:ascii="Times New Roman" w:eastAsia="DengXian" w:hAnsi="Times New Roman"/>
          <w:szCs w:val="24"/>
          <w:lang w:eastAsia="zh-CN"/>
        </w:rPr>
        <w:t>Jiehong</w:t>
      </w:r>
      <w:proofErr w:type="spellEnd"/>
      <w:r w:rsidRPr="00D72DF9">
        <w:rPr>
          <w:rFonts w:ascii="Times New Roman" w:eastAsia="DengXian" w:hAnsi="Times New Roman"/>
          <w:szCs w:val="24"/>
          <w:lang w:eastAsia="zh-CN"/>
        </w:rPr>
        <w:t xml:space="preserve"> Zhou. "Consumer choices and motives for eco-labeled products in China: An empirical analysis based on the choice experiment." Sustainability 9.3 (2017): 331.</w:t>
      </w:r>
    </w:p>
    <w:p w14:paraId="184FB4A8" w14:textId="34005FCD" w:rsidR="005915CE" w:rsidRPr="00D72DF9" w:rsidRDefault="005915CE" w:rsidP="00063D72">
      <w:pPr>
        <w:spacing w:after="160" w:line="480" w:lineRule="auto"/>
        <w:ind w:left="720" w:hanging="720"/>
        <w:contextualSpacing/>
        <w:jc w:val="both"/>
        <w:rPr>
          <w:rFonts w:ascii="Times New Roman" w:eastAsia="DengXian" w:hAnsi="Times New Roman"/>
          <w:szCs w:val="24"/>
          <w:lang w:eastAsia="zh-CN"/>
        </w:rPr>
      </w:pPr>
      <w:r w:rsidRPr="005915CE">
        <w:rPr>
          <w:rFonts w:ascii="Times New Roman" w:eastAsia="DengXian" w:hAnsi="Times New Roman"/>
          <w:szCs w:val="24"/>
          <w:lang w:eastAsia="zh-CN"/>
        </w:rPr>
        <w:t xml:space="preserve">Loureiro, Maria L., Jill J. McCluskey, and Ron C. </w:t>
      </w:r>
      <w:proofErr w:type="spellStart"/>
      <w:r w:rsidRPr="005915CE">
        <w:rPr>
          <w:rFonts w:ascii="Times New Roman" w:eastAsia="DengXian" w:hAnsi="Times New Roman"/>
          <w:szCs w:val="24"/>
          <w:lang w:eastAsia="zh-CN"/>
        </w:rPr>
        <w:t>Mittelhammer</w:t>
      </w:r>
      <w:proofErr w:type="spellEnd"/>
      <w:r w:rsidRPr="005915CE">
        <w:rPr>
          <w:rFonts w:ascii="Times New Roman" w:eastAsia="DengXian" w:hAnsi="Times New Roman"/>
          <w:szCs w:val="24"/>
          <w:lang w:eastAsia="zh-CN"/>
        </w:rPr>
        <w:t>. "Assessing consumer preferences for organic, eco-labeled, and regular apples." Journal of agricultural and resource economics (2001): 404-416.</w:t>
      </w:r>
    </w:p>
    <w:p w14:paraId="5D10492B" w14:textId="6C45E087" w:rsidR="00063D72" w:rsidRDefault="00063D72" w:rsidP="00063D72">
      <w:pPr>
        <w:spacing w:after="160" w:line="480" w:lineRule="auto"/>
        <w:ind w:left="720" w:hanging="720"/>
        <w:contextualSpacing/>
        <w:jc w:val="both"/>
        <w:rPr>
          <w:rFonts w:ascii="Times New Roman" w:eastAsia="DengXian" w:hAnsi="Times New Roman"/>
          <w:szCs w:val="24"/>
          <w:lang w:eastAsia="zh-CN"/>
        </w:rPr>
      </w:pPr>
      <w:r w:rsidRPr="00D72DF9">
        <w:rPr>
          <w:rFonts w:ascii="Times New Roman" w:eastAsia="DengXian" w:hAnsi="Times New Roman"/>
          <w:szCs w:val="24"/>
          <w:lang w:eastAsia="zh-CN"/>
        </w:rPr>
        <w:t>Lowe, Ben, and Frank Alpert</w:t>
      </w:r>
      <w:bookmarkEnd w:id="22"/>
      <w:r w:rsidRPr="00D72DF9">
        <w:rPr>
          <w:rFonts w:ascii="Times New Roman" w:eastAsia="DengXian" w:hAnsi="Times New Roman"/>
          <w:szCs w:val="24"/>
          <w:lang w:eastAsia="zh-CN"/>
        </w:rPr>
        <w:t xml:space="preserve">. "Pricing strategy and the formation and evolution of reference </w:t>
      </w:r>
      <w:r w:rsidRPr="00D72DF9">
        <w:rPr>
          <w:rFonts w:ascii="Times New Roman" w:eastAsia="DengXian" w:hAnsi="Times New Roman"/>
          <w:szCs w:val="24"/>
          <w:lang w:eastAsia="zh-CN"/>
        </w:rPr>
        <w:lastRenderedPageBreak/>
        <w:t>price perceptions in new product categories." Psychology &amp; Marketing 27.9 (2010): 846-873.</w:t>
      </w:r>
    </w:p>
    <w:p w14:paraId="4FC38777" w14:textId="64705791" w:rsidR="00437CA7" w:rsidRPr="00D72DF9" w:rsidRDefault="00437CA7" w:rsidP="00063D72">
      <w:pPr>
        <w:spacing w:after="160" w:line="480" w:lineRule="auto"/>
        <w:ind w:left="720" w:hanging="720"/>
        <w:contextualSpacing/>
        <w:jc w:val="both"/>
        <w:rPr>
          <w:rFonts w:ascii="Times New Roman" w:eastAsia="DengXian" w:hAnsi="Times New Roman"/>
          <w:szCs w:val="24"/>
          <w:lang w:eastAsia="zh-CN"/>
        </w:rPr>
      </w:pPr>
      <w:r w:rsidRPr="00437CA7">
        <w:rPr>
          <w:rFonts w:ascii="Times New Roman" w:eastAsia="DengXian" w:hAnsi="Times New Roman"/>
          <w:szCs w:val="24"/>
          <w:lang w:eastAsia="zh-CN"/>
        </w:rPr>
        <w:t>Mahoney, Paul R., et al. "Profitability of organic cropping systems in southwestern Minnesota." Organic Food. Springer, New York, NY, 2007. 65-81.</w:t>
      </w:r>
    </w:p>
    <w:p w14:paraId="54D3DE52" w14:textId="2AC8BE2A" w:rsidR="00063D72" w:rsidRDefault="00063D72" w:rsidP="00063D72">
      <w:pPr>
        <w:spacing w:after="160" w:line="480" w:lineRule="auto"/>
        <w:ind w:left="720" w:hanging="720"/>
        <w:contextualSpacing/>
        <w:jc w:val="both"/>
        <w:rPr>
          <w:rFonts w:ascii="Times New Roman" w:eastAsia="DengXian" w:hAnsi="Times New Roman"/>
          <w:szCs w:val="24"/>
          <w:lang w:eastAsia="zh-CN"/>
        </w:rPr>
      </w:pPr>
      <w:r w:rsidRPr="006547DA">
        <w:rPr>
          <w:rFonts w:ascii="Times New Roman" w:eastAsia="DengXian" w:hAnsi="Times New Roman"/>
          <w:szCs w:val="24"/>
          <w:lang w:eastAsia="zh-CN"/>
        </w:rPr>
        <w:t>Marian, Livia, et al. "The role of price as a product attribute in the organic food context: An exploration based on actual purchase data." Food Quality and Preference 37 (2014): 52-60.</w:t>
      </w:r>
    </w:p>
    <w:p w14:paraId="5F04D89D" w14:textId="7C2F271D" w:rsidR="00063D72" w:rsidRDefault="00063D72" w:rsidP="00063D72">
      <w:pPr>
        <w:spacing w:after="160" w:line="480" w:lineRule="auto"/>
        <w:ind w:left="720" w:hanging="720"/>
        <w:contextualSpacing/>
        <w:jc w:val="both"/>
        <w:rPr>
          <w:rFonts w:ascii="Times New Roman" w:eastAsia="DengXian" w:hAnsi="Times New Roman"/>
          <w:szCs w:val="24"/>
          <w:lang w:eastAsia="zh-CN"/>
        </w:rPr>
      </w:pPr>
      <w:r w:rsidRPr="00D72DF9">
        <w:rPr>
          <w:rFonts w:ascii="Times New Roman" w:eastAsia="DengXian" w:hAnsi="Times New Roman"/>
          <w:szCs w:val="24"/>
          <w:lang w:eastAsia="zh-CN"/>
        </w:rPr>
        <w:t xml:space="preserve">Mayhew, Glenn E., and Russell S. Winer. "An empirical analysis of internal and external reference prices using scanner data." Journal of </w:t>
      </w:r>
      <w:r w:rsidR="0039048D">
        <w:rPr>
          <w:rFonts w:ascii="Times New Roman" w:eastAsia="DengXian" w:hAnsi="Times New Roman"/>
          <w:szCs w:val="24"/>
          <w:lang w:eastAsia="zh-CN"/>
        </w:rPr>
        <w:t>C</w:t>
      </w:r>
      <w:r w:rsidRPr="00D72DF9">
        <w:rPr>
          <w:rFonts w:ascii="Times New Roman" w:eastAsia="DengXian" w:hAnsi="Times New Roman"/>
          <w:szCs w:val="24"/>
          <w:lang w:eastAsia="zh-CN"/>
        </w:rPr>
        <w:t>onsumer Research 19.1 (1992): 62-70.</w:t>
      </w:r>
    </w:p>
    <w:p w14:paraId="67FFDAF9" w14:textId="0EFDC39C" w:rsidR="00CE5662" w:rsidRPr="00D72DF9" w:rsidRDefault="00CE5662" w:rsidP="00063D72">
      <w:pPr>
        <w:spacing w:after="160" w:line="480" w:lineRule="auto"/>
        <w:ind w:left="720" w:hanging="720"/>
        <w:contextualSpacing/>
        <w:jc w:val="both"/>
        <w:rPr>
          <w:rFonts w:ascii="Times New Roman" w:eastAsia="DengXian" w:hAnsi="Times New Roman"/>
          <w:szCs w:val="24"/>
          <w:lang w:eastAsia="zh-CN"/>
        </w:rPr>
      </w:pPr>
      <w:r>
        <w:rPr>
          <w:rFonts w:ascii="Times New Roman" w:eastAsia="DengXian" w:hAnsi="Times New Roman"/>
          <w:szCs w:val="24"/>
          <w:lang w:eastAsia="zh-CN"/>
        </w:rPr>
        <w:t>Mc</w:t>
      </w:r>
      <w:r w:rsidR="00970FFE">
        <w:rPr>
          <w:rFonts w:ascii="Times New Roman" w:eastAsia="DengXian" w:hAnsi="Times New Roman"/>
          <w:szCs w:val="24"/>
          <w:lang w:eastAsia="zh-CN"/>
        </w:rPr>
        <w:t xml:space="preserve">Evoy, </w:t>
      </w:r>
      <w:r>
        <w:rPr>
          <w:rFonts w:ascii="Times New Roman" w:eastAsia="DengXian" w:hAnsi="Times New Roman"/>
          <w:szCs w:val="24"/>
          <w:lang w:eastAsia="zh-CN"/>
        </w:rPr>
        <w:t>Miles,</w:t>
      </w:r>
      <w:r w:rsidR="00970FFE">
        <w:rPr>
          <w:rFonts w:ascii="Times New Roman" w:eastAsia="DengXian" w:hAnsi="Times New Roman"/>
          <w:szCs w:val="24"/>
          <w:lang w:eastAsia="zh-CN"/>
        </w:rPr>
        <w:t xml:space="preserve"> "</w:t>
      </w:r>
      <w:r w:rsidR="00B95976" w:rsidRPr="00B95976">
        <w:rPr>
          <w:rFonts w:ascii="Times New Roman" w:eastAsia="DengXian" w:hAnsi="Times New Roman"/>
          <w:szCs w:val="24"/>
          <w:lang w:eastAsia="zh-CN"/>
        </w:rPr>
        <w:t>Organic 101: What the USDA Organic Label Means</w:t>
      </w:r>
      <w:r w:rsidR="00970FFE">
        <w:rPr>
          <w:rFonts w:ascii="Times New Roman" w:eastAsia="DengXian" w:hAnsi="Times New Roman"/>
          <w:szCs w:val="24"/>
          <w:lang w:eastAsia="zh-CN"/>
        </w:rPr>
        <w:t xml:space="preserve">", </w:t>
      </w:r>
      <w:r w:rsidR="00872B57">
        <w:rPr>
          <w:rFonts w:ascii="Times New Roman" w:eastAsia="DengXian" w:hAnsi="Times New Roman"/>
          <w:szCs w:val="24"/>
          <w:lang w:eastAsia="zh-CN"/>
        </w:rPr>
        <w:t xml:space="preserve">the </w:t>
      </w:r>
      <w:r w:rsidR="00970FFE">
        <w:rPr>
          <w:rFonts w:ascii="Times New Roman" w:eastAsia="DengXian" w:hAnsi="Times New Roman"/>
          <w:szCs w:val="24"/>
          <w:lang w:eastAsia="zh-CN"/>
        </w:rPr>
        <w:t>U</w:t>
      </w:r>
      <w:r w:rsidR="00872B57">
        <w:rPr>
          <w:rFonts w:ascii="Times New Roman" w:eastAsia="DengXian" w:hAnsi="Times New Roman"/>
          <w:szCs w:val="24"/>
          <w:lang w:eastAsia="zh-CN"/>
        </w:rPr>
        <w:t xml:space="preserve">nited </w:t>
      </w:r>
      <w:r w:rsidR="00970FFE">
        <w:rPr>
          <w:rFonts w:ascii="Times New Roman" w:eastAsia="DengXian" w:hAnsi="Times New Roman"/>
          <w:szCs w:val="24"/>
          <w:lang w:eastAsia="zh-CN"/>
        </w:rPr>
        <w:t>S</w:t>
      </w:r>
      <w:r w:rsidR="00872B57">
        <w:rPr>
          <w:rFonts w:ascii="Times New Roman" w:eastAsia="DengXian" w:hAnsi="Times New Roman"/>
          <w:szCs w:val="24"/>
          <w:lang w:eastAsia="zh-CN"/>
        </w:rPr>
        <w:t xml:space="preserve">tates </w:t>
      </w:r>
      <w:r w:rsidR="00970FFE">
        <w:rPr>
          <w:rFonts w:ascii="Times New Roman" w:eastAsia="DengXian" w:hAnsi="Times New Roman"/>
          <w:szCs w:val="24"/>
          <w:lang w:eastAsia="zh-CN"/>
        </w:rPr>
        <w:t>D</w:t>
      </w:r>
      <w:r w:rsidR="00872B57">
        <w:rPr>
          <w:rFonts w:ascii="Times New Roman" w:eastAsia="DengXian" w:hAnsi="Times New Roman"/>
          <w:szCs w:val="24"/>
          <w:lang w:eastAsia="zh-CN"/>
        </w:rPr>
        <w:t xml:space="preserve">epartment of </w:t>
      </w:r>
      <w:r w:rsidR="00970FFE">
        <w:rPr>
          <w:rFonts w:ascii="Times New Roman" w:eastAsia="DengXian" w:hAnsi="Times New Roman"/>
          <w:szCs w:val="24"/>
          <w:lang w:eastAsia="zh-CN"/>
        </w:rPr>
        <w:t>A</w:t>
      </w:r>
      <w:r w:rsidR="00872B57">
        <w:rPr>
          <w:rFonts w:ascii="Times New Roman" w:eastAsia="DengXian" w:hAnsi="Times New Roman"/>
          <w:szCs w:val="24"/>
          <w:lang w:eastAsia="zh-CN"/>
        </w:rPr>
        <w:t>griculture</w:t>
      </w:r>
      <w:r w:rsidR="00AF1F38">
        <w:rPr>
          <w:rFonts w:ascii="Times New Roman" w:eastAsia="DengXian" w:hAnsi="Times New Roman"/>
          <w:szCs w:val="24"/>
          <w:lang w:eastAsia="zh-CN"/>
        </w:rPr>
        <w:t xml:space="preserve">, March 2019, accessed in September 2020, </w:t>
      </w:r>
      <w:r w:rsidR="00AF1F38" w:rsidRPr="00AF1F38">
        <w:rPr>
          <w:rFonts w:ascii="Times New Roman" w:eastAsia="DengXian" w:hAnsi="Times New Roman"/>
          <w:szCs w:val="24"/>
          <w:lang w:eastAsia="zh-CN"/>
        </w:rPr>
        <w:t>https://www.usda.gov/media/blog/2012/03/22/organic-101-what-usda-organic-label-means</w:t>
      </w:r>
    </w:p>
    <w:p w14:paraId="57F6DD4B" w14:textId="77777777" w:rsidR="00063D72" w:rsidRPr="00D72DF9" w:rsidRDefault="00063D72" w:rsidP="00063D72">
      <w:pPr>
        <w:spacing w:after="160" w:line="480" w:lineRule="auto"/>
        <w:ind w:left="720" w:hanging="720"/>
        <w:contextualSpacing/>
        <w:jc w:val="both"/>
        <w:rPr>
          <w:rFonts w:ascii="Times New Roman" w:eastAsia="DengXian" w:hAnsi="Times New Roman"/>
          <w:szCs w:val="24"/>
          <w:lang w:eastAsia="zh-CN"/>
        </w:rPr>
      </w:pPr>
      <w:r w:rsidRPr="00D72DF9">
        <w:rPr>
          <w:rFonts w:ascii="Times New Roman" w:eastAsia="DengXian" w:hAnsi="Times New Roman"/>
          <w:szCs w:val="24"/>
          <w:lang w:eastAsia="zh-CN"/>
        </w:rPr>
        <w:t>Mitchell, Robert Cameron, Richard T. Carson, and Richard T. Carson. Using surveys to value public goods: the contingent valuation method. Resources for the Future, 1989.</w:t>
      </w:r>
    </w:p>
    <w:p w14:paraId="3494736B" w14:textId="19F8F590" w:rsidR="00063D72" w:rsidRPr="00D72DF9" w:rsidRDefault="00063D72" w:rsidP="00063D72">
      <w:pPr>
        <w:spacing w:after="160" w:line="480" w:lineRule="auto"/>
        <w:ind w:left="720" w:hanging="720"/>
        <w:contextualSpacing/>
        <w:jc w:val="both"/>
        <w:rPr>
          <w:rFonts w:ascii="Times New Roman" w:eastAsia="DengXian" w:hAnsi="Times New Roman"/>
          <w:szCs w:val="24"/>
          <w:lang w:eastAsia="zh-CN"/>
        </w:rPr>
      </w:pPr>
      <w:r w:rsidRPr="00D72DF9">
        <w:rPr>
          <w:rFonts w:ascii="Times New Roman" w:eastAsia="DengXian" w:hAnsi="Times New Roman"/>
          <w:szCs w:val="24"/>
          <w:lang w:eastAsia="zh-CN"/>
        </w:rPr>
        <w:t xml:space="preserve">Mohamed, </w:t>
      </w:r>
      <w:proofErr w:type="spellStart"/>
      <w:r w:rsidRPr="00D72DF9">
        <w:rPr>
          <w:rFonts w:ascii="Times New Roman" w:eastAsia="DengXian" w:hAnsi="Times New Roman"/>
          <w:szCs w:val="24"/>
          <w:lang w:eastAsia="zh-CN"/>
        </w:rPr>
        <w:t>Zainalabidin</w:t>
      </w:r>
      <w:proofErr w:type="spellEnd"/>
      <w:r w:rsidRPr="00D72DF9">
        <w:rPr>
          <w:rFonts w:ascii="Times New Roman" w:eastAsia="DengXian" w:hAnsi="Times New Roman"/>
          <w:szCs w:val="24"/>
          <w:lang w:eastAsia="zh-CN"/>
        </w:rPr>
        <w:t>, et al. "Malaysian consumers</w:t>
      </w:r>
      <w:r w:rsidR="00620DE4">
        <w:rPr>
          <w:rFonts w:ascii="Times New Roman" w:eastAsia="DengXian" w:hAnsi="Times New Roman"/>
          <w:szCs w:val="24"/>
          <w:lang w:eastAsia="zh-CN"/>
        </w:rPr>
        <w:t>'</w:t>
      </w:r>
      <w:r w:rsidRPr="00D72DF9">
        <w:rPr>
          <w:rFonts w:ascii="Times New Roman" w:eastAsia="DengXian" w:hAnsi="Times New Roman"/>
          <w:szCs w:val="24"/>
          <w:lang w:eastAsia="zh-CN"/>
        </w:rPr>
        <w:t xml:space="preserve"> willingness-to-pay toward eco-labeled food products in Klang Valley." Journal of Food Products Marketing 20.sup1 (2014): 63-74.</w:t>
      </w:r>
    </w:p>
    <w:p w14:paraId="3E1C9C4C" w14:textId="7EF153F3" w:rsidR="00063D72" w:rsidRPr="00D72DF9" w:rsidRDefault="00063D72" w:rsidP="00063D72">
      <w:pPr>
        <w:spacing w:after="160" w:line="480" w:lineRule="auto"/>
        <w:ind w:left="720" w:hanging="720"/>
        <w:contextualSpacing/>
        <w:jc w:val="both"/>
        <w:rPr>
          <w:rFonts w:ascii="Times New Roman" w:eastAsia="DengXian" w:hAnsi="Times New Roman"/>
          <w:szCs w:val="24"/>
          <w:lang w:eastAsia="zh-CN"/>
        </w:rPr>
      </w:pPr>
      <w:r w:rsidRPr="00D72DF9">
        <w:rPr>
          <w:rFonts w:ascii="Times New Roman" w:eastAsia="DengXian" w:hAnsi="Times New Roman"/>
          <w:szCs w:val="24"/>
          <w:lang w:eastAsia="zh-CN"/>
        </w:rPr>
        <w:t>Monroe, Kent B. "Buyers</w:t>
      </w:r>
      <w:r w:rsidR="00620DE4">
        <w:rPr>
          <w:rFonts w:ascii="Times New Roman" w:eastAsia="DengXian" w:hAnsi="Times New Roman"/>
          <w:szCs w:val="24"/>
          <w:lang w:eastAsia="zh-CN"/>
        </w:rPr>
        <w:t>'</w:t>
      </w:r>
      <w:r w:rsidRPr="00D72DF9">
        <w:rPr>
          <w:rFonts w:ascii="Times New Roman" w:eastAsia="DengXian" w:hAnsi="Times New Roman"/>
          <w:szCs w:val="24"/>
          <w:lang w:eastAsia="zh-CN"/>
        </w:rPr>
        <w:t xml:space="preserve"> subjective perceptions of price." Journal of marketing research 10.1 (1973): 70-80.</w:t>
      </w:r>
    </w:p>
    <w:p w14:paraId="6AA4F3F0" w14:textId="77777777" w:rsidR="00063D72" w:rsidRPr="00D72DF9" w:rsidRDefault="00063D72" w:rsidP="00063D72">
      <w:pPr>
        <w:spacing w:after="160" w:line="480" w:lineRule="auto"/>
        <w:ind w:left="720" w:hanging="720"/>
        <w:contextualSpacing/>
        <w:jc w:val="both"/>
        <w:rPr>
          <w:rFonts w:ascii="Times New Roman" w:eastAsia="DengXian" w:hAnsi="Times New Roman"/>
          <w:szCs w:val="24"/>
          <w:lang w:eastAsia="zh-CN"/>
        </w:rPr>
      </w:pPr>
      <w:r w:rsidRPr="00D72DF9">
        <w:rPr>
          <w:rFonts w:ascii="Times New Roman" w:eastAsia="DengXian" w:hAnsi="Times New Roman"/>
          <w:szCs w:val="24"/>
          <w:lang w:eastAsia="zh-CN"/>
        </w:rPr>
        <w:t>Niedrich, Ronald W., Subhash Sharma, and Douglas H. Wedell. "Reference price and price perceptions: A comparison of alternative models." Journal of Consumer Research 28.3 (2001): 339-354.</w:t>
      </w:r>
    </w:p>
    <w:p w14:paraId="552F2058" w14:textId="0B2E8BCA" w:rsidR="00063D72" w:rsidRPr="00D72DF9" w:rsidRDefault="00063D72" w:rsidP="00063D72">
      <w:pPr>
        <w:spacing w:after="160" w:line="480" w:lineRule="auto"/>
        <w:ind w:left="720" w:hanging="720"/>
        <w:contextualSpacing/>
        <w:jc w:val="both"/>
        <w:rPr>
          <w:rFonts w:ascii="Times New Roman" w:eastAsia="DengXian" w:hAnsi="Times New Roman"/>
          <w:szCs w:val="24"/>
          <w:lang w:eastAsia="zh-CN"/>
        </w:rPr>
      </w:pPr>
      <w:r w:rsidRPr="00D72DF9">
        <w:rPr>
          <w:rFonts w:ascii="Times New Roman" w:eastAsia="DengXian" w:hAnsi="Times New Roman"/>
          <w:szCs w:val="24"/>
          <w:lang w:eastAsia="zh-CN"/>
        </w:rPr>
        <w:t>Nieto-García, Marta, Pablo A. Muñoz-Gallego, and Óscar González-Benito. "Tourists</w:t>
      </w:r>
      <w:r w:rsidR="00620DE4">
        <w:rPr>
          <w:rFonts w:ascii="Times New Roman" w:eastAsia="DengXian" w:hAnsi="Times New Roman"/>
          <w:szCs w:val="24"/>
          <w:lang w:eastAsia="zh-CN"/>
        </w:rPr>
        <w:t>'</w:t>
      </w:r>
      <w:r w:rsidRPr="00D72DF9">
        <w:rPr>
          <w:rFonts w:ascii="Times New Roman" w:eastAsia="DengXian" w:hAnsi="Times New Roman"/>
          <w:szCs w:val="24"/>
          <w:lang w:eastAsia="zh-CN"/>
        </w:rPr>
        <w:t xml:space="preserve"> </w:t>
      </w:r>
      <w:r w:rsidRPr="00D72DF9">
        <w:rPr>
          <w:rFonts w:ascii="Times New Roman" w:eastAsia="DengXian" w:hAnsi="Times New Roman"/>
          <w:szCs w:val="24"/>
          <w:lang w:eastAsia="zh-CN"/>
        </w:rPr>
        <w:lastRenderedPageBreak/>
        <w:t xml:space="preserve">willingness to pay for an accommodation: The effect of </w:t>
      </w:r>
      <w:proofErr w:type="spellStart"/>
      <w:r w:rsidRPr="00D72DF9">
        <w:rPr>
          <w:rFonts w:ascii="Times New Roman" w:eastAsia="DengXian" w:hAnsi="Times New Roman"/>
          <w:szCs w:val="24"/>
          <w:lang w:eastAsia="zh-CN"/>
        </w:rPr>
        <w:t>eWOM</w:t>
      </w:r>
      <w:proofErr w:type="spellEnd"/>
      <w:r w:rsidRPr="00D72DF9">
        <w:rPr>
          <w:rFonts w:ascii="Times New Roman" w:eastAsia="DengXian" w:hAnsi="Times New Roman"/>
          <w:szCs w:val="24"/>
          <w:lang w:eastAsia="zh-CN"/>
        </w:rPr>
        <w:t xml:space="preserve"> and internal reference price." International Journal of Hospitality Management 62 (2017): 67-77.</w:t>
      </w:r>
    </w:p>
    <w:p w14:paraId="0BF8A7DD" w14:textId="47288A87" w:rsidR="00063D72" w:rsidRDefault="00063D72" w:rsidP="00063D72">
      <w:pPr>
        <w:spacing w:after="160" w:line="480" w:lineRule="auto"/>
        <w:ind w:left="720" w:hanging="720"/>
        <w:contextualSpacing/>
        <w:rPr>
          <w:rFonts w:ascii="Times New Roman" w:eastAsia="DengXian" w:hAnsi="Times New Roman"/>
          <w:szCs w:val="24"/>
        </w:rPr>
      </w:pPr>
      <w:r w:rsidRPr="002E3DC0">
        <w:rPr>
          <w:rFonts w:ascii="Times New Roman" w:eastAsia="DengXian" w:hAnsi="Times New Roman"/>
          <w:szCs w:val="24"/>
        </w:rPr>
        <w:t xml:space="preserve">Organic Trade Association, "Organic Trade Association USDA Certified Transitional Program" Organic Trade Association, June 2016, accessed </w:t>
      </w:r>
      <w:r w:rsidR="00230387">
        <w:rPr>
          <w:rFonts w:ascii="Times New Roman" w:eastAsia="DengXian" w:hAnsi="Times New Roman"/>
          <w:szCs w:val="24"/>
        </w:rPr>
        <w:t>in</w:t>
      </w:r>
      <w:r w:rsidRPr="002E3DC0">
        <w:rPr>
          <w:rFonts w:ascii="Times New Roman" w:eastAsia="DengXian" w:hAnsi="Times New Roman"/>
          <w:szCs w:val="24"/>
        </w:rPr>
        <w:t xml:space="preserve"> March 2020, </w:t>
      </w:r>
      <w:hyperlink r:id="rId14" w:history="1">
        <w:r w:rsidR="000716D2" w:rsidRPr="005A26E7">
          <w:rPr>
            <w:rStyle w:val="Hyperlink"/>
            <w:rFonts w:ascii="Times New Roman" w:eastAsia="DengXian" w:hAnsi="Times New Roman"/>
            <w:szCs w:val="24"/>
          </w:rPr>
          <w:t>https://www.ota.com/advocacy/organic-standards/organic-trade-association-usdacertified-transitional-program</w:t>
        </w:r>
      </w:hyperlink>
    </w:p>
    <w:p w14:paraId="12AAAA31" w14:textId="44B11340" w:rsidR="00995CF4" w:rsidRPr="00995CF4" w:rsidRDefault="00995CF4" w:rsidP="00063D72">
      <w:pPr>
        <w:spacing w:after="160" w:line="480" w:lineRule="auto"/>
        <w:ind w:left="720" w:hanging="720"/>
        <w:contextualSpacing/>
        <w:rPr>
          <w:rFonts w:ascii="Times New Roman" w:eastAsia="DengXian" w:hAnsi="Times New Roman"/>
          <w:szCs w:val="24"/>
        </w:rPr>
      </w:pPr>
      <w:r w:rsidRPr="00995CF4">
        <w:rPr>
          <w:rFonts w:ascii="Times New Roman" w:eastAsia="DengXian" w:hAnsi="Times New Roman"/>
          <w:szCs w:val="24"/>
        </w:rPr>
        <w:t>Onyango, Benjamin M., et al. Consumer acceptance of genetically modified foods in Korea: factor and cluster analysis. No. 1327-2016-103619. 2004.</w:t>
      </w:r>
    </w:p>
    <w:p w14:paraId="5D4C7F3B" w14:textId="28733DF4" w:rsidR="00063D72" w:rsidRDefault="00063D72" w:rsidP="00063D72">
      <w:pPr>
        <w:spacing w:after="160" w:line="480" w:lineRule="auto"/>
        <w:ind w:left="720" w:hanging="720"/>
        <w:contextualSpacing/>
        <w:jc w:val="both"/>
        <w:rPr>
          <w:rFonts w:ascii="Times New Roman" w:eastAsia="DengXian" w:hAnsi="Times New Roman"/>
          <w:szCs w:val="24"/>
          <w:lang w:eastAsia="zh-CN"/>
        </w:rPr>
      </w:pPr>
      <w:r w:rsidRPr="002B3ED8">
        <w:rPr>
          <w:rFonts w:ascii="Times New Roman" w:eastAsia="DengXian" w:hAnsi="Times New Roman"/>
          <w:szCs w:val="24"/>
          <w:lang w:eastAsia="zh-CN"/>
        </w:rPr>
        <w:t>Pannell, David J., et al. "Understanding and promoting adoption of conservation practices by rural landholders." Australian journal of experimental agriculture 46.11 (2006): 1407-1424.</w:t>
      </w:r>
    </w:p>
    <w:p w14:paraId="681C847E" w14:textId="13B57743" w:rsidR="00B3056E" w:rsidRDefault="00B3056E" w:rsidP="00063D72">
      <w:pPr>
        <w:spacing w:after="160" w:line="480" w:lineRule="auto"/>
        <w:ind w:left="720" w:hanging="720"/>
        <w:contextualSpacing/>
        <w:jc w:val="both"/>
        <w:rPr>
          <w:rFonts w:ascii="Times New Roman" w:eastAsia="DengXian" w:hAnsi="Times New Roman"/>
          <w:szCs w:val="24"/>
          <w:lang w:eastAsia="zh-CN"/>
        </w:rPr>
      </w:pPr>
      <w:proofErr w:type="spellStart"/>
      <w:r w:rsidRPr="00B3056E">
        <w:rPr>
          <w:rFonts w:ascii="Times New Roman" w:eastAsia="DengXian" w:hAnsi="Times New Roman"/>
          <w:szCs w:val="24"/>
          <w:lang w:eastAsia="zh-CN"/>
        </w:rPr>
        <w:t>Pedrajaiglesias</w:t>
      </w:r>
      <w:proofErr w:type="spellEnd"/>
      <w:r w:rsidRPr="00B3056E">
        <w:rPr>
          <w:rFonts w:ascii="Times New Roman" w:eastAsia="DengXian" w:hAnsi="Times New Roman"/>
          <w:szCs w:val="24"/>
          <w:lang w:eastAsia="zh-CN"/>
        </w:rPr>
        <w:t xml:space="preserve">, Marta, and Ma Jesús </w:t>
      </w:r>
      <w:proofErr w:type="spellStart"/>
      <w:r w:rsidRPr="00B3056E">
        <w:rPr>
          <w:rFonts w:ascii="Times New Roman" w:eastAsia="DengXian" w:hAnsi="Times New Roman"/>
          <w:szCs w:val="24"/>
          <w:lang w:eastAsia="zh-CN"/>
        </w:rPr>
        <w:t>Yagüe</w:t>
      </w:r>
      <w:proofErr w:type="spellEnd"/>
      <w:r w:rsidRPr="00B3056E">
        <w:rPr>
          <w:rFonts w:ascii="Times New Roman" w:eastAsia="DengXian" w:hAnsi="Times New Roman"/>
          <w:szCs w:val="24"/>
          <w:lang w:eastAsia="zh-CN"/>
        </w:rPr>
        <w:t xml:space="preserve"> Guillén. "The role of the internal reference price in the perception of the sales price: an application to the restaurant</w:t>
      </w:r>
      <w:r w:rsidR="00620DE4">
        <w:rPr>
          <w:rFonts w:ascii="Times New Roman" w:eastAsia="DengXian" w:hAnsi="Times New Roman"/>
          <w:szCs w:val="24"/>
          <w:lang w:eastAsia="zh-CN"/>
        </w:rPr>
        <w:t>'</w:t>
      </w:r>
      <w:r w:rsidRPr="00B3056E">
        <w:rPr>
          <w:rFonts w:ascii="Times New Roman" w:eastAsia="DengXian" w:hAnsi="Times New Roman"/>
          <w:szCs w:val="24"/>
          <w:lang w:eastAsia="zh-CN"/>
        </w:rPr>
        <w:t>s services." Journal of Hospitality &amp; Leisure Marketing 7.3 (2000): 3-22.</w:t>
      </w:r>
    </w:p>
    <w:p w14:paraId="14357FC9" w14:textId="1AF303FD" w:rsidR="0091744A" w:rsidRDefault="0091744A" w:rsidP="00063D72">
      <w:pPr>
        <w:spacing w:after="160" w:line="480" w:lineRule="auto"/>
        <w:ind w:left="720" w:hanging="720"/>
        <w:contextualSpacing/>
        <w:jc w:val="both"/>
        <w:rPr>
          <w:rFonts w:ascii="Times New Roman" w:eastAsia="DengXian" w:hAnsi="Times New Roman"/>
          <w:szCs w:val="24"/>
          <w:lang w:eastAsia="zh-CN"/>
        </w:rPr>
      </w:pPr>
      <w:r w:rsidRPr="0091744A">
        <w:rPr>
          <w:rFonts w:ascii="Times New Roman" w:eastAsia="DengXian" w:hAnsi="Times New Roman"/>
          <w:szCs w:val="24"/>
          <w:lang w:eastAsia="zh-CN"/>
        </w:rPr>
        <w:t>Peschel, Anne O., et al. "Personality traits and preferences for production method labeling–A latent class approach." Food Quality and Preference 74 (2019): 163-171.</w:t>
      </w:r>
    </w:p>
    <w:p w14:paraId="77ECB86E" w14:textId="79572DBD" w:rsidR="005206E1" w:rsidRDefault="005206E1" w:rsidP="00063D72">
      <w:pPr>
        <w:spacing w:after="160" w:line="480" w:lineRule="auto"/>
        <w:ind w:left="720" w:hanging="720"/>
        <w:contextualSpacing/>
        <w:jc w:val="both"/>
        <w:rPr>
          <w:rFonts w:ascii="Times New Roman" w:eastAsia="DengXian" w:hAnsi="Times New Roman"/>
          <w:szCs w:val="24"/>
          <w:lang w:eastAsia="zh-CN"/>
        </w:rPr>
      </w:pPr>
      <w:r>
        <w:rPr>
          <w:rFonts w:ascii="Times New Roman" w:eastAsia="DengXian" w:hAnsi="Times New Roman"/>
          <w:szCs w:val="24"/>
          <w:lang w:eastAsia="zh-CN"/>
        </w:rPr>
        <w:t>"</w:t>
      </w:r>
      <w:r w:rsidRPr="005206E1">
        <w:rPr>
          <w:rFonts w:ascii="Times New Roman" w:eastAsia="DengXian" w:hAnsi="Times New Roman"/>
          <w:szCs w:val="24"/>
          <w:lang w:eastAsia="zh-CN"/>
        </w:rPr>
        <w:t>Product Verification</w:t>
      </w:r>
      <w:r>
        <w:rPr>
          <w:rFonts w:ascii="Times New Roman" w:eastAsia="DengXian" w:hAnsi="Times New Roman"/>
          <w:szCs w:val="24"/>
          <w:lang w:eastAsia="zh-CN"/>
        </w:rPr>
        <w:t>", N</w:t>
      </w:r>
      <w:r w:rsidR="00F93465">
        <w:rPr>
          <w:rFonts w:ascii="Times New Roman" w:eastAsia="DengXian" w:hAnsi="Times New Roman"/>
          <w:szCs w:val="24"/>
          <w:lang w:eastAsia="zh-CN"/>
        </w:rPr>
        <w:t>ON</w:t>
      </w:r>
      <w:r>
        <w:rPr>
          <w:rFonts w:ascii="Times New Roman" w:eastAsia="DengXian" w:hAnsi="Times New Roman"/>
          <w:szCs w:val="24"/>
          <w:lang w:eastAsia="zh-CN"/>
        </w:rPr>
        <w:t xml:space="preserve">-GMO Project, </w:t>
      </w:r>
      <w:r w:rsidR="00F93465">
        <w:rPr>
          <w:rFonts w:ascii="Times New Roman" w:eastAsia="DengXian" w:hAnsi="Times New Roman"/>
          <w:szCs w:val="24"/>
          <w:lang w:eastAsia="zh-CN"/>
        </w:rPr>
        <w:t xml:space="preserve">accessed in September 2020, </w:t>
      </w:r>
      <w:r w:rsidR="00F93465" w:rsidRPr="00F93465">
        <w:rPr>
          <w:rFonts w:ascii="Times New Roman" w:eastAsia="DengXian" w:hAnsi="Times New Roman"/>
          <w:szCs w:val="24"/>
          <w:lang w:eastAsia="zh-CN"/>
        </w:rPr>
        <w:t>https://www.nongmoproject.org/product-verification/</w:t>
      </w:r>
    </w:p>
    <w:p w14:paraId="5AB9F23E" w14:textId="7277C6E8" w:rsidR="00063D72" w:rsidRPr="00D72DF9" w:rsidRDefault="00063D72" w:rsidP="00063D72">
      <w:pPr>
        <w:spacing w:after="160" w:line="480" w:lineRule="auto"/>
        <w:ind w:left="720" w:hanging="720"/>
        <w:contextualSpacing/>
        <w:jc w:val="both"/>
        <w:rPr>
          <w:rFonts w:ascii="Times New Roman" w:eastAsia="DengXian" w:hAnsi="Times New Roman"/>
          <w:szCs w:val="24"/>
          <w:lang w:eastAsia="zh-CN"/>
        </w:rPr>
      </w:pPr>
      <w:r w:rsidRPr="00D72DF9">
        <w:rPr>
          <w:rFonts w:ascii="Times New Roman" w:eastAsia="DengXian" w:hAnsi="Times New Roman"/>
          <w:szCs w:val="24"/>
          <w:lang w:eastAsia="zh-CN"/>
        </w:rPr>
        <w:t xml:space="preserve">Putler, Daniel S. "Incorporating reference price effects into a theory of consumer choice." Marketing </w:t>
      </w:r>
      <w:r w:rsidR="0039048D">
        <w:rPr>
          <w:rFonts w:ascii="Times New Roman" w:eastAsia="DengXian" w:hAnsi="Times New Roman"/>
          <w:szCs w:val="24"/>
          <w:lang w:eastAsia="zh-CN"/>
        </w:rPr>
        <w:t>S</w:t>
      </w:r>
      <w:r w:rsidR="0039048D" w:rsidRPr="00D72DF9">
        <w:rPr>
          <w:rFonts w:ascii="Times New Roman" w:eastAsia="DengXian" w:hAnsi="Times New Roman"/>
          <w:szCs w:val="24"/>
          <w:lang w:eastAsia="zh-CN"/>
        </w:rPr>
        <w:t xml:space="preserve">cience </w:t>
      </w:r>
      <w:r w:rsidRPr="00D72DF9">
        <w:rPr>
          <w:rFonts w:ascii="Times New Roman" w:eastAsia="DengXian" w:hAnsi="Times New Roman"/>
          <w:szCs w:val="24"/>
          <w:lang w:eastAsia="zh-CN"/>
        </w:rPr>
        <w:t>11.3 (1992): 287-309.</w:t>
      </w:r>
    </w:p>
    <w:p w14:paraId="2A8F1F5F" w14:textId="77777777" w:rsidR="00063D72" w:rsidRPr="00D72DF9" w:rsidRDefault="00063D72" w:rsidP="00063D72">
      <w:pPr>
        <w:spacing w:after="160" w:line="480" w:lineRule="auto"/>
        <w:ind w:left="720" w:hanging="720"/>
        <w:contextualSpacing/>
        <w:jc w:val="both"/>
        <w:rPr>
          <w:rFonts w:ascii="Times New Roman" w:eastAsia="DengXian" w:hAnsi="Times New Roman"/>
          <w:szCs w:val="24"/>
          <w:lang w:eastAsia="zh-CN"/>
        </w:rPr>
      </w:pPr>
      <w:r w:rsidRPr="00D72DF9">
        <w:rPr>
          <w:rFonts w:ascii="Times New Roman" w:eastAsia="DengXian" w:hAnsi="Times New Roman"/>
          <w:szCs w:val="24"/>
          <w:lang w:eastAsia="zh-CN"/>
        </w:rPr>
        <w:t xml:space="preserve">Raman, Kalyan, and Frank M. Bass. "A general test of reference price theory in the presence of threshold effects." </w:t>
      </w:r>
      <w:proofErr w:type="spellStart"/>
      <w:r w:rsidRPr="00D72DF9">
        <w:rPr>
          <w:rFonts w:ascii="Times New Roman" w:eastAsia="DengXian" w:hAnsi="Times New Roman"/>
          <w:szCs w:val="24"/>
          <w:lang w:eastAsia="zh-CN"/>
        </w:rPr>
        <w:t>Tijdschrift</w:t>
      </w:r>
      <w:proofErr w:type="spellEnd"/>
      <w:r w:rsidRPr="00D72DF9">
        <w:rPr>
          <w:rFonts w:ascii="Times New Roman" w:eastAsia="DengXian" w:hAnsi="Times New Roman"/>
          <w:szCs w:val="24"/>
          <w:lang w:eastAsia="zh-CN"/>
        </w:rPr>
        <w:t xml:space="preserve"> </w:t>
      </w:r>
      <w:proofErr w:type="spellStart"/>
      <w:r w:rsidRPr="00D72DF9">
        <w:rPr>
          <w:rFonts w:ascii="Times New Roman" w:eastAsia="DengXian" w:hAnsi="Times New Roman"/>
          <w:szCs w:val="24"/>
          <w:lang w:eastAsia="zh-CN"/>
        </w:rPr>
        <w:t>voor</w:t>
      </w:r>
      <w:proofErr w:type="spellEnd"/>
      <w:r w:rsidRPr="00D72DF9">
        <w:rPr>
          <w:rFonts w:ascii="Times New Roman" w:eastAsia="DengXian" w:hAnsi="Times New Roman"/>
          <w:szCs w:val="24"/>
          <w:lang w:eastAsia="zh-CN"/>
        </w:rPr>
        <w:t xml:space="preserve"> </w:t>
      </w:r>
      <w:proofErr w:type="spellStart"/>
      <w:r w:rsidRPr="00D72DF9">
        <w:rPr>
          <w:rFonts w:ascii="Times New Roman" w:eastAsia="DengXian" w:hAnsi="Times New Roman"/>
          <w:szCs w:val="24"/>
          <w:lang w:eastAsia="zh-CN"/>
        </w:rPr>
        <w:t>Economie</w:t>
      </w:r>
      <w:proofErr w:type="spellEnd"/>
      <w:r w:rsidRPr="00D72DF9">
        <w:rPr>
          <w:rFonts w:ascii="Times New Roman" w:eastAsia="DengXian" w:hAnsi="Times New Roman"/>
          <w:szCs w:val="24"/>
          <w:lang w:eastAsia="zh-CN"/>
        </w:rPr>
        <w:t xml:space="preserve"> </w:t>
      </w:r>
      <w:proofErr w:type="spellStart"/>
      <w:r w:rsidRPr="00D72DF9">
        <w:rPr>
          <w:rFonts w:ascii="Times New Roman" w:eastAsia="DengXian" w:hAnsi="Times New Roman"/>
          <w:szCs w:val="24"/>
          <w:lang w:eastAsia="zh-CN"/>
        </w:rPr>
        <w:t>en</w:t>
      </w:r>
      <w:proofErr w:type="spellEnd"/>
      <w:r w:rsidRPr="00D72DF9">
        <w:rPr>
          <w:rFonts w:ascii="Times New Roman" w:eastAsia="DengXian" w:hAnsi="Times New Roman"/>
          <w:szCs w:val="24"/>
          <w:lang w:eastAsia="zh-CN"/>
        </w:rPr>
        <w:t xml:space="preserve"> management 47.2 (2002): 205-226.</w:t>
      </w:r>
    </w:p>
    <w:p w14:paraId="4FB35A19" w14:textId="0FBDC57C" w:rsidR="00063D72" w:rsidRDefault="00063D72" w:rsidP="00063D72">
      <w:pPr>
        <w:spacing w:after="160" w:line="480" w:lineRule="auto"/>
        <w:ind w:left="720" w:hanging="720"/>
        <w:contextualSpacing/>
        <w:jc w:val="both"/>
        <w:rPr>
          <w:rFonts w:ascii="Times New Roman" w:eastAsia="DengXian" w:hAnsi="Times New Roman"/>
          <w:szCs w:val="24"/>
          <w:lang w:eastAsia="zh-CN"/>
        </w:rPr>
      </w:pPr>
      <w:proofErr w:type="spellStart"/>
      <w:r w:rsidRPr="00D72DF9">
        <w:rPr>
          <w:rFonts w:ascii="Times New Roman" w:eastAsia="DengXian" w:hAnsi="Times New Roman"/>
          <w:szCs w:val="24"/>
          <w:lang w:eastAsia="zh-CN"/>
        </w:rPr>
        <w:t>Ranyard</w:t>
      </w:r>
      <w:proofErr w:type="spellEnd"/>
      <w:r w:rsidRPr="00D72DF9">
        <w:rPr>
          <w:rFonts w:ascii="Times New Roman" w:eastAsia="DengXian" w:hAnsi="Times New Roman"/>
          <w:szCs w:val="24"/>
          <w:lang w:eastAsia="zh-CN"/>
        </w:rPr>
        <w:t>, Rob, John P. Charlton, and Janis Williamson. "The role of internal reference prices in consumers</w:t>
      </w:r>
      <w:r w:rsidR="00620DE4">
        <w:rPr>
          <w:rFonts w:ascii="Times New Roman" w:eastAsia="DengXian" w:hAnsi="Times New Roman"/>
          <w:szCs w:val="24"/>
          <w:lang w:eastAsia="zh-CN"/>
        </w:rPr>
        <w:t>'</w:t>
      </w:r>
      <w:r w:rsidRPr="00D72DF9">
        <w:rPr>
          <w:rFonts w:ascii="Times New Roman" w:eastAsia="DengXian" w:hAnsi="Times New Roman"/>
          <w:szCs w:val="24"/>
          <w:lang w:eastAsia="zh-CN"/>
        </w:rPr>
        <w:t xml:space="preserve"> willingness to pay judgments: Thaler</w:t>
      </w:r>
      <w:r w:rsidR="00620DE4">
        <w:rPr>
          <w:rFonts w:ascii="Times New Roman" w:eastAsia="DengXian" w:hAnsi="Times New Roman"/>
          <w:szCs w:val="24"/>
          <w:lang w:eastAsia="zh-CN"/>
        </w:rPr>
        <w:t>'</w:t>
      </w:r>
      <w:r w:rsidRPr="00D72DF9">
        <w:rPr>
          <w:rFonts w:ascii="Times New Roman" w:eastAsia="DengXian" w:hAnsi="Times New Roman"/>
          <w:szCs w:val="24"/>
          <w:lang w:eastAsia="zh-CN"/>
        </w:rPr>
        <w:t xml:space="preserve">s Beer Pricing Task revisited." Acta </w:t>
      </w:r>
      <w:proofErr w:type="spellStart"/>
      <w:r w:rsidRPr="00D72DF9">
        <w:rPr>
          <w:rFonts w:ascii="Times New Roman" w:eastAsia="DengXian" w:hAnsi="Times New Roman"/>
          <w:szCs w:val="24"/>
          <w:lang w:eastAsia="zh-CN"/>
        </w:rPr>
        <w:t>Psychologica</w:t>
      </w:r>
      <w:proofErr w:type="spellEnd"/>
      <w:r w:rsidRPr="00D72DF9">
        <w:rPr>
          <w:rFonts w:ascii="Times New Roman" w:eastAsia="DengXian" w:hAnsi="Times New Roman"/>
          <w:szCs w:val="24"/>
          <w:lang w:eastAsia="zh-CN"/>
        </w:rPr>
        <w:t xml:space="preserve"> 106.3 (2001): 265-283.</w:t>
      </w:r>
    </w:p>
    <w:p w14:paraId="4788AE7C" w14:textId="7D542166" w:rsidR="008F3905" w:rsidRPr="00D72DF9" w:rsidRDefault="008F3905" w:rsidP="00063D72">
      <w:pPr>
        <w:spacing w:after="160" w:line="480" w:lineRule="auto"/>
        <w:ind w:left="720" w:hanging="720"/>
        <w:contextualSpacing/>
        <w:jc w:val="both"/>
        <w:rPr>
          <w:rFonts w:ascii="Times New Roman" w:eastAsia="DengXian" w:hAnsi="Times New Roman"/>
          <w:szCs w:val="24"/>
          <w:lang w:eastAsia="zh-CN"/>
        </w:rPr>
      </w:pPr>
      <w:r w:rsidRPr="008F3905">
        <w:rPr>
          <w:rFonts w:ascii="Times New Roman" w:eastAsia="DengXian" w:hAnsi="Times New Roman"/>
          <w:szCs w:val="24"/>
          <w:lang w:eastAsia="zh-CN"/>
        </w:rPr>
        <w:lastRenderedPageBreak/>
        <w:t>Rao, Akshay R., and Kent B. Monroe. "The moderating effect of prior knowledge on cue utilization in product evaluations." Journal of consumer research 15.2 (1988): 253-264.</w:t>
      </w:r>
    </w:p>
    <w:p w14:paraId="2E946213" w14:textId="6DD9BD10" w:rsidR="00063D72" w:rsidRDefault="00063D72" w:rsidP="00063D72">
      <w:pPr>
        <w:spacing w:after="160" w:line="480" w:lineRule="auto"/>
        <w:ind w:left="720" w:hanging="720"/>
        <w:contextualSpacing/>
        <w:jc w:val="both"/>
        <w:rPr>
          <w:rFonts w:ascii="Times New Roman" w:eastAsia="DengXian" w:hAnsi="Times New Roman"/>
          <w:szCs w:val="24"/>
          <w:lang w:eastAsia="zh-CN"/>
        </w:rPr>
      </w:pPr>
      <w:r w:rsidRPr="00D72DF9">
        <w:rPr>
          <w:rFonts w:ascii="Times New Roman" w:eastAsia="DengXian" w:hAnsi="Times New Roman"/>
          <w:szCs w:val="24"/>
          <w:lang w:eastAsia="zh-CN"/>
        </w:rPr>
        <w:t xml:space="preserve">Ready, Richard C., Jean C. Buzby, and </w:t>
      </w:r>
      <w:proofErr w:type="spellStart"/>
      <w:r w:rsidRPr="00D72DF9">
        <w:rPr>
          <w:rFonts w:ascii="Times New Roman" w:eastAsia="DengXian" w:hAnsi="Times New Roman"/>
          <w:szCs w:val="24"/>
          <w:lang w:eastAsia="zh-CN"/>
        </w:rPr>
        <w:t>Dayuan</w:t>
      </w:r>
      <w:proofErr w:type="spellEnd"/>
      <w:r w:rsidRPr="00D72DF9">
        <w:rPr>
          <w:rFonts w:ascii="Times New Roman" w:eastAsia="DengXian" w:hAnsi="Times New Roman"/>
          <w:szCs w:val="24"/>
          <w:lang w:eastAsia="zh-CN"/>
        </w:rPr>
        <w:t xml:space="preserve"> Hu. "Differences between continuous and discrete contingent value estimates." Land Economics (1996): 397-411.</w:t>
      </w:r>
    </w:p>
    <w:p w14:paraId="607E3D53" w14:textId="6E47D9A5" w:rsidR="00933052" w:rsidRDefault="00B17020" w:rsidP="00933052">
      <w:pPr>
        <w:spacing w:after="160" w:line="480" w:lineRule="auto"/>
        <w:ind w:left="720" w:hanging="720"/>
        <w:contextualSpacing/>
        <w:jc w:val="both"/>
        <w:rPr>
          <w:rFonts w:ascii="Times New Roman" w:eastAsia="DengXian" w:hAnsi="Times New Roman"/>
          <w:szCs w:val="24"/>
          <w:lang w:eastAsia="zh-CN"/>
        </w:rPr>
      </w:pPr>
      <w:r w:rsidRPr="00B17020">
        <w:rPr>
          <w:rFonts w:ascii="Times New Roman" w:eastAsia="DengXian" w:hAnsi="Times New Roman"/>
          <w:szCs w:val="24"/>
          <w:lang w:eastAsia="zh-CN"/>
        </w:rPr>
        <w:t xml:space="preserve">Reeve, Jennifer, and Dan Drost. "Yields and soil quality under transitional organic high tunnel tomatoes." </w:t>
      </w:r>
      <w:proofErr w:type="spellStart"/>
      <w:r w:rsidRPr="00B17020">
        <w:rPr>
          <w:rFonts w:ascii="Times New Roman" w:eastAsia="DengXian" w:hAnsi="Times New Roman"/>
          <w:szCs w:val="24"/>
          <w:lang w:eastAsia="zh-CN"/>
        </w:rPr>
        <w:t>HortScience</w:t>
      </w:r>
      <w:proofErr w:type="spellEnd"/>
      <w:r w:rsidRPr="00B17020">
        <w:rPr>
          <w:rFonts w:ascii="Times New Roman" w:eastAsia="DengXian" w:hAnsi="Times New Roman"/>
          <w:szCs w:val="24"/>
          <w:lang w:eastAsia="zh-CN"/>
        </w:rPr>
        <w:t xml:space="preserve"> 47.1 (2012): 38-44.</w:t>
      </w:r>
      <w:r w:rsidR="00933052" w:rsidRPr="00933052">
        <w:rPr>
          <w:rFonts w:ascii="Times New Roman" w:eastAsia="DengXian" w:hAnsi="Times New Roman"/>
          <w:szCs w:val="24"/>
          <w:lang w:eastAsia="zh-CN"/>
        </w:rPr>
        <w:t xml:space="preserve"> </w:t>
      </w:r>
    </w:p>
    <w:p w14:paraId="205356C8" w14:textId="55757179" w:rsidR="00B17020" w:rsidRDefault="00933052" w:rsidP="00933052">
      <w:pPr>
        <w:spacing w:after="160" w:line="480" w:lineRule="auto"/>
        <w:ind w:left="720" w:hanging="720"/>
        <w:contextualSpacing/>
        <w:jc w:val="both"/>
        <w:rPr>
          <w:rFonts w:ascii="Times New Roman" w:eastAsia="DengXian" w:hAnsi="Times New Roman"/>
          <w:szCs w:val="24"/>
          <w:lang w:eastAsia="zh-CN"/>
        </w:rPr>
      </w:pPr>
      <w:r w:rsidRPr="00933052">
        <w:rPr>
          <w:rFonts w:ascii="Times New Roman" w:eastAsia="DengXian" w:hAnsi="Times New Roman"/>
          <w:szCs w:val="24"/>
          <w:lang w:eastAsia="zh-CN"/>
        </w:rPr>
        <w:t>Reeve, J. R., et al. "Organic farming, soil health, and food quality: considering possible links." Advances in agronomy. Vol. 137. Academic Press, 2016. 319-367.</w:t>
      </w:r>
    </w:p>
    <w:p w14:paraId="1024F1B1" w14:textId="7E4DF145" w:rsidR="00030841" w:rsidRPr="00D72DF9" w:rsidRDefault="00030841" w:rsidP="00063D72">
      <w:pPr>
        <w:spacing w:after="160" w:line="480" w:lineRule="auto"/>
        <w:ind w:left="720" w:hanging="720"/>
        <w:contextualSpacing/>
        <w:jc w:val="both"/>
        <w:rPr>
          <w:rFonts w:ascii="Times New Roman" w:eastAsia="DengXian" w:hAnsi="Times New Roman"/>
          <w:szCs w:val="24"/>
          <w:lang w:eastAsia="zh-CN"/>
        </w:rPr>
      </w:pPr>
      <w:r w:rsidRPr="00030841">
        <w:rPr>
          <w:rFonts w:ascii="Times New Roman" w:eastAsia="DengXian" w:hAnsi="Times New Roman"/>
          <w:szCs w:val="24"/>
          <w:lang w:eastAsia="zh-CN"/>
        </w:rPr>
        <w:t xml:space="preserve">Rihn, Alicia, Xuan Wei, and Hayk Khachatryan. "Text vs. logo: Does eco-label format influence </w:t>
      </w:r>
      <w:r w:rsidR="0086666A" w:rsidRPr="00030841">
        <w:rPr>
          <w:rFonts w:ascii="Times New Roman" w:eastAsia="DengXian" w:hAnsi="Times New Roman"/>
          <w:szCs w:val="24"/>
          <w:lang w:eastAsia="zh-CN"/>
        </w:rPr>
        <w:t>consumers</w:t>
      </w:r>
      <w:r w:rsidR="00620DE4">
        <w:rPr>
          <w:rFonts w:ascii="Times New Roman" w:eastAsia="DengXian" w:hAnsi="Times New Roman"/>
          <w:szCs w:val="24"/>
          <w:lang w:eastAsia="zh-CN"/>
        </w:rPr>
        <w:t>'</w:t>
      </w:r>
      <w:r w:rsidR="0086666A" w:rsidRPr="00030841">
        <w:rPr>
          <w:rFonts w:ascii="Times New Roman" w:eastAsia="DengXian" w:hAnsi="Times New Roman"/>
          <w:szCs w:val="24"/>
          <w:lang w:eastAsia="zh-CN"/>
        </w:rPr>
        <w:t xml:space="preserve"> </w:t>
      </w:r>
      <w:r w:rsidRPr="00030841">
        <w:rPr>
          <w:rFonts w:ascii="Times New Roman" w:eastAsia="DengXian" w:hAnsi="Times New Roman"/>
          <w:szCs w:val="24"/>
          <w:lang w:eastAsia="zh-CN"/>
        </w:rPr>
        <w:t xml:space="preserve">visual attention and willingness-to-pay for fruit plants? An experimental auction </w:t>
      </w:r>
      <w:proofErr w:type="gramStart"/>
      <w:r w:rsidRPr="00030841">
        <w:rPr>
          <w:rFonts w:ascii="Times New Roman" w:eastAsia="DengXian" w:hAnsi="Times New Roman"/>
          <w:szCs w:val="24"/>
          <w:lang w:eastAsia="zh-CN"/>
        </w:rPr>
        <w:t>approach</w:t>
      </w:r>
      <w:proofErr w:type="gramEnd"/>
      <w:r w:rsidRPr="00030841">
        <w:rPr>
          <w:rFonts w:ascii="Times New Roman" w:eastAsia="DengXian" w:hAnsi="Times New Roman"/>
          <w:szCs w:val="24"/>
          <w:lang w:eastAsia="zh-CN"/>
        </w:rPr>
        <w:t>." Journal of Behavioral and Experimental Economics 82 (2019): 101452.</w:t>
      </w:r>
    </w:p>
    <w:p w14:paraId="0D834973" w14:textId="77777777" w:rsidR="00063D72" w:rsidRPr="00D72DF9" w:rsidRDefault="00063D72" w:rsidP="00063D72">
      <w:pPr>
        <w:spacing w:after="160" w:line="480" w:lineRule="auto"/>
        <w:ind w:left="720" w:hanging="720"/>
        <w:contextualSpacing/>
        <w:jc w:val="both"/>
        <w:rPr>
          <w:rFonts w:ascii="Times New Roman" w:eastAsia="DengXian" w:hAnsi="Times New Roman"/>
          <w:szCs w:val="24"/>
          <w:lang w:eastAsia="zh-CN"/>
        </w:rPr>
      </w:pPr>
      <w:bookmarkStart w:id="23" w:name="_Hlk34833557"/>
      <w:bookmarkStart w:id="24" w:name="_Hlk34775246"/>
      <w:r w:rsidRPr="00D72DF9">
        <w:rPr>
          <w:rFonts w:ascii="Times New Roman" w:eastAsia="DengXian" w:hAnsi="Times New Roman"/>
          <w:szCs w:val="24"/>
          <w:lang w:eastAsia="zh-CN"/>
        </w:rPr>
        <w:t xml:space="preserve">Rosas, Francisco, Santiago </w:t>
      </w:r>
      <w:proofErr w:type="spellStart"/>
      <w:r w:rsidRPr="00D72DF9">
        <w:rPr>
          <w:rFonts w:ascii="Times New Roman" w:eastAsia="DengXian" w:hAnsi="Times New Roman"/>
          <w:szCs w:val="24"/>
          <w:lang w:eastAsia="zh-CN"/>
        </w:rPr>
        <w:t>Acerenza</w:t>
      </w:r>
      <w:proofErr w:type="spellEnd"/>
      <w:r w:rsidRPr="00D72DF9">
        <w:rPr>
          <w:rFonts w:ascii="Times New Roman" w:eastAsia="DengXian" w:hAnsi="Times New Roman"/>
          <w:szCs w:val="24"/>
          <w:lang w:eastAsia="zh-CN"/>
        </w:rPr>
        <w:t>, and Peter F. Orazem. "Optimal pricing strategies for a cluster of goods: own-and cross-price effects with correlated tastes." Applied Economics 52.7 (2020): 742-755.</w:t>
      </w:r>
    </w:p>
    <w:bookmarkEnd w:id="23"/>
    <w:p w14:paraId="53B59A20" w14:textId="77777777" w:rsidR="007A2E4C" w:rsidRDefault="007A2E4C" w:rsidP="404C5365">
      <w:pPr>
        <w:spacing w:after="160" w:line="480" w:lineRule="auto"/>
        <w:ind w:left="720" w:hanging="720"/>
        <w:contextualSpacing/>
        <w:jc w:val="both"/>
        <w:rPr>
          <w:rFonts w:ascii="Times New Roman" w:eastAsia="DengXian" w:hAnsi="Times New Roman"/>
          <w:lang w:eastAsia="zh-CN"/>
        </w:rPr>
      </w:pPr>
      <w:r w:rsidRPr="007A2E4C">
        <w:rPr>
          <w:rFonts w:ascii="Times New Roman" w:eastAsia="DengXian" w:hAnsi="Times New Roman"/>
          <w:lang w:eastAsia="zh-CN"/>
        </w:rPr>
        <w:t xml:space="preserve">Schaefer, K. 2019. Among U.S. couples, women do more cooking and grocery shopping than men. Pew Research Fact Tank. September 24. </w:t>
      </w:r>
    </w:p>
    <w:p w14:paraId="00A56C64" w14:textId="2D5291F1" w:rsidR="00063D72" w:rsidRDefault="00063D72" w:rsidP="404C5365">
      <w:pPr>
        <w:spacing w:after="160" w:line="480" w:lineRule="auto"/>
        <w:ind w:left="720" w:hanging="720"/>
        <w:contextualSpacing/>
        <w:jc w:val="both"/>
        <w:rPr>
          <w:rFonts w:ascii="Times New Roman" w:eastAsia="DengXian" w:hAnsi="Times New Roman"/>
          <w:lang w:eastAsia="zh-CN"/>
        </w:rPr>
      </w:pPr>
      <w:proofErr w:type="spellStart"/>
      <w:r w:rsidRPr="404C5365">
        <w:rPr>
          <w:rFonts w:ascii="Times New Roman" w:eastAsia="DengXian" w:hAnsi="Times New Roman"/>
          <w:lang w:eastAsia="zh-CN"/>
        </w:rPr>
        <w:t>Schäufele</w:t>
      </w:r>
      <w:proofErr w:type="spellEnd"/>
      <w:r w:rsidRPr="404C5365">
        <w:rPr>
          <w:rFonts w:ascii="Times New Roman" w:eastAsia="DengXian" w:hAnsi="Times New Roman"/>
          <w:lang w:eastAsia="zh-CN"/>
        </w:rPr>
        <w:t>, Isabel, and Ulrich Hamm. "Consumers</w:t>
      </w:r>
      <w:r w:rsidR="00620DE4">
        <w:rPr>
          <w:rFonts w:ascii="Times New Roman" w:eastAsia="DengXian" w:hAnsi="Times New Roman"/>
          <w:lang w:eastAsia="zh-CN"/>
        </w:rPr>
        <w:t>'</w:t>
      </w:r>
      <w:r w:rsidRPr="404C5365">
        <w:rPr>
          <w:rFonts w:ascii="Times New Roman" w:eastAsia="DengXian" w:hAnsi="Times New Roman"/>
          <w:lang w:eastAsia="zh-CN"/>
        </w:rPr>
        <w:t xml:space="preserve"> perceptions, preferences and willingness-to-pay for wine with sustainability characteristics: A review." Journal of Cleaner production 147 (2017): 379-394.</w:t>
      </w:r>
    </w:p>
    <w:p w14:paraId="6B9F9CA5" w14:textId="2A825518" w:rsidR="00C1306F" w:rsidRDefault="00C1306F" w:rsidP="00C1306F">
      <w:pPr>
        <w:spacing w:after="160" w:line="480" w:lineRule="auto"/>
        <w:ind w:left="720" w:hanging="720"/>
        <w:contextualSpacing/>
        <w:jc w:val="both"/>
        <w:rPr>
          <w:rFonts w:ascii="Times New Roman" w:eastAsia="DengXian" w:hAnsi="Times New Roman"/>
          <w:szCs w:val="24"/>
          <w:lang w:eastAsia="zh-CN"/>
        </w:rPr>
      </w:pPr>
      <w:proofErr w:type="spellStart"/>
      <w:r w:rsidRPr="005307C7">
        <w:rPr>
          <w:rFonts w:ascii="Times New Roman" w:eastAsia="DengXian" w:hAnsi="Times New Roman"/>
          <w:szCs w:val="24"/>
          <w:lang w:eastAsia="zh-CN"/>
        </w:rPr>
        <w:t>Shahbandeh</w:t>
      </w:r>
      <w:proofErr w:type="spellEnd"/>
      <w:r>
        <w:rPr>
          <w:rFonts w:ascii="Times New Roman" w:eastAsia="DengXian" w:hAnsi="Times New Roman"/>
          <w:szCs w:val="24"/>
          <w:lang w:eastAsia="zh-CN"/>
        </w:rPr>
        <w:t xml:space="preserve">, </w:t>
      </w:r>
      <w:r w:rsidRPr="005307C7">
        <w:rPr>
          <w:rFonts w:ascii="Times New Roman" w:eastAsia="DengXian" w:hAnsi="Times New Roman"/>
          <w:szCs w:val="24"/>
          <w:lang w:eastAsia="zh-CN"/>
        </w:rPr>
        <w:t xml:space="preserve">M., </w:t>
      </w:r>
      <w:r>
        <w:rPr>
          <w:rFonts w:ascii="Times New Roman" w:eastAsia="DengXian" w:hAnsi="Times New Roman"/>
          <w:szCs w:val="24"/>
          <w:lang w:eastAsia="zh-CN"/>
        </w:rPr>
        <w:t>"</w:t>
      </w:r>
      <w:r w:rsidR="00390145" w:rsidRPr="00390145">
        <w:t xml:space="preserve"> </w:t>
      </w:r>
      <w:r w:rsidR="00390145" w:rsidRPr="00390145">
        <w:rPr>
          <w:rFonts w:ascii="Times New Roman" w:eastAsia="DengXian" w:hAnsi="Times New Roman"/>
          <w:szCs w:val="24"/>
          <w:lang w:eastAsia="zh-CN"/>
        </w:rPr>
        <w:t>Global organic food and beverage market value in 2018 &amp; 2027</w:t>
      </w:r>
      <w:r w:rsidR="00390145" w:rsidRPr="00390145" w:rsidDel="00390145">
        <w:rPr>
          <w:rFonts w:ascii="Times New Roman" w:eastAsia="DengXian" w:hAnsi="Times New Roman"/>
          <w:szCs w:val="24"/>
          <w:lang w:eastAsia="zh-CN"/>
        </w:rPr>
        <w:t xml:space="preserve"> </w:t>
      </w:r>
      <w:r>
        <w:rPr>
          <w:rFonts w:ascii="Times New Roman" w:eastAsia="DengXian" w:hAnsi="Times New Roman"/>
          <w:szCs w:val="24"/>
          <w:lang w:eastAsia="zh-CN"/>
        </w:rPr>
        <w:t xml:space="preserve">", Statista, September </w:t>
      </w:r>
      <w:r w:rsidR="00390145">
        <w:rPr>
          <w:rFonts w:ascii="Times New Roman" w:eastAsia="DengXian" w:hAnsi="Times New Roman"/>
          <w:szCs w:val="24"/>
          <w:lang w:eastAsia="zh-CN"/>
        </w:rPr>
        <w:t>3</w:t>
      </w:r>
      <w:r>
        <w:rPr>
          <w:rFonts w:ascii="Times New Roman" w:eastAsia="DengXian" w:hAnsi="Times New Roman"/>
          <w:szCs w:val="24"/>
          <w:lang w:eastAsia="zh-CN"/>
        </w:rPr>
        <w:t>, 20</w:t>
      </w:r>
      <w:r w:rsidR="00390145">
        <w:rPr>
          <w:rFonts w:ascii="Times New Roman" w:eastAsia="DengXian" w:hAnsi="Times New Roman"/>
          <w:szCs w:val="24"/>
          <w:lang w:eastAsia="zh-CN"/>
        </w:rPr>
        <w:t>20</w:t>
      </w:r>
      <w:r>
        <w:rPr>
          <w:rFonts w:ascii="Times New Roman" w:eastAsia="DengXian" w:hAnsi="Times New Roman"/>
          <w:szCs w:val="24"/>
          <w:lang w:eastAsia="zh-CN"/>
        </w:rPr>
        <w:t xml:space="preserve">, accessed in </w:t>
      </w:r>
      <w:r w:rsidR="00390145">
        <w:rPr>
          <w:rFonts w:ascii="Times New Roman" w:eastAsia="DengXian" w:hAnsi="Times New Roman"/>
          <w:szCs w:val="24"/>
          <w:lang w:eastAsia="zh-CN"/>
        </w:rPr>
        <w:t>October</w:t>
      </w:r>
      <w:r>
        <w:rPr>
          <w:rFonts w:ascii="Times New Roman" w:eastAsia="DengXian" w:hAnsi="Times New Roman"/>
          <w:szCs w:val="24"/>
          <w:lang w:eastAsia="zh-CN"/>
        </w:rPr>
        <w:t xml:space="preserve"> 2020,</w:t>
      </w:r>
      <w:r w:rsidR="00F45D46">
        <w:rPr>
          <w:rFonts w:ascii="Times New Roman" w:eastAsia="DengXian" w:hAnsi="Times New Roman"/>
          <w:szCs w:val="24"/>
          <w:lang w:eastAsia="zh-CN"/>
        </w:rPr>
        <w:t xml:space="preserve"> </w:t>
      </w:r>
      <w:hyperlink r:id="rId15" w:anchor=":~:text=This%20statistic%20shows%20the%20market,approximately%20165.52%20billion%20U.S.%20dollars" w:history="1">
        <w:r w:rsidR="00C90822" w:rsidRPr="006D3273">
          <w:rPr>
            <w:rStyle w:val="Hyperlink"/>
            <w:rFonts w:ascii="Times New Roman" w:eastAsia="DengXian" w:hAnsi="Times New Roman"/>
            <w:szCs w:val="24"/>
            <w:lang w:eastAsia="zh-CN"/>
          </w:rPr>
          <w:t>https://www.statista.com/statistics/869052/global-organic-food-and-beverage-market-value/#:~:text=This%20statistic%20shows%20the%20market,approximately%20165.52%20billion%20U.S.%20dollars</w:t>
        </w:r>
      </w:hyperlink>
      <w:r w:rsidR="00F45D46" w:rsidRPr="00F45D46">
        <w:rPr>
          <w:rFonts w:ascii="Times New Roman" w:eastAsia="DengXian" w:hAnsi="Times New Roman"/>
          <w:szCs w:val="24"/>
          <w:lang w:eastAsia="zh-CN"/>
        </w:rPr>
        <w:t>.</w:t>
      </w:r>
    </w:p>
    <w:p w14:paraId="1FFD9CA2" w14:textId="638538FC" w:rsidR="00C90822" w:rsidRDefault="00C90822" w:rsidP="00C90822">
      <w:pPr>
        <w:spacing w:after="160" w:line="480" w:lineRule="auto"/>
        <w:ind w:left="720" w:hanging="720"/>
        <w:contextualSpacing/>
        <w:jc w:val="both"/>
        <w:rPr>
          <w:rFonts w:ascii="Times New Roman" w:eastAsia="DengXian" w:hAnsi="Times New Roman"/>
          <w:szCs w:val="24"/>
          <w:lang w:eastAsia="zh-CN"/>
        </w:rPr>
      </w:pPr>
      <w:proofErr w:type="spellStart"/>
      <w:r w:rsidRPr="005307C7">
        <w:rPr>
          <w:rFonts w:ascii="Times New Roman" w:eastAsia="DengXian" w:hAnsi="Times New Roman"/>
          <w:szCs w:val="24"/>
          <w:lang w:eastAsia="zh-CN"/>
        </w:rPr>
        <w:lastRenderedPageBreak/>
        <w:t>Shahbandeh</w:t>
      </w:r>
      <w:proofErr w:type="spellEnd"/>
      <w:r>
        <w:rPr>
          <w:rFonts w:ascii="Times New Roman" w:eastAsia="DengXian" w:hAnsi="Times New Roman"/>
          <w:szCs w:val="24"/>
          <w:lang w:eastAsia="zh-CN"/>
        </w:rPr>
        <w:t xml:space="preserve">, </w:t>
      </w:r>
      <w:r w:rsidRPr="005307C7">
        <w:rPr>
          <w:rFonts w:ascii="Times New Roman" w:eastAsia="DengXian" w:hAnsi="Times New Roman"/>
          <w:szCs w:val="24"/>
          <w:lang w:eastAsia="zh-CN"/>
        </w:rPr>
        <w:t xml:space="preserve">M., </w:t>
      </w:r>
      <w:r>
        <w:rPr>
          <w:rFonts w:ascii="Times New Roman" w:eastAsia="DengXian" w:hAnsi="Times New Roman"/>
          <w:szCs w:val="24"/>
          <w:lang w:eastAsia="zh-CN"/>
        </w:rPr>
        <w:t>"</w:t>
      </w:r>
      <w:r w:rsidRPr="005307C7">
        <w:rPr>
          <w:rFonts w:ascii="Times New Roman" w:eastAsia="DengXian" w:hAnsi="Times New Roman"/>
          <w:szCs w:val="24"/>
          <w:lang w:eastAsia="zh-CN"/>
        </w:rPr>
        <w:t>Forecasted value of non-GMO food market worldwide from 2016 to 2021(in billion U.S. dollars)</w:t>
      </w:r>
      <w:r>
        <w:rPr>
          <w:rFonts w:ascii="Times New Roman" w:eastAsia="DengXian" w:hAnsi="Times New Roman"/>
          <w:szCs w:val="24"/>
          <w:lang w:eastAsia="zh-CN"/>
        </w:rPr>
        <w:t xml:space="preserve">", Statista, September 12, 2018, accessed in August 2020, </w:t>
      </w:r>
      <w:hyperlink r:id="rId16" w:history="1">
        <w:r w:rsidRPr="00D05E5A">
          <w:rPr>
            <w:rStyle w:val="Hyperlink"/>
            <w:rFonts w:ascii="Times New Roman" w:eastAsia="DengXian" w:hAnsi="Times New Roman"/>
            <w:szCs w:val="24"/>
            <w:lang w:eastAsia="zh-CN"/>
          </w:rPr>
          <w:t>https://www.statista.com/statistics/873722/global-market-value-of-non-gmo-food/</w:t>
        </w:r>
      </w:hyperlink>
    </w:p>
    <w:p w14:paraId="7C90419D" w14:textId="32EE3F40" w:rsidR="004631A2" w:rsidRPr="00D72DF9" w:rsidRDefault="004631A2" w:rsidP="004631A2">
      <w:pPr>
        <w:spacing w:after="160" w:line="480" w:lineRule="auto"/>
        <w:ind w:left="720" w:hanging="720"/>
        <w:contextualSpacing/>
        <w:rPr>
          <w:rFonts w:ascii="Times New Roman" w:eastAsia="DengXian" w:hAnsi="Times New Roman"/>
          <w:szCs w:val="24"/>
          <w:lang w:eastAsia="zh-CN"/>
        </w:rPr>
      </w:pPr>
      <w:proofErr w:type="spellStart"/>
      <w:r w:rsidRPr="004631A2">
        <w:rPr>
          <w:rFonts w:ascii="Times New Roman" w:eastAsia="DengXian" w:hAnsi="Times New Roman"/>
          <w:szCs w:val="24"/>
          <w:lang w:eastAsia="zh-CN"/>
        </w:rPr>
        <w:t>Shahbandeh</w:t>
      </w:r>
      <w:proofErr w:type="spellEnd"/>
      <w:r w:rsidRPr="004631A2">
        <w:rPr>
          <w:rFonts w:ascii="Times New Roman" w:eastAsia="DengXian" w:hAnsi="Times New Roman"/>
          <w:szCs w:val="24"/>
          <w:lang w:eastAsia="zh-CN"/>
        </w:rPr>
        <w:t>, M.,</w:t>
      </w:r>
      <w:r>
        <w:rPr>
          <w:rFonts w:ascii="Times New Roman" w:eastAsia="DengXian" w:hAnsi="Times New Roman"/>
          <w:szCs w:val="24"/>
          <w:lang w:eastAsia="zh-CN"/>
        </w:rPr>
        <w:t xml:space="preserve"> </w:t>
      </w:r>
      <w:r>
        <w:rPr>
          <w:rFonts w:ascii="Times New Roman" w:eastAsia="DengXian" w:hAnsi="Times New Roman"/>
          <w:szCs w:val="24"/>
        </w:rPr>
        <w:t>"</w:t>
      </w:r>
      <w:r w:rsidRPr="000716D2">
        <w:rPr>
          <w:rFonts w:ascii="Times New Roman" w:eastAsia="DengXian" w:hAnsi="Times New Roman"/>
          <w:szCs w:val="24"/>
        </w:rPr>
        <w:t>Organic food and non-food sales in the United States from 2008 to 2018 (in billion U.S. dollars)</w:t>
      </w:r>
      <w:r>
        <w:rPr>
          <w:rFonts w:ascii="Times New Roman" w:eastAsia="DengXian" w:hAnsi="Times New Roman"/>
          <w:szCs w:val="24"/>
        </w:rPr>
        <w:t>"</w:t>
      </w:r>
      <w:r w:rsidRPr="000716D2">
        <w:rPr>
          <w:rFonts w:ascii="Times New Roman" w:eastAsia="DengXian" w:hAnsi="Times New Roman"/>
          <w:szCs w:val="24"/>
        </w:rPr>
        <w:t xml:space="preserve"> Statista, May 2019, </w:t>
      </w:r>
      <w:r>
        <w:rPr>
          <w:rFonts w:ascii="Times New Roman" w:eastAsia="DengXian" w:hAnsi="Times New Roman"/>
          <w:szCs w:val="24"/>
        </w:rPr>
        <w:t xml:space="preserve">accessed in March 2020, </w:t>
      </w:r>
      <w:hyperlink r:id="rId17" w:history="1">
        <w:r w:rsidRPr="005A26E7">
          <w:rPr>
            <w:rStyle w:val="Hyperlink"/>
            <w:rFonts w:ascii="Times New Roman" w:eastAsia="DengXian" w:hAnsi="Times New Roman"/>
            <w:szCs w:val="24"/>
          </w:rPr>
          <w:t>https://www.statista.com/statistics/244394/organic-sales-in-the-united-states/</w:t>
        </w:r>
      </w:hyperlink>
    </w:p>
    <w:p w14:paraId="15770158" w14:textId="70B7647F" w:rsidR="1E76D43F" w:rsidRDefault="1E76D43F" w:rsidP="404C5365">
      <w:pPr>
        <w:spacing w:after="160" w:line="480" w:lineRule="auto"/>
        <w:ind w:left="720" w:hanging="720"/>
        <w:jc w:val="both"/>
        <w:rPr>
          <w:rFonts w:ascii="Times New Roman" w:eastAsia="DengXian" w:hAnsi="Times New Roman"/>
          <w:lang w:eastAsia="zh-CN"/>
        </w:rPr>
      </w:pPr>
      <w:r w:rsidRPr="404C5365">
        <w:rPr>
          <w:rFonts w:ascii="Times New Roman" w:eastAsia="DengXian" w:hAnsi="Times New Roman"/>
          <w:lang w:eastAsia="zh-CN"/>
        </w:rPr>
        <w:t xml:space="preserve">Shen, Junyi. "Understanding the determinants of </w:t>
      </w:r>
      <w:r w:rsidR="0086666A" w:rsidRPr="404C5365">
        <w:rPr>
          <w:rFonts w:ascii="Times New Roman" w:eastAsia="DengXian" w:hAnsi="Times New Roman"/>
          <w:lang w:eastAsia="zh-CN"/>
        </w:rPr>
        <w:t>consumers</w:t>
      </w:r>
      <w:r w:rsidR="00620DE4">
        <w:rPr>
          <w:rFonts w:ascii="Times New Roman" w:eastAsia="DengXian" w:hAnsi="Times New Roman"/>
          <w:lang w:eastAsia="zh-CN"/>
        </w:rPr>
        <w:t>'</w:t>
      </w:r>
      <w:r w:rsidR="0086666A" w:rsidRPr="404C5365">
        <w:rPr>
          <w:rFonts w:ascii="Times New Roman" w:eastAsia="DengXian" w:hAnsi="Times New Roman"/>
          <w:lang w:eastAsia="zh-CN"/>
        </w:rPr>
        <w:t xml:space="preserve"> </w:t>
      </w:r>
      <w:r w:rsidRPr="404C5365">
        <w:rPr>
          <w:rFonts w:ascii="Times New Roman" w:eastAsia="DengXian" w:hAnsi="Times New Roman"/>
          <w:lang w:eastAsia="zh-CN"/>
        </w:rPr>
        <w:t>willingness to pay for eco-labeled products: An empirical analysis of the China Environmental Label." (2012).</w:t>
      </w:r>
    </w:p>
    <w:p w14:paraId="653BE0DD" w14:textId="77777777" w:rsidR="00063D72" w:rsidRPr="00D72DF9" w:rsidRDefault="00063D72" w:rsidP="00063D72">
      <w:pPr>
        <w:spacing w:after="160" w:line="480" w:lineRule="auto"/>
        <w:ind w:left="720" w:hanging="720"/>
        <w:contextualSpacing/>
        <w:jc w:val="both"/>
        <w:rPr>
          <w:rFonts w:ascii="Times New Roman" w:eastAsia="DengXian" w:hAnsi="Times New Roman"/>
          <w:szCs w:val="24"/>
          <w:lang w:eastAsia="zh-CN"/>
        </w:rPr>
      </w:pPr>
      <w:proofErr w:type="spellStart"/>
      <w:r w:rsidRPr="00D72DF9">
        <w:rPr>
          <w:rFonts w:ascii="Times New Roman" w:eastAsia="DengXian" w:hAnsi="Times New Roman"/>
          <w:szCs w:val="24"/>
          <w:lang w:eastAsia="zh-CN"/>
        </w:rPr>
        <w:t>Sherif</w:t>
      </w:r>
      <w:proofErr w:type="spellEnd"/>
      <w:r w:rsidRPr="00D72DF9">
        <w:rPr>
          <w:rFonts w:ascii="Times New Roman" w:eastAsia="DengXian" w:hAnsi="Times New Roman"/>
          <w:szCs w:val="24"/>
          <w:lang w:eastAsia="zh-CN"/>
        </w:rPr>
        <w:t xml:space="preserve">, Muzafer, and Carl I. Hovland. "Social judgment: Assimilation and contrast effects in communication and attitude change." (1961). </w:t>
      </w:r>
    </w:p>
    <w:p w14:paraId="452E6264" w14:textId="76F0DB7C" w:rsidR="00063D72" w:rsidRDefault="00063D72" w:rsidP="00063D72">
      <w:pPr>
        <w:adjustRightInd w:val="0"/>
        <w:snapToGrid w:val="0"/>
        <w:spacing w:line="480" w:lineRule="auto"/>
        <w:ind w:left="720" w:hanging="720"/>
        <w:contextualSpacing/>
        <w:jc w:val="both"/>
        <w:rPr>
          <w:rFonts w:ascii="Times New Roman" w:eastAsia="DengXian" w:hAnsi="Times New Roman"/>
          <w:szCs w:val="24"/>
          <w:lang w:eastAsia="zh-CN"/>
        </w:rPr>
      </w:pPr>
      <w:r w:rsidRPr="00D72DF9">
        <w:rPr>
          <w:rFonts w:ascii="Times New Roman" w:eastAsia="DengXian" w:hAnsi="Times New Roman"/>
          <w:szCs w:val="24"/>
          <w:lang w:eastAsia="zh-CN"/>
        </w:rPr>
        <w:t xml:space="preserve">Shi, Lijia, </w:t>
      </w:r>
      <w:proofErr w:type="spellStart"/>
      <w:r w:rsidRPr="00D72DF9">
        <w:rPr>
          <w:rFonts w:ascii="Times New Roman" w:eastAsia="DengXian" w:hAnsi="Times New Roman"/>
          <w:szCs w:val="24"/>
          <w:lang w:eastAsia="zh-CN"/>
        </w:rPr>
        <w:t>Zhifeng</w:t>
      </w:r>
      <w:proofErr w:type="spellEnd"/>
      <w:r w:rsidRPr="00D72DF9">
        <w:rPr>
          <w:rFonts w:ascii="Times New Roman" w:eastAsia="DengXian" w:hAnsi="Times New Roman"/>
          <w:szCs w:val="24"/>
          <w:lang w:eastAsia="zh-CN"/>
        </w:rPr>
        <w:t xml:space="preserve"> Gao, and </w:t>
      </w:r>
      <w:proofErr w:type="spellStart"/>
      <w:r w:rsidRPr="00D72DF9">
        <w:rPr>
          <w:rFonts w:ascii="Times New Roman" w:eastAsia="DengXian" w:hAnsi="Times New Roman"/>
          <w:szCs w:val="24"/>
          <w:lang w:eastAsia="zh-CN"/>
        </w:rPr>
        <w:t>Xuqi</w:t>
      </w:r>
      <w:proofErr w:type="spellEnd"/>
      <w:r w:rsidRPr="00D72DF9">
        <w:rPr>
          <w:rFonts w:ascii="Times New Roman" w:eastAsia="DengXian" w:hAnsi="Times New Roman"/>
          <w:szCs w:val="24"/>
          <w:lang w:eastAsia="zh-CN"/>
        </w:rPr>
        <w:t xml:space="preserve"> Chen. "The cross-price effect on willingness-to-pay estimates in open-ended contingent valuation." Food Policy 46 (2014): 13-21.</w:t>
      </w:r>
    </w:p>
    <w:p w14:paraId="1121168A" w14:textId="78FD427A" w:rsidR="00E86167" w:rsidRDefault="00E86167" w:rsidP="00063D72">
      <w:pPr>
        <w:adjustRightInd w:val="0"/>
        <w:snapToGrid w:val="0"/>
        <w:spacing w:line="480" w:lineRule="auto"/>
        <w:ind w:left="720" w:hanging="720"/>
        <w:contextualSpacing/>
        <w:jc w:val="both"/>
        <w:rPr>
          <w:rFonts w:ascii="Times New Roman" w:eastAsia="DengXian" w:hAnsi="Times New Roman"/>
          <w:szCs w:val="24"/>
          <w:lang w:eastAsia="zh-CN"/>
        </w:rPr>
      </w:pPr>
      <w:r w:rsidRPr="00E86167">
        <w:rPr>
          <w:rFonts w:ascii="Times New Roman" w:eastAsia="DengXian" w:hAnsi="Times New Roman"/>
          <w:szCs w:val="24"/>
          <w:lang w:eastAsia="zh-CN"/>
        </w:rPr>
        <w:t>Sivathanu, Brijesh. "Factors affecting consumer preference towards the organic food purchases." Indian Journal of Science and Technology 8.33 (2015): 1.</w:t>
      </w:r>
    </w:p>
    <w:p w14:paraId="177947A2" w14:textId="26EC466C" w:rsidR="00003A57" w:rsidRPr="00D72DF9" w:rsidRDefault="00003A57" w:rsidP="00063D72">
      <w:pPr>
        <w:adjustRightInd w:val="0"/>
        <w:snapToGrid w:val="0"/>
        <w:spacing w:line="480" w:lineRule="auto"/>
        <w:ind w:left="720" w:hanging="720"/>
        <w:contextualSpacing/>
        <w:jc w:val="both"/>
        <w:rPr>
          <w:rFonts w:ascii="Times New Roman" w:eastAsia="DengXian" w:hAnsi="Times New Roman"/>
          <w:szCs w:val="24"/>
          <w:lang w:eastAsia="zh-CN"/>
        </w:rPr>
      </w:pPr>
      <w:r w:rsidRPr="00003A57">
        <w:rPr>
          <w:rFonts w:ascii="Times New Roman" w:eastAsia="DengXian" w:hAnsi="Times New Roman"/>
          <w:szCs w:val="24"/>
          <w:lang w:eastAsia="zh-CN"/>
        </w:rPr>
        <w:t>Soler, Francisco, Jose M. Gil, and Mercedes Sanchez. "</w:t>
      </w:r>
      <w:r w:rsidR="0086666A" w:rsidRPr="00003A57">
        <w:rPr>
          <w:rFonts w:ascii="Times New Roman" w:eastAsia="DengXian" w:hAnsi="Times New Roman"/>
          <w:szCs w:val="24"/>
          <w:lang w:eastAsia="zh-CN"/>
        </w:rPr>
        <w:t>Consumers</w:t>
      </w:r>
      <w:r w:rsidR="00620DE4">
        <w:rPr>
          <w:rFonts w:ascii="Times New Roman" w:eastAsia="DengXian" w:hAnsi="Times New Roman"/>
          <w:szCs w:val="24"/>
          <w:lang w:eastAsia="zh-CN"/>
        </w:rPr>
        <w:t>'</w:t>
      </w:r>
      <w:r w:rsidR="0086666A" w:rsidRPr="00003A57">
        <w:rPr>
          <w:rFonts w:ascii="Times New Roman" w:eastAsia="DengXian" w:hAnsi="Times New Roman"/>
          <w:szCs w:val="24"/>
          <w:lang w:eastAsia="zh-CN"/>
        </w:rPr>
        <w:t xml:space="preserve"> </w:t>
      </w:r>
      <w:r w:rsidRPr="00003A57">
        <w:rPr>
          <w:rFonts w:ascii="Times New Roman" w:eastAsia="DengXian" w:hAnsi="Times New Roman"/>
          <w:szCs w:val="24"/>
          <w:lang w:eastAsia="zh-CN"/>
        </w:rPr>
        <w:t>acceptability of organic food in Spain." British Food Journal (2002).</w:t>
      </w:r>
    </w:p>
    <w:p w14:paraId="1F816F0C" w14:textId="25AC69DD" w:rsidR="00063D72" w:rsidRDefault="00063D72" w:rsidP="00063D72">
      <w:pPr>
        <w:spacing w:after="160" w:line="480" w:lineRule="auto"/>
        <w:ind w:left="720" w:hanging="720"/>
        <w:contextualSpacing/>
        <w:jc w:val="both"/>
        <w:rPr>
          <w:rFonts w:ascii="Times New Roman" w:eastAsia="DengXian" w:hAnsi="Times New Roman"/>
          <w:szCs w:val="24"/>
          <w:lang w:eastAsia="zh-CN"/>
        </w:rPr>
      </w:pPr>
      <w:r w:rsidRPr="00D72DF9">
        <w:rPr>
          <w:rFonts w:ascii="Times New Roman" w:eastAsia="DengXian" w:hAnsi="Times New Roman"/>
          <w:szCs w:val="24"/>
          <w:lang w:eastAsia="zh-CN"/>
        </w:rPr>
        <w:t xml:space="preserve">Thaler, Richard. "Mental accounting and consumer choice." Marketing </w:t>
      </w:r>
      <w:r w:rsidR="00080E1C">
        <w:rPr>
          <w:rFonts w:ascii="Times New Roman" w:eastAsia="DengXian" w:hAnsi="Times New Roman"/>
          <w:szCs w:val="24"/>
          <w:lang w:eastAsia="zh-CN"/>
        </w:rPr>
        <w:t>S</w:t>
      </w:r>
      <w:r w:rsidR="00080E1C" w:rsidRPr="00D72DF9">
        <w:rPr>
          <w:rFonts w:ascii="Times New Roman" w:eastAsia="DengXian" w:hAnsi="Times New Roman"/>
          <w:szCs w:val="24"/>
          <w:lang w:eastAsia="zh-CN"/>
        </w:rPr>
        <w:t xml:space="preserve">cience </w:t>
      </w:r>
      <w:r w:rsidRPr="00D72DF9">
        <w:rPr>
          <w:rFonts w:ascii="Times New Roman" w:eastAsia="DengXian" w:hAnsi="Times New Roman"/>
          <w:szCs w:val="24"/>
          <w:lang w:eastAsia="zh-CN"/>
        </w:rPr>
        <w:t>4.3 (1985): 199-214.</w:t>
      </w:r>
    </w:p>
    <w:p w14:paraId="62660D03" w14:textId="09ED3527" w:rsidR="00873252" w:rsidRPr="00D72DF9" w:rsidRDefault="00873252" w:rsidP="00063D72">
      <w:pPr>
        <w:spacing w:after="160" w:line="480" w:lineRule="auto"/>
        <w:ind w:left="720" w:hanging="720"/>
        <w:contextualSpacing/>
        <w:jc w:val="both"/>
        <w:rPr>
          <w:rFonts w:ascii="Times New Roman" w:eastAsia="DengXian" w:hAnsi="Times New Roman"/>
          <w:szCs w:val="24"/>
          <w:lang w:eastAsia="zh-CN"/>
        </w:rPr>
      </w:pPr>
      <w:r>
        <w:rPr>
          <w:rFonts w:ascii="Times New Roman" w:eastAsia="DengXian" w:hAnsi="Times New Roman"/>
          <w:szCs w:val="24"/>
          <w:lang w:eastAsia="zh-CN"/>
        </w:rPr>
        <w:t>The Non-GMO Project. "</w:t>
      </w:r>
      <w:r w:rsidR="00B922CD">
        <w:rPr>
          <w:rFonts w:ascii="Times New Roman" w:eastAsia="DengXian" w:hAnsi="Times New Roman"/>
          <w:szCs w:val="24"/>
          <w:lang w:eastAsia="zh-CN"/>
        </w:rPr>
        <w:t>Product Verification.</w:t>
      </w:r>
      <w:r>
        <w:rPr>
          <w:rFonts w:ascii="Times New Roman" w:eastAsia="DengXian" w:hAnsi="Times New Roman"/>
          <w:szCs w:val="24"/>
          <w:lang w:eastAsia="zh-CN"/>
        </w:rPr>
        <w:t>"</w:t>
      </w:r>
      <w:r w:rsidR="00B922CD">
        <w:rPr>
          <w:rFonts w:ascii="Times New Roman" w:eastAsia="DengXian" w:hAnsi="Times New Roman"/>
          <w:szCs w:val="24"/>
          <w:lang w:eastAsia="zh-CN"/>
        </w:rPr>
        <w:t xml:space="preserve"> </w:t>
      </w:r>
      <w:r w:rsidR="0021062D">
        <w:rPr>
          <w:rFonts w:ascii="Times New Roman" w:eastAsia="DengXian" w:hAnsi="Times New Roman"/>
          <w:szCs w:val="24"/>
          <w:lang w:eastAsia="zh-CN"/>
        </w:rPr>
        <w:t xml:space="preserve">Accessed in May 2021, </w:t>
      </w:r>
      <w:r w:rsidR="0021062D" w:rsidRPr="0021062D">
        <w:rPr>
          <w:rFonts w:ascii="Times New Roman" w:eastAsia="DengXian" w:hAnsi="Times New Roman"/>
          <w:szCs w:val="24"/>
          <w:lang w:eastAsia="zh-CN"/>
        </w:rPr>
        <w:t>https://www.nongmoproject.org/product-verification/</w:t>
      </w:r>
    </w:p>
    <w:p w14:paraId="438DD53C" w14:textId="77777777" w:rsidR="00063D72" w:rsidRDefault="00063D72" w:rsidP="00063D72">
      <w:pPr>
        <w:spacing w:after="160" w:line="480" w:lineRule="auto"/>
        <w:ind w:left="720" w:hanging="720"/>
        <w:contextualSpacing/>
        <w:jc w:val="both"/>
        <w:rPr>
          <w:rFonts w:ascii="Times New Roman" w:eastAsia="DengXian" w:hAnsi="Times New Roman"/>
          <w:szCs w:val="24"/>
          <w:lang w:eastAsia="zh-CN"/>
        </w:rPr>
      </w:pPr>
      <w:r w:rsidRPr="00D72DF9">
        <w:rPr>
          <w:rFonts w:ascii="Times New Roman" w:eastAsia="DengXian" w:hAnsi="Times New Roman"/>
          <w:szCs w:val="24"/>
          <w:lang w:eastAsia="zh-CN"/>
        </w:rPr>
        <w:t>Tian, Xu, Xiaohua Yu, and Rainer Holst. "Applying the payment card approach to estimate the WTP for green food in China." (2011).</w:t>
      </w:r>
    </w:p>
    <w:p w14:paraId="333A2947" w14:textId="515659B3" w:rsidR="00063D72" w:rsidRDefault="00063D72" w:rsidP="00063D72">
      <w:pPr>
        <w:spacing w:after="160" w:line="480" w:lineRule="auto"/>
        <w:ind w:left="720" w:hanging="720"/>
        <w:contextualSpacing/>
        <w:jc w:val="both"/>
        <w:rPr>
          <w:rFonts w:ascii="Times New Roman" w:eastAsia="DengXian" w:hAnsi="Times New Roman"/>
          <w:szCs w:val="24"/>
          <w:lang w:eastAsia="zh-CN"/>
        </w:rPr>
      </w:pPr>
      <w:proofErr w:type="spellStart"/>
      <w:r w:rsidRPr="0012473C">
        <w:rPr>
          <w:rFonts w:ascii="Times New Roman" w:eastAsia="DengXian" w:hAnsi="Times New Roman"/>
          <w:szCs w:val="24"/>
          <w:lang w:eastAsia="zh-CN"/>
        </w:rPr>
        <w:t>Tsakiridou</w:t>
      </w:r>
      <w:proofErr w:type="spellEnd"/>
      <w:r w:rsidRPr="0012473C">
        <w:rPr>
          <w:rFonts w:ascii="Times New Roman" w:eastAsia="DengXian" w:hAnsi="Times New Roman"/>
          <w:szCs w:val="24"/>
          <w:lang w:eastAsia="zh-CN"/>
        </w:rPr>
        <w:t>, Efthimia, Yorgos Zotos, and Konstantinos Mattas. "Employing a dichotomous choice model to assess willingness to pay (WTP) for organically produced products." Journal of Food Products Marketing 12.3 (2006): 59-69.</w:t>
      </w:r>
    </w:p>
    <w:p w14:paraId="687634AB" w14:textId="371858EB" w:rsidR="00551097" w:rsidRDefault="00551097" w:rsidP="00063D72">
      <w:pPr>
        <w:spacing w:after="160" w:line="480" w:lineRule="auto"/>
        <w:ind w:left="720" w:hanging="720"/>
        <w:contextualSpacing/>
        <w:jc w:val="both"/>
        <w:rPr>
          <w:rFonts w:ascii="Times New Roman" w:eastAsia="DengXian" w:hAnsi="Times New Roman"/>
          <w:szCs w:val="24"/>
          <w:lang w:eastAsia="zh-CN"/>
        </w:rPr>
      </w:pPr>
      <w:proofErr w:type="spellStart"/>
      <w:r w:rsidRPr="00551097">
        <w:rPr>
          <w:rFonts w:ascii="Times New Roman" w:eastAsia="DengXian" w:hAnsi="Times New Roman"/>
          <w:szCs w:val="24"/>
          <w:lang w:eastAsia="zh-CN"/>
        </w:rPr>
        <w:lastRenderedPageBreak/>
        <w:t>Tuorila</w:t>
      </w:r>
      <w:proofErr w:type="spellEnd"/>
      <w:r w:rsidRPr="00551097">
        <w:rPr>
          <w:rFonts w:ascii="Times New Roman" w:eastAsia="DengXian" w:hAnsi="Times New Roman"/>
          <w:szCs w:val="24"/>
          <w:lang w:eastAsia="zh-CN"/>
        </w:rPr>
        <w:t>, Hely, et al. "Food neophobia among the Finns and related responses to familiar and unfamiliar foods." Food quality and preference 12.1 (2001): 29-37.</w:t>
      </w:r>
    </w:p>
    <w:p w14:paraId="70227F99" w14:textId="4C180493" w:rsidR="0039092A" w:rsidRPr="00E135D1" w:rsidRDefault="001564E2" w:rsidP="00063D72">
      <w:pPr>
        <w:spacing w:after="160" w:line="480" w:lineRule="auto"/>
        <w:ind w:left="720" w:hanging="720"/>
        <w:contextualSpacing/>
        <w:jc w:val="both"/>
        <w:rPr>
          <w:rFonts w:ascii="Times New Roman" w:eastAsia="DengXian" w:hAnsi="Times New Roman"/>
          <w:szCs w:val="24"/>
          <w:lang w:eastAsia="zh-CN"/>
        </w:rPr>
      </w:pPr>
      <w:r>
        <w:rPr>
          <w:rFonts w:ascii="Times New Roman" w:eastAsia="DengXian" w:hAnsi="Times New Roman"/>
          <w:szCs w:val="24"/>
          <w:lang w:eastAsia="zh-CN"/>
        </w:rPr>
        <w:t>"</w:t>
      </w:r>
      <w:r w:rsidR="0039092A" w:rsidRPr="0039092A">
        <w:rPr>
          <w:rFonts w:ascii="Times New Roman" w:eastAsia="DengXian" w:hAnsi="Times New Roman"/>
          <w:szCs w:val="24"/>
          <w:lang w:eastAsia="zh-CN"/>
        </w:rPr>
        <w:t xml:space="preserve">USDA Accreditation of the Certified Transitional Program </w:t>
      </w:r>
      <w:r>
        <w:rPr>
          <w:rFonts w:ascii="Times New Roman" w:eastAsia="DengXian" w:hAnsi="Times New Roman"/>
          <w:szCs w:val="24"/>
          <w:lang w:eastAsia="zh-CN"/>
        </w:rPr>
        <w:t>–</w:t>
      </w:r>
      <w:r w:rsidR="0039092A" w:rsidRPr="0039092A">
        <w:rPr>
          <w:rFonts w:ascii="Times New Roman" w:eastAsia="DengXian" w:hAnsi="Times New Roman"/>
          <w:szCs w:val="24"/>
          <w:lang w:eastAsia="zh-CN"/>
        </w:rPr>
        <w:t xml:space="preserve"> Withdrawn</w:t>
      </w:r>
      <w:r>
        <w:rPr>
          <w:rFonts w:ascii="Times New Roman" w:eastAsia="DengXian" w:hAnsi="Times New Roman"/>
          <w:szCs w:val="24"/>
          <w:lang w:eastAsia="zh-CN"/>
        </w:rPr>
        <w:t xml:space="preserve">" </w:t>
      </w:r>
      <w:r w:rsidRPr="001564E2">
        <w:rPr>
          <w:rFonts w:ascii="Times New Roman" w:eastAsia="DengXian" w:hAnsi="Times New Roman"/>
          <w:szCs w:val="24"/>
          <w:lang w:eastAsia="zh-CN"/>
        </w:rPr>
        <w:t>Agricultural Marketing Service</w:t>
      </w:r>
      <w:r>
        <w:rPr>
          <w:rFonts w:ascii="Times New Roman" w:eastAsia="DengXian" w:hAnsi="Times New Roman"/>
          <w:szCs w:val="24"/>
          <w:lang w:eastAsia="zh-CN"/>
        </w:rPr>
        <w:t xml:space="preserve">, </w:t>
      </w:r>
      <w:r w:rsidR="00E135D1" w:rsidRPr="00681317">
        <w:rPr>
          <w:rFonts w:ascii="Times New Roman" w:eastAsia="DengXian" w:hAnsi="Times New Roman"/>
          <w:szCs w:val="24"/>
          <w:lang w:eastAsia="zh-CN"/>
        </w:rPr>
        <w:t>The U.S. Department of Agriculture,</w:t>
      </w:r>
      <w:r w:rsidR="00E135D1">
        <w:rPr>
          <w:rFonts w:ascii="Times New Roman" w:eastAsia="DengXian" w:hAnsi="Times New Roman"/>
          <w:i/>
          <w:iCs/>
          <w:szCs w:val="24"/>
          <w:lang w:eastAsia="zh-CN"/>
        </w:rPr>
        <w:t xml:space="preserve"> </w:t>
      </w:r>
      <w:r w:rsidR="00E135D1">
        <w:rPr>
          <w:rFonts w:ascii="Times New Roman" w:eastAsia="DengXian" w:hAnsi="Times New Roman"/>
          <w:szCs w:val="24"/>
          <w:lang w:eastAsia="zh-CN"/>
        </w:rPr>
        <w:t>accessed in Dec</w:t>
      </w:r>
      <w:r w:rsidR="00681317">
        <w:rPr>
          <w:rFonts w:ascii="Times New Roman" w:eastAsia="DengXian" w:hAnsi="Times New Roman"/>
          <w:szCs w:val="24"/>
          <w:lang w:eastAsia="zh-CN"/>
        </w:rPr>
        <w:t xml:space="preserve">ember 2020, </w:t>
      </w:r>
      <w:r w:rsidR="00681317" w:rsidRPr="00681317">
        <w:rPr>
          <w:rFonts w:ascii="Times New Roman" w:eastAsia="DengXian" w:hAnsi="Times New Roman"/>
          <w:szCs w:val="24"/>
          <w:lang w:eastAsia="zh-CN"/>
        </w:rPr>
        <w:t>https://www.ams.usda.gov/services/auditing/certified-transitional</w:t>
      </w:r>
    </w:p>
    <w:p w14:paraId="0B8B8915" w14:textId="36337145" w:rsidR="00CC740A" w:rsidRPr="00D72DF9" w:rsidRDefault="00CC740A" w:rsidP="00063D72">
      <w:pPr>
        <w:spacing w:after="160" w:line="480" w:lineRule="auto"/>
        <w:ind w:left="720" w:hanging="720"/>
        <w:contextualSpacing/>
        <w:jc w:val="both"/>
        <w:rPr>
          <w:rFonts w:ascii="Times New Roman" w:eastAsia="DengXian" w:hAnsi="Times New Roman"/>
          <w:szCs w:val="24"/>
          <w:lang w:eastAsia="zh-CN"/>
        </w:rPr>
      </w:pPr>
      <w:r w:rsidRPr="00CC740A">
        <w:rPr>
          <w:rFonts w:ascii="Times New Roman" w:eastAsia="DengXian" w:hAnsi="Times New Roman"/>
          <w:szCs w:val="24"/>
          <w:lang w:eastAsia="zh-CN"/>
        </w:rPr>
        <w:t>Vaidyanathan, Rajiv. "The role of brand familiarity in internal reference price formation: an accessibility-</w:t>
      </w:r>
      <w:proofErr w:type="spellStart"/>
      <w:r w:rsidRPr="00CC740A">
        <w:rPr>
          <w:rFonts w:ascii="Times New Roman" w:eastAsia="DengXian" w:hAnsi="Times New Roman"/>
          <w:szCs w:val="24"/>
          <w:lang w:eastAsia="zh-CN"/>
        </w:rPr>
        <w:t>diagnosticity</w:t>
      </w:r>
      <w:proofErr w:type="spellEnd"/>
      <w:r w:rsidRPr="00CC740A">
        <w:rPr>
          <w:rFonts w:ascii="Times New Roman" w:eastAsia="DengXian" w:hAnsi="Times New Roman"/>
          <w:szCs w:val="24"/>
          <w:lang w:eastAsia="zh-CN"/>
        </w:rPr>
        <w:t xml:space="preserve"> perspective." Journal of Business and </w:t>
      </w:r>
      <w:r w:rsidR="00080E1C">
        <w:rPr>
          <w:rFonts w:ascii="Times New Roman" w:eastAsia="DengXian" w:hAnsi="Times New Roman"/>
          <w:szCs w:val="24"/>
          <w:lang w:eastAsia="zh-CN"/>
        </w:rPr>
        <w:t>P</w:t>
      </w:r>
      <w:r w:rsidR="00080E1C" w:rsidRPr="00CC740A">
        <w:rPr>
          <w:rFonts w:ascii="Times New Roman" w:eastAsia="DengXian" w:hAnsi="Times New Roman"/>
          <w:szCs w:val="24"/>
          <w:lang w:eastAsia="zh-CN"/>
        </w:rPr>
        <w:t xml:space="preserve">sychology </w:t>
      </w:r>
      <w:r w:rsidRPr="00CC740A">
        <w:rPr>
          <w:rFonts w:ascii="Times New Roman" w:eastAsia="DengXian" w:hAnsi="Times New Roman"/>
          <w:szCs w:val="24"/>
          <w:lang w:eastAsia="zh-CN"/>
        </w:rPr>
        <w:t>14.4 (2000): 605-624.</w:t>
      </w:r>
    </w:p>
    <w:p w14:paraId="594E5166" w14:textId="48A7A6CF" w:rsidR="00063D72" w:rsidRDefault="00063D72" w:rsidP="00063D72">
      <w:pPr>
        <w:spacing w:after="160" w:line="480" w:lineRule="auto"/>
        <w:ind w:left="720" w:hanging="720"/>
        <w:contextualSpacing/>
        <w:jc w:val="both"/>
        <w:rPr>
          <w:rFonts w:ascii="Times New Roman" w:eastAsia="DengXian" w:hAnsi="Times New Roman"/>
          <w:szCs w:val="24"/>
          <w:lang w:eastAsia="zh-CN"/>
        </w:rPr>
      </w:pPr>
      <w:r w:rsidRPr="007953AC">
        <w:rPr>
          <w:rFonts w:ascii="Times New Roman" w:eastAsia="DengXian" w:hAnsi="Times New Roman"/>
          <w:szCs w:val="24"/>
          <w:lang w:eastAsia="zh-CN"/>
        </w:rPr>
        <w:t>Van Loo, Ellen J., et al. "On the measurement of consumer preferences and food choice behavior: The relation between visual attention and choices." Applied Economic Perspectives and Policy 40.4 (2018): 538-562.</w:t>
      </w:r>
    </w:p>
    <w:p w14:paraId="62B73C06" w14:textId="62FBECA6" w:rsidR="000247AF" w:rsidRDefault="000247AF" w:rsidP="00063D72">
      <w:pPr>
        <w:spacing w:after="160" w:line="480" w:lineRule="auto"/>
        <w:ind w:left="720" w:hanging="720"/>
        <w:contextualSpacing/>
        <w:jc w:val="both"/>
        <w:rPr>
          <w:rFonts w:ascii="Times New Roman" w:eastAsia="DengXian" w:hAnsi="Times New Roman"/>
          <w:szCs w:val="24"/>
          <w:lang w:eastAsia="zh-CN"/>
        </w:rPr>
      </w:pPr>
      <w:r w:rsidRPr="000247AF">
        <w:rPr>
          <w:rFonts w:ascii="Times New Roman" w:eastAsia="DengXian" w:hAnsi="Times New Roman"/>
          <w:szCs w:val="24"/>
          <w:lang w:eastAsia="zh-CN"/>
        </w:rPr>
        <w:t>Vecchio, Riccardo, Ellen J. Van Loo, and Azzurra Annunziata. "Consumers</w:t>
      </w:r>
      <w:r w:rsidR="00620DE4">
        <w:rPr>
          <w:rFonts w:ascii="Times New Roman" w:eastAsia="DengXian" w:hAnsi="Times New Roman"/>
          <w:szCs w:val="24"/>
          <w:lang w:eastAsia="zh-CN"/>
        </w:rPr>
        <w:t>'</w:t>
      </w:r>
      <w:r w:rsidRPr="000247AF">
        <w:rPr>
          <w:rFonts w:ascii="Times New Roman" w:eastAsia="DengXian" w:hAnsi="Times New Roman"/>
          <w:szCs w:val="24"/>
          <w:lang w:eastAsia="zh-CN"/>
        </w:rPr>
        <w:t xml:space="preserve"> willingness to pay for conventional, organic and functional yogurt: evidence from experimental auctions." International Journal of Consumer Studies 40.3 (2016): 368-378.</w:t>
      </w:r>
    </w:p>
    <w:p w14:paraId="2C959045" w14:textId="672E48D1" w:rsidR="00063D72" w:rsidRDefault="00063D72" w:rsidP="00063D72">
      <w:pPr>
        <w:spacing w:after="160" w:line="480" w:lineRule="auto"/>
        <w:ind w:left="720" w:hanging="720"/>
        <w:contextualSpacing/>
        <w:jc w:val="both"/>
        <w:rPr>
          <w:rFonts w:ascii="Times New Roman" w:eastAsia="DengXian" w:hAnsi="Times New Roman"/>
          <w:szCs w:val="24"/>
          <w:lang w:eastAsia="zh-CN"/>
        </w:rPr>
      </w:pPr>
      <w:r w:rsidRPr="00D72DF9">
        <w:rPr>
          <w:rFonts w:ascii="Times New Roman" w:eastAsia="DengXian" w:hAnsi="Times New Roman"/>
          <w:szCs w:val="24"/>
          <w:lang w:eastAsia="zh-CN"/>
        </w:rPr>
        <w:t>Venkatachalam, Lingappan. "The contingent valuation method: a review." Environmental impact assessment review 24.1 (2004): 89-124.</w:t>
      </w:r>
    </w:p>
    <w:p w14:paraId="75AC7854" w14:textId="75B2978F" w:rsidR="00325155" w:rsidRPr="00D72DF9" w:rsidRDefault="00325155" w:rsidP="00063D72">
      <w:pPr>
        <w:spacing w:after="160" w:line="480" w:lineRule="auto"/>
        <w:ind w:left="720" w:hanging="720"/>
        <w:contextualSpacing/>
        <w:jc w:val="both"/>
        <w:rPr>
          <w:rFonts w:ascii="Times New Roman" w:eastAsia="DengXian" w:hAnsi="Times New Roman"/>
          <w:szCs w:val="24"/>
          <w:lang w:eastAsia="zh-CN"/>
        </w:rPr>
      </w:pPr>
      <w:r w:rsidRPr="00325155">
        <w:rPr>
          <w:rFonts w:ascii="Times New Roman" w:eastAsia="DengXian" w:hAnsi="Times New Roman"/>
          <w:szCs w:val="24"/>
          <w:lang w:eastAsia="zh-CN"/>
        </w:rPr>
        <w:t xml:space="preserve">Wang, </w:t>
      </w:r>
      <w:proofErr w:type="spellStart"/>
      <w:r w:rsidRPr="00325155">
        <w:rPr>
          <w:rFonts w:ascii="Times New Roman" w:eastAsia="DengXian" w:hAnsi="Times New Roman"/>
          <w:szCs w:val="24"/>
          <w:lang w:eastAsia="zh-CN"/>
        </w:rPr>
        <w:t>Qingbin</w:t>
      </w:r>
      <w:proofErr w:type="spellEnd"/>
      <w:r w:rsidRPr="00325155">
        <w:rPr>
          <w:rFonts w:ascii="Times New Roman" w:eastAsia="DengXian" w:hAnsi="Times New Roman"/>
          <w:szCs w:val="24"/>
          <w:lang w:eastAsia="zh-CN"/>
        </w:rPr>
        <w:t>, and Junjie Sun. Consumer preference and demand for organic food: Evidence from a Vermont survey. No. 376-2016-20521. 2003.</w:t>
      </w:r>
    </w:p>
    <w:p w14:paraId="00CC7539" w14:textId="0033A759" w:rsidR="00063D72" w:rsidRDefault="00063D72" w:rsidP="00063D72">
      <w:pPr>
        <w:spacing w:after="160" w:line="480" w:lineRule="auto"/>
        <w:ind w:left="720" w:hanging="720"/>
        <w:contextualSpacing/>
        <w:jc w:val="both"/>
        <w:rPr>
          <w:rFonts w:ascii="Times New Roman" w:eastAsia="DengXian" w:hAnsi="Times New Roman"/>
          <w:szCs w:val="24"/>
          <w:lang w:eastAsia="zh-CN"/>
        </w:rPr>
      </w:pPr>
      <w:r w:rsidRPr="00D72DF9">
        <w:rPr>
          <w:rFonts w:ascii="Times New Roman" w:eastAsia="DengXian" w:hAnsi="Times New Roman"/>
          <w:szCs w:val="24"/>
          <w:lang w:eastAsia="zh-CN"/>
        </w:rPr>
        <w:t>Whitehead, John C</w:t>
      </w:r>
      <w:bookmarkEnd w:id="24"/>
      <w:r w:rsidRPr="00D72DF9">
        <w:rPr>
          <w:rFonts w:ascii="Times New Roman" w:eastAsia="DengXian" w:hAnsi="Times New Roman"/>
          <w:szCs w:val="24"/>
          <w:lang w:eastAsia="zh-CN"/>
        </w:rPr>
        <w:t>. "A practitioner</w:t>
      </w:r>
      <w:r w:rsidR="00620DE4">
        <w:rPr>
          <w:rFonts w:ascii="Times New Roman" w:eastAsia="DengXian" w:hAnsi="Times New Roman"/>
          <w:szCs w:val="24"/>
          <w:lang w:eastAsia="zh-CN"/>
        </w:rPr>
        <w:t>'</w:t>
      </w:r>
      <w:r w:rsidRPr="00D72DF9">
        <w:rPr>
          <w:rFonts w:ascii="Times New Roman" w:eastAsia="DengXian" w:hAnsi="Times New Roman"/>
          <w:szCs w:val="24"/>
          <w:lang w:eastAsia="zh-CN"/>
        </w:rPr>
        <w:t>s primer on contingent valuation." Handbook on Contingent Valuation. Cheltenham, U</w:t>
      </w:r>
      <w:r>
        <w:rPr>
          <w:rFonts w:ascii="Times New Roman" w:eastAsia="DengXian" w:hAnsi="Times New Roman"/>
          <w:szCs w:val="24"/>
          <w:lang w:eastAsia="zh-CN"/>
        </w:rPr>
        <w:t>.K.</w:t>
      </w:r>
      <w:r w:rsidRPr="00D72DF9">
        <w:rPr>
          <w:rFonts w:ascii="Times New Roman" w:eastAsia="DengXian" w:hAnsi="Times New Roman"/>
          <w:szCs w:val="24"/>
          <w:lang w:eastAsia="zh-CN"/>
        </w:rPr>
        <w:t>: Edward Elgar (2006): 92-115.</w:t>
      </w:r>
    </w:p>
    <w:p w14:paraId="4FC0443F" w14:textId="36AAD146" w:rsidR="00D26570" w:rsidRDefault="00D26570" w:rsidP="00063D72">
      <w:pPr>
        <w:spacing w:after="160" w:line="480" w:lineRule="auto"/>
        <w:ind w:left="720" w:hanging="720"/>
        <w:contextualSpacing/>
        <w:jc w:val="both"/>
        <w:rPr>
          <w:rFonts w:ascii="Times New Roman" w:eastAsia="DengXian" w:hAnsi="Times New Roman"/>
          <w:szCs w:val="24"/>
          <w:lang w:eastAsia="zh-CN"/>
        </w:rPr>
      </w:pPr>
      <w:r w:rsidRPr="00D26570">
        <w:rPr>
          <w:rFonts w:ascii="Times New Roman" w:eastAsia="DengXian" w:hAnsi="Times New Roman"/>
          <w:szCs w:val="24"/>
          <w:lang w:eastAsia="zh-CN"/>
        </w:rPr>
        <w:t>Williams, Marissa. "Consumer willingness to pay for transitional organic produce." (2013).</w:t>
      </w:r>
    </w:p>
    <w:p w14:paraId="5848588C" w14:textId="65DE2481" w:rsidR="005A2084" w:rsidRDefault="005A2084" w:rsidP="00063D72">
      <w:pPr>
        <w:spacing w:after="160" w:line="480" w:lineRule="auto"/>
        <w:ind w:left="720" w:hanging="720"/>
        <w:contextualSpacing/>
        <w:jc w:val="both"/>
        <w:rPr>
          <w:rFonts w:ascii="Times New Roman" w:eastAsia="DengXian" w:hAnsi="Times New Roman"/>
          <w:szCs w:val="24"/>
          <w:lang w:eastAsia="zh-CN"/>
        </w:rPr>
      </w:pPr>
      <w:r w:rsidRPr="005A2084">
        <w:rPr>
          <w:rFonts w:ascii="Times New Roman" w:eastAsia="DengXian" w:hAnsi="Times New Roman"/>
          <w:szCs w:val="24"/>
          <w:lang w:eastAsia="zh-CN"/>
        </w:rPr>
        <w:t xml:space="preserve">Woolverton, Andrea, and Carolyn Dimitri. "Green marketing: Are environmental and social objectives compatible with profit </w:t>
      </w:r>
      <w:proofErr w:type="gramStart"/>
      <w:r w:rsidRPr="005A2084">
        <w:rPr>
          <w:rFonts w:ascii="Times New Roman" w:eastAsia="DengXian" w:hAnsi="Times New Roman"/>
          <w:szCs w:val="24"/>
          <w:lang w:eastAsia="zh-CN"/>
        </w:rPr>
        <w:t>maximization?.</w:t>
      </w:r>
      <w:proofErr w:type="gramEnd"/>
      <w:r w:rsidRPr="005A2084">
        <w:rPr>
          <w:rFonts w:ascii="Times New Roman" w:eastAsia="DengXian" w:hAnsi="Times New Roman"/>
          <w:szCs w:val="24"/>
          <w:lang w:eastAsia="zh-CN"/>
        </w:rPr>
        <w:t>" Renewable Agriculture and Food Systems 25.2 (2010): 90-98.</w:t>
      </w:r>
    </w:p>
    <w:p w14:paraId="162B50F1" w14:textId="5F712D8D" w:rsidR="007D3D8B" w:rsidRDefault="007D3D8B" w:rsidP="00063D72">
      <w:pPr>
        <w:spacing w:after="160" w:line="480" w:lineRule="auto"/>
        <w:ind w:left="720" w:hanging="720"/>
        <w:contextualSpacing/>
        <w:jc w:val="both"/>
        <w:rPr>
          <w:rFonts w:ascii="Times New Roman" w:eastAsia="DengXian" w:hAnsi="Times New Roman"/>
          <w:szCs w:val="24"/>
          <w:lang w:eastAsia="zh-CN"/>
        </w:rPr>
      </w:pPr>
      <w:proofErr w:type="spellStart"/>
      <w:r w:rsidRPr="007D3D8B">
        <w:rPr>
          <w:rFonts w:ascii="Times New Roman" w:eastAsia="DengXian" w:hAnsi="Times New Roman"/>
          <w:szCs w:val="24"/>
          <w:lang w:eastAsia="zh-CN"/>
        </w:rPr>
        <w:t>Yiridoe</w:t>
      </w:r>
      <w:proofErr w:type="spellEnd"/>
      <w:r w:rsidRPr="007D3D8B">
        <w:rPr>
          <w:rFonts w:ascii="Times New Roman" w:eastAsia="DengXian" w:hAnsi="Times New Roman"/>
          <w:szCs w:val="24"/>
          <w:lang w:eastAsia="zh-CN"/>
        </w:rPr>
        <w:t xml:space="preserve">, Emmanuel K., Samuel </w:t>
      </w:r>
      <w:proofErr w:type="spellStart"/>
      <w:r w:rsidRPr="007D3D8B">
        <w:rPr>
          <w:rFonts w:ascii="Times New Roman" w:eastAsia="DengXian" w:hAnsi="Times New Roman"/>
          <w:szCs w:val="24"/>
          <w:lang w:eastAsia="zh-CN"/>
        </w:rPr>
        <w:t>Bonti</w:t>
      </w:r>
      <w:proofErr w:type="spellEnd"/>
      <w:r w:rsidRPr="007D3D8B">
        <w:rPr>
          <w:rFonts w:ascii="Times New Roman" w:eastAsia="DengXian" w:hAnsi="Times New Roman"/>
          <w:szCs w:val="24"/>
          <w:lang w:eastAsia="zh-CN"/>
        </w:rPr>
        <w:t xml:space="preserve">-Ankomah, and Ralph C. Martin. "Comparison of </w:t>
      </w:r>
      <w:r w:rsidRPr="007D3D8B">
        <w:rPr>
          <w:rFonts w:ascii="Times New Roman" w:eastAsia="DengXian" w:hAnsi="Times New Roman"/>
          <w:szCs w:val="24"/>
          <w:lang w:eastAsia="zh-CN"/>
        </w:rPr>
        <w:lastRenderedPageBreak/>
        <w:t>consumer perceptions and preference toward organic versus conventionally produced foods: A review and update of the literature." Renewable agriculture and food systems (2005): 193-205.</w:t>
      </w:r>
    </w:p>
    <w:p w14:paraId="691198DC" w14:textId="750E7E7C" w:rsidR="00095828" w:rsidRDefault="00095828" w:rsidP="00063D72">
      <w:pPr>
        <w:spacing w:after="160" w:line="480" w:lineRule="auto"/>
        <w:ind w:left="720" w:hanging="720"/>
        <w:contextualSpacing/>
        <w:jc w:val="both"/>
        <w:rPr>
          <w:rFonts w:ascii="Times New Roman" w:eastAsia="DengXian" w:hAnsi="Times New Roman"/>
          <w:szCs w:val="24"/>
          <w:lang w:eastAsia="zh-CN"/>
        </w:rPr>
      </w:pPr>
      <w:r w:rsidRPr="00095828">
        <w:rPr>
          <w:rFonts w:ascii="Times New Roman" w:eastAsia="DengXian" w:hAnsi="Times New Roman"/>
          <w:szCs w:val="24"/>
          <w:lang w:eastAsia="zh-CN"/>
        </w:rPr>
        <w:t>Yuan, Xiaotong, et al. Understanding Consumer response to GMO Information. No. 2015-2018-284. 2018.</w:t>
      </w:r>
    </w:p>
    <w:p w14:paraId="48175508" w14:textId="13ED5244" w:rsidR="001128DE" w:rsidRPr="00D72DF9" w:rsidRDefault="001128DE" w:rsidP="00063D72">
      <w:pPr>
        <w:spacing w:after="160" w:line="480" w:lineRule="auto"/>
        <w:ind w:left="720" w:hanging="720"/>
        <w:contextualSpacing/>
        <w:jc w:val="both"/>
        <w:rPr>
          <w:rFonts w:ascii="Times New Roman" w:eastAsia="DengXian" w:hAnsi="Times New Roman"/>
          <w:szCs w:val="24"/>
          <w:lang w:eastAsia="zh-CN"/>
        </w:rPr>
      </w:pPr>
      <w:r w:rsidRPr="001128DE">
        <w:rPr>
          <w:rFonts w:ascii="Times New Roman" w:eastAsia="DengXian" w:hAnsi="Times New Roman"/>
          <w:szCs w:val="24"/>
          <w:lang w:eastAsia="zh-CN"/>
        </w:rPr>
        <w:t xml:space="preserve">Yue, </w:t>
      </w:r>
      <w:proofErr w:type="spellStart"/>
      <w:r w:rsidRPr="001128DE">
        <w:rPr>
          <w:rFonts w:ascii="Times New Roman" w:eastAsia="DengXian" w:hAnsi="Times New Roman"/>
          <w:szCs w:val="24"/>
          <w:lang w:eastAsia="zh-CN"/>
        </w:rPr>
        <w:t>Chengyan</w:t>
      </w:r>
      <w:proofErr w:type="spellEnd"/>
      <w:r w:rsidRPr="001128DE">
        <w:rPr>
          <w:rFonts w:ascii="Times New Roman" w:eastAsia="DengXian" w:hAnsi="Times New Roman"/>
          <w:szCs w:val="24"/>
          <w:lang w:eastAsia="zh-CN"/>
        </w:rPr>
        <w:t xml:space="preserve">, et al. "Investigating consumer preference for organic, local, or sustainable plants." </w:t>
      </w:r>
      <w:proofErr w:type="spellStart"/>
      <w:r w:rsidRPr="001128DE">
        <w:rPr>
          <w:rFonts w:ascii="Times New Roman" w:eastAsia="DengXian" w:hAnsi="Times New Roman"/>
          <w:szCs w:val="24"/>
          <w:lang w:eastAsia="zh-CN"/>
        </w:rPr>
        <w:t>HortScience</w:t>
      </w:r>
      <w:proofErr w:type="spellEnd"/>
      <w:r w:rsidRPr="001128DE">
        <w:rPr>
          <w:rFonts w:ascii="Times New Roman" w:eastAsia="DengXian" w:hAnsi="Times New Roman"/>
          <w:szCs w:val="24"/>
          <w:lang w:eastAsia="zh-CN"/>
        </w:rPr>
        <w:t xml:space="preserve"> 46.4 (2011): 610-615.</w:t>
      </w:r>
    </w:p>
    <w:p w14:paraId="3EB9AA21" w14:textId="77777777" w:rsidR="00063D72" w:rsidRPr="00D72DF9" w:rsidRDefault="00063D72" w:rsidP="00063D72">
      <w:pPr>
        <w:spacing w:after="160" w:line="480" w:lineRule="auto"/>
        <w:ind w:left="720" w:hanging="720"/>
        <w:contextualSpacing/>
        <w:jc w:val="both"/>
        <w:rPr>
          <w:rFonts w:ascii="Times New Roman" w:eastAsia="DengXian" w:hAnsi="Times New Roman"/>
          <w:szCs w:val="24"/>
          <w:lang w:eastAsia="zh-CN"/>
        </w:rPr>
      </w:pPr>
      <w:r w:rsidRPr="00D72DF9">
        <w:rPr>
          <w:rFonts w:ascii="Times New Roman" w:eastAsia="DengXian" w:hAnsi="Times New Roman"/>
          <w:szCs w:val="24"/>
          <w:lang w:eastAsia="zh-CN"/>
        </w:rPr>
        <w:t xml:space="preserve">Yu, Xiaohua, </w:t>
      </w:r>
      <w:proofErr w:type="spellStart"/>
      <w:r w:rsidRPr="00D72DF9">
        <w:rPr>
          <w:rFonts w:ascii="Times New Roman" w:eastAsia="DengXian" w:hAnsi="Times New Roman"/>
          <w:szCs w:val="24"/>
          <w:lang w:eastAsia="zh-CN"/>
        </w:rPr>
        <w:t>Zhifeng</w:t>
      </w:r>
      <w:proofErr w:type="spellEnd"/>
      <w:r w:rsidRPr="00D72DF9">
        <w:rPr>
          <w:rFonts w:ascii="Times New Roman" w:eastAsia="DengXian" w:hAnsi="Times New Roman"/>
          <w:szCs w:val="24"/>
          <w:lang w:eastAsia="zh-CN"/>
        </w:rPr>
        <w:t xml:space="preserve"> Gao, and </w:t>
      </w:r>
      <w:proofErr w:type="spellStart"/>
      <w:r w:rsidRPr="00D72DF9">
        <w:rPr>
          <w:rFonts w:ascii="Times New Roman" w:eastAsia="DengXian" w:hAnsi="Times New Roman"/>
          <w:szCs w:val="24"/>
          <w:lang w:eastAsia="zh-CN"/>
        </w:rPr>
        <w:t>Yinchu</w:t>
      </w:r>
      <w:proofErr w:type="spellEnd"/>
      <w:r w:rsidRPr="00D72DF9">
        <w:rPr>
          <w:rFonts w:ascii="Times New Roman" w:eastAsia="DengXian" w:hAnsi="Times New Roman"/>
          <w:szCs w:val="24"/>
          <w:lang w:eastAsia="zh-CN"/>
        </w:rPr>
        <w:t xml:space="preserve"> Zeng. "Willingness to pay for the </w:t>
      </w:r>
      <w:r>
        <w:rPr>
          <w:rFonts w:ascii="Times New Roman" w:eastAsia="DengXian" w:hAnsi="Times New Roman"/>
          <w:szCs w:val="24"/>
          <w:lang w:eastAsia="zh-CN"/>
        </w:rPr>
        <w:t>"</w:t>
      </w:r>
      <w:r w:rsidRPr="00D72DF9">
        <w:rPr>
          <w:rFonts w:ascii="Times New Roman" w:eastAsia="DengXian" w:hAnsi="Times New Roman"/>
          <w:szCs w:val="24"/>
          <w:lang w:eastAsia="zh-CN"/>
        </w:rPr>
        <w:t>Green Food</w:t>
      </w:r>
      <w:r>
        <w:rPr>
          <w:rFonts w:ascii="Times New Roman" w:eastAsia="DengXian" w:hAnsi="Times New Roman"/>
          <w:szCs w:val="24"/>
          <w:lang w:eastAsia="zh-CN"/>
        </w:rPr>
        <w:t>"</w:t>
      </w:r>
      <w:r w:rsidRPr="00D72DF9">
        <w:rPr>
          <w:rFonts w:ascii="Times New Roman" w:eastAsia="DengXian" w:hAnsi="Times New Roman"/>
          <w:szCs w:val="24"/>
          <w:lang w:eastAsia="zh-CN"/>
        </w:rPr>
        <w:t xml:space="preserve"> in China." Food Policy 45 (2014): 80-87. </w:t>
      </w:r>
    </w:p>
    <w:p w14:paraId="73C08416" w14:textId="2EA7E9AE" w:rsidR="00063D72" w:rsidRPr="00D72DF9" w:rsidRDefault="00063D72" w:rsidP="00063D72">
      <w:pPr>
        <w:spacing w:after="160" w:line="259" w:lineRule="auto"/>
        <w:jc w:val="both"/>
        <w:rPr>
          <w:rFonts w:ascii="DengXian" w:eastAsia="DengXian" w:hAnsi="DengXian" w:cs="Arial"/>
          <w:lang w:eastAsia="zh-CN"/>
        </w:rPr>
      </w:pPr>
      <w:r w:rsidRPr="00D72DF9">
        <w:rPr>
          <w:rFonts w:ascii="DengXian" w:eastAsia="DengXian" w:hAnsi="DengXian" w:cs="Arial"/>
          <w:lang w:eastAsia="zh-CN"/>
        </w:rPr>
        <w:br w:type="page"/>
      </w:r>
    </w:p>
    <w:p w14:paraId="21DB19D4" w14:textId="027E794D" w:rsidR="003474FE" w:rsidRDefault="003474FE" w:rsidP="00B26A77">
      <w:pPr>
        <w:spacing w:line="480" w:lineRule="auto"/>
        <w:jc w:val="center"/>
        <w:outlineLvl w:val="0"/>
        <w:rPr>
          <w:rFonts w:ascii="Times New Roman" w:eastAsia="DengXian" w:hAnsi="Times New Roman"/>
          <w:b/>
          <w:bCs/>
          <w:szCs w:val="24"/>
          <w:lang w:eastAsia="zh-CN"/>
        </w:rPr>
      </w:pPr>
      <w:bookmarkStart w:id="25" w:name="_Toc76244259"/>
      <w:r>
        <w:rPr>
          <w:rFonts w:ascii="Times New Roman" w:eastAsia="DengXian" w:hAnsi="Times New Roman"/>
          <w:b/>
          <w:bCs/>
          <w:szCs w:val="24"/>
          <w:lang w:eastAsia="zh-CN"/>
        </w:rPr>
        <w:lastRenderedPageBreak/>
        <w:t>A</w:t>
      </w:r>
      <w:r w:rsidR="00F96826">
        <w:rPr>
          <w:rFonts w:ascii="Times New Roman" w:eastAsia="DengXian" w:hAnsi="Times New Roman"/>
          <w:b/>
          <w:bCs/>
          <w:szCs w:val="24"/>
          <w:lang w:eastAsia="zh-CN"/>
        </w:rPr>
        <w:t>ppendix</w:t>
      </w:r>
      <w:bookmarkEnd w:id="25"/>
    </w:p>
    <w:p w14:paraId="3B982BF7" w14:textId="75040D5C" w:rsidR="00063D72" w:rsidRPr="006B1CC2" w:rsidRDefault="00063D72" w:rsidP="006B1CC2">
      <w:pPr>
        <w:spacing w:line="480" w:lineRule="auto"/>
        <w:outlineLvl w:val="1"/>
        <w:rPr>
          <w:rFonts w:ascii="Times New Roman" w:eastAsia="DengXian" w:hAnsi="Times New Roman"/>
          <w:b/>
          <w:bCs/>
          <w:i/>
          <w:iCs/>
          <w:szCs w:val="24"/>
        </w:rPr>
      </w:pPr>
      <w:bookmarkStart w:id="26" w:name="_Toc76244260"/>
      <w:r w:rsidRPr="006B1CC2">
        <w:rPr>
          <w:rFonts w:ascii="Times New Roman" w:eastAsia="DengXian" w:hAnsi="Times New Roman"/>
          <w:b/>
          <w:bCs/>
          <w:i/>
          <w:iCs/>
          <w:szCs w:val="24"/>
        </w:rPr>
        <w:t>T</w:t>
      </w:r>
      <w:r w:rsidR="008449D1">
        <w:rPr>
          <w:rFonts w:ascii="Times New Roman" w:eastAsia="DengXian" w:hAnsi="Times New Roman"/>
          <w:b/>
          <w:bCs/>
          <w:i/>
          <w:iCs/>
          <w:szCs w:val="24"/>
        </w:rPr>
        <w:t>ables</w:t>
      </w:r>
      <w:bookmarkEnd w:id="26"/>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0"/>
        <w:gridCol w:w="2263"/>
        <w:gridCol w:w="2263"/>
      </w:tblGrid>
      <w:tr w:rsidR="00063D72" w:rsidRPr="006B1CC2" w14:paraId="18D10F87" w14:textId="77777777" w:rsidTr="00826BD4">
        <w:tc>
          <w:tcPr>
            <w:tcW w:w="9026" w:type="dxa"/>
            <w:gridSpan w:val="3"/>
            <w:tcBorders>
              <w:bottom w:val="single" w:sz="8" w:space="0" w:color="auto"/>
            </w:tcBorders>
          </w:tcPr>
          <w:p w14:paraId="57DB72D4" w14:textId="0293B494" w:rsidR="00063D72" w:rsidRPr="006B1CC2" w:rsidRDefault="00063D72" w:rsidP="006B1CC2">
            <w:pPr>
              <w:outlineLvl w:val="2"/>
              <w:rPr>
                <w:rFonts w:ascii="Times New Roman" w:eastAsia="DengXian" w:hAnsi="Times New Roman" w:cs="Times New Roman"/>
                <w:b/>
                <w:bCs/>
                <w:kern w:val="0"/>
                <w:szCs w:val="24"/>
                <w:lang w:eastAsia="zh-CN"/>
              </w:rPr>
            </w:pPr>
            <w:bookmarkStart w:id="27" w:name="_Toc74749775"/>
            <w:bookmarkStart w:id="28" w:name="_Toc74750428"/>
            <w:bookmarkStart w:id="29" w:name="_Toc74750441"/>
            <w:r w:rsidRPr="006B1CC2">
              <w:rPr>
                <w:rFonts w:ascii="Times New Roman" w:eastAsia="DengXian" w:hAnsi="Times New Roman" w:cs="Times New Roman"/>
                <w:b/>
                <w:bCs/>
                <w:kern w:val="0"/>
                <w:szCs w:val="24"/>
                <w:lang w:eastAsia="zh-CN"/>
              </w:rPr>
              <w:t xml:space="preserve">Table </w:t>
            </w:r>
            <w:r w:rsidR="00DA202C" w:rsidRPr="00DA202C">
              <w:rPr>
                <w:rFonts w:ascii="Times New Roman" w:hAnsi="Times New Roman" w:cs="Times New Roman"/>
                <w:b/>
                <w:bCs/>
                <w:sz w:val="22"/>
              </w:rPr>
              <w:fldChar w:fldCharType="begin"/>
            </w:r>
            <w:r w:rsidR="00DA202C" w:rsidRPr="00DA202C">
              <w:rPr>
                <w:rFonts w:ascii="Times New Roman" w:hAnsi="Times New Roman" w:cs="Times New Roman"/>
                <w:b/>
                <w:bCs/>
                <w:sz w:val="22"/>
              </w:rPr>
              <w:instrText xml:space="preserve"> SEQ Table \* ARABIC </w:instrText>
            </w:r>
            <w:r w:rsidR="00DA202C" w:rsidRPr="00DA202C">
              <w:rPr>
                <w:rFonts w:ascii="Times New Roman" w:hAnsi="Times New Roman" w:cs="Times New Roman"/>
                <w:b/>
                <w:bCs/>
                <w:sz w:val="22"/>
              </w:rPr>
              <w:fldChar w:fldCharType="separate"/>
            </w:r>
            <w:r w:rsidR="004A731D">
              <w:rPr>
                <w:rFonts w:ascii="Times New Roman" w:hAnsi="Times New Roman" w:cs="Times New Roman"/>
                <w:b/>
                <w:bCs/>
                <w:noProof/>
                <w:sz w:val="22"/>
              </w:rPr>
              <w:t>1</w:t>
            </w:r>
            <w:r w:rsidR="00DA202C" w:rsidRPr="00DA202C">
              <w:rPr>
                <w:rFonts w:ascii="Times New Roman" w:hAnsi="Times New Roman" w:cs="Times New Roman"/>
                <w:b/>
                <w:bCs/>
                <w:sz w:val="22"/>
              </w:rPr>
              <w:fldChar w:fldCharType="end"/>
            </w:r>
            <w:r w:rsidRPr="006B1CC2">
              <w:rPr>
                <w:rFonts w:ascii="Times New Roman" w:eastAsia="DengXian" w:hAnsi="Times New Roman" w:cs="Times New Roman"/>
                <w:b/>
                <w:bCs/>
                <w:kern w:val="0"/>
                <w:szCs w:val="24"/>
                <w:lang w:eastAsia="zh-CN"/>
              </w:rPr>
              <w:t xml:space="preserve">. Demographics of </w:t>
            </w:r>
            <w:r w:rsidR="009E7EF8" w:rsidRPr="006B1CC2">
              <w:rPr>
                <w:rFonts w:ascii="Times New Roman" w:eastAsia="DengXian" w:hAnsi="Times New Roman" w:cs="Times New Roman"/>
                <w:b/>
                <w:bCs/>
                <w:kern w:val="0"/>
                <w:szCs w:val="24"/>
                <w:lang w:eastAsia="zh-CN"/>
              </w:rPr>
              <w:t>S</w:t>
            </w:r>
            <w:r w:rsidRPr="006B1CC2">
              <w:rPr>
                <w:rFonts w:ascii="Times New Roman" w:eastAsia="DengXian" w:hAnsi="Times New Roman" w:cs="Times New Roman"/>
                <w:b/>
                <w:bCs/>
                <w:kern w:val="0"/>
                <w:szCs w:val="24"/>
                <w:lang w:eastAsia="zh-CN"/>
              </w:rPr>
              <w:t xml:space="preserve">urvey </w:t>
            </w:r>
            <w:r w:rsidR="009E7EF8" w:rsidRPr="006B1CC2">
              <w:rPr>
                <w:rFonts w:ascii="Times New Roman" w:eastAsia="DengXian" w:hAnsi="Times New Roman" w:cs="Times New Roman"/>
                <w:b/>
                <w:bCs/>
                <w:kern w:val="0"/>
                <w:szCs w:val="24"/>
                <w:lang w:eastAsia="zh-CN"/>
              </w:rPr>
              <w:t>P</w:t>
            </w:r>
            <w:r w:rsidRPr="006B1CC2">
              <w:rPr>
                <w:rFonts w:ascii="Times New Roman" w:eastAsia="DengXian" w:hAnsi="Times New Roman" w:cs="Times New Roman"/>
                <w:b/>
                <w:bCs/>
                <w:kern w:val="0"/>
                <w:szCs w:val="24"/>
                <w:lang w:eastAsia="zh-CN"/>
              </w:rPr>
              <w:t>articipants (N=2</w:t>
            </w:r>
            <w:r w:rsidR="007507C5" w:rsidRPr="006B1CC2">
              <w:rPr>
                <w:rFonts w:ascii="Times New Roman" w:eastAsia="DengXian" w:hAnsi="Times New Roman" w:cs="Times New Roman"/>
                <w:b/>
                <w:bCs/>
                <w:kern w:val="0"/>
                <w:szCs w:val="24"/>
                <w:lang w:eastAsia="zh-CN"/>
              </w:rPr>
              <w:t>,</w:t>
            </w:r>
            <w:r w:rsidRPr="006B1CC2">
              <w:rPr>
                <w:rFonts w:ascii="Times New Roman" w:eastAsia="DengXian" w:hAnsi="Times New Roman" w:cs="Times New Roman"/>
                <w:b/>
                <w:bCs/>
                <w:kern w:val="0"/>
                <w:szCs w:val="24"/>
                <w:lang w:eastAsia="zh-CN"/>
              </w:rPr>
              <w:t>268)</w:t>
            </w:r>
            <w:bookmarkEnd w:id="27"/>
            <w:bookmarkEnd w:id="28"/>
            <w:bookmarkEnd w:id="29"/>
          </w:p>
        </w:tc>
      </w:tr>
      <w:tr w:rsidR="00063D72" w:rsidRPr="00D72DF9" w14:paraId="5C578654" w14:textId="77777777" w:rsidTr="00826BD4">
        <w:tc>
          <w:tcPr>
            <w:tcW w:w="4500" w:type="dxa"/>
            <w:tcBorders>
              <w:top w:val="single" w:sz="8" w:space="0" w:color="auto"/>
              <w:bottom w:val="single" w:sz="4" w:space="0" w:color="auto"/>
            </w:tcBorders>
          </w:tcPr>
          <w:p w14:paraId="274D5FB9" w14:textId="77777777" w:rsidR="00063D72" w:rsidRPr="00D72DF9" w:rsidRDefault="00063D72" w:rsidP="00826BD4">
            <w:pPr>
              <w:jc w:val="both"/>
              <w:rPr>
                <w:rFonts w:ascii="Times New Roman" w:eastAsia="DengXian" w:hAnsi="Times New Roman"/>
                <w:szCs w:val="24"/>
              </w:rPr>
            </w:pPr>
            <w:r w:rsidRPr="00D72DF9">
              <w:rPr>
                <w:rFonts w:ascii="Times New Roman" w:eastAsia="DengXian" w:hAnsi="Times New Roman"/>
                <w:szCs w:val="24"/>
              </w:rPr>
              <w:t>Independent variable</w:t>
            </w:r>
          </w:p>
        </w:tc>
        <w:tc>
          <w:tcPr>
            <w:tcW w:w="2263" w:type="dxa"/>
            <w:tcBorders>
              <w:top w:val="single" w:sz="8" w:space="0" w:color="auto"/>
              <w:bottom w:val="single" w:sz="4" w:space="0" w:color="auto"/>
            </w:tcBorders>
          </w:tcPr>
          <w:p w14:paraId="5E5E0017" w14:textId="77777777" w:rsidR="00063D72" w:rsidRPr="00D72DF9" w:rsidRDefault="00063D72" w:rsidP="00826BD4">
            <w:pPr>
              <w:jc w:val="both"/>
              <w:rPr>
                <w:rFonts w:ascii="Times New Roman" w:eastAsia="DengXian" w:hAnsi="Times New Roman"/>
                <w:szCs w:val="24"/>
              </w:rPr>
            </w:pPr>
            <w:r w:rsidRPr="00D72DF9">
              <w:rPr>
                <w:rFonts w:ascii="Times New Roman" w:eastAsia="DengXian" w:hAnsi="Times New Roman"/>
                <w:szCs w:val="24"/>
              </w:rPr>
              <w:t>Sample (%)</w:t>
            </w:r>
          </w:p>
        </w:tc>
        <w:tc>
          <w:tcPr>
            <w:tcW w:w="2263" w:type="dxa"/>
            <w:tcBorders>
              <w:top w:val="single" w:sz="8" w:space="0" w:color="auto"/>
              <w:bottom w:val="single" w:sz="4" w:space="0" w:color="auto"/>
            </w:tcBorders>
          </w:tcPr>
          <w:p w14:paraId="573661EC" w14:textId="267BDF4B" w:rsidR="00063D72" w:rsidRPr="00D72DF9" w:rsidRDefault="00063D72" w:rsidP="00826BD4">
            <w:pPr>
              <w:jc w:val="both"/>
              <w:rPr>
                <w:rFonts w:ascii="Times New Roman" w:eastAsia="DengXian" w:hAnsi="Times New Roman"/>
                <w:szCs w:val="24"/>
              </w:rPr>
            </w:pPr>
            <w:proofErr w:type="spellStart"/>
            <w:r w:rsidRPr="00D72DF9">
              <w:rPr>
                <w:rFonts w:ascii="Times New Roman" w:eastAsia="DengXian" w:hAnsi="Times New Roman"/>
                <w:szCs w:val="24"/>
              </w:rPr>
              <w:t>Population</w:t>
            </w:r>
            <w:r w:rsidRPr="00D72DF9">
              <w:rPr>
                <w:rFonts w:ascii="Times New Roman" w:eastAsia="DengXian" w:hAnsi="Times New Roman"/>
                <w:szCs w:val="24"/>
                <w:vertAlign w:val="superscript"/>
              </w:rPr>
              <w:t>a</w:t>
            </w:r>
            <w:proofErr w:type="spellEnd"/>
            <w:r w:rsidRPr="00D72DF9">
              <w:rPr>
                <w:rFonts w:ascii="Times New Roman" w:eastAsia="DengXian" w:hAnsi="Times New Roman"/>
                <w:szCs w:val="24"/>
              </w:rPr>
              <w:t xml:space="preserve"> (%)</w:t>
            </w:r>
          </w:p>
        </w:tc>
      </w:tr>
      <w:tr w:rsidR="00063D72" w:rsidRPr="00D72DF9" w14:paraId="7A690229" w14:textId="77777777" w:rsidTr="00826BD4">
        <w:tc>
          <w:tcPr>
            <w:tcW w:w="4500" w:type="dxa"/>
            <w:tcBorders>
              <w:top w:val="single" w:sz="4" w:space="0" w:color="auto"/>
            </w:tcBorders>
          </w:tcPr>
          <w:p w14:paraId="24C93E6D" w14:textId="77777777" w:rsidR="00063D72" w:rsidRPr="00D72DF9" w:rsidRDefault="00063D72" w:rsidP="00826BD4">
            <w:pPr>
              <w:jc w:val="both"/>
              <w:rPr>
                <w:rFonts w:ascii="Times New Roman" w:eastAsia="DengXian" w:hAnsi="Times New Roman"/>
                <w:szCs w:val="24"/>
              </w:rPr>
            </w:pPr>
            <w:r w:rsidRPr="00D72DF9">
              <w:rPr>
                <w:rFonts w:ascii="Times New Roman" w:eastAsia="DengXian" w:hAnsi="Times New Roman"/>
                <w:szCs w:val="24"/>
              </w:rPr>
              <w:t>Female</w:t>
            </w:r>
          </w:p>
        </w:tc>
        <w:tc>
          <w:tcPr>
            <w:tcW w:w="2263" w:type="dxa"/>
            <w:tcBorders>
              <w:top w:val="single" w:sz="4" w:space="0" w:color="auto"/>
            </w:tcBorders>
          </w:tcPr>
          <w:p w14:paraId="576CA361" w14:textId="77777777" w:rsidR="00063D72" w:rsidRPr="00D72DF9" w:rsidRDefault="00063D72" w:rsidP="00826BD4">
            <w:pPr>
              <w:jc w:val="both"/>
              <w:rPr>
                <w:rFonts w:ascii="Times New Roman" w:eastAsia="DengXian" w:hAnsi="Times New Roman"/>
                <w:szCs w:val="24"/>
              </w:rPr>
            </w:pPr>
            <w:r w:rsidRPr="00D72DF9">
              <w:rPr>
                <w:rFonts w:ascii="Times New Roman" w:eastAsia="DengXian" w:hAnsi="Times New Roman"/>
                <w:szCs w:val="24"/>
              </w:rPr>
              <w:t>67.95</w:t>
            </w:r>
          </w:p>
        </w:tc>
        <w:tc>
          <w:tcPr>
            <w:tcW w:w="2263" w:type="dxa"/>
            <w:tcBorders>
              <w:top w:val="single" w:sz="4" w:space="0" w:color="auto"/>
            </w:tcBorders>
          </w:tcPr>
          <w:p w14:paraId="7DC49A86" w14:textId="77777777" w:rsidR="00063D72" w:rsidRPr="00D72DF9" w:rsidRDefault="00063D72" w:rsidP="00826BD4">
            <w:pPr>
              <w:jc w:val="both"/>
              <w:rPr>
                <w:rFonts w:ascii="Times New Roman" w:eastAsia="DengXian" w:hAnsi="Times New Roman"/>
                <w:szCs w:val="24"/>
              </w:rPr>
            </w:pPr>
            <w:r w:rsidRPr="00D72DF9">
              <w:rPr>
                <w:rFonts w:ascii="Times New Roman" w:eastAsia="DengXian" w:hAnsi="Times New Roman"/>
                <w:szCs w:val="24"/>
              </w:rPr>
              <w:t>51.51</w:t>
            </w:r>
          </w:p>
        </w:tc>
      </w:tr>
      <w:tr w:rsidR="00063D72" w:rsidRPr="00D72DF9" w14:paraId="1BC944DA" w14:textId="77777777" w:rsidTr="00826BD4">
        <w:tc>
          <w:tcPr>
            <w:tcW w:w="4500" w:type="dxa"/>
          </w:tcPr>
          <w:p w14:paraId="2984C5EC" w14:textId="77777777" w:rsidR="00063D72" w:rsidRPr="00D72DF9" w:rsidRDefault="00063D72" w:rsidP="00826BD4">
            <w:pPr>
              <w:jc w:val="both"/>
              <w:rPr>
                <w:rFonts w:ascii="Times New Roman" w:eastAsia="DengXian" w:hAnsi="Times New Roman"/>
                <w:szCs w:val="24"/>
              </w:rPr>
            </w:pPr>
            <w:r w:rsidRPr="00D72DF9">
              <w:rPr>
                <w:rFonts w:ascii="Times New Roman" w:eastAsia="DengXian" w:hAnsi="Times New Roman"/>
                <w:szCs w:val="24"/>
              </w:rPr>
              <w:t>Age (18-24)</w:t>
            </w:r>
          </w:p>
        </w:tc>
        <w:tc>
          <w:tcPr>
            <w:tcW w:w="2263" w:type="dxa"/>
          </w:tcPr>
          <w:p w14:paraId="65A9BF48" w14:textId="77777777" w:rsidR="00063D72" w:rsidRPr="00D72DF9" w:rsidRDefault="00063D72" w:rsidP="00826BD4">
            <w:pPr>
              <w:jc w:val="both"/>
              <w:rPr>
                <w:rFonts w:ascii="Times New Roman" w:eastAsia="DengXian" w:hAnsi="Times New Roman"/>
                <w:szCs w:val="24"/>
              </w:rPr>
            </w:pPr>
            <w:r w:rsidRPr="00D72DF9">
              <w:rPr>
                <w:rFonts w:ascii="Times New Roman" w:eastAsia="DengXian" w:hAnsi="Times New Roman"/>
                <w:szCs w:val="24"/>
              </w:rPr>
              <w:t>7.89</w:t>
            </w:r>
          </w:p>
        </w:tc>
        <w:tc>
          <w:tcPr>
            <w:tcW w:w="2263" w:type="dxa"/>
          </w:tcPr>
          <w:p w14:paraId="3C1C111C" w14:textId="77777777" w:rsidR="00063D72" w:rsidRPr="00D72DF9" w:rsidRDefault="00063D72" w:rsidP="00826BD4">
            <w:pPr>
              <w:jc w:val="both"/>
              <w:rPr>
                <w:rFonts w:ascii="Times New Roman" w:eastAsia="DengXian" w:hAnsi="Times New Roman"/>
                <w:szCs w:val="24"/>
              </w:rPr>
            </w:pPr>
            <w:r w:rsidRPr="00D72DF9">
              <w:rPr>
                <w:rFonts w:ascii="Times New Roman" w:eastAsia="DengXian" w:hAnsi="Times New Roman"/>
                <w:szCs w:val="24"/>
              </w:rPr>
              <w:t>8.12</w:t>
            </w:r>
          </w:p>
        </w:tc>
      </w:tr>
      <w:tr w:rsidR="00063D72" w:rsidRPr="00D72DF9" w14:paraId="46B0FB73" w14:textId="77777777" w:rsidTr="00826BD4">
        <w:tc>
          <w:tcPr>
            <w:tcW w:w="4500" w:type="dxa"/>
          </w:tcPr>
          <w:p w14:paraId="13632555" w14:textId="77777777" w:rsidR="00063D72" w:rsidRPr="00D72DF9" w:rsidRDefault="00063D72" w:rsidP="00826BD4">
            <w:pPr>
              <w:jc w:val="both"/>
              <w:rPr>
                <w:rFonts w:ascii="Times New Roman" w:eastAsia="DengXian" w:hAnsi="Times New Roman"/>
                <w:szCs w:val="24"/>
              </w:rPr>
            </w:pPr>
            <w:r w:rsidRPr="00D72DF9">
              <w:rPr>
                <w:rFonts w:ascii="Times New Roman" w:eastAsia="DengXian" w:hAnsi="Times New Roman"/>
                <w:szCs w:val="24"/>
              </w:rPr>
              <w:t>Age (25-34)</w:t>
            </w:r>
          </w:p>
        </w:tc>
        <w:tc>
          <w:tcPr>
            <w:tcW w:w="2263" w:type="dxa"/>
          </w:tcPr>
          <w:p w14:paraId="5D9BE1F4" w14:textId="77777777" w:rsidR="00063D72" w:rsidRPr="00D72DF9" w:rsidRDefault="00063D72" w:rsidP="00826BD4">
            <w:pPr>
              <w:jc w:val="both"/>
              <w:rPr>
                <w:rFonts w:ascii="Times New Roman" w:eastAsia="DengXian" w:hAnsi="Times New Roman"/>
                <w:szCs w:val="24"/>
              </w:rPr>
            </w:pPr>
            <w:r w:rsidRPr="00D72DF9">
              <w:rPr>
                <w:rFonts w:ascii="Times New Roman" w:eastAsia="DengXian" w:hAnsi="Times New Roman"/>
                <w:szCs w:val="24"/>
              </w:rPr>
              <w:t>18.43</w:t>
            </w:r>
          </w:p>
        </w:tc>
        <w:tc>
          <w:tcPr>
            <w:tcW w:w="2263" w:type="dxa"/>
          </w:tcPr>
          <w:p w14:paraId="403830B2" w14:textId="77777777" w:rsidR="00063D72" w:rsidRPr="00D72DF9" w:rsidRDefault="00063D72" w:rsidP="00826BD4">
            <w:pPr>
              <w:jc w:val="both"/>
              <w:rPr>
                <w:rFonts w:ascii="Times New Roman" w:eastAsia="DengXian" w:hAnsi="Times New Roman"/>
                <w:szCs w:val="24"/>
              </w:rPr>
            </w:pPr>
            <w:r w:rsidRPr="00D72DF9">
              <w:rPr>
                <w:rFonts w:ascii="Times New Roman" w:eastAsia="DengXian" w:hAnsi="Times New Roman"/>
                <w:szCs w:val="24"/>
              </w:rPr>
              <w:t>12.81</w:t>
            </w:r>
          </w:p>
        </w:tc>
      </w:tr>
      <w:tr w:rsidR="00063D72" w:rsidRPr="00D72DF9" w14:paraId="6812FB5E" w14:textId="77777777" w:rsidTr="00826BD4">
        <w:tc>
          <w:tcPr>
            <w:tcW w:w="4500" w:type="dxa"/>
          </w:tcPr>
          <w:p w14:paraId="0EAB3C01" w14:textId="77777777" w:rsidR="00063D72" w:rsidRPr="00D72DF9" w:rsidRDefault="00063D72" w:rsidP="00826BD4">
            <w:pPr>
              <w:jc w:val="both"/>
              <w:rPr>
                <w:rFonts w:ascii="Times New Roman" w:eastAsia="DengXian" w:hAnsi="Times New Roman"/>
                <w:szCs w:val="24"/>
              </w:rPr>
            </w:pPr>
            <w:r w:rsidRPr="00D72DF9">
              <w:rPr>
                <w:rFonts w:ascii="Times New Roman" w:eastAsia="DengXian" w:hAnsi="Times New Roman"/>
                <w:szCs w:val="24"/>
              </w:rPr>
              <w:t>Age (35-44)</w:t>
            </w:r>
          </w:p>
        </w:tc>
        <w:tc>
          <w:tcPr>
            <w:tcW w:w="2263" w:type="dxa"/>
          </w:tcPr>
          <w:p w14:paraId="5A29A1F1" w14:textId="77777777" w:rsidR="00063D72" w:rsidRPr="00D72DF9" w:rsidRDefault="00063D72" w:rsidP="00826BD4">
            <w:pPr>
              <w:jc w:val="both"/>
              <w:rPr>
                <w:rFonts w:ascii="Times New Roman" w:eastAsia="DengXian" w:hAnsi="Times New Roman"/>
                <w:szCs w:val="24"/>
              </w:rPr>
            </w:pPr>
            <w:r w:rsidRPr="00D72DF9">
              <w:rPr>
                <w:rFonts w:ascii="Times New Roman" w:eastAsia="DengXian" w:hAnsi="Times New Roman"/>
                <w:szCs w:val="24"/>
              </w:rPr>
              <w:t>15.83</w:t>
            </w:r>
          </w:p>
        </w:tc>
        <w:tc>
          <w:tcPr>
            <w:tcW w:w="2263" w:type="dxa"/>
          </w:tcPr>
          <w:p w14:paraId="0A368182" w14:textId="77777777" w:rsidR="00063D72" w:rsidRPr="00D72DF9" w:rsidRDefault="00063D72" w:rsidP="00826BD4">
            <w:pPr>
              <w:jc w:val="both"/>
              <w:rPr>
                <w:rFonts w:ascii="Times New Roman" w:eastAsia="DengXian" w:hAnsi="Times New Roman"/>
                <w:szCs w:val="24"/>
              </w:rPr>
            </w:pPr>
            <w:r w:rsidRPr="00D72DF9">
              <w:rPr>
                <w:rFonts w:ascii="Times New Roman" w:eastAsia="DengXian" w:hAnsi="Times New Roman"/>
                <w:szCs w:val="24"/>
              </w:rPr>
              <w:t>13.80</w:t>
            </w:r>
          </w:p>
        </w:tc>
      </w:tr>
      <w:tr w:rsidR="00063D72" w:rsidRPr="00D72DF9" w14:paraId="4D1EE25C" w14:textId="77777777" w:rsidTr="00826BD4">
        <w:tc>
          <w:tcPr>
            <w:tcW w:w="4500" w:type="dxa"/>
          </w:tcPr>
          <w:p w14:paraId="3B422642" w14:textId="77777777" w:rsidR="00063D72" w:rsidRPr="00D72DF9" w:rsidRDefault="00063D72" w:rsidP="00826BD4">
            <w:pPr>
              <w:jc w:val="both"/>
              <w:rPr>
                <w:rFonts w:ascii="Times New Roman" w:eastAsia="DengXian" w:hAnsi="Times New Roman"/>
                <w:szCs w:val="24"/>
              </w:rPr>
            </w:pPr>
            <w:r w:rsidRPr="00D72DF9">
              <w:rPr>
                <w:rFonts w:ascii="Times New Roman" w:eastAsia="DengXian" w:hAnsi="Times New Roman"/>
                <w:szCs w:val="24"/>
              </w:rPr>
              <w:t>Age (45-54)</w:t>
            </w:r>
          </w:p>
        </w:tc>
        <w:tc>
          <w:tcPr>
            <w:tcW w:w="2263" w:type="dxa"/>
          </w:tcPr>
          <w:p w14:paraId="73C27509" w14:textId="77777777" w:rsidR="00063D72" w:rsidRPr="00D72DF9" w:rsidRDefault="00063D72" w:rsidP="00826BD4">
            <w:pPr>
              <w:jc w:val="both"/>
              <w:rPr>
                <w:rFonts w:ascii="Times New Roman" w:eastAsia="DengXian" w:hAnsi="Times New Roman"/>
                <w:szCs w:val="24"/>
              </w:rPr>
            </w:pPr>
            <w:r w:rsidRPr="00D72DF9">
              <w:rPr>
                <w:rFonts w:ascii="Times New Roman" w:eastAsia="DengXian" w:hAnsi="Times New Roman"/>
                <w:szCs w:val="24"/>
              </w:rPr>
              <w:t>20.24</w:t>
            </w:r>
          </w:p>
        </w:tc>
        <w:tc>
          <w:tcPr>
            <w:tcW w:w="2263" w:type="dxa"/>
          </w:tcPr>
          <w:p w14:paraId="0610C9EB" w14:textId="77777777" w:rsidR="00063D72" w:rsidRPr="00D72DF9" w:rsidRDefault="00063D72" w:rsidP="00826BD4">
            <w:pPr>
              <w:jc w:val="both"/>
              <w:rPr>
                <w:rFonts w:ascii="Times New Roman" w:eastAsia="DengXian" w:hAnsi="Times New Roman"/>
                <w:szCs w:val="24"/>
              </w:rPr>
            </w:pPr>
            <w:r w:rsidRPr="00D72DF9">
              <w:rPr>
                <w:rFonts w:ascii="Times New Roman" w:eastAsia="DengXian" w:hAnsi="Times New Roman"/>
                <w:szCs w:val="24"/>
              </w:rPr>
              <w:t>12.48</w:t>
            </w:r>
          </w:p>
        </w:tc>
      </w:tr>
      <w:tr w:rsidR="00063D72" w:rsidRPr="00D72DF9" w14:paraId="1F9EFF71" w14:textId="77777777" w:rsidTr="00826BD4">
        <w:tc>
          <w:tcPr>
            <w:tcW w:w="4500" w:type="dxa"/>
          </w:tcPr>
          <w:p w14:paraId="34DEC0C9" w14:textId="77777777" w:rsidR="00063D72" w:rsidRPr="00D72DF9" w:rsidRDefault="00063D72" w:rsidP="00826BD4">
            <w:pPr>
              <w:jc w:val="both"/>
              <w:rPr>
                <w:rFonts w:ascii="Times New Roman" w:eastAsia="DengXian" w:hAnsi="Times New Roman"/>
                <w:szCs w:val="24"/>
              </w:rPr>
            </w:pPr>
            <w:r w:rsidRPr="00D72DF9">
              <w:rPr>
                <w:rFonts w:ascii="Times New Roman" w:eastAsia="DengXian" w:hAnsi="Times New Roman"/>
                <w:szCs w:val="24"/>
              </w:rPr>
              <w:t>Age (55-64)</w:t>
            </w:r>
          </w:p>
        </w:tc>
        <w:tc>
          <w:tcPr>
            <w:tcW w:w="2263" w:type="dxa"/>
          </w:tcPr>
          <w:p w14:paraId="60969EEF" w14:textId="77777777" w:rsidR="00063D72" w:rsidRPr="00D72DF9" w:rsidRDefault="00063D72" w:rsidP="00826BD4">
            <w:pPr>
              <w:jc w:val="both"/>
              <w:rPr>
                <w:rFonts w:ascii="Times New Roman" w:eastAsia="DengXian" w:hAnsi="Times New Roman"/>
                <w:szCs w:val="24"/>
              </w:rPr>
            </w:pPr>
            <w:r w:rsidRPr="00D72DF9">
              <w:rPr>
                <w:rFonts w:ascii="Times New Roman" w:eastAsia="DengXian" w:hAnsi="Times New Roman"/>
                <w:szCs w:val="24"/>
              </w:rPr>
              <w:t>17.37</w:t>
            </w:r>
          </w:p>
        </w:tc>
        <w:tc>
          <w:tcPr>
            <w:tcW w:w="2263" w:type="dxa"/>
          </w:tcPr>
          <w:p w14:paraId="0D5C0E58" w14:textId="77777777" w:rsidR="00063D72" w:rsidRPr="00D72DF9" w:rsidRDefault="00063D72" w:rsidP="00826BD4">
            <w:pPr>
              <w:jc w:val="both"/>
              <w:rPr>
                <w:rFonts w:ascii="Times New Roman" w:eastAsia="DengXian" w:hAnsi="Times New Roman"/>
                <w:szCs w:val="24"/>
              </w:rPr>
            </w:pPr>
            <w:r w:rsidRPr="00D72DF9">
              <w:rPr>
                <w:rFonts w:ascii="Times New Roman" w:eastAsia="DengXian" w:hAnsi="Times New Roman"/>
                <w:szCs w:val="24"/>
              </w:rPr>
              <w:t>11.96</w:t>
            </w:r>
          </w:p>
        </w:tc>
      </w:tr>
      <w:tr w:rsidR="00063D72" w:rsidRPr="00D72DF9" w14:paraId="10FE204A" w14:textId="77777777" w:rsidTr="00826BD4">
        <w:tc>
          <w:tcPr>
            <w:tcW w:w="4500" w:type="dxa"/>
          </w:tcPr>
          <w:p w14:paraId="31BA51BE" w14:textId="77777777" w:rsidR="00063D72" w:rsidRPr="00D72DF9" w:rsidRDefault="00063D72" w:rsidP="00826BD4">
            <w:pPr>
              <w:jc w:val="both"/>
              <w:rPr>
                <w:rFonts w:ascii="Times New Roman" w:eastAsia="DengXian" w:hAnsi="Times New Roman"/>
                <w:szCs w:val="24"/>
              </w:rPr>
            </w:pPr>
            <w:r w:rsidRPr="00D72DF9">
              <w:rPr>
                <w:rFonts w:ascii="Times New Roman" w:eastAsia="DengXian" w:hAnsi="Times New Roman"/>
                <w:szCs w:val="24"/>
              </w:rPr>
              <w:t>Age (65 and over)</w:t>
            </w:r>
          </w:p>
        </w:tc>
        <w:tc>
          <w:tcPr>
            <w:tcW w:w="2263" w:type="dxa"/>
          </w:tcPr>
          <w:p w14:paraId="53DEA8A2" w14:textId="77777777" w:rsidR="00063D72" w:rsidRPr="00D72DF9" w:rsidRDefault="00063D72" w:rsidP="00826BD4">
            <w:pPr>
              <w:jc w:val="both"/>
              <w:rPr>
                <w:rFonts w:ascii="Times New Roman" w:eastAsia="DengXian" w:hAnsi="Times New Roman"/>
                <w:szCs w:val="24"/>
              </w:rPr>
            </w:pPr>
            <w:r w:rsidRPr="00D72DF9">
              <w:rPr>
                <w:rFonts w:ascii="Times New Roman" w:eastAsia="DengXian" w:hAnsi="Times New Roman"/>
                <w:szCs w:val="24"/>
              </w:rPr>
              <w:t>20.24</w:t>
            </w:r>
          </w:p>
        </w:tc>
        <w:tc>
          <w:tcPr>
            <w:tcW w:w="2263" w:type="dxa"/>
          </w:tcPr>
          <w:p w14:paraId="1FF83B0D" w14:textId="77777777" w:rsidR="00063D72" w:rsidRPr="00D72DF9" w:rsidRDefault="00063D72" w:rsidP="00826BD4">
            <w:pPr>
              <w:jc w:val="both"/>
              <w:rPr>
                <w:rFonts w:ascii="Times New Roman" w:eastAsia="DengXian" w:hAnsi="Times New Roman"/>
                <w:szCs w:val="24"/>
              </w:rPr>
            </w:pPr>
            <w:r w:rsidRPr="00D72DF9">
              <w:rPr>
                <w:rFonts w:ascii="Times New Roman" w:eastAsia="DengXian" w:hAnsi="Times New Roman"/>
                <w:szCs w:val="24"/>
              </w:rPr>
              <w:t>12.60</w:t>
            </w:r>
          </w:p>
        </w:tc>
      </w:tr>
      <w:tr w:rsidR="00063D72" w:rsidRPr="00D72DF9" w14:paraId="1727B356" w14:textId="77777777" w:rsidTr="00826BD4">
        <w:tc>
          <w:tcPr>
            <w:tcW w:w="4500" w:type="dxa"/>
          </w:tcPr>
          <w:p w14:paraId="00298410" w14:textId="77777777" w:rsidR="00063D72" w:rsidRPr="00D72DF9" w:rsidRDefault="00063D72" w:rsidP="00826BD4">
            <w:pPr>
              <w:jc w:val="both"/>
              <w:rPr>
                <w:rFonts w:ascii="Times New Roman" w:eastAsia="DengXian" w:hAnsi="Times New Roman"/>
                <w:szCs w:val="24"/>
              </w:rPr>
            </w:pPr>
            <w:r w:rsidRPr="00D72DF9">
              <w:rPr>
                <w:rFonts w:ascii="Times New Roman" w:eastAsia="DengXian" w:hAnsi="Times New Roman"/>
                <w:szCs w:val="24"/>
              </w:rPr>
              <w:t>Education (Some High school)</w:t>
            </w:r>
          </w:p>
        </w:tc>
        <w:tc>
          <w:tcPr>
            <w:tcW w:w="2263" w:type="dxa"/>
          </w:tcPr>
          <w:p w14:paraId="53BC10BC" w14:textId="77777777" w:rsidR="00063D72" w:rsidRPr="00D72DF9" w:rsidRDefault="00063D72" w:rsidP="00826BD4">
            <w:pPr>
              <w:jc w:val="both"/>
              <w:rPr>
                <w:rFonts w:ascii="Times New Roman" w:eastAsia="DengXian" w:hAnsi="Times New Roman"/>
                <w:szCs w:val="24"/>
              </w:rPr>
            </w:pPr>
            <w:r w:rsidRPr="00D72DF9">
              <w:rPr>
                <w:rFonts w:ascii="Times New Roman" w:eastAsia="DengXian" w:hAnsi="Times New Roman"/>
                <w:szCs w:val="24"/>
              </w:rPr>
              <w:t>2.29</w:t>
            </w:r>
          </w:p>
        </w:tc>
        <w:tc>
          <w:tcPr>
            <w:tcW w:w="2263" w:type="dxa"/>
          </w:tcPr>
          <w:p w14:paraId="70DADB9B" w14:textId="77777777" w:rsidR="00063D72" w:rsidRPr="00D72DF9" w:rsidRDefault="00063D72" w:rsidP="00826BD4">
            <w:pPr>
              <w:jc w:val="both"/>
              <w:rPr>
                <w:rFonts w:ascii="Times New Roman" w:eastAsia="DengXian" w:hAnsi="Times New Roman"/>
                <w:szCs w:val="24"/>
              </w:rPr>
            </w:pPr>
            <w:r w:rsidRPr="00D72DF9">
              <w:rPr>
                <w:rFonts w:ascii="Times New Roman" w:eastAsia="DengXian" w:hAnsi="Times New Roman"/>
                <w:szCs w:val="24"/>
              </w:rPr>
              <w:t>1.32</w:t>
            </w:r>
          </w:p>
        </w:tc>
      </w:tr>
      <w:tr w:rsidR="00063D72" w:rsidRPr="00D72DF9" w14:paraId="1D16D2A1" w14:textId="77777777" w:rsidTr="00826BD4">
        <w:tc>
          <w:tcPr>
            <w:tcW w:w="4500" w:type="dxa"/>
          </w:tcPr>
          <w:p w14:paraId="69179E9D" w14:textId="77777777" w:rsidR="00063D72" w:rsidRPr="00D72DF9" w:rsidRDefault="00063D72" w:rsidP="00826BD4">
            <w:pPr>
              <w:jc w:val="both"/>
              <w:rPr>
                <w:rFonts w:ascii="Times New Roman" w:eastAsia="DengXian" w:hAnsi="Times New Roman"/>
                <w:szCs w:val="24"/>
              </w:rPr>
            </w:pPr>
            <w:r w:rsidRPr="00D72DF9">
              <w:rPr>
                <w:rFonts w:ascii="Times New Roman" w:eastAsia="DengXian" w:hAnsi="Times New Roman"/>
                <w:szCs w:val="24"/>
              </w:rPr>
              <w:t>Education (High school/GED)</w:t>
            </w:r>
          </w:p>
        </w:tc>
        <w:tc>
          <w:tcPr>
            <w:tcW w:w="2263" w:type="dxa"/>
          </w:tcPr>
          <w:p w14:paraId="4A2CEBF7" w14:textId="77777777" w:rsidR="00063D72" w:rsidRPr="00D72DF9" w:rsidRDefault="00063D72" w:rsidP="00826BD4">
            <w:pPr>
              <w:jc w:val="both"/>
              <w:rPr>
                <w:rFonts w:ascii="Times New Roman" w:eastAsia="DengXian" w:hAnsi="Times New Roman"/>
                <w:szCs w:val="24"/>
              </w:rPr>
            </w:pPr>
            <w:r w:rsidRPr="00D72DF9">
              <w:rPr>
                <w:rFonts w:ascii="Times New Roman" w:eastAsia="DengXian" w:hAnsi="Times New Roman"/>
                <w:szCs w:val="24"/>
              </w:rPr>
              <w:t>18.47</w:t>
            </w:r>
          </w:p>
        </w:tc>
        <w:tc>
          <w:tcPr>
            <w:tcW w:w="2263" w:type="dxa"/>
          </w:tcPr>
          <w:p w14:paraId="38653108" w14:textId="77777777" w:rsidR="00063D72" w:rsidRPr="00D72DF9" w:rsidRDefault="00063D72" w:rsidP="00826BD4">
            <w:pPr>
              <w:jc w:val="both"/>
              <w:rPr>
                <w:rFonts w:ascii="Times New Roman" w:eastAsia="DengXian" w:hAnsi="Times New Roman"/>
                <w:szCs w:val="24"/>
              </w:rPr>
            </w:pPr>
            <w:r w:rsidRPr="00D72DF9">
              <w:rPr>
                <w:rFonts w:ascii="Times New Roman" w:eastAsia="DengXian" w:hAnsi="Times New Roman"/>
                <w:szCs w:val="24"/>
              </w:rPr>
              <w:t>21.16</w:t>
            </w:r>
          </w:p>
        </w:tc>
      </w:tr>
      <w:tr w:rsidR="00063D72" w:rsidRPr="00D72DF9" w14:paraId="1B480094" w14:textId="77777777" w:rsidTr="00826BD4">
        <w:tc>
          <w:tcPr>
            <w:tcW w:w="4500" w:type="dxa"/>
          </w:tcPr>
          <w:p w14:paraId="0F9B3259" w14:textId="77777777" w:rsidR="00063D72" w:rsidRPr="00D72DF9" w:rsidRDefault="00063D72" w:rsidP="00826BD4">
            <w:pPr>
              <w:jc w:val="both"/>
              <w:rPr>
                <w:rFonts w:ascii="Times New Roman" w:eastAsia="DengXian" w:hAnsi="Times New Roman"/>
                <w:szCs w:val="24"/>
              </w:rPr>
            </w:pPr>
            <w:r w:rsidRPr="00D72DF9">
              <w:rPr>
                <w:rFonts w:ascii="Times New Roman" w:eastAsia="DengXian" w:hAnsi="Times New Roman"/>
                <w:szCs w:val="24"/>
              </w:rPr>
              <w:t>Education (Some college)</w:t>
            </w:r>
          </w:p>
        </w:tc>
        <w:tc>
          <w:tcPr>
            <w:tcW w:w="2263" w:type="dxa"/>
          </w:tcPr>
          <w:p w14:paraId="4FE73B3A" w14:textId="77777777" w:rsidR="00063D72" w:rsidRPr="00D72DF9" w:rsidRDefault="00063D72" w:rsidP="00826BD4">
            <w:pPr>
              <w:jc w:val="both"/>
              <w:rPr>
                <w:rFonts w:ascii="Times New Roman" w:eastAsia="DengXian" w:hAnsi="Times New Roman"/>
                <w:szCs w:val="24"/>
              </w:rPr>
            </w:pPr>
            <w:r w:rsidRPr="00D72DF9">
              <w:rPr>
                <w:rFonts w:ascii="Times New Roman" w:eastAsia="DengXian" w:hAnsi="Times New Roman"/>
                <w:szCs w:val="24"/>
              </w:rPr>
              <w:t>20.94</w:t>
            </w:r>
          </w:p>
        </w:tc>
        <w:tc>
          <w:tcPr>
            <w:tcW w:w="2263" w:type="dxa"/>
          </w:tcPr>
          <w:p w14:paraId="74D7F111" w14:textId="77777777" w:rsidR="00063D72" w:rsidRPr="00D72DF9" w:rsidRDefault="00063D72" w:rsidP="00826BD4">
            <w:pPr>
              <w:jc w:val="both"/>
              <w:rPr>
                <w:rFonts w:ascii="Times New Roman" w:eastAsia="DengXian" w:hAnsi="Times New Roman"/>
                <w:szCs w:val="24"/>
              </w:rPr>
            </w:pPr>
            <w:r w:rsidRPr="00D72DF9">
              <w:rPr>
                <w:rFonts w:ascii="Times New Roman" w:eastAsia="DengXian" w:hAnsi="Times New Roman"/>
                <w:szCs w:val="24"/>
              </w:rPr>
              <w:t>13.20</w:t>
            </w:r>
          </w:p>
        </w:tc>
      </w:tr>
      <w:tr w:rsidR="00063D72" w:rsidRPr="00D72DF9" w14:paraId="4B1096C0" w14:textId="77777777" w:rsidTr="00826BD4">
        <w:tc>
          <w:tcPr>
            <w:tcW w:w="4500" w:type="dxa"/>
          </w:tcPr>
          <w:p w14:paraId="344AFAB8" w14:textId="77777777" w:rsidR="00063D72" w:rsidRPr="00D72DF9" w:rsidRDefault="00063D72" w:rsidP="00826BD4">
            <w:pPr>
              <w:jc w:val="both"/>
              <w:rPr>
                <w:rFonts w:ascii="Times New Roman" w:eastAsia="DengXian" w:hAnsi="Times New Roman"/>
                <w:szCs w:val="24"/>
              </w:rPr>
            </w:pPr>
            <w:r w:rsidRPr="00D72DF9">
              <w:rPr>
                <w:rFonts w:ascii="Times New Roman" w:eastAsia="DengXian" w:hAnsi="Times New Roman"/>
                <w:szCs w:val="24"/>
              </w:rPr>
              <w:t>Education (2-year college degree)</w:t>
            </w:r>
          </w:p>
        </w:tc>
        <w:tc>
          <w:tcPr>
            <w:tcW w:w="2263" w:type="dxa"/>
          </w:tcPr>
          <w:p w14:paraId="3B812D3A" w14:textId="77777777" w:rsidR="00063D72" w:rsidRPr="00D72DF9" w:rsidRDefault="00063D72" w:rsidP="00826BD4">
            <w:pPr>
              <w:jc w:val="both"/>
              <w:rPr>
                <w:rFonts w:ascii="Times New Roman" w:eastAsia="DengXian" w:hAnsi="Times New Roman"/>
                <w:szCs w:val="24"/>
              </w:rPr>
            </w:pPr>
            <w:r w:rsidRPr="00D72DF9">
              <w:rPr>
                <w:rFonts w:ascii="Times New Roman" w:eastAsia="DengXian" w:hAnsi="Times New Roman"/>
                <w:szCs w:val="24"/>
              </w:rPr>
              <w:t>12.21</w:t>
            </w:r>
          </w:p>
        </w:tc>
        <w:tc>
          <w:tcPr>
            <w:tcW w:w="2263" w:type="dxa"/>
          </w:tcPr>
          <w:p w14:paraId="65B0CF61" w14:textId="77777777" w:rsidR="00063D72" w:rsidRPr="00D72DF9" w:rsidRDefault="00063D72" w:rsidP="00826BD4">
            <w:pPr>
              <w:jc w:val="both"/>
              <w:rPr>
                <w:rFonts w:ascii="Times New Roman" w:eastAsia="DengXian" w:hAnsi="Times New Roman"/>
                <w:szCs w:val="24"/>
              </w:rPr>
            </w:pPr>
            <w:r w:rsidRPr="00D72DF9">
              <w:rPr>
                <w:rFonts w:ascii="Times New Roman" w:eastAsia="DengXian" w:hAnsi="Times New Roman"/>
                <w:szCs w:val="24"/>
              </w:rPr>
              <w:t>7.35</w:t>
            </w:r>
          </w:p>
        </w:tc>
      </w:tr>
      <w:tr w:rsidR="00063D72" w:rsidRPr="00D72DF9" w14:paraId="7D687358" w14:textId="77777777" w:rsidTr="00826BD4">
        <w:tc>
          <w:tcPr>
            <w:tcW w:w="4500" w:type="dxa"/>
          </w:tcPr>
          <w:p w14:paraId="56742DC6" w14:textId="77777777" w:rsidR="00063D72" w:rsidRPr="00D72DF9" w:rsidRDefault="00063D72" w:rsidP="00826BD4">
            <w:pPr>
              <w:jc w:val="both"/>
              <w:rPr>
                <w:rFonts w:ascii="Times New Roman" w:eastAsia="DengXian" w:hAnsi="Times New Roman"/>
                <w:szCs w:val="24"/>
              </w:rPr>
            </w:pPr>
            <w:r w:rsidRPr="00D72DF9">
              <w:rPr>
                <w:rFonts w:ascii="Times New Roman" w:eastAsia="DengXian" w:hAnsi="Times New Roman"/>
                <w:szCs w:val="24"/>
              </w:rPr>
              <w:t>Education (4-year college degree)</w:t>
            </w:r>
          </w:p>
        </w:tc>
        <w:tc>
          <w:tcPr>
            <w:tcW w:w="2263" w:type="dxa"/>
          </w:tcPr>
          <w:p w14:paraId="420CDF98" w14:textId="77777777" w:rsidR="00063D72" w:rsidRPr="00D72DF9" w:rsidRDefault="00063D72" w:rsidP="00826BD4">
            <w:pPr>
              <w:jc w:val="both"/>
              <w:rPr>
                <w:rFonts w:ascii="Times New Roman" w:eastAsia="DengXian" w:hAnsi="Times New Roman"/>
                <w:szCs w:val="24"/>
              </w:rPr>
            </w:pPr>
            <w:r w:rsidRPr="00D72DF9">
              <w:rPr>
                <w:rFonts w:ascii="Times New Roman" w:eastAsia="DengXian" w:hAnsi="Times New Roman"/>
                <w:szCs w:val="24"/>
              </w:rPr>
              <w:t>27.87</w:t>
            </w:r>
          </w:p>
        </w:tc>
        <w:tc>
          <w:tcPr>
            <w:tcW w:w="2263" w:type="dxa"/>
          </w:tcPr>
          <w:p w14:paraId="02EA9BD2" w14:textId="77777777" w:rsidR="00063D72" w:rsidRPr="00D72DF9" w:rsidRDefault="00063D72" w:rsidP="00826BD4">
            <w:pPr>
              <w:jc w:val="both"/>
              <w:rPr>
                <w:rFonts w:ascii="Times New Roman" w:eastAsia="DengXian" w:hAnsi="Times New Roman"/>
                <w:szCs w:val="24"/>
              </w:rPr>
            </w:pPr>
            <w:r w:rsidRPr="00D72DF9">
              <w:rPr>
                <w:rFonts w:ascii="Times New Roman" w:eastAsia="DengXian" w:hAnsi="Times New Roman"/>
                <w:szCs w:val="24"/>
              </w:rPr>
              <w:t>15.12</w:t>
            </w:r>
          </w:p>
        </w:tc>
      </w:tr>
      <w:tr w:rsidR="00063D72" w:rsidRPr="00D72DF9" w14:paraId="54C3179E" w14:textId="77777777" w:rsidTr="00826BD4">
        <w:tc>
          <w:tcPr>
            <w:tcW w:w="4500" w:type="dxa"/>
          </w:tcPr>
          <w:p w14:paraId="2B1DEFAF" w14:textId="07F9B48E" w:rsidR="00063D72" w:rsidRPr="00D72DF9" w:rsidRDefault="00063D72" w:rsidP="00826BD4">
            <w:pPr>
              <w:jc w:val="both"/>
              <w:rPr>
                <w:rFonts w:ascii="Times New Roman" w:eastAsia="DengXian" w:hAnsi="Times New Roman"/>
                <w:szCs w:val="24"/>
              </w:rPr>
            </w:pPr>
            <w:r w:rsidRPr="00D72DF9">
              <w:rPr>
                <w:rFonts w:ascii="Times New Roman" w:eastAsia="DengXian" w:hAnsi="Times New Roman"/>
                <w:szCs w:val="24"/>
              </w:rPr>
              <w:t>Education (Master</w:t>
            </w:r>
            <w:r w:rsidR="00620DE4">
              <w:rPr>
                <w:rFonts w:ascii="Times New Roman" w:eastAsia="DengXian" w:hAnsi="Times New Roman"/>
                <w:szCs w:val="24"/>
              </w:rPr>
              <w:t>'</w:t>
            </w:r>
            <w:r w:rsidRPr="00D72DF9">
              <w:rPr>
                <w:rFonts w:ascii="Times New Roman" w:eastAsia="DengXian" w:hAnsi="Times New Roman"/>
                <w:szCs w:val="24"/>
              </w:rPr>
              <w:t>s degree)</w:t>
            </w:r>
          </w:p>
        </w:tc>
        <w:tc>
          <w:tcPr>
            <w:tcW w:w="2263" w:type="dxa"/>
          </w:tcPr>
          <w:p w14:paraId="3680C898" w14:textId="77777777" w:rsidR="00063D72" w:rsidRPr="00D72DF9" w:rsidRDefault="00063D72" w:rsidP="00826BD4">
            <w:pPr>
              <w:jc w:val="both"/>
              <w:rPr>
                <w:rFonts w:ascii="Times New Roman" w:eastAsia="DengXian" w:hAnsi="Times New Roman"/>
                <w:szCs w:val="24"/>
              </w:rPr>
            </w:pPr>
            <w:r w:rsidRPr="00D72DF9">
              <w:rPr>
                <w:rFonts w:ascii="Times New Roman" w:eastAsia="DengXian" w:hAnsi="Times New Roman"/>
                <w:szCs w:val="24"/>
              </w:rPr>
              <w:t>13.98</w:t>
            </w:r>
          </w:p>
        </w:tc>
        <w:tc>
          <w:tcPr>
            <w:tcW w:w="2263" w:type="dxa"/>
          </w:tcPr>
          <w:p w14:paraId="059C35A8" w14:textId="77777777" w:rsidR="00063D72" w:rsidRPr="00D72DF9" w:rsidRDefault="00063D72" w:rsidP="00826BD4">
            <w:pPr>
              <w:jc w:val="both"/>
              <w:rPr>
                <w:rFonts w:ascii="Times New Roman" w:eastAsia="DengXian" w:hAnsi="Times New Roman"/>
                <w:szCs w:val="24"/>
              </w:rPr>
            </w:pPr>
            <w:r w:rsidRPr="00D72DF9">
              <w:rPr>
                <w:rFonts w:ascii="Times New Roman" w:eastAsia="DengXian" w:hAnsi="Times New Roman"/>
                <w:szCs w:val="24"/>
              </w:rPr>
              <w:t>6.44</w:t>
            </w:r>
          </w:p>
        </w:tc>
      </w:tr>
      <w:tr w:rsidR="00063D72" w:rsidRPr="00D72DF9" w14:paraId="0C6EEB20" w14:textId="77777777" w:rsidTr="00826BD4">
        <w:tc>
          <w:tcPr>
            <w:tcW w:w="4500" w:type="dxa"/>
          </w:tcPr>
          <w:p w14:paraId="5B6DDAF8" w14:textId="77777777" w:rsidR="00063D72" w:rsidRPr="00D72DF9" w:rsidRDefault="00063D72" w:rsidP="00826BD4">
            <w:pPr>
              <w:jc w:val="both"/>
              <w:rPr>
                <w:rFonts w:ascii="Times New Roman" w:eastAsia="DengXian" w:hAnsi="Times New Roman"/>
                <w:szCs w:val="24"/>
              </w:rPr>
            </w:pPr>
            <w:r w:rsidRPr="00D72DF9">
              <w:rPr>
                <w:rFonts w:ascii="Times New Roman" w:eastAsia="DengXian" w:hAnsi="Times New Roman"/>
                <w:szCs w:val="24"/>
              </w:rPr>
              <w:t>Education (Doctoral degree)</w:t>
            </w:r>
          </w:p>
        </w:tc>
        <w:tc>
          <w:tcPr>
            <w:tcW w:w="2263" w:type="dxa"/>
          </w:tcPr>
          <w:p w14:paraId="20763C61" w14:textId="77777777" w:rsidR="00063D72" w:rsidRPr="00D72DF9" w:rsidRDefault="00063D72" w:rsidP="00826BD4">
            <w:pPr>
              <w:jc w:val="both"/>
              <w:rPr>
                <w:rFonts w:ascii="Times New Roman" w:eastAsia="DengXian" w:hAnsi="Times New Roman"/>
                <w:szCs w:val="24"/>
              </w:rPr>
            </w:pPr>
            <w:r w:rsidRPr="00D72DF9">
              <w:rPr>
                <w:rFonts w:ascii="Times New Roman" w:eastAsia="DengXian" w:hAnsi="Times New Roman"/>
                <w:szCs w:val="24"/>
              </w:rPr>
              <w:t>1.59</w:t>
            </w:r>
          </w:p>
        </w:tc>
        <w:tc>
          <w:tcPr>
            <w:tcW w:w="2263" w:type="dxa"/>
          </w:tcPr>
          <w:p w14:paraId="72F7185F" w14:textId="77777777" w:rsidR="00063D72" w:rsidRPr="00D72DF9" w:rsidRDefault="00063D72" w:rsidP="00826BD4">
            <w:pPr>
              <w:jc w:val="both"/>
              <w:rPr>
                <w:rFonts w:ascii="Times New Roman" w:eastAsia="DengXian" w:hAnsi="Times New Roman"/>
                <w:szCs w:val="24"/>
              </w:rPr>
            </w:pPr>
            <w:r w:rsidRPr="00D72DF9">
              <w:rPr>
                <w:rFonts w:ascii="Times New Roman" w:eastAsia="DengXian" w:hAnsi="Times New Roman"/>
                <w:szCs w:val="24"/>
              </w:rPr>
              <w:t>1.32</w:t>
            </w:r>
          </w:p>
        </w:tc>
      </w:tr>
      <w:tr w:rsidR="00063D72" w:rsidRPr="00D72DF9" w14:paraId="38A05A12" w14:textId="77777777" w:rsidTr="00826BD4">
        <w:tc>
          <w:tcPr>
            <w:tcW w:w="4500" w:type="dxa"/>
          </w:tcPr>
          <w:p w14:paraId="163EF2C9" w14:textId="77777777" w:rsidR="00063D72" w:rsidRPr="00D72DF9" w:rsidRDefault="00063D72" w:rsidP="00826BD4">
            <w:pPr>
              <w:jc w:val="both"/>
              <w:rPr>
                <w:rFonts w:ascii="Times New Roman" w:eastAsia="DengXian" w:hAnsi="Times New Roman"/>
                <w:szCs w:val="24"/>
              </w:rPr>
            </w:pPr>
            <w:r w:rsidRPr="00D72DF9">
              <w:rPr>
                <w:rFonts w:ascii="Times New Roman" w:eastAsia="DengXian" w:hAnsi="Times New Roman"/>
                <w:szCs w:val="24"/>
              </w:rPr>
              <w:t>Education (Professional degree (JD, MD))</w:t>
            </w:r>
          </w:p>
        </w:tc>
        <w:tc>
          <w:tcPr>
            <w:tcW w:w="2263" w:type="dxa"/>
          </w:tcPr>
          <w:p w14:paraId="07F4B96D" w14:textId="77777777" w:rsidR="00063D72" w:rsidRPr="00D72DF9" w:rsidRDefault="00063D72" w:rsidP="00826BD4">
            <w:pPr>
              <w:jc w:val="both"/>
              <w:rPr>
                <w:rFonts w:ascii="Times New Roman" w:eastAsia="DengXian" w:hAnsi="Times New Roman"/>
                <w:szCs w:val="24"/>
              </w:rPr>
            </w:pPr>
            <w:r w:rsidRPr="00D72DF9">
              <w:rPr>
                <w:rFonts w:ascii="Times New Roman" w:eastAsia="DengXian" w:hAnsi="Times New Roman"/>
                <w:szCs w:val="24"/>
              </w:rPr>
              <w:t>2.65</w:t>
            </w:r>
          </w:p>
        </w:tc>
        <w:tc>
          <w:tcPr>
            <w:tcW w:w="2263" w:type="dxa"/>
          </w:tcPr>
          <w:p w14:paraId="527A4B1C" w14:textId="77777777" w:rsidR="00063D72" w:rsidRPr="00D72DF9" w:rsidRDefault="00063D72" w:rsidP="00826BD4">
            <w:pPr>
              <w:jc w:val="both"/>
              <w:rPr>
                <w:rFonts w:ascii="Times New Roman" w:eastAsia="DengXian" w:hAnsi="Times New Roman"/>
                <w:szCs w:val="24"/>
              </w:rPr>
            </w:pPr>
            <w:r w:rsidRPr="00D72DF9">
              <w:rPr>
                <w:rFonts w:ascii="Times New Roman" w:eastAsia="DengXian" w:hAnsi="Times New Roman"/>
                <w:szCs w:val="24"/>
              </w:rPr>
              <w:t>0.94</w:t>
            </w:r>
          </w:p>
        </w:tc>
      </w:tr>
      <w:tr w:rsidR="00063D72" w:rsidRPr="00D72DF9" w14:paraId="378E9A0F" w14:textId="77777777" w:rsidTr="00826BD4">
        <w:tc>
          <w:tcPr>
            <w:tcW w:w="4500" w:type="dxa"/>
          </w:tcPr>
          <w:p w14:paraId="7AAC49C4" w14:textId="77777777" w:rsidR="00063D72" w:rsidRPr="00D72DF9" w:rsidRDefault="00063D72" w:rsidP="00826BD4">
            <w:pPr>
              <w:jc w:val="both"/>
              <w:rPr>
                <w:rFonts w:ascii="Times New Roman" w:eastAsia="DengXian" w:hAnsi="Times New Roman"/>
                <w:szCs w:val="24"/>
              </w:rPr>
            </w:pPr>
            <w:r w:rsidRPr="00D72DF9">
              <w:rPr>
                <w:rFonts w:ascii="Times New Roman" w:eastAsia="DengXian" w:hAnsi="Times New Roman"/>
                <w:szCs w:val="24"/>
              </w:rPr>
              <w:t>Weekly Food Expenditure (Less than $49)</w:t>
            </w:r>
          </w:p>
        </w:tc>
        <w:tc>
          <w:tcPr>
            <w:tcW w:w="2263" w:type="dxa"/>
          </w:tcPr>
          <w:p w14:paraId="3E96CD41" w14:textId="77777777" w:rsidR="00063D72" w:rsidRPr="00D72DF9" w:rsidRDefault="00063D72" w:rsidP="00826BD4">
            <w:pPr>
              <w:jc w:val="both"/>
              <w:rPr>
                <w:rFonts w:ascii="Times New Roman" w:eastAsia="DengXian" w:hAnsi="Times New Roman"/>
                <w:szCs w:val="24"/>
              </w:rPr>
            </w:pPr>
            <w:r w:rsidRPr="00D72DF9">
              <w:rPr>
                <w:rFonts w:ascii="Times New Roman" w:eastAsia="DengXian" w:hAnsi="Times New Roman"/>
                <w:szCs w:val="24"/>
              </w:rPr>
              <w:t>11.02</w:t>
            </w:r>
          </w:p>
        </w:tc>
        <w:tc>
          <w:tcPr>
            <w:tcW w:w="2263" w:type="dxa"/>
          </w:tcPr>
          <w:p w14:paraId="3A4D0391" w14:textId="77777777" w:rsidR="00063D72" w:rsidRPr="00D72DF9" w:rsidRDefault="00063D72" w:rsidP="00826BD4">
            <w:pPr>
              <w:jc w:val="both"/>
              <w:rPr>
                <w:rFonts w:ascii="Times New Roman" w:eastAsia="DengXian" w:hAnsi="Times New Roman"/>
                <w:szCs w:val="24"/>
              </w:rPr>
            </w:pPr>
          </w:p>
        </w:tc>
      </w:tr>
      <w:tr w:rsidR="00063D72" w:rsidRPr="00D72DF9" w14:paraId="6CEC6C8F" w14:textId="77777777" w:rsidTr="00826BD4">
        <w:tc>
          <w:tcPr>
            <w:tcW w:w="4500" w:type="dxa"/>
          </w:tcPr>
          <w:p w14:paraId="74B8F6C1" w14:textId="77777777" w:rsidR="00063D72" w:rsidRPr="00D72DF9" w:rsidRDefault="00063D72" w:rsidP="00826BD4">
            <w:pPr>
              <w:jc w:val="both"/>
              <w:rPr>
                <w:rFonts w:ascii="Times New Roman" w:eastAsia="DengXian" w:hAnsi="Times New Roman"/>
                <w:szCs w:val="24"/>
              </w:rPr>
            </w:pPr>
            <w:r w:rsidRPr="00D72DF9">
              <w:rPr>
                <w:rFonts w:ascii="Times New Roman" w:eastAsia="DengXian" w:hAnsi="Times New Roman"/>
                <w:szCs w:val="24"/>
              </w:rPr>
              <w:t>Weekly Food Expenditure ($50-$99)</w:t>
            </w:r>
          </w:p>
        </w:tc>
        <w:tc>
          <w:tcPr>
            <w:tcW w:w="2263" w:type="dxa"/>
          </w:tcPr>
          <w:p w14:paraId="76DF4AFD" w14:textId="77777777" w:rsidR="00063D72" w:rsidRPr="00D72DF9" w:rsidRDefault="00063D72" w:rsidP="00826BD4">
            <w:pPr>
              <w:jc w:val="both"/>
              <w:rPr>
                <w:rFonts w:ascii="Times New Roman" w:eastAsia="DengXian" w:hAnsi="Times New Roman"/>
                <w:szCs w:val="24"/>
              </w:rPr>
            </w:pPr>
            <w:r w:rsidRPr="00D72DF9">
              <w:rPr>
                <w:rFonts w:ascii="Times New Roman" w:eastAsia="DengXian" w:hAnsi="Times New Roman"/>
                <w:szCs w:val="24"/>
              </w:rPr>
              <w:t>29.37</w:t>
            </w:r>
          </w:p>
        </w:tc>
        <w:tc>
          <w:tcPr>
            <w:tcW w:w="2263" w:type="dxa"/>
          </w:tcPr>
          <w:p w14:paraId="6F4CB5EE" w14:textId="77777777" w:rsidR="00063D72" w:rsidRPr="00D72DF9" w:rsidRDefault="00063D72" w:rsidP="00826BD4">
            <w:pPr>
              <w:jc w:val="both"/>
              <w:rPr>
                <w:rFonts w:ascii="Times New Roman" w:eastAsia="DengXian" w:hAnsi="Times New Roman"/>
                <w:szCs w:val="24"/>
              </w:rPr>
            </w:pPr>
          </w:p>
        </w:tc>
      </w:tr>
      <w:tr w:rsidR="00063D72" w:rsidRPr="00D72DF9" w14:paraId="28066D03" w14:textId="77777777" w:rsidTr="00826BD4">
        <w:tc>
          <w:tcPr>
            <w:tcW w:w="4500" w:type="dxa"/>
          </w:tcPr>
          <w:p w14:paraId="450DA8F4" w14:textId="77777777" w:rsidR="00063D72" w:rsidRPr="00D72DF9" w:rsidRDefault="00063D72" w:rsidP="00826BD4">
            <w:pPr>
              <w:jc w:val="both"/>
              <w:rPr>
                <w:rFonts w:ascii="Times New Roman" w:eastAsia="DengXian" w:hAnsi="Times New Roman"/>
                <w:szCs w:val="24"/>
              </w:rPr>
            </w:pPr>
            <w:r w:rsidRPr="00D72DF9">
              <w:rPr>
                <w:rFonts w:ascii="Times New Roman" w:eastAsia="DengXian" w:hAnsi="Times New Roman"/>
                <w:szCs w:val="24"/>
              </w:rPr>
              <w:t>Weekly Food Expenditure ($100-$149)</w:t>
            </w:r>
          </w:p>
        </w:tc>
        <w:tc>
          <w:tcPr>
            <w:tcW w:w="2263" w:type="dxa"/>
          </w:tcPr>
          <w:p w14:paraId="38176DFC" w14:textId="77777777" w:rsidR="00063D72" w:rsidRPr="00D72DF9" w:rsidRDefault="00063D72" w:rsidP="00826BD4">
            <w:pPr>
              <w:jc w:val="both"/>
              <w:rPr>
                <w:rFonts w:ascii="Times New Roman" w:eastAsia="DengXian" w:hAnsi="Times New Roman"/>
                <w:szCs w:val="24"/>
              </w:rPr>
            </w:pPr>
            <w:r w:rsidRPr="00D72DF9">
              <w:rPr>
                <w:rFonts w:ascii="Times New Roman" w:eastAsia="DengXian" w:hAnsi="Times New Roman"/>
                <w:szCs w:val="24"/>
              </w:rPr>
              <w:t>25.93</w:t>
            </w:r>
          </w:p>
        </w:tc>
        <w:tc>
          <w:tcPr>
            <w:tcW w:w="2263" w:type="dxa"/>
          </w:tcPr>
          <w:p w14:paraId="75E3321D" w14:textId="77777777" w:rsidR="00063D72" w:rsidRPr="00D72DF9" w:rsidRDefault="00063D72" w:rsidP="00826BD4">
            <w:pPr>
              <w:jc w:val="both"/>
              <w:rPr>
                <w:rFonts w:ascii="Times New Roman" w:eastAsia="DengXian" w:hAnsi="Times New Roman"/>
                <w:szCs w:val="24"/>
              </w:rPr>
            </w:pPr>
          </w:p>
        </w:tc>
      </w:tr>
      <w:tr w:rsidR="00063D72" w:rsidRPr="00D72DF9" w14:paraId="5B776D31" w14:textId="77777777" w:rsidTr="00826BD4">
        <w:tc>
          <w:tcPr>
            <w:tcW w:w="4500" w:type="dxa"/>
          </w:tcPr>
          <w:p w14:paraId="1990C3EA" w14:textId="77777777" w:rsidR="00063D72" w:rsidRPr="00D72DF9" w:rsidRDefault="00063D72" w:rsidP="00826BD4">
            <w:pPr>
              <w:jc w:val="both"/>
              <w:rPr>
                <w:rFonts w:ascii="Times New Roman" w:eastAsia="DengXian" w:hAnsi="Times New Roman"/>
                <w:szCs w:val="24"/>
              </w:rPr>
            </w:pPr>
            <w:r w:rsidRPr="00D72DF9">
              <w:rPr>
                <w:rFonts w:ascii="Times New Roman" w:eastAsia="DengXian" w:hAnsi="Times New Roman"/>
                <w:szCs w:val="24"/>
              </w:rPr>
              <w:t>Weekly Food Expenditure ($150-$199)</w:t>
            </w:r>
          </w:p>
        </w:tc>
        <w:tc>
          <w:tcPr>
            <w:tcW w:w="2263" w:type="dxa"/>
          </w:tcPr>
          <w:p w14:paraId="61B8A7D8" w14:textId="77777777" w:rsidR="00063D72" w:rsidRPr="00D72DF9" w:rsidRDefault="00063D72" w:rsidP="00826BD4">
            <w:pPr>
              <w:jc w:val="both"/>
              <w:rPr>
                <w:rFonts w:ascii="Times New Roman" w:eastAsia="DengXian" w:hAnsi="Times New Roman"/>
                <w:szCs w:val="24"/>
              </w:rPr>
            </w:pPr>
            <w:r w:rsidRPr="00D72DF9">
              <w:rPr>
                <w:rFonts w:ascii="Times New Roman" w:eastAsia="DengXian" w:hAnsi="Times New Roman"/>
                <w:szCs w:val="24"/>
              </w:rPr>
              <w:t>13.84</w:t>
            </w:r>
          </w:p>
        </w:tc>
        <w:tc>
          <w:tcPr>
            <w:tcW w:w="2263" w:type="dxa"/>
          </w:tcPr>
          <w:p w14:paraId="040C0062" w14:textId="77777777" w:rsidR="00063D72" w:rsidRPr="00D72DF9" w:rsidRDefault="00063D72" w:rsidP="00826BD4">
            <w:pPr>
              <w:jc w:val="both"/>
              <w:rPr>
                <w:rFonts w:ascii="Times New Roman" w:eastAsia="DengXian" w:hAnsi="Times New Roman"/>
                <w:szCs w:val="24"/>
              </w:rPr>
            </w:pPr>
          </w:p>
        </w:tc>
      </w:tr>
      <w:tr w:rsidR="00063D72" w:rsidRPr="00D72DF9" w14:paraId="20FAD0D8" w14:textId="77777777" w:rsidTr="00826BD4">
        <w:tc>
          <w:tcPr>
            <w:tcW w:w="4500" w:type="dxa"/>
          </w:tcPr>
          <w:p w14:paraId="0FA4D67B" w14:textId="77777777" w:rsidR="00063D72" w:rsidRPr="00D72DF9" w:rsidRDefault="00063D72" w:rsidP="00826BD4">
            <w:pPr>
              <w:jc w:val="both"/>
              <w:rPr>
                <w:rFonts w:ascii="Times New Roman" w:eastAsia="DengXian" w:hAnsi="Times New Roman"/>
                <w:szCs w:val="24"/>
              </w:rPr>
            </w:pPr>
            <w:r w:rsidRPr="00D72DF9">
              <w:rPr>
                <w:rFonts w:ascii="Times New Roman" w:eastAsia="DengXian" w:hAnsi="Times New Roman"/>
                <w:szCs w:val="24"/>
              </w:rPr>
              <w:t>Weekly Food Expenditure ($200-$249)</w:t>
            </w:r>
          </w:p>
        </w:tc>
        <w:tc>
          <w:tcPr>
            <w:tcW w:w="2263" w:type="dxa"/>
          </w:tcPr>
          <w:p w14:paraId="41C4F2D1" w14:textId="77777777" w:rsidR="00063D72" w:rsidRPr="00D72DF9" w:rsidRDefault="00063D72" w:rsidP="00826BD4">
            <w:pPr>
              <w:jc w:val="both"/>
              <w:rPr>
                <w:rFonts w:ascii="Times New Roman" w:eastAsia="DengXian" w:hAnsi="Times New Roman"/>
                <w:szCs w:val="24"/>
              </w:rPr>
            </w:pPr>
            <w:r w:rsidRPr="00D72DF9">
              <w:rPr>
                <w:rFonts w:ascii="Times New Roman" w:eastAsia="DengXian" w:hAnsi="Times New Roman"/>
                <w:szCs w:val="24"/>
              </w:rPr>
              <w:t>6.97</w:t>
            </w:r>
          </w:p>
        </w:tc>
        <w:tc>
          <w:tcPr>
            <w:tcW w:w="2263" w:type="dxa"/>
          </w:tcPr>
          <w:p w14:paraId="3BA4165D" w14:textId="77777777" w:rsidR="00063D72" w:rsidRPr="00D72DF9" w:rsidRDefault="00063D72" w:rsidP="00826BD4">
            <w:pPr>
              <w:jc w:val="both"/>
              <w:rPr>
                <w:rFonts w:ascii="Times New Roman" w:eastAsia="DengXian" w:hAnsi="Times New Roman"/>
                <w:szCs w:val="24"/>
              </w:rPr>
            </w:pPr>
          </w:p>
        </w:tc>
      </w:tr>
      <w:tr w:rsidR="00063D72" w:rsidRPr="00D72DF9" w14:paraId="66AA22C8" w14:textId="77777777" w:rsidTr="00826BD4">
        <w:tc>
          <w:tcPr>
            <w:tcW w:w="4500" w:type="dxa"/>
          </w:tcPr>
          <w:p w14:paraId="512AA6E4" w14:textId="77777777" w:rsidR="00063D72" w:rsidRPr="00D72DF9" w:rsidRDefault="00063D72" w:rsidP="00826BD4">
            <w:pPr>
              <w:jc w:val="both"/>
              <w:rPr>
                <w:rFonts w:ascii="Times New Roman" w:eastAsia="DengXian" w:hAnsi="Times New Roman"/>
                <w:szCs w:val="24"/>
              </w:rPr>
            </w:pPr>
            <w:r w:rsidRPr="00D72DF9">
              <w:rPr>
                <w:rFonts w:ascii="Times New Roman" w:eastAsia="DengXian" w:hAnsi="Times New Roman"/>
                <w:szCs w:val="24"/>
              </w:rPr>
              <w:t>Weekly Food Expenditure ($250-$299)</w:t>
            </w:r>
          </w:p>
        </w:tc>
        <w:tc>
          <w:tcPr>
            <w:tcW w:w="2263" w:type="dxa"/>
          </w:tcPr>
          <w:p w14:paraId="6C514A0C" w14:textId="77777777" w:rsidR="00063D72" w:rsidRPr="00D72DF9" w:rsidRDefault="00063D72" w:rsidP="00826BD4">
            <w:pPr>
              <w:jc w:val="both"/>
              <w:rPr>
                <w:rFonts w:ascii="Times New Roman" w:eastAsia="DengXian" w:hAnsi="Times New Roman"/>
                <w:szCs w:val="24"/>
              </w:rPr>
            </w:pPr>
            <w:r w:rsidRPr="00D72DF9">
              <w:rPr>
                <w:rFonts w:ascii="Times New Roman" w:eastAsia="DengXian" w:hAnsi="Times New Roman"/>
                <w:szCs w:val="24"/>
              </w:rPr>
              <w:t>3.70</w:t>
            </w:r>
          </w:p>
        </w:tc>
        <w:tc>
          <w:tcPr>
            <w:tcW w:w="2263" w:type="dxa"/>
          </w:tcPr>
          <w:p w14:paraId="0592AAAB" w14:textId="77777777" w:rsidR="00063D72" w:rsidRPr="00D72DF9" w:rsidRDefault="00063D72" w:rsidP="00826BD4">
            <w:pPr>
              <w:jc w:val="both"/>
              <w:rPr>
                <w:rFonts w:ascii="Times New Roman" w:eastAsia="DengXian" w:hAnsi="Times New Roman"/>
                <w:szCs w:val="24"/>
              </w:rPr>
            </w:pPr>
          </w:p>
        </w:tc>
      </w:tr>
      <w:tr w:rsidR="00063D72" w:rsidRPr="00D72DF9" w14:paraId="4614908D" w14:textId="77777777" w:rsidTr="00826BD4">
        <w:tc>
          <w:tcPr>
            <w:tcW w:w="4500" w:type="dxa"/>
          </w:tcPr>
          <w:p w14:paraId="2805497F" w14:textId="77777777" w:rsidR="00063D72" w:rsidRPr="00D72DF9" w:rsidRDefault="00063D72" w:rsidP="00826BD4">
            <w:pPr>
              <w:jc w:val="both"/>
              <w:rPr>
                <w:rFonts w:ascii="Times New Roman" w:eastAsia="DengXian" w:hAnsi="Times New Roman"/>
                <w:szCs w:val="24"/>
              </w:rPr>
            </w:pPr>
            <w:r w:rsidRPr="00D72DF9">
              <w:rPr>
                <w:rFonts w:ascii="Times New Roman" w:eastAsia="DengXian" w:hAnsi="Times New Roman"/>
                <w:szCs w:val="24"/>
              </w:rPr>
              <w:t>Weekly Food Expenditure ($300-$349)</w:t>
            </w:r>
          </w:p>
        </w:tc>
        <w:tc>
          <w:tcPr>
            <w:tcW w:w="2263" w:type="dxa"/>
          </w:tcPr>
          <w:p w14:paraId="6DE143C2" w14:textId="77777777" w:rsidR="00063D72" w:rsidRPr="00D72DF9" w:rsidRDefault="00063D72" w:rsidP="00826BD4">
            <w:pPr>
              <w:jc w:val="both"/>
              <w:rPr>
                <w:rFonts w:ascii="Times New Roman" w:eastAsia="DengXian" w:hAnsi="Times New Roman"/>
                <w:szCs w:val="24"/>
              </w:rPr>
            </w:pPr>
            <w:r w:rsidRPr="00D72DF9">
              <w:rPr>
                <w:rFonts w:ascii="Times New Roman" w:eastAsia="DengXian" w:hAnsi="Times New Roman"/>
                <w:szCs w:val="24"/>
              </w:rPr>
              <w:t>2.34</w:t>
            </w:r>
          </w:p>
        </w:tc>
        <w:tc>
          <w:tcPr>
            <w:tcW w:w="2263" w:type="dxa"/>
          </w:tcPr>
          <w:p w14:paraId="75F15346" w14:textId="77777777" w:rsidR="00063D72" w:rsidRPr="00D72DF9" w:rsidRDefault="00063D72" w:rsidP="00826BD4">
            <w:pPr>
              <w:jc w:val="both"/>
              <w:rPr>
                <w:rFonts w:ascii="Times New Roman" w:eastAsia="DengXian" w:hAnsi="Times New Roman"/>
                <w:szCs w:val="24"/>
              </w:rPr>
            </w:pPr>
          </w:p>
        </w:tc>
      </w:tr>
      <w:tr w:rsidR="00063D72" w:rsidRPr="00D72DF9" w14:paraId="4D96BE44" w14:textId="77777777" w:rsidTr="00826BD4">
        <w:tc>
          <w:tcPr>
            <w:tcW w:w="4500" w:type="dxa"/>
          </w:tcPr>
          <w:p w14:paraId="1DFA4F43" w14:textId="77777777" w:rsidR="00063D72" w:rsidRPr="00D72DF9" w:rsidRDefault="00063D72" w:rsidP="00826BD4">
            <w:pPr>
              <w:jc w:val="both"/>
              <w:rPr>
                <w:rFonts w:ascii="Times New Roman" w:eastAsia="DengXian" w:hAnsi="Times New Roman"/>
                <w:szCs w:val="24"/>
              </w:rPr>
            </w:pPr>
            <w:r w:rsidRPr="00D72DF9">
              <w:rPr>
                <w:rFonts w:ascii="Times New Roman" w:eastAsia="DengXian" w:hAnsi="Times New Roman"/>
                <w:szCs w:val="24"/>
              </w:rPr>
              <w:t>Weekly Food Expenditure ($350-$399)</w:t>
            </w:r>
          </w:p>
        </w:tc>
        <w:tc>
          <w:tcPr>
            <w:tcW w:w="2263" w:type="dxa"/>
          </w:tcPr>
          <w:p w14:paraId="26BF6F3E" w14:textId="77777777" w:rsidR="00063D72" w:rsidRPr="00D72DF9" w:rsidRDefault="00063D72" w:rsidP="00826BD4">
            <w:pPr>
              <w:jc w:val="both"/>
              <w:rPr>
                <w:rFonts w:ascii="Times New Roman" w:eastAsia="DengXian" w:hAnsi="Times New Roman"/>
                <w:szCs w:val="24"/>
              </w:rPr>
            </w:pPr>
            <w:r w:rsidRPr="00D72DF9">
              <w:rPr>
                <w:rFonts w:ascii="Times New Roman" w:eastAsia="DengXian" w:hAnsi="Times New Roman"/>
                <w:szCs w:val="24"/>
              </w:rPr>
              <w:t>1.72</w:t>
            </w:r>
          </w:p>
        </w:tc>
        <w:tc>
          <w:tcPr>
            <w:tcW w:w="2263" w:type="dxa"/>
          </w:tcPr>
          <w:p w14:paraId="191B7651" w14:textId="77777777" w:rsidR="00063D72" w:rsidRPr="00D72DF9" w:rsidRDefault="00063D72" w:rsidP="00826BD4">
            <w:pPr>
              <w:jc w:val="both"/>
              <w:rPr>
                <w:rFonts w:ascii="Times New Roman" w:eastAsia="DengXian" w:hAnsi="Times New Roman"/>
                <w:szCs w:val="24"/>
              </w:rPr>
            </w:pPr>
          </w:p>
        </w:tc>
      </w:tr>
      <w:tr w:rsidR="00063D72" w:rsidRPr="00D72DF9" w14:paraId="1010196A" w14:textId="77777777" w:rsidTr="00826BD4">
        <w:tc>
          <w:tcPr>
            <w:tcW w:w="4500" w:type="dxa"/>
          </w:tcPr>
          <w:p w14:paraId="2B0E236D" w14:textId="77777777" w:rsidR="00063D72" w:rsidRPr="00D72DF9" w:rsidRDefault="00063D72" w:rsidP="00826BD4">
            <w:pPr>
              <w:jc w:val="both"/>
              <w:rPr>
                <w:rFonts w:ascii="Times New Roman" w:eastAsia="DengXian" w:hAnsi="Times New Roman"/>
                <w:szCs w:val="24"/>
              </w:rPr>
            </w:pPr>
            <w:r w:rsidRPr="00D72DF9">
              <w:rPr>
                <w:rFonts w:ascii="Times New Roman" w:eastAsia="DengXian" w:hAnsi="Times New Roman"/>
                <w:szCs w:val="24"/>
              </w:rPr>
              <w:t>Weekly Food Expenditure ($400-$449)</w:t>
            </w:r>
          </w:p>
        </w:tc>
        <w:tc>
          <w:tcPr>
            <w:tcW w:w="2263" w:type="dxa"/>
          </w:tcPr>
          <w:p w14:paraId="5871D594" w14:textId="77777777" w:rsidR="00063D72" w:rsidRPr="00D72DF9" w:rsidRDefault="00063D72" w:rsidP="00826BD4">
            <w:pPr>
              <w:jc w:val="both"/>
              <w:rPr>
                <w:rFonts w:ascii="Times New Roman" w:eastAsia="DengXian" w:hAnsi="Times New Roman"/>
                <w:szCs w:val="24"/>
              </w:rPr>
            </w:pPr>
            <w:r w:rsidRPr="00D72DF9">
              <w:rPr>
                <w:rFonts w:ascii="Times New Roman" w:eastAsia="DengXian" w:hAnsi="Times New Roman"/>
                <w:szCs w:val="24"/>
              </w:rPr>
              <w:t>1.68</w:t>
            </w:r>
          </w:p>
        </w:tc>
        <w:tc>
          <w:tcPr>
            <w:tcW w:w="2263" w:type="dxa"/>
          </w:tcPr>
          <w:p w14:paraId="221B6576" w14:textId="77777777" w:rsidR="00063D72" w:rsidRPr="00D72DF9" w:rsidRDefault="00063D72" w:rsidP="00826BD4">
            <w:pPr>
              <w:jc w:val="both"/>
              <w:rPr>
                <w:rFonts w:ascii="Times New Roman" w:eastAsia="DengXian" w:hAnsi="Times New Roman"/>
                <w:szCs w:val="24"/>
              </w:rPr>
            </w:pPr>
          </w:p>
        </w:tc>
      </w:tr>
      <w:tr w:rsidR="00063D72" w:rsidRPr="00D72DF9" w14:paraId="2520A66F" w14:textId="77777777" w:rsidTr="00826BD4">
        <w:tc>
          <w:tcPr>
            <w:tcW w:w="4500" w:type="dxa"/>
          </w:tcPr>
          <w:p w14:paraId="54ABBE2A" w14:textId="77777777" w:rsidR="00063D72" w:rsidRPr="00D72DF9" w:rsidRDefault="00063D72" w:rsidP="00826BD4">
            <w:pPr>
              <w:jc w:val="both"/>
              <w:rPr>
                <w:rFonts w:ascii="Times New Roman" w:eastAsia="DengXian" w:hAnsi="Times New Roman"/>
                <w:szCs w:val="24"/>
              </w:rPr>
            </w:pPr>
            <w:r w:rsidRPr="00D72DF9">
              <w:rPr>
                <w:rFonts w:ascii="Times New Roman" w:eastAsia="DengXian" w:hAnsi="Times New Roman"/>
                <w:szCs w:val="24"/>
              </w:rPr>
              <w:t>Weekly Food Expenditure ($450-$499)</w:t>
            </w:r>
          </w:p>
        </w:tc>
        <w:tc>
          <w:tcPr>
            <w:tcW w:w="2263" w:type="dxa"/>
          </w:tcPr>
          <w:p w14:paraId="5BAB361C" w14:textId="77777777" w:rsidR="00063D72" w:rsidRPr="00D72DF9" w:rsidRDefault="00063D72" w:rsidP="00826BD4">
            <w:pPr>
              <w:jc w:val="both"/>
              <w:rPr>
                <w:rFonts w:ascii="Times New Roman" w:eastAsia="DengXian" w:hAnsi="Times New Roman"/>
                <w:szCs w:val="24"/>
              </w:rPr>
            </w:pPr>
            <w:r w:rsidRPr="00D72DF9">
              <w:rPr>
                <w:rFonts w:ascii="Times New Roman" w:eastAsia="DengXian" w:hAnsi="Times New Roman"/>
                <w:szCs w:val="24"/>
              </w:rPr>
              <w:t>1.10</w:t>
            </w:r>
          </w:p>
        </w:tc>
        <w:tc>
          <w:tcPr>
            <w:tcW w:w="2263" w:type="dxa"/>
          </w:tcPr>
          <w:p w14:paraId="5247BCBE" w14:textId="77777777" w:rsidR="00063D72" w:rsidRPr="00D72DF9" w:rsidRDefault="00063D72" w:rsidP="00826BD4">
            <w:pPr>
              <w:jc w:val="both"/>
              <w:rPr>
                <w:rFonts w:ascii="Times New Roman" w:eastAsia="DengXian" w:hAnsi="Times New Roman"/>
                <w:szCs w:val="24"/>
              </w:rPr>
            </w:pPr>
          </w:p>
        </w:tc>
      </w:tr>
      <w:tr w:rsidR="00063D72" w:rsidRPr="00D72DF9" w14:paraId="2F7BA436" w14:textId="77777777" w:rsidTr="005E773F">
        <w:tc>
          <w:tcPr>
            <w:tcW w:w="4500" w:type="dxa"/>
          </w:tcPr>
          <w:p w14:paraId="709DA8E4" w14:textId="77777777" w:rsidR="00063D72" w:rsidRPr="00D72DF9" w:rsidRDefault="00063D72" w:rsidP="00826BD4">
            <w:pPr>
              <w:jc w:val="both"/>
              <w:rPr>
                <w:rFonts w:ascii="Times New Roman" w:eastAsia="DengXian" w:hAnsi="Times New Roman"/>
                <w:szCs w:val="24"/>
              </w:rPr>
            </w:pPr>
            <w:r w:rsidRPr="00D72DF9">
              <w:rPr>
                <w:rFonts w:ascii="Times New Roman" w:eastAsia="DengXian" w:hAnsi="Times New Roman"/>
                <w:szCs w:val="24"/>
              </w:rPr>
              <w:t>Weekly Food Expenditure (Above $500)</w:t>
            </w:r>
          </w:p>
        </w:tc>
        <w:tc>
          <w:tcPr>
            <w:tcW w:w="2263" w:type="dxa"/>
          </w:tcPr>
          <w:p w14:paraId="6B653859" w14:textId="77777777" w:rsidR="00063D72" w:rsidRPr="00D72DF9" w:rsidRDefault="00063D72" w:rsidP="00826BD4">
            <w:pPr>
              <w:jc w:val="both"/>
              <w:rPr>
                <w:rFonts w:ascii="Times New Roman" w:eastAsia="DengXian" w:hAnsi="Times New Roman"/>
                <w:szCs w:val="24"/>
              </w:rPr>
            </w:pPr>
            <w:r w:rsidRPr="00D72DF9">
              <w:rPr>
                <w:rFonts w:ascii="Times New Roman" w:eastAsia="DengXian" w:hAnsi="Times New Roman"/>
                <w:szCs w:val="24"/>
              </w:rPr>
              <w:t>1.06</w:t>
            </w:r>
          </w:p>
        </w:tc>
        <w:tc>
          <w:tcPr>
            <w:tcW w:w="2263" w:type="dxa"/>
          </w:tcPr>
          <w:p w14:paraId="252FA28C" w14:textId="77777777" w:rsidR="00063D72" w:rsidRPr="00D72DF9" w:rsidRDefault="00063D72" w:rsidP="00826BD4">
            <w:pPr>
              <w:jc w:val="both"/>
              <w:rPr>
                <w:rFonts w:ascii="Times New Roman" w:eastAsia="DengXian" w:hAnsi="Times New Roman"/>
                <w:szCs w:val="24"/>
              </w:rPr>
            </w:pPr>
          </w:p>
        </w:tc>
      </w:tr>
      <w:tr w:rsidR="00063D72" w:rsidRPr="00D72DF9" w14:paraId="7F822C2C" w14:textId="77777777" w:rsidTr="005E773F">
        <w:tc>
          <w:tcPr>
            <w:tcW w:w="4500" w:type="dxa"/>
          </w:tcPr>
          <w:p w14:paraId="35576CCE" w14:textId="77777777" w:rsidR="00063D72" w:rsidRPr="00D72DF9" w:rsidRDefault="00063D72" w:rsidP="00826BD4">
            <w:pPr>
              <w:jc w:val="both"/>
              <w:rPr>
                <w:rFonts w:ascii="Times New Roman" w:eastAsia="DengXian" w:hAnsi="Times New Roman"/>
                <w:szCs w:val="24"/>
              </w:rPr>
            </w:pPr>
            <w:r w:rsidRPr="00D72DF9">
              <w:rPr>
                <w:rFonts w:ascii="Times New Roman" w:eastAsia="DengXian" w:hAnsi="Times New Roman"/>
                <w:szCs w:val="24"/>
              </w:rPr>
              <w:t>Weekly Food Expenditure (Not Sure)</w:t>
            </w:r>
          </w:p>
        </w:tc>
        <w:tc>
          <w:tcPr>
            <w:tcW w:w="2263" w:type="dxa"/>
          </w:tcPr>
          <w:p w14:paraId="75F5F5B9" w14:textId="77777777" w:rsidR="00063D72" w:rsidRPr="00D72DF9" w:rsidRDefault="00063D72" w:rsidP="00826BD4">
            <w:pPr>
              <w:jc w:val="both"/>
              <w:rPr>
                <w:rFonts w:ascii="Times New Roman" w:eastAsia="DengXian" w:hAnsi="Times New Roman"/>
                <w:szCs w:val="24"/>
              </w:rPr>
            </w:pPr>
            <w:r w:rsidRPr="00D72DF9">
              <w:rPr>
                <w:rFonts w:ascii="Times New Roman" w:eastAsia="DengXian" w:hAnsi="Times New Roman"/>
                <w:szCs w:val="24"/>
              </w:rPr>
              <w:t>1.28</w:t>
            </w:r>
          </w:p>
        </w:tc>
        <w:tc>
          <w:tcPr>
            <w:tcW w:w="2263" w:type="dxa"/>
          </w:tcPr>
          <w:p w14:paraId="77E0A0B5" w14:textId="77777777" w:rsidR="00063D72" w:rsidRPr="00D72DF9" w:rsidRDefault="00063D72" w:rsidP="00826BD4">
            <w:pPr>
              <w:jc w:val="both"/>
              <w:rPr>
                <w:rFonts w:ascii="Times New Roman" w:eastAsia="DengXian" w:hAnsi="Times New Roman"/>
                <w:szCs w:val="24"/>
              </w:rPr>
            </w:pPr>
          </w:p>
        </w:tc>
      </w:tr>
      <w:tr w:rsidR="00063D72" w:rsidRPr="00D72DF9" w14:paraId="6481520C" w14:textId="77777777" w:rsidTr="00826BD4">
        <w:tc>
          <w:tcPr>
            <w:tcW w:w="9026" w:type="dxa"/>
            <w:gridSpan w:val="3"/>
            <w:tcBorders>
              <w:top w:val="single" w:sz="8" w:space="0" w:color="auto"/>
            </w:tcBorders>
          </w:tcPr>
          <w:p w14:paraId="3FE58DE5" w14:textId="77777777" w:rsidR="00063D72" w:rsidRPr="00D72DF9" w:rsidRDefault="00063D72" w:rsidP="00826BD4">
            <w:pPr>
              <w:rPr>
                <w:rFonts w:ascii="Times New Roman" w:eastAsia="DengXian" w:hAnsi="Times New Roman"/>
                <w:szCs w:val="24"/>
              </w:rPr>
            </w:pPr>
            <w:r w:rsidRPr="00D72DF9">
              <w:rPr>
                <w:rFonts w:ascii="Times New Roman" w:eastAsia="DengXian" w:hAnsi="Times New Roman"/>
                <w:szCs w:val="24"/>
              </w:rPr>
              <w:t xml:space="preserve">Note: </w:t>
            </w:r>
            <w:proofErr w:type="gramStart"/>
            <w:r w:rsidRPr="00D72DF9">
              <w:rPr>
                <w:rFonts w:ascii="Times New Roman" w:eastAsia="DengXian" w:hAnsi="Times New Roman"/>
                <w:szCs w:val="24"/>
                <w:vertAlign w:val="superscript"/>
              </w:rPr>
              <w:t>a</w:t>
            </w:r>
            <w:proofErr w:type="gramEnd"/>
            <w:r w:rsidRPr="00D72DF9">
              <w:rPr>
                <w:rFonts w:ascii="Times New Roman" w:eastAsia="DengXian" w:hAnsi="Times New Roman"/>
                <w:szCs w:val="24"/>
                <w:vertAlign w:val="superscript"/>
              </w:rPr>
              <w:t xml:space="preserve"> </w:t>
            </w:r>
            <w:r w:rsidRPr="00D72DF9">
              <w:rPr>
                <w:rFonts w:ascii="Times New Roman" w:eastAsia="DengXian" w:hAnsi="Times New Roman"/>
                <w:szCs w:val="24"/>
              </w:rPr>
              <w:t>Population data source: U</w:t>
            </w:r>
            <w:r>
              <w:rPr>
                <w:rFonts w:ascii="Times New Roman" w:eastAsia="DengXian" w:hAnsi="Times New Roman"/>
                <w:szCs w:val="24"/>
              </w:rPr>
              <w:t>.S.</w:t>
            </w:r>
            <w:r w:rsidRPr="00D72DF9">
              <w:rPr>
                <w:rFonts w:ascii="Times New Roman" w:eastAsia="DengXian" w:hAnsi="Times New Roman"/>
                <w:szCs w:val="24"/>
              </w:rPr>
              <w:t xml:space="preserve"> Census Bureau, Current Population Survey, Annual Social and Economic Supplement (2019).</w:t>
            </w:r>
          </w:p>
        </w:tc>
      </w:tr>
    </w:tbl>
    <w:p w14:paraId="5035779E" w14:textId="77777777" w:rsidR="00063D72" w:rsidRPr="00D72DF9" w:rsidRDefault="00063D72" w:rsidP="00063D72">
      <w:pPr>
        <w:spacing w:line="480" w:lineRule="auto"/>
        <w:rPr>
          <w:rFonts w:ascii="Times New Roman" w:eastAsia="DengXian" w:hAnsi="Times New Roman"/>
          <w:b/>
          <w:bCs/>
          <w:szCs w:val="24"/>
          <w:lang w:eastAsia="zh-CN"/>
        </w:rPr>
      </w:pPr>
    </w:p>
    <w:p w14:paraId="2E3AB966" w14:textId="77777777" w:rsidR="00063D72" w:rsidRPr="00D72DF9" w:rsidRDefault="00063D72" w:rsidP="00063D72">
      <w:pPr>
        <w:spacing w:line="480" w:lineRule="auto"/>
        <w:jc w:val="center"/>
        <w:rPr>
          <w:rFonts w:ascii="Times New Roman" w:eastAsia="DengXian" w:hAnsi="Times New Roman"/>
          <w:b/>
          <w:bCs/>
          <w:szCs w:val="24"/>
          <w:lang w:eastAsia="zh-CN"/>
        </w:rPr>
      </w:pPr>
    </w:p>
    <w:p w14:paraId="1DE73F18" w14:textId="77777777" w:rsidR="00063D72" w:rsidRPr="00D72DF9" w:rsidRDefault="00063D72" w:rsidP="00063D72">
      <w:pPr>
        <w:spacing w:line="480" w:lineRule="auto"/>
        <w:jc w:val="center"/>
        <w:rPr>
          <w:rFonts w:ascii="Times New Roman" w:eastAsia="DengXian" w:hAnsi="Times New Roman"/>
          <w:b/>
          <w:bCs/>
          <w:szCs w:val="24"/>
          <w:lang w:eastAsia="zh-CN"/>
        </w:rPr>
      </w:pPr>
      <w:r w:rsidRPr="00D72DF9">
        <w:rPr>
          <w:rFonts w:ascii="Times New Roman" w:eastAsia="DengXian" w:hAnsi="Times New Roman"/>
          <w:b/>
          <w:bCs/>
          <w:szCs w:val="24"/>
          <w:lang w:eastAsia="zh-CN"/>
        </w:rPr>
        <w:br w:type="page"/>
      </w:r>
    </w:p>
    <w:tbl>
      <w:tblPr>
        <w:tblStyle w:val="TableGrid"/>
        <w:tblW w:w="0" w:type="auto"/>
        <w:tblLook w:val="04A0" w:firstRow="1" w:lastRow="0" w:firstColumn="1" w:lastColumn="0" w:noHBand="0" w:noVBand="1"/>
      </w:tblPr>
      <w:tblGrid>
        <w:gridCol w:w="1369"/>
        <w:gridCol w:w="683"/>
        <w:gridCol w:w="3708"/>
        <w:gridCol w:w="1920"/>
        <w:gridCol w:w="1346"/>
      </w:tblGrid>
      <w:tr w:rsidR="00063D72" w:rsidRPr="00F157C8" w14:paraId="142CB6DE" w14:textId="77777777" w:rsidTr="0046232B">
        <w:tc>
          <w:tcPr>
            <w:tcW w:w="9026" w:type="dxa"/>
            <w:gridSpan w:val="5"/>
            <w:tcBorders>
              <w:top w:val="nil"/>
              <w:left w:val="nil"/>
              <w:bottom w:val="single" w:sz="8" w:space="0" w:color="auto"/>
              <w:right w:val="nil"/>
            </w:tcBorders>
          </w:tcPr>
          <w:p w14:paraId="4B6C48AB" w14:textId="01D20A4C" w:rsidR="00063D72" w:rsidRPr="00F157C8" w:rsidRDefault="00063D72" w:rsidP="006B1CC2">
            <w:pPr>
              <w:outlineLvl w:val="2"/>
              <w:rPr>
                <w:rFonts w:ascii="Times New Roman" w:eastAsia="DengXian" w:hAnsi="Times New Roman" w:cs="Times New Roman"/>
                <w:b/>
                <w:bCs/>
                <w:kern w:val="0"/>
                <w:szCs w:val="24"/>
                <w:lang w:eastAsia="zh-CN"/>
              </w:rPr>
            </w:pPr>
            <w:bookmarkStart w:id="30" w:name="_Toc74750429"/>
            <w:bookmarkStart w:id="31" w:name="_Toc74750442"/>
            <w:r w:rsidRPr="00F157C8">
              <w:rPr>
                <w:rFonts w:ascii="Times New Roman" w:eastAsia="DengXian" w:hAnsi="Times New Roman" w:cs="Times New Roman"/>
                <w:b/>
                <w:bCs/>
                <w:kern w:val="0"/>
                <w:szCs w:val="24"/>
                <w:lang w:eastAsia="zh-CN"/>
              </w:rPr>
              <w:lastRenderedPageBreak/>
              <w:t xml:space="preserve">Table </w:t>
            </w:r>
            <w:r w:rsidR="00F157C8" w:rsidRPr="00F157C8">
              <w:rPr>
                <w:rFonts w:ascii="Times New Roman" w:hAnsi="Times New Roman" w:cs="Times New Roman"/>
                <w:b/>
                <w:bCs/>
              </w:rPr>
              <w:fldChar w:fldCharType="begin"/>
            </w:r>
            <w:r w:rsidR="00F157C8" w:rsidRPr="00F157C8">
              <w:rPr>
                <w:rFonts w:ascii="Times New Roman" w:hAnsi="Times New Roman" w:cs="Times New Roman"/>
                <w:b/>
                <w:bCs/>
              </w:rPr>
              <w:instrText xml:space="preserve"> SEQ Table \* ARABIC </w:instrText>
            </w:r>
            <w:r w:rsidR="00F157C8" w:rsidRPr="00F157C8">
              <w:rPr>
                <w:rFonts w:ascii="Times New Roman" w:hAnsi="Times New Roman" w:cs="Times New Roman"/>
                <w:b/>
                <w:bCs/>
              </w:rPr>
              <w:fldChar w:fldCharType="separate"/>
            </w:r>
            <w:r w:rsidR="004A731D">
              <w:rPr>
                <w:rFonts w:ascii="Times New Roman" w:hAnsi="Times New Roman" w:cs="Times New Roman"/>
                <w:b/>
                <w:bCs/>
                <w:noProof/>
              </w:rPr>
              <w:t>2</w:t>
            </w:r>
            <w:r w:rsidR="00F157C8" w:rsidRPr="00F157C8">
              <w:rPr>
                <w:rFonts w:ascii="Times New Roman" w:hAnsi="Times New Roman" w:cs="Times New Roman"/>
                <w:b/>
                <w:bCs/>
              </w:rPr>
              <w:fldChar w:fldCharType="end"/>
            </w:r>
            <w:r w:rsidRPr="00F157C8">
              <w:rPr>
                <w:rFonts w:ascii="Times New Roman" w:eastAsia="DengXian" w:hAnsi="Times New Roman" w:cs="Times New Roman"/>
                <w:b/>
                <w:bCs/>
                <w:kern w:val="0"/>
                <w:szCs w:val="24"/>
                <w:lang w:eastAsia="zh-CN"/>
              </w:rPr>
              <w:t xml:space="preserve">. Reference </w:t>
            </w:r>
            <w:r w:rsidR="009E7EF8" w:rsidRPr="00F157C8">
              <w:rPr>
                <w:rFonts w:ascii="Times New Roman" w:eastAsia="DengXian" w:hAnsi="Times New Roman" w:cs="Times New Roman"/>
                <w:b/>
                <w:bCs/>
                <w:kern w:val="0"/>
                <w:szCs w:val="24"/>
                <w:lang w:eastAsia="zh-CN"/>
              </w:rPr>
              <w:t>P</w:t>
            </w:r>
            <w:r w:rsidRPr="00F157C8">
              <w:rPr>
                <w:rFonts w:ascii="Times New Roman" w:eastAsia="DengXian" w:hAnsi="Times New Roman" w:cs="Times New Roman"/>
                <w:b/>
                <w:bCs/>
                <w:kern w:val="0"/>
                <w:szCs w:val="24"/>
                <w:lang w:eastAsia="zh-CN"/>
              </w:rPr>
              <w:t xml:space="preserve">rice in </w:t>
            </w:r>
            <w:r w:rsidR="009E7EF8" w:rsidRPr="00F157C8">
              <w:rPr>
                <w:rFonts w:ascii="Times New Roman" w:eastAsia="DengXian" w:hAnsi="Times New Roman" w:cs="Times New Roman"/>
                <w:b/>
                <w:bCs/>
                <w:kern w:val="0"/>
                <w:szCs w:val="24"/>
                <w:lang w:eastAsia="zh-CN"/>
              </w:rPr>
              <w:t>E</w:t>
            </w:r>
            <w:r w:rsidRPr="00F157C8">
              <w:rPr>
                <w:rFonts w:ascii="Times New Roman" w:eastAsia="DengXian" w:hAnsi="Times New Roman" w:cs="Times New Roman"/>
                <w:b/>
                <w:bCs/>
                <w:kern w:val="0"/>
                <w:szCs w:val="24"/>
                <w:lang w:eastAsia="zh-CN"/>
              </w:rPr>
              <w:t xml:space="preserve">ach </w:t>
            </w:r>
            <w:r w:rsidR="009E7EF8" w:rsidRPr="00F157C8">
              <w:rPr>
                <w:rFonts w:ascii="Times New Roman" w:eastAsia="DengXian" w:hAnsi="Times New Roman" w:cs="Times New Roman"/>
                <w:b/>
                <w:bCs/>
                <w:kern w:val="0"/>
                <w:szCs w:val="24"/>
                <w:lang w:eastAsia="zh-CN"/>
              </w:rPr>
              <w:t>S</w:t>
            </w:r>
            <w:r w:rsidRPr="00F157C8">
              <w:rPr>
                <w:rFonts w:ascii="Times New Roman" w:eastAsia="DengXian" w:hAnsi="Times New Roman" w:cs="Times New Roman"/>
                <w:b/>
                <w:bCs/>
                <w:kern w:val="0"/>
                <w:szCs w:val="24"/>
                <w:lang w:eastAsia="zh-CN"/>
              </w:rPr>
              <w:t xml:space="preserve">urvey </w:t>
            </w:r>
            <w:r w:rsidR="009E7EF8" w:rsidRPr="00F157C8">
              <w:rPr>
                <w:rFonts w:ascii="Times New Roman" w:eastAsia="DengXian" w:hAnsi="Times New Roman" w:cs="Times New Roman"/>
                <w:b/>
                <w:bCs/>
                <w:kern w:val="0"/>
                <w:szCs w:val="24"/>
                <w:lang w:eastAsia="zh-CN"/>
              </w:rPr>
              <w:t>V</w:t>
            </w:r>
            <w:r w:rsidRPr="00F157C8">
              <w:rPr>
                <w:rFonts w:ascii="Times New Roman" w:eastAsia="DengXian" w:hAnsi="Times New Roman" w:cs="Times New Roman"/>
                <w:b/>
                <w:bCs/>
                <w:kern w:val="0"/>
                <w:szCs w:val="24"/>
                <w:lang w:eastAsia="zh-CN"/>
              </w:rPr>
              <w:t>ersion</w:t>
            </w:r>
            <w:bookmarkEnd w:id="30"/>
            <w:bookmarkEnd w:id="31"/>
          </w:p>
        </w:tc>
      </w:tr>
      <w:tr w:rsidR="00063D72" w:rsidRPr="00D72DF9" w14:paraId="44485884" w14:textId="77777777" w:rsidTr="0046232B">
        <w:tc>
          <w:tcPr>
            <w:tcW w:w="1369" w:type="dxa"/>
            <w:vMerge w:val="restart"/>
            <w:tcBorders>
              <w:top w:val="single" w:sz="8" w:space="0" w:color="auto"/>
              <w:left w:val="nil"/>
              <w:right w:val="nil"/>
            </w:tcBorders>
            <w:vAlign w:val="center"/>
          </w:tcPr>
          <w:p w14:paraId="127027F6" w14:textId="77777777" w:rsidR="00063D72" w:rsidRPr="00D72DF9" w:rsidRDefault="00063D72" w:rsidP="00826BD4">
            <w:pPr>
              <w:rPr>
                <w:rFonts w:ascii="Times New Roman" w:eastAsia="DengXian" w:hAnsi="Times New Roman"/>
                <w:szCs w:val="24"/>
              </w:rPr>
            </w:pPr>
            <w:r w:rsidRPr="00D72DF9">
              <w:rPr>
                <w:rFonts w:ascii="Times New Roman" w:eastAsia="DengXian" w:hAnsi="Times New Roman"/>
                <w:szCs w:val="24"/>
              </w:rPr>
              <w:t>Survey version</w:t>
            </w:r>
          </w:p>
        </w:tc>
        <w:tc>
          <w:tcPr>
            <w:tcW w:w="683" w:type="dxa"/>
            <w:vMerge w:val="restart"/>
            <w:tcBorders>
              <w:top w:val="single" w:sz="8" w:space="0" w:color="auto"/>
              <w:left w:val="nil"/>
              <w:right w:val="single" w:sz="4" w:space="0" w:color="auto"/>
            </w:tcBorders>
            <w:vAlign w:val="center"/>
          </w:tcPr>
          <w:p w14:paraId="73B9BC84" w14:textId="77777777" w:rsidR="00063D72" w:rsidRPr="00D72DF9" w:rsidRDefault="00063D72" w:rsidP="00826BD4">
            <w:pPr>
              <w:jc w:val="center"/>
              <w:rPr>
                <w:rFonts w:ascii="Times New Roman" w:eastAsia="DengXian" w:hAnsi="Times New Roman"/>
                <w:szCs w:val="24"/>
              </w:rPr>
            </w:pPr>
            <w:r>
              <w:rPr>
                <w:rFonts w:ascii="Times New Roman" w:eastAsia="DengXian" w:hAnsi="Times New Roman"/>
                <w:szCs w:val="24"/>
              </w:rPr>
              <w:t>Case</w:t>
            </w:r>
          </w:p>
        </w:tc>
        <w:tc>
          <w:tcPr>
            <w:tcW w:w="3708" w:type="dxa"/>
            <w:vMerge w:val="restart"/>
            <w:tcBorders>
              <w:top w:val="single" w:sz="8" w:space="0" w:color="auto"/>
              <w:left w:val="single" w:sz="4" w:space="0" w:color="auto"/>
              <w:bottom w:val="single" w:sz="4" w:space="0" w:color="auto"/>
              <w:right w:val="single" w:sz="4" w:space="0" w:color="auto"/>
            </w:tcBorders>
            <w:vAlign w:val="center"/>
          </w:tcPr>
          <w:p w14:paraId="3781FDFA" w14:textId="77777777" w:rsidR="00063D72" w:rsidRPr="00D72DF9" w:rsidRDefault="00063D72" w:rsidP="00826BD4">
            <w:pPr>
              <w:jc w:val="center"/>
              <w:rPr>
                <w:rFonts w:ascii="Times New Roman" w:eastAsia="DengXian" w:hAnsi="Times New Roman"/>
                <w:szCs w:val="24"/>
              </w:rPr>
            </w:pPr>
            <w:r>
              <w:rPr>
                <w:rFonts w:ascii="Times New Roman" w:eastAsia="DengXian" w:hAnsi="Times New Roman"/>
                <w:szCs w:val="24"/>
              </w:rPr>
              <w:t>Reference price treatment</w:t>
            </w:r>
          </w:p>
        </w:tc>
        <w:tc>
          <w:tcPr>
            <w:tcW w:w="3266" w:type="dxa"/>
            <w:gridSpan w:val="2"/>
            <w:tcBorders>
              <w:top w:val="single" w:sz="8" w:space="0" w:color="auto"/>
              <w:left w:val="single" w:sz="4" w:space="0" w:color="auto"/>
              <w:bottom w:val="single" w:sz="4" w:space="0" w:color="auto"/>
              <w:right w:val="nil"/>
            </w:tcBorders>
          </w:tcPr>
          <w:p w14:paraId="10F93A90" w14:textId="77777777" w:rsidR="00063D72" w:rsidRPr="00D72DF9" w:rsidRDefault="00063D72" w:rsidP="00826BD4">
            <w:pPr>
              <w:jc w:val="both"/>
              <w:rPr>
                <w:rFonts w:ascii="Times New Roman" w:eastAsia="DengXian" w:hAnsi="Times New Roman"/>
                <w:szCs w:val="24"/>
              </w:rPr>
            </w:pPr>
            <w:r w:rsidRPr="00D72DF9">
              <w:rPr>
                <w:rFonts w:ascii="Times New Roman" w:eastAsia="DengXian" w:hAnsi="Times New Roman"/>
                <w:szCs w:val="24"/>
              </w:rPr>
              <w:t>Reference price</w:t>
            </w:r>
          </w:p>
        </w:tc>
      </w:tr>
      <w:tr w:rsidR="00063D72" w:rsidRPr="00D72DF9" w14:paraId="7FB2741B" w14:textId="77777777" w:rsidTr="0046232B">
        <w:tc>
          <w:tcPr>
            <w:tcW w:w="1369" w:type="dxa"/>
            <w:vMerge/>
            <w:tcBorders>
              <w:left w:val="nil"/>
              <w:bottom w:val="single" w:sz="4" w:space="0" w:color="auto"/>
              <w:right w:val="nil"/>
            </w:tcBorders>
          </w:tcPr>
          <w:p w14:paraId="26788E41" w14:textId="77777777" w:rsidR="00063D72" w:rsidRPr="00D72DF9" w:rsidRDefault="00063D72" w:rsidP="00826BD4">
            <w:pPr>
              <w:jc w:val="both"/>
              <w:rPr>
                <w:rFonts w:ascii="Times New Roman" w:eastAsia="DengXian" w:hAnsi="Times New Roman"/>
                <w:szCs w:val="24"/>
              </w:rPr>
            </w:pPr>
          </w:p>
        </w:tc>
        <w:tc>
          <w:tcPr>
            <w:tcW w:w="683" w:type="dxa"/>
            <w:vMerge/>
            <w:tcBorders>
              <w:left w:val="nil"/>
              <w:bottom w:val="single" w:sz="4" w:space="0" w:color="auto"/>
              <w:right w:val="single" w:sz="4" w:space="0" w:color="auto"/>
            </w:tcBorders>
          </w:tcPr>
          <w:p w14:paraId="79F62655" w14:textId="77777777" w:rsidR="00063D72" w:rsidRPr="00D72DF9" w:rsidRDefault="00063D72" w:rsidP="00826BD4">
            <w:pPr>
              <w:jc w:val="both"/>
              <w:rPr>
                <w:rFonts w:ascii="Times New Roman" w:eastAsia="DengXian" w:hAnsi="Times New Roman"/>
                <w:szCs w:val="24"/>
              </w:rPr>
            </w:pPr>
          </w:p>
        </w:tc>
        <w:tc>
          <w:tcPr>
            <w:tcW w:w="3708" w:type="dxa"/>
            <w:vMerge/>
            <w:tcBorders>
              <w:top w:val="single" w:sz="4" w:space="0" w:color="auto"/>
              <w:left w:val="single" w:sz="4" w:space="0" w:color="auto"/>
              <w:bottom w:val="single" w:sz="4" w:space="0" w:color="auto"/>
              <w:right w:val="single" w:sz="4" w:space="0" w:color="auto"/>
            </w:tcBorders>
          </w:tcPr>
          <w:p w14:paraId="73297918" w14:textId="77777777" w:rsidR="00063D72" w:rsidRPr="00D72DF9" w:rsidRDefault="00063D72" w:rsidP="00826BD4">
            <w:pPr>
              <w:jc w:val="both"/>
              <w:rPr>
                <w:rFonts w:ascii="Times New Roman" w:eastAsia="DengXian" w:hAnsi="Times New Roman"/>
                <w:szCs w:val="24"/>
              </w:rPr>
            </w:pPr>
          </w:p>
        </w:tc>
        <w:tc>
          <w:tcPr>
            <w:tcW w:w="1920" w:type="dxa"/>
            <w:tcBorders>
              <w:top w:val="single" w:sz="4" w:space="0" w:color="auto"/>
              <w:left w:val="single" w:sz="4" w:space="0" w:color="auto"/>
              <w:bottom w:val="single" w:sz="4" w:space="0" w:color="auto"/>
              <w:right w:val="nil"/>
            </w:tcBorders>
            <w:vAlign w:val="center"/>
          </w:tcPr>
          <w:p w14:paraId="1917956B" w14:textId="54AB3A1A" w:rsidR="00063D72" w:rsidRPr="00D72DF9" w:rsidRDefault="00607CF6" w:rsidP="00826BD4">
            <w:pPr>
              <w:rPr>
                <w:rFonts w:ascii="Times New Roman" w:eastAsia="DengXian" w:hAnsi="Times New Roman"/>
                <w:szCs w:val="24"/>
              </w:rPr>
            </w:pPr>
            <w:r>
              <w:rPr>
                <w:rFonts w:ascii="Times New Roman" w:eastAsia="DengXian" w:hAnsi="Times New Roman"/>
                <w:szCs w:val="24"/>
              </w:rPr>
              <w:t>Conventional</w:t>
            </w:r>
            <w:r w:rsidR="00063D72" w:rsidRPr="00D72DF9">
              <w:rPr>
                <w:rFonts w:ascii="Times New Roman" w:eastAsia="DengXian" w:hAnsi="Times New Roman"/>
                <w:szCs w:val="24"/>
              </w:rPr>
              <w:t xml:space="preserve"> ($)</w:t>
            </w:r>
          </w:p>
        </w:tc>
        <w:tc>
          <w:tcPr>
            <w:tcW w:w="1346" w:type="dxa"/>
            <w:tcBorders>
              <w:top w:val="single" w:sz="4" w:space="0" w:color="auto"/>
              <w:left w:val="nil"/>
              <w:bottom w:val="single" w:sz="4" w:space="0" w:color="auto"/>
              <w:right w:val="nil"/>
            </w:tcBorders>
            <w:vAlign w:val="center"/>
          </w:tcPr>
          <w:p w14:paraId="38CBDB8D" w14:textId="47E0CC91" w:rsidR="00063D72" w:rsidRPr="00D72DF9" w:rsidRDefault="00607CF6" w:rsidP="00826BD4">
            <w:pPr>
              <w:rPr>
                <w:rFonts w:ascii="Times New Roman" w:eastAsia="DengXian" w:hAnsi="Times New Roman"/>
                <w:szCs w:val="24"/>
              </w:rPr>
            </w:pPr>
            <w:r>
              <w:rPr>
                <w:rFonts w:ascii="Times New Roman" w:eastAsia="DengXian" w:hAnsi="Times New Roman"/>
                <w:szCs w:val="24"/>
              </w:rPr>
              <w:t>Organic</w:t>
            </w:r>
            <w:r w:rsidR="00063D72" w:rsidRPr="00D72DF9">
              <w:rPr>
                <w:rFonts w:ascii="Times New Roman" w:eastAsia="DengXian" w:hAnsi="Times New Roman"/>
                <w:szCs w:val="24"/>
              </w:rPr>
              <w:t xml:space="preserve"> ($)</w:t>
            </w:r>
          </w:p>
        </w:tc>
      </w:tr>
      <w:tr w:rsidR="00063D72" w:rsidRPr="00D72DF9" w14:paraId="59ECBE1F" w14:textId="77777777" w:rsidTr="0046232B">
        <w:tc>
          <w:tcPr>
            <w:tcW w:w="1369" w:type="dxa"/>
            <w:tcBorders>
              <w:top w:val="single" w:sz="4" w:space="0" w:color="auto"/>
              <w:left w:val="nil"/>
              <w:bottom w:val="nil"/>
              <w:right w:val="nil"/>
            </w:tcBorders>
          </w:tcPr>
          <w:p w14:paraId="7C1D1F60" w14:textId="77777777" w:rsidR="00063D72" w:rsidRPr="00D72DF9" w:rsidRDefault="00063D72" w:rsidP="00826BD4">
            <w:pPr>
              <w:jc w:val="both"/>
              <w:rPr>
                <w:rFonts w:ascii="Times New Roman" w:eastAsia="DengXian" w:hAnsi="Times New Roman"/>
                <w:szCs w:val="24"/>
              </w:rPr>
            </w:pPr>
            <w:r w:rsidRPr="00D72DF9">
              <w:rPr>
                <w:rFonts w:ascii="Times New Roman" w:eastAsia="DengXian" w:hAnsi="Times New Roman"/>
                <w:szCs w:val="24"/>
              </w:rPr>
              <w:t>Version 1</w:t>
            </w:r>
          </w:p>
        </w:tc>
        <w:tc>
          <w:tcPr>
            <w:tcW w:w="683" w:type="dxa"/>
            <w:tcBorders>
              <w:top w:val="single" w:sz="4" w:space="0" w:color="auto"/>
              <w:left w:val="nil"/>
              <w:bottom w:val="nil"/>
              <w:right w:val="single" w:sz="4" w:space="0" w:color="auto"/>
            </w:tcBorders>
            <w:vAlign w:val="center"/>
          </w:tcPr>
          <w:p w14:paraId="0449918D" w14:textId="77777777" w:rsidR="00063D72" w:rsidRPr="00D72DF9" w:rsidRDefault="00063D72" w:rsidP="00826BD4">
            <w:pPr>
              <w:jc w:val="center"/>
              <w:rPr>
                <w:rFonts w:ascii="Times New Roman" w:eastAsia="DengXian" w:hAnsi="Times New Roman"/>
                <w:szCs w:val="24"/>
              </w:rPr>
            </w:pPr>
            <w:r>
              <w:rPr>
                <w:rFonts w:ascii="Times New Roman" w:eastAsia="DengXian" w:hAnsi="Times New Roman"/>
                <w:szCs w:val="24"/>
              </w:rPr>
              <w:t>1</w:t>
            </w:r>
          </w:p>
        </w:tc>
        <w:tc>
          <w:tcPr>
            <w:tcW w:w="3708" w:type="dxa"/>
            <w:tcBorders>
              <w:top w:val="single" w:sz="4" w:space="0" w:color="auto"/>
              <w:left w:val="single" w:sz="4" w:space="0" w:color="auto"/>
              <w:bottom w:val="nil"/>
              <w:right w:val="single" w:sz="4" w:space="0" w:color="auto"/>
            </w:tcBorders>
          </w:tcPr>
          <w:p w14:paraId="15618273" w14:textId="32712D60" w:rsidR="00063D72" w:rsidRPr="00D72DF9" w:rsidRDefault="00063D72" w:rsidP="00826BD4">
            <w:pPr>
              <w:jc w:val="both"/>
              <w:rPr>
                <w:rFonts w:ascii="Times New Roman" w:eastAsia="DengXian" w:hAnsi="Times New Roman"/>
                <w:szCs w:val="24"/>
              </w:rPr>
            </w:pPr>
            <w:r w:rsidRPr="00D72DF9">
              <w:rPr>
                <w:rFonts w:ascii="Times New Roman" w:eastAsia="DengXian" w:hAnsi="Times New Roman"/>
                <w:szCs w:val="24"/>
              </w:rPr>
              <w:t xml:space="preserve">Low </w:t>
            </w:r>
            <w:r w:rsidR="00607CF6">
              <w:rPr>
                <w:rFonts w:ascii="Times New Roman" w:eastAsia="DengXian" w:hAnsi="Times New Roman"/>
                <w:szCs w:val="24"/>
              </w:rPr>
              <w:t>Conventional</w:t>
            </w:r>
            <w:r w:rsidRPr="00D72DF9">
              <w:rPr>
                <w:rFonts w:ascii="Times New Roman" w:eastAsia="DengXian" w:hAnsi="Times New Roman"/>
                <w:szCs w:val="24"/>
              </w:rPr>
              <w:t xml:space="preserve"> Low </w:t>
            </w:r>
            <w:r w:rsidR="00607CF6">
              <w:rPr>
                <w:rFonts w:ascii="Times New Roman" w:eastAsia="DengXian" w:hAnsi="Times New Roman"/>
                <w:szCs w:val="24"/>
              </w:rPr>
              <w:t>Organic</w:t>
            </w:r>
          </w:p>
        </w:tc>
        <w:tc>
          <w:tcPr>
            <w:tcW w:w="1920" w:type="dxa"/>
            <w:tcBorders>
              <w:top w:val="single" w:sz="4" w:space="0" w:color="auto"/>
              <w:left w:val="single" w:sz="4" w:space="0" w:color="auto"/>
              <w:bottom w:val="nil"/>
              <w:right w:val="nil"/>
            </w:tcBorders>
            <w:vAlign w:val="center"/>
          </w:tcPr>
          <w:p w14:paraId="58D64068" w14:textId="77777777" w:rsidR="00063D72" w:rsidRPr="00D72DF9" w:rsidRDefault="00063D72" w:rsidP="00826BD4">
            <w:pPr>
              <w:rPr>
                <w:rFonts w:ascii="Times New Roman" w:eastAsia="DengXian" w:hAnsi="Times New Roman"/>
                <w:szCs w:val="24"/>
              </w:rPr>
            </w:pPr>
            <w:r w:rsidRPr="00D72DF9">
              <w:rPr>
                <w:rFonts w:ascii="Times New Roman" w:eastAsia="DengXian" w:hAnsi="Times New Roman"/>
                <w:szCs w:val="24"/>
              </w:rPr>
              <w:t>2-4 (L)</w:t>
            </w:r>
          </w:p>
        </w:tc>
        <w:tc>
          <w:tcPr>
            <w:tcW w:w="1346" w:type="dxa"/>
            <w:tcBorders>
              <w:top w:val="single" w:sz="4" w:space="0" w:color="auto"/>
              <w:left w:val="nil"/>
              <w:bottom w:val="nil"/>
              <w:right w:val="nil"/>
            </w:tcBorders>
            <w:vAlign w:val="center"/>
          </w:tcPr>
          <w:p w14:paraId="2E71AC53" w14:textId="77777777" w:rsidR="00063D72" w:rsidRPr="00D72DF9" w:rsidRDefault="00063D72" w:rsidP="00826BD4">
            <w:pPr>
              <w:rPr>
                <w:rFonts w:ascii="Times New Roman" w:eastAsia="DengXian" w:hAnsi="Times New Roman"/>
                <w:szCs w:val="24"/>
              </w:rPr>
            </w:pPr>
            <w:r w:rsidRPr="00D72DF9">
              <w:rPr>
                <w:rFonts w:ascii="Times New Roman" w:eastAsia="DengXian" w:hAnsi="Times New Roman"/>
                <w:szCs w:val="24"/>
              </w:rPr>
              <w:t>4-6 (L)</w:t>
            </w:r>
          </w:p>
        </w:tc>
      </w:tr>
      <w:tr w:rsidR="00063D72" w:rsidRPr="00D72DF9" w14:paraId="1E43EDD6" w14:textId="77777777" w:rsidTr="0046232B">
        <w:tc>
          <w:tcPr>
            <w:tcW w:w="1369" w:type="dxa"/>
            <w:tcBorders>
              <w:top w:val="nil"/>
              <w:left w:val="nil"/>
              <w:bottom w:val="nil"/>
              <w:right w:val="nil"/>
            </w:tcBorders>
          </w:tcPr>
          <w:p w14:paraId="6A46A086" w14:textId="77777777" w:rsidR="00063D72" w:rsidRPr="00D72DF9" w:rsidRDefault="00063D72" w:rsidP="00826BD4">
            <w:pPr>
              <w:jc w:val="both"/>
              <w:rPr>
                <w:rFonts w:ascii="Times New Roman" w:eastAsia="DengXian" w:hAnsi="Times New Roman"/>
                <w:szCs w:val="24"/>
              </w:rPr>
            </w:pPr>
          </w:p>
        </w:tc>
        <w:tc>
          <w:tcPr>
            <w:tcW w:w="683" w:type="dxa"/>
            <w:tcBorders>
              <w:top w:val="nil"/>
              <w:left w:val="nil"/>
              <w:bottom w:val="nil"/>
              <w:right w:val="single" w:sz="4" w:space="0" w:color="auto"/>
            </w:tcBorders>
            <w:vAlign w:val="center"/>
          </w:tcPr>
          <w:p w14:paraId="328918C9" w14:textId="77777777" w:rsidR="00063D72" w:rsidRPr="00D72DF9" w:rsidRDefault="00063D72" w:rsidP="00826BD4">
            <w:pPr>
              <w:jc w:val="center"/>
              <w:rPr>
                <w:rFonts w:ascii="Times New Roman" w:eastAsia="DengXian" w:hAnsi="Times New Roman"/>
                <w:szCs w:val="24"/>
              </w:rPr>
            </w:pPr>
            <w:r>
              <w:rPr>
                <w:rFonts w:ascii="Times New Roman" w:eastAsia="DengXian" w:hAnsi="Times New Roman"/>
                <w:szCs w:val="24"/>
              </w:rPr>
              <w:t>2</w:t>
            </w:r>
          </w:p>
        </w:tc>
        <w:tc>
          <w:tcPr>
            <w:tcW w:w="3708" w:type="dxa"/>
            <w:tcBorders>
              <w:top w:val="nil"/>
              <w:left w:val="single" w:sz="4" w:space="0" w:color="auto"/>
              <w:bottom w:val="nil"/>
              <w:right w:val="single" w:sz="4" w:space="0" w:color="auto"/>
            </w:tcBorders>
          </w:tcPr>
          <w:p w14:paraId="5088A445" w14:textId="3BA2B84C" w:rsidR="00063D72" w:rsidRPr="00D72DF9" w:rsidRDefault="00063D72" w:rsidP="00826BD4">
            <w:pPr>
              <w:jc w:val="both"/>
              <w:rPr>
                <w:rFonts w:ascii="Times New Roman" w:eastAsia="DengXian" w:hAnsi="Times New Roman"/>
                <w:szCs w:val="24"/>
              </w:rPr>
            </w:pPr>
            <w:r w:rsidRPr="00D72DF9">
              <w:rPr>
                <w:rFonts w:ascii="Times New Roman" w:eastAsia="DengXian" w:hAnsi="Times New Roman"/>
                <w:szCs w:val="24"/>
              </w:rPr>
              <w:t xml:space="preserve">Low </w:t>
            </w:r>
            <w:r w:rsidR="00607CF6">
              <w:rPr>
                <w:rFonts w:ascii="Times New Roman" w:eastAsia="DengXian" w:hAnsi="Times New Roman"/>
                <w:szCs w:val="24"/>
              </w:rPr>
              <w:t>Conventional</w:t>
            </w:r>
            <w:r w:rsidRPr="00D72DF9">
              <w:rPr>
                <w:rFonts w:ascii="Times New Roman" w:eastAsia="DengXian" w:hAnsi="Times New Roman"/>
                <w:szCs w:val="24"/>
              </w:rPr>
              <w:t xml:space="preserve"> High </w:t>
            </w:r>
            <w:r w:rsidR="00607CF6">
              <w:rPr>
                <w:rFonts w:ascii="Times New Roman" w:eastAsia="DengXian" w:hAnsi="Times New Roman"/>
                <w:szCs w:val="24"/>
              </w:rPr>
              <w:t>Organic</w:t>
            </w:r>
          </w:p>
        </w:tc>
        <w:tc>
          <w:tcPr>
            <w:tcW w:w="1920" w:type="dxa"/>
            <w:tcBorders>
              <w:top w:val="nil"/>
              <w:left w:val="single" w:sz="4" w:space="0" w:color="auto"/>
              <w:bottom w:val="nil"/>
              <w:right w:val="nil"/>
            </w:tcBorders>
            <w:vAlign w:val="center"/>
          </w:tcPr>
          <w:p w14:paraId="2512CF53" w14:textId="77777777" w:rsidR="00063D72" w:rsidRPr="00D72DF9" w:rsidRDefault="00063D72" w:rsidP="00826BD4">
            <w:pPr>
              <w:rPr>
                <w:rFonts w:ascii="Times New Roman" w:eastAsia="DengXian" w:hAnsi="Times New Roman"/>
                <w:szCs w:val="24"/>
              </w:rPr>
            </w:pPr>
            <w:r w:rsidRPr="00D72DF9">
              <w:rPr>
                <w:rFonts w:ascii="Times New Roman" w:eastAsia="DengXian" w:hAnsi="Times New Roman"/>
                <w:szCs w:val="24"/>
              </w:rPr>
              <w:t>2-4 (L)</w:t>
            </w:r>
          </w:p>
        </w:tc>
        <w:tc>
          <w:tcPr>
            <w:tcW w:w="1346" w:type="dxa"/>
            <w:tcBorders>
              <w:top w:val="nil"/>
              <w:left w:val="nil"/>
              <w:bottom w:val="nil"/>
              <w:right w:val="nil"/>
            </w:tcBorders>
            <w:vAlign w:val="center"/>
          </w:tcPr>
          <w:p w14:paraId="5DA857FA" w14:textId="77777777" w:rsidR="00063D72" w:rsidRPr="00D72DF9" w:rsidRDefault="00063D72" w:rsidP="00826BD4">
            <w:pPr>
              <w:rPr>
                <w:rFonts w:ascii="Times New Roman" w:eastAsia="DengXian" w:hAnsi="Times New Roman"/>
                <w:szCs w:val="24"/>
              </w:rPr>
            </w:pPr>
            <w:r w:rsidRPr="00D72DF9">
              <w:rPr>
                <w:rFonts w:ascii="Times New Roman" w:eastAsia="DengXian" w:hAnsi="Times New Roman"/>
                <w:szCs w:val="24"/>
              </w:rPr>
              <w:t>5-7 (H)</w:t>
            </w:r>
          </w:p>
        </w:tc>
      </w:tr>
      <w:tr w:rsidR="00063D72" w:rsidRPr="00D72DF9" w14:paraId="5C15203A" w14:textId="77777777" w:rsidTr="0046232B">
        <w:tc>
          <w:tcPr>
            <w:tcW w:w="1369" w:type="dxa"/>
            <w:tcBorders>
              <w:top w:val="nil"/>
              <w:left w:val="nil"/>
              <w:bottom w:val="nil"/>
              <w:right w:val="nil"/>
            </w:tcBorders>
          </w:tcPr>
          <w:p w14:paraId="2F07E051" w14:textId="77777777" w:rsidR="00063D72" w:rsidRPr="00D72DF9" w:rsidRDefault="00063D72" w:rsidP="00826BD4">
            <w:pPr>
              <w:jc w:val="both"/>
              <w:rPr>
                <w:rFonts w:ascii="Times New Roman" w:eastAsia="DengXian" w:hAnsi="Times New Roman"/>
                <w:szCs w:val="24"/>
              </w:rPr>
            </w:pPr>
          </w:p>
        </w:tc>
        <w:tc>
          <w:tcPr>
            <w:tcW w:w="683" w:type="dxa"/>
            <w:tcBorders>
              <w:top w:val="nil"/>
              <w:left w:val="nil"/>
              <w:bottom w:val="nil"/>
              <w:right w:val="single" w:sz="4" w:space="0" w:color="auto"/>
            </w:tcBorders>
            <w:vAlign w:val="center"/>
          </w:tcPr>
          <w:p w14:paraId="5C355865" w14:textId="77777777" w:rsidR="00063D72" w:rsidRPr="00D72DF9" w:rsidRDefault="00063D72" w:rsidP="00826BD4">
            <w:pPr>
              <w:jc w:val="center"/>
              <w:rPr>
                <w:rFonts w:ascii="Times New Roman" w:eastAsia="DengXian" w:hAnsi="Times New Roman"/>
                <w:szCs w:val="24"/>
              </w:rPr>
            </w:pPr>
            <w:r>
              <w:rPr>
                <w:rFonts w:ascii="Times New Roman" w:eastAsia="DengXian" w:hAnsi="Times New Roman"/>
                <w:szCs w:val="24"/>
              </w:rPr>
              <w:t>3</w:t>
            </w:r>
          </w:p>
        </w:tc>
        <w:tc>
          <w:tcPr>
            <w:tcW w:w="3708" w:type="dxa"/>
            <w:tcBorders>
              <w:top w:val="nil"/>
              <w:left w:val="single" w:sz="4" w:space="0" w:color="auto"/>
              <w:bottom w:val="nil"/>
              <w:right w:val="single" w:sz="4" w:space="0" w:color="auto"/>
            </w:tcBorders>
          </w:tcPr>
          <w:p w14:paraId="058CF3C9" w14:textId="4A46BAEC" w:rsidR="00063D72" w:rsidRPr="00D72DF9" w:rsidRDefault="00063D72" w:rsidP="00826BD4">
            <w:pPr>
              <w:jc w:val="both"/>
              <w:rPr>
                <w:rFonts w:ascii="Times New Roman" w:eastAsia="DengXian" w:hAnsi="Times New Roman"/>
                <w:szCs w:val="24"/>
              </w:rPr>
            </w:pPr>
            <w:r w:rsidRPr="00D72DF9">
              <w:rPr>
                <w:rFonts w:ascii="Times New Roman" w:eastAsia="DengXian" w:hAnsi="Times New Roman"/>
                <w:szCs w:val="24"/>
              </w:rPr>
              <w:t xml:space="preserve">High </w:t>
            </w:r>
            <w:r w:rsidR="00607CF6">
              <w:rPr>
                <w:rFonts w:ascii="Times New Roman" w:eastAsia="DengXian" w:hAnsi="Times New Roman"/>
                <w:szCs w:val="24"/>
              </w:rPr>
              <w:t>Conventional</w:t>
            </w:r>
            <w:r w:rsidRPr="00D72DF9">
              <w:rPr>
                <w:rFonts w:ascii="Times New Roman" w:eastAsia="DengXian" w:hAnsi="Times New Roman"/>
                <w:szCs w:val="24"/>
              </w:rPr>
              <w:t xml:space="preserve"> Low </w:t>
            </w:r>
            <w:r w:rsidR="00607CF6">
              <w:rPr>
                <w:rFonts w:ascii="Times New Roman" w:eastAsia="DengXian" w:hAnsi="Times New Roman"/>
                <w:szCs w:val="24"/>
              </w:rPr>
              <w:t>Organic</w:t>
            </w:r>
          </w:p>
        </w:tc>
        <w:tc>
          <w:tcPr>
            <w:tcW w:w="1920" w:type="dxa"/>
            <w:tcBorders>
              <w:top w:val="nil"/>
              <w:left w:val="single" w:sz="4" w:space="0" w:color="auto"/>
              <w:bottom w:val="nil"/>
              <w:right w:val="nil"/>
            </w:tcBorders>
            <w:vAlign w:val="center"/>
          </w:tcPr>
          <w:p w14:paraId="0B711860" w14:textId="77777777" w:rsidR="00063D72" w:rsidRPr="00D72DF9" w:rsidRDefault="00063D72" w:rsidP="00826BD4">
            <w:pPr>
              <w:rPr>
                <w:rFonts w:ascii="Times New Roman" w:eastAsia="DengXian" w:hAnsi="Times New Roman"/>
                <w:szCs w:val="24"/>
              </w:rPr>
            </w:pPr>
            <w:r w:rsidRPr="00D72DF9">
              <w:rPr>
                <w:rFonts w:ascii="Times New Roman" w:eastAsia="DengXian" w:hAnsi="Times New Roman"/>
                <w:szCs w:val="24"/>
              </w:rPr>
              <w:t>3-5 (H)</w:t>
            </w:r>
          </w:p>
        </w:tc>
        <w:tc>
          <w:tcPr>
            <w:tcW w:w="1346" w:type="dxa"/>
            <w:tcBorders>
              <w:top w:val="nil"/>
              <w:left w:val="nil"/>
              <w:bottom w:val="nil"/>
              <w:right w:val="nil"/>
            </w:tcBorders>
            <w:vAlign w:val="center"/>
          </w:tcPr>
          <w:p w14:paraId="0CC0D0C0" w14:textId="77777777" w:rsidR="00063D72" w:rsidRPr="00D72DF9" w:rsidRDefault="00063D72" w:rsidP="00826BD4">
            <w:pPr>
              <w:rPr>
                <w:rFonts w:ascii="Times New Roman" w:eastAsia="DengXian" w:hAnsi="Times New Roman"/>
                <w:szCs w:val="24"/>
              </w:rPr>
            </w:pPr>
            <w:r w:rsidRPr="00D72DF9">
              <w:rPr>
                <w:rFonts w:ascii="Times New Roman" w:eastAsia="DengXian" w:hAnsi="Times New Roman"/>
                <w:szCs w:val="24"/>
              </w:rPr>
              <w:t>4-6 (L)</w:t>
            </w:r>
          </w:p>
        </w:tc>
      </w:tr>
      <w:tr w:rsidR="00063D72" w:rsidRPr="00D72DF9" w14:paraId="4CAAE85E" w14:textId="77777777" w:rsidTr="0046232B">
        <w:tc>
          <w:tcPr>
            <w:tcW w:w="1369" w:type="dxa"/>
            <w:tcBorders>
              <w:top w:val="nil"/>
              <w:left w:val="nil"/>
              <w:bottom w:val="nil"/>
              <w:right w:val="nil"/>
            </w:tcBorders>
          </w:tcPr>
          <w:p w14:paraId="3182400A" w14:textId="77777777" w:rsidR="00063D72" w:rsidRPr="00D72DF9" w:rsidRDefault="00063D72" w:rsidP="00826BD4">
            <w:pPr>
              <w:jc w:val="both"/>
              <w:rPr>
                <w:rFonts w:ascii="Times New Roman" w:eastAsia="DengXian" w:hAnsi="Times New Roman"/>
                <w:szCs w:val="24"/>
              </w:rPr>
            </w:pPr>
          </w:p>
        </w:tc>
        <w:tc>
          <w:tcPr>
            <w:tcW w:w="683" w:type="dxa"/>
            <w:tcBorders>
              <w:top w:val="nil"/>
              <w:left w:val="nil"/>
              <w:bottom w:val="nil"/>
              <w:right w:val="single" w:sz="4" w:space="0" w:color="auto"/>
            </w:tcBorders>
            <w:vAlign w:val="center"/>
          </w:tcPr>
          <w:p w14:paraId="6CDF99D8" w14:textId="77777777" w:rsidR="00063D72" w:rsidRPr="00D72DF9" w:rsidRDefault="00063D72" w:rsidP="00826BD4">
            <w:pPr>
              <w:jc w:val="center"/>
              <w:rPr>
                <w:rFonts w:ascii="Times New Roman" w:eastAsia="DengXian" w:hAnsi="Times New Roman"/>
                <w:szCs w:val="24"/>
              </w:rPr>
            </w:pPr>
            <w:r>
              <w:rPr>
                <w:rFonts w:ascii="Times New Roman" w:eastAsia="DengXian" w:hAnsi="Times New Roman"/>
                <w:szCs w:val="24"/>
              </w:rPr>
              <w:t>4</w:t>
            </w:r>
          </w:p>
        </w:tc>
        <w:tc>
          <w:tcPr>
            <w:tcW w:w="3708" w:type="dxa"/>
            <w:tcBorders>
              <w:top w:val="nil"/>
              <w:left w:val="single" w:sz="4" w:space="0" w:color="auto"/>
              <w:bottom w:val="nil"/>
              <w:right w:val="single" w:sz="4" w:space="0" w:color="auto"/>
            </w:tcBorders>
          </w:tcPr>
          <w:p w14:paraId="591DE7FB" w14:textId="7157AD55" w:rsidR="00063D72" w:rsidRPr="00D72DF9" w:rsidRDefault="00063D72" w:rsidP="00826BD4">
            <w:pPr>
              <w:jc w:val="both"/>
              <w:rPr>
                <w:rFonts w:ascii="Times New Roman" w:eastAsia="DengXian" w:hAnsi="Times New Roman"/>
                <w:szCs w:val="24"/>
              </w:rPr>
            </w:pPr>
            <w:r w:rsidRPr="00D72DF9">
              <w:rPr>
                <w:rFonts w:ascii="Times New Roman" w:eastAsia="DengXian" w:hAnsi="Times New Roman"/>
                <w:szCs w:val="24"/>
              </w:rPr>
              <w:t xml:space="preserve">High </w:t>
            </w:r>
            <w:r w:rsidR="00607CF6">
              <w:rPr>
                <w:rFonts w:ascii="Times New Roman" w:eastAsia="DengXian" w:hAnsi="Times New Roman"/>
                <w:szCs w:val="24"/>
              </w:rPr>
              <w:t>Conventional</w:t>
            </w:r>
            <w:r w:rsidRPr="00D72DF9">
              <w:rPr>
                <w:rFonts w:ascii="Times New Roman" w:eastAsia="DengXian" w:hAnsi="Times New Roman"/>
                <w:szCs w:val="24"/>
              </w:rPr>
              <w:t xml:space="preserve"> High </w:t>
            </w:r>
            <w:r w:rsidR="00607CF6">
              <w:rPr>
                <w:rFonts w:ascii="Times New Roman" w:eastAsia="DengXian" w:hAnsi="Times New Roman"/>
                <w:szCs w:val="24"/>
              </w:rPr>
              <w:t>Organic</w:t>
            </w:r>
          </w:p>
        </w:tc>
        <w:tc>
          <w:tcPr>
            <w:tcW w:w="1920" w:type="dxa"/>
            <w:tcBorders>
              <w:top w:val="nil"/>
              <w:left w:val="single" w:sz="4" w:space="0" w:color="auto"/>
              <w:bottom w:val="nil"/>
              <w:right w:val="nil"/>
            </w:tcBorders>
            <w:vAlign w:val="center"/>
          </w:tcPr>
          <w:p w14:paraId="6B597367" w14:textId="77777777" w:rsidR="00063D72" w:rsidRPr="00D72DF9" w:rsidRDefault="00063D72" w:rsidP="00826BD4">
            <w:pPr>
              <w:rPr>
                <w:rFonts w:ascii="Times New Roman" w:eastAsia="DengXian" w:hAnsi="Times New Roman"/>
                <w:szCs w:val="24"/>
              </w:rPr>
            </w:pPr>
            <w:r w:rsidRPr="00D72DF9">
              <w:rPr>
                <w:rFonts w:ascii="Times New Roman" w:eastAsia="DengXian" w:hAnsi="Times New Roman"/>
                <w:szCs w:val="24"/>
              </w:rPr>
              <w:t>3-5 (H)</w:t>
            </w:r>
          </w:p>
        </w:tc>
        <w:tc>
          <w:tcPr>
            <w:tcW w:w="1346" w:type="dxa"/>
            <w:tcBorders>
              <w:top w:val="nil"/>
              <w:left w:val="nil"/>
              <w:bottom w:val="nil"/>
              <w:right w:val="nil"/>
            </w:tcBorders>
            <w:vAlign w:val="center"/>
          </w:tcPr>
          <w:p w14:paraId="61AD33D9" w14:textId="77777777" w:rsidR="00063D72" w:rsidRPr="00D72DF9" w:rsidRDefault="00063D72" w:rsidP="00826BD4">
            <w:pPr>
              <w:rPr>
                <w:rFonts w:ascii="Times New Roman" w:eastAsia="DengXian" w:hAnsi="Times New Roman"/>
                <w:szCs w:val="24"/>
              </w:rPr>
            </w:pPr>
            <w:r w:rsidRPr="00D72DF9">
              <w:rPr>
                <w:rFonts w:ascii="Times New Roman" w:eastAsia="DengXian" w:hAnsi="Times New Roman"/>
                <w:szCs w:val="24"/>
              </w:rPr>
              <w:t>5-7 (H)</w:t>
            </w:r>
          </w:p>
        </w:tc>
      </w:tr>
      <w:tr w:rsidR="00063D72" w:rsidRPr="00D72DF9" w14:paraId="34663B9B" w14:textId="77777777" w:rsidTr="0046232B">
        <w:tc>
          <w:tcPr>
            <w:tcW w:w="1369" w:type="dxa"/>
            <w:tcBorders>
              <w:top w:val="nil"/>
              <w:left w:val="nil"/>
              <w:bottom w:val="nil"/>
              <w:right w:val="nil"/>
            </w:tcBorders>
          </w:tcPr>
          <w:p w14:paraId="53A14480" w14:textId="77777777" w:rsidR="00063D72" w:rsidRPr="00D72DF9" w:rsidRDefault="00063D72" w:rsidP="00826BD4">
            <w:pPr>
              <w:jc w:val="both"/>
              <w:rPr>
                <w:rFonts w:ascii="Times New Roman" w:eastAsia="DengXian" w:hAnsi="Times New Roman"/>
                <w:szCs w:val="24"/>
              </w:rPr>
            </w:pPr>
          </w:p>
        </w:tc>
        <w:tc>
          <w:tcPr>
            <w:tcW w:w="683" w:type="dxa"/>
            <w:tcBorders>
              <w:top w:val="nil"/>
              <w:left w:val="nil"/>
              <w:bottom w:val="nil"/>
              <w:right w:val="single" w:sz="4" w:space="0" w:color="auto"/>
            </w:tcBorders>
            <w:vAlign w:val="center"/>
          </w:tcPr>
          <w:p w14:paraId="6CCDC0FB" w14:textId="77777777" w:rsidR="00063D72" w:rsidRPr="00D72DF9" w:rsidRDefault="00063D72" w:rsidP="00826BD4">
            <w:pPr>
              <w:jc w:val="center"/>
              <w:rPr>
                <w:rFonts w:ascii="Times New Roman" w:eastAsia="DengXian" w:hAnsi="Times New Roman"/>
                <w:szCs w:val="24"/>
              </w:rPr>
            </w:pPr>
          </w:p>
        </w:tc>
        <w:tc>
          <w:tcPr>
            <w:tcW w:w="3708" w:type="dxa"/>
            <w:tcBorders>
              <w:top w:val="nil"/>
              <w:left w:val="single" w:sz="4" w:space="0" w:color="auto"/>
              <w:bottom w:val="nil"/>
              <w:right w:val="single" w:sz="4" w:space="0" w:color="auto"/>
            </w:tcBorders>
          </w:tcPr>
          <w:p w14:paraId="2C715F43" w14:textId="77777777" w:rsidR="00063D72" w:rsidRPr="00D72DF9" w:rsidRDefault="00063D72" w:rsidP="00826BD4">
            <w:pPr>
              <w:jc w:val="both"/>
              <w:rPr>
                <w:rFonts w:ascii="Times New Roman" w:eastAsia="DengXian" w:hAnsi="Times New Roman"/>
                <w:szCs w:val="24"/>
              </w:rPr>
            </w:pPr>
          </w:p>
        </w:tc>
        <w:tc>
          <w:tcPr>
            <w:tcW w:w="1920" w:type="dxa"/>
            <w:tcBorders>
              <w:top w:val="nil"/>
              <w:left w:val="single" w:sz="4" w:space="0" w:color="auto"/>
              <w:bottom w:val="nil"/>
              <w:right w:val="nil"/>
            </w:tcBorders>
            <w:vAlign w:val="center"/>
          </w:tcPr>
          <w:p w14:paraId="14604D68" w14:textId="77777777" w:rsidR="00063D72" w:rsidRPr="00D72DF9" w:rsidRDefault="00063D72" w:rsidP="00826BD4">
            <w:pPr>
              <w:rPr>
                <w:rFonts w:ascii="Times New Roman" w:eastAsia="DengXian" w:hAnsi="Times New Roman"/>
                <w:szCs w:val="24"/>
              </w:rPr>
            </w:pPr>
          </w:p>
        </w:tc>
        <w:tc>
          <w:tcPr>
            <w:tcW w:w="1346" w:type="dxa"/>
            <w:tcBorders>
              <w:top w:val="nil"/>
              <w:left w:val="nil"/>
              <w:bottom w:val="nil"/>
              <w:right w:val="nil"/>
            </w:tcBorders>
            <w:vAlign w:val="center"/>
          </w:tcPr>
          <w:p w14:paraId="4D864DDF" w14:textId="77777777" w:rsidR="00063D72" w:rsidRPr="00D72DF9" w:rsidRDefault="00063D72" w:rsidP="00826BD4">
            <w:pPr>
              <w:rPr>
                <w:rFonts w:ascii="Times New Roman" w:eastAsia="DengXian" w:hAnsi="Times New Roman"/>
                <w:szCs w:val="24"/>
              </w:rPr>
            </w:pPr>
          </w:p>
        </w:tc>
      </w:tr>
      <w:tr w:rsidR="00063D72" w:rsidRPr="00D72DF9" w14:paraId="267081AF" w14:textId="77777777" w:rsidTr="0046232B">
        <w:tc>
          <w:tcPr>
            <w:tcW w:w="1369" w:type="dxa"/>
            <w:tcBorders>
              <w:top w:val="nil"/>
              <w:left w:val="nil"/>
              <w:bottom w:val="nil"/>
              <w:right w:val="nil"/>
            </w:tcBorders>
          </w:tcPr>
          <w:p w14:paraId="510969BF" w14:textId="77777777" w:rsidR="00063D72" w:rsidRPr="00D72DF9" w:rsidRDefault="00063D72" w:rsidP="00826BD4">
            <w:pPr>
              <w:jc w:val="both"/>
              <w:rPr>
                <w:rFonts w:ascii="Times New Roman" w:eastAsia="DengXian" w:hAnsi="Times New Roman"/>
                <w:szCs w:val="24"/>
              </w:rPr>
            </w:pPr>
            <w:r w:rsidRPr="00D72DF9">
              <w:rPr>
                <w:rFonts w:ascii="Times New Roman" w:eastAsia="DengXian" w:hAnsi="Times New Roman"/>
                <w:szCs w:val="24"/>
              </w:rPr>
              <w:t>Version 2</w:t>
            </w:r>
          </w:p>
        </w:tc>
        <w:tc>
          <w:tcPr>
            <w:tcW w:w="683" w:type="dxa"/>
            <w:tcBorders>
              <w:top w:val="nil"/>
              <w:left w:val="nil"/>
              <w:bottom w:val="nil"/>
              <w:right w:val="single" w:sz="4" w:space="0" w:color="auto"/>
            </w:tcBorders>
            <w:vAlign w:val="center"/>
          </w:tcPr>
          <w:p w14:paraId="712AA651" w14:textId="77777777" w:rsidR="00063D72" w:rsidRPr="00D72DF9" w:rsidRDefault="00063D72" w:rsidP="00826BD4">
            <w:pPr>
              <w:jc w:val="center"/>
              <w:rPr>
                <w:rFonts w:ascii="Times New Roman" w:eastAsia="DengXian" w:hAnsi="Times New Roman"/>
                <w:szCs w:val="24"/>
              </w:rPr>
            </w:pPr>
            <w:r>
              <w:rPr>
                <w:rFonts w:ascii="Times New Roman" w:eastAsia="DengXian" w:hAnsi="Times New Roman"/>
                <w:szCs w:val="24"/>
              </w:rPr>
              <w:t>1</w:t>
            </w:r>
          </w:p>
        </w:tc>
        <w:tc>
          <w:tcPr>
            <w:tcW w:w="3708" w:type="dxa"/>
            <w:tcBorders>
              <w:top w:val="nil"/>
              <w:left w:val="single" w:sz="4" w:space="0" w:color="auto"/>
              <w:bottom w:val="nil"/>
              <w:right w:val="single" w:sz="4" w:space="0" w:color="auto"/>
            </w:tcBorders>
          </w:tcPr>
          <w:p w14:paraId="0C3B5AC7" w14:textId="0F190B9F" w:rsidR="00063D72" w:rsidRPr="00D72DF9" w:rsidRDefault="00063D72" w:rsidP="00826BD4">
            <w:pPr>
              <w:jc w:val="both"/>
              <w:rPr>
                <w:rFonts w:ascii="Times New Roman" w:eastAsia="DengXian" w:hAnsi="Times New Roman"/>
                <w:szCs w:val="24"/>
              </w:rPr>
            </w:pPr>
            <w:r w:rsidRPr="00D72DF9">
              <w:rPr>
                <w:rFonts w:ascii="Times New Roman" w:eastAsia="DengXian" w:hAnsi="Times New Roman"/>
                <w:szCs w:val="24"/>
              </w:rPr>
              <w:t xml:space="preserve">Small </w:t>
            </w:r>
            <w:r w:rsidR="00607CF6">
              <w:rPr>
                <w:rFonts w:ascii="Times New Roman" w:eastAsia="DengXian" w:hAnsi="Times New Roman"/>
                <w:szCs w:val="24"/>
              </w:rPr>
              <w:t>Conventional</w:t>
            </w:r>
            <w:r w:rsidRPr="00D72DF9">
              <w:rPr>
                <w:rFonts w:ascii="Times New Roman" w:eastAsia="DengXian" w:hAnsi="Times New Roman"/>
                <w:szCs w:val="24"/>
              </w:rPr>
              <w:t xml:space="preserve"> Small </w:t>
            </w:r>
            <w:r w:rsidR="00607CF6">
              <w:rPr>
                <w:rFonts w:ascii="Times New Roman" w:eastAsia="DengXian" w:hAnsi="Times New Roman"/>
                <w:szCs w:val="24"/>
              </w:rPr>
              <w:t>Organic</w:t>
            </w:r>
          </w:p>
        </w:tc>
        <w:tc>
          <w:tcPr>
            <w:tcW w:w="1920" w:type="dxa"/>
            <w:tcBorders>
              <w:top w:val="nil"/>
              <w:left w:val="single" w:sz="4" w:space="0" w:color="auto"/>
              <w:bottom w:val="nil"/>
              <w:right w:val="nil"/>
            </w:tcBorders>
            <w:vAlign w:val="center"/>
          </w:tcPr>
          <w:p w14:paraId="5C1646C1" w14:textId="77777777" w:rsidR="00063D72" w:rsidRPr="00D72DF9" w:rsidRDefault="00063D72" w:rsidP="00826BD4">
            <w:pPr>
              <w:rPr>
                <w:rFonts w:ascii="Times New Roman" w:eastAsia="DengXian" w:hAnsi="Times New Roman"/>
                <w:szCs w:val="24"/>
              </w:rPr>
            </w:pPr>
            <w:r w:rsidRPr="00D72DF9">
              <w:rPr>
                <w:rFonts w:ascii="Times New Roman" w:eastAsia="DengXian" w:hAnsi="Times New Roman"/>
                <w:szCs w:val="24"/>
              </w:rPr>
              <w:t>3-5 (S)</w:t>
            </w:r>
          </w:p>
        </w:tc>
        <w:tc>
          <w:tcPr>
            <w:tcW w:w="1346" w:type="dxa"/>
            <w:tcBorders>
              <w:top w:val="nil"/>
              <w:left w:val="nil"/>
              <w:bottom w:val="nil"/>
              <w:right w:val="nil"/>
            </w:tcBorders>
            <w:vAlign w:val="center"/>
          </w:tcPr>
          <w:p w14:paraId="5DA5385F" w14:textId="77777777" w:rsidR="00063D72" w:rsidRPr="00D72DF9" w:rsidRDefault="00063D72" w:rsidP="00826BD4">
            <w:pPr>
              <w:rPr>
                <w:rFonts w:ascii="Times New Roman" w:eastAsia="DengXian" w:hAnsi="Times New Roman"/>
                <w:szCs w:val="24"/>
              </w:rPr>
            </w:pPr>
            <w:r w:rsidRPr="00D72DF9">
              <w:rPr>
                <w:rFonts w:ascii="Times New Roman" w:eastAsia="DengXian" w:hAnsi="Times New Roman"/>
                <w:szCs w:val="24"/>
              </w:rPr>
              <w:t>5-7 (S)</w:t>
            </w:r>
          </w:p>
        </w:tc>
      </w:tr>
      <w:tr w:rsidR="00063D72" w:rsidRPr="00D72DF9" w14:paraId="5E2576C1" w14:textId="77777777" w:rsidTr="0046232B">
        <w:tc>
          <w:tcPr>
            <w:tcW w:w="1369" w:type="dxa"/>
            <w:tcBorders>
              <w:top w:val="nil"/>
              <w:left w:val="nil"/>
              <w:bottom w:val="nil"/>
              <w:right w:val="nil"/>
            </w:tcBorders>
          </w:tcPr>
          <w:p w14:paraId="452BE300" w14:textId="77777777" w:rsidR="00063D72" w:rsidRPr="00D72DF9" w:rsidRDefault="00063D72" w:rsidP="00826BD4">
            <w:pPr>
              <w:jc w:val="both"/>
              <w:rPr>
                <w:rFonts w:ascii="Times New Roman" w:eastAsia="DengXian" w:hAnsi="Times New Roman"/>
                <w:szCs w:val="24"/>
              </w:rPr>
            </w:pPr>
          </w:p>
        </w:tc>
        <w:tc>
          <w:tcPr>
            <w:tcW w:w="683" w:type="dxa"/>
            <w:tcBorders>
              <w:top w:val="nil"/>
              <w:left w:val="nil"/>
              <w:bottom w:val="nil"/>
              <w:right w:val="single" w:sz="4" w:space="0" w:color="auto"/>
            </w:tcBorders>
            <w:vAlign w:val="center"/>
          </w:tcPr>
          <w:p w14:paraId="3FB05B54" w14:textId="77777777" w:rsidR="00063D72" w:rsidRPr="00D72DF9" w:rsidRDefault="00063D72" w:rsidP="00826BD4">
            <w:pPr>
              <w:jc w:val="center"/>
              <w:rPr>
                <w:rFonts w:ascii="Times New Roman" w:eastAsia="DengXian" w:hAnsi="Times New Roman"/>
                <w:szCs w:val="24"/>
              </w:rPr>
            </w:pPr>
            <w:r>
              <w:rPr>
                <w:rFonts w:ascii="Times New Roman" w:eastAsia="DengXian" w:hAnsi="Times New Roman"/>
                <w:szCs w:val="24"/>
              </w:rPr>
              <w:t>2</w:t>
            </w:r>
          </w:p>
        </w:tc>
        <w:tc>
          <w:tcPr>
            <w:tcW w:w="3708" w:type="dxa"/>
            <w:tcBorders>
              <w:top w:val="nil"/>
              <w:left w:val="single" w:sz="4" w:space="0" w:color="auto"/>
              <w:bottom w:val="nil"/>
              <w:right w:val="single" w:sz="4" w:space="0" w:color="auto"/>
            </w:tcBorders>
          </w:tcPr>
          <w:p w14:paraId="6BAC87AB" w14:textId="73E51906" w:rsidR="00063D72" w:rsidRPr="00D72DF9" w:rsidRDefault="00063D72" w:rsidP="00826BD4">
            <w:pPr>
              <w:jc w:val="both"/>
              <w:rPr>
                <w:rFonts w:ascii="Times New Roman" w:eastAsia="DengXian" w:hAnsi="Times New Roman"/>
                <w:szCs w:val="24"/>
              </w:rPr>
            </w:pPr>
            <w:r w:rsidRPr="00D72DF9">
              <w:rPr>
                <w:rFonts w:ascii="Times New Roman" w:eastAsia="DengXian" w:hAnsi="Times New Roman"/>
                <w:szCs w:val="24"/>
              </w:rPr>
              <w:t xml:space="preserve">Small </w:t>
            </w:r>
            <w:r w:rsidR="00607CF6">
              <w:rPr>
                <w:rFonts w:ascii="Times New Roman" w:eastAsia="DengXian" w:hAnsi="Times New Roman"/>
                <w:szCs w:val="24"/>
              </w:rPr>
              <w:t>Conventional</w:t>
            </w:r>
            <w:r w:rsidRPr="00D72DF9">
              <w:rPr>
                <w:rFonts w:ascii="Times New Roman" w:eastAsia="DengXian" w:hAnsi="Times New Roman"/>
                <w:szCs w:val="24"/>
              </w:rPr>
              <w:t xml:space="preserve"> Large </w:t>
            </w:r>
            <w:r w:rsidR="00607CF6">
              <w:rPr>
                <w:rFonts w:ascii="Times New Roman" w:eastAsia="DengXian" w:hAnsi="Times New Roman"/>
                <w:szCs w:val="24"/>
              </w:rPr>
              <w:t>Organic</w:t>
            </w:r>
          </w:p>
        </w:tc>
        <w:tc>
          <w:tcPr>
            <w:tcW w:w="1920" w:type="dxa"/>
            <w:tcBorders>
              <w:top w:val="nil"/>
              <w:left w:val="single" w:sz="4" w:space="0" w:color="auto"/>
              <w:bottom w:val="nil"/>
              <w:right w:val="nil"/>
            </w:tcBorders>
            <w:vAlign w:val="center"/>
          </w:tcPr>
          <w:p w14:paraId="54DDA960" w14:textId="77777777" w:rsidR="00063D72" w:rsidRPr="00D72DF9" w:rsidRDefault="00063D72" w:rsidP="00826BD4">
            <w:pPr>
              <w:rPr>
                <w:rFonts w:ascii="Times New Roman" w:eastAsia="DengXian" w:hAnsi="Times New Roman"/>
                <w:szCs w:val="24"/>
              </w:rPr>
            </w:pPr>
            <w:r w:rsidRPr="00D72DF9">
              <w:rPr>
                <w:rFonts w:ascii="Times New Roman" w:eastAsia="DengXian" w:hAnsi="Times New Roman"/>
                <w:szCs w:val="24"/>
              </w:rPr>
              <w:t>3-5 (S)</w:t>
            </w:r>
          </w:p>
        </w:tc>
        <w:tc>
          <w:tcPr>
            <w:tcW w:w="1346" w:type="dxa"/>
            <w:tcBorders>
              <w:top w:val="nil"/>
              <w:left w:val="nil"/>
              <w:bottom w:val="nil"/>
              <w:right w:val="nil"/>
            </w:tcBorders>
            <w:vAlign w:val="center"/>
          </w:tcPr>
          <w:p w14:paraId="56B7A443" w14:textId="77777777" w:rsidR="00063D72" w:rsidRPr="00D72DF9" w:rsidRDefault="00063D72" w:rsidP="00826BD4">
            <w:pPr>
              <w:rPr>
                <w:rFonts w:ascii="Times New Roman" w:eastAsia="DengXian" w:hAnsi="Times New Roman"/>
                <w:szCs w:val="24"/>
              </w:rPr>
            </w:pPr>
            <w:r w:rsidRPr="00D72DF9">
              <w:rPr>
                <w:rFonts w:ascii="Times New Roman" w:eastAsia="DengXian" w:hAnsi="Times New Roman"/>
                <w:szCs w:val="24"/>
              </w:rPr>
              <w:t>4-8 (L)</w:t>
            </w:r>
          </w:p>
        </w:tc>
      </w:tr>
      <w:tr w:rsidR="00063D72" w:rsidRPr="00D72DF9" w14:paraId="447CE1E1" w14:textId="77777777" w:rsidTr="0046232B">
        <w:tc>
          <w:tcPr>
            <w:tcW w:w="1369" w:type="dxa"/>
            <w:tcBorders>
              <w:top w:val="nil"/>
              <w:left w:val="nil"/>
              <w:bottom w:val="nil"/>
              <w:right w:val="nil"/>
            </w:tcBorders>
          </w:tcPr>
          <w:p w14:paraId="5E49B0D7" w14:textId="77777777" w:rsidR="00063D72" w:rsidRPr="00D72DF9" w:rsidRDefault="00063D72" w:rsidP="00826BD4">
            <w:pPr>
              <w:jc w:val="both"/>
              <w:rPr>
                <w:rFonts w:ascii="Times New Roman" w:eastAsia="DengXian" w:hAnsi="Times New Roman"/>
                <w:szCs w:val="24"/>
              </w:rPr>
            </w:pPr>
          </w:p>
        </w:tc>
        <w:tc>
          <w:tcPr>
            <w:tcW w:w="683" w:type="dxa"/>
            <w:tcBorders>
              <w:top w:val="nil"/>
              <w:left w:val="nil"/>
              <w:bottom w:val="nil"/>
              <w:right w:val="single" w:sz="4" w:space="0" w:color="auto"/>
            </w:tcBorders>
            <w:vAlign w:val="center"/>
          </w:tcPr>
          <w:p w14:paraId="4C120311" w14:textId="77777777" w:rsidR="00063D72" w:rsidRPr="00D72DF9" w:rsidRDefault="00063D72" w:rsidP="00826BD4">
            <w:pPr>
              <w:jc w:val="center"/>
              <w:rPr>
                <w:rFonts w:ascii="Times New Roman" w:eastAsia="DengXian" w:hAnsi="Times New Roman"/>
                <w:szCs w:val="24"/>
              </w:rPr>
            </w:pPr>
            <w:r>
              <w:rPr>
                <w:rFonts w:ascii="Times New Roman" w:eastAsia="DengXian" w:hAnsi="Times New Roman"/>
                <w:szCs w:val="24"/>
              </w:rPr>
              <w:t>3</w:t>
            </w:r>
          </w:p>
        </w:tc>
        <w:tc>
          <w:tcPr>
            <w:tcW w:w="3708" w:type="dxa"/>
            <w:tcBorders>
              <w:top w:val="nil"/>
              <w:left w:val="single" w:sz="4" w:space="0" w:color="auto"/>
              <w:bottom w:val="nil"/>
              <w:right w:val="single" w:sz="4" w:space="0" w:color="auto"/>
            </w:tcBorders>
          </w:tcPr>
          <w:p w14:paraId="6A0C90A5" w14:textId="455D35E8" w:rsidR="00063D72" w:rsidRPr="00D72DF9" w:rsidRDefault="00063D72" w:rsidP="00826BD4">
            <w:pPr>
              <w:jc w:val="both"/>
              <w:rPr>
                <w:rFonts w:ascii="Times New Roman" w:eastAsia="DengXian" w:hAnsi="Times New Roman"/>
                <w:szCs w:val="24"/>
              </w:rPr>
            </w:pPr>
            <w:r w:rsidRPr="00D72DF9">
              <w:rPr>
                <w:rFonts w:ascii="Times New Roman" w:eastAsia="DengXian" w:hAnsi="Times New Roman"/>
                <w:szCs w:val="24"/>
              </w:rPr>
              <w:t xml:space="preserve">Large </w:t>
            </w:r>
            <w:r w:rsidR="00607CF6">
              <w:rPr>
                <w:rFonts w:ascii="Times New Roman" w:eastAsia="DengXian" w:hAnsi="Times New Roman"/>
                <w:szCs w:val="24"/>
              </w:rPr>
              <w:t>Conventional</w:t>
            </w:r>
            <w:r w:rsidRPr="00D72DF9">
              <w:rPr>
                <w:rFonts w:ascii="Times New Roman" w:eastAsia="DengXian" w:hAnsi="Times New Roman"/>
                <w:szCs w:val="24"/>
              </w:rPr>
              <w:t xml:space="preserve"> Small </w:t>
            </w:r>
            <w:r w:rsidR="00607CF6">
              <w:rPr>
                <w:rFonts w:ascii="Times New Roman" w:eastAsia="DengXian" w:hAnsi="Times New Roman"/>
                <w:szCs w:val="24"/>
              </w:rPr>
              <w:t>Organic</w:t>
            </w:r>
          </w:p>
        </w:tc>
        <w:tc>
          <w:tcPr>
            <w:tcW w:w="1920" w:type="dxa"/>
            <w:tcBorders>
              <w:top w:val="nil"/>
              <w:left w:val="single" w:sz="4" w:space="0" w:color="auto"/>
              <w:bottom w:val="nil"/>
              <w:right w:val="nil"/>
            </w:tcBorders>
            <w:vAlign w:val="center"/>
          </w:tcPr>
          <w:p w14:paraId="7F15F23D" w14:textId="77777777" w:rsidR="00063D72" w:rsidRPr="00D72DF9" w:rsidRDefault="00063D72" w:rsidP="00826BD4">
            <w:pPr>
              <w:rPr>
                <w:rFonts w:ascii="Times New Roman" w:eastAsia="DengXian" w:hAnsi="Times New Roman"/>
                <w:szCs w:val="24"/>
              </w:rPr>
            </w:pPr>
            <w:r w:rsidRPr="00D72DF9">
              <w:rPr>
                <w:rFonts w:ascii="Times New Roman" w:eastAsia="DengXian" w:hAnsi="Times New Roman"/>
                <w:szCs w:val="24"/>
              </w:rPr>
              <w:t>2-6 (L)</w:t>
            </w:r>
          </w:p>
        </w:tc>
        <w:tc>
          <w:tcPr>
            <w:tcW w:w="1346" w:type="dxa"/>
            <w:tcBorders>
              <w:top w:val="nil"/>
              <w:left w:val="nil"/>
              <w:bottom w:val="nil"/>
              <w:right w:val="nil"/>
            </w:tcBorders>
            <w:vAlign w:val="center"/>
          </w:tcPr>
          <w:p w14:paraId="07FB085F" w14:textId="77777777" w:rsidR="00063D72" w:rsidRPr="00D72DF9" w:rsidRDefault="00063D72" w:rsidP="00826BD4">
            <w:pPr>
              <w:rPr>
                <w:rFonts w:ascii="Times New Roman" w:eastAsia="DengXian" w:hAnsi="Times New Roman"/>
                <w:szCs w:val="24"/>
              </w:rPr>
            </w:pPr>
            <w:r w:rsidRPr="00D72DF9">
              <w:rPr>
                <w:rFonts w:ascii="Times New Roman" w:eastAsia="DengXian" w:hAnsi="Times New Roman"/>
                <w:szCs w:val="24"/>
              </w:rPr>
              <w:t>5-7 (S)</w:t>
            </w:r>
          </w:p>
        </w:tc>
      </w:tr>
      <w:tr w:rsidR="00063D72" w:rsidRPr="00D72DF9" w14:paraId="14A5C458" w14:textId="77777777" w:rsidTr="0046232B">
        <w:tc>
          <w:tcPr>
            <w:tcW w:w="1369" w:type="dxa"/>
            <w:tcBorders>
              <w:top w:val="nil"/>
              <w:left w:val="nil"/>
              <w:bottom w:val="single" w:sz="8" w:space="0" w:color="auto"/>
              <w:right w:val="nil"/>
            </w:tcBorders>
          </w:tcPr>
          <w:p w14:paraId="05F24584" w14:textId="77777777" w:rsidR="00063D72" w:rsidRPr="00D72DF9" w:rsidRDefault="00063D72" w:rsidP="00826BD4">
            <w:pPr>
              <w:jc w:val="both"/>
              <w:rPr>
                <w:rFonts w:ascii="Times New Roman" w:eastAsia="DengXian" w:hAnsi="Times New Roman"/>
                <w:szCs w:val="24"/>
              </w:rPr>
            </w:pPr>
          </w:p>
        </w:tc>
        <w:tc>
          <w:tcPr>
            <w:tcW w:w="683" w:type="dxa"/>
            <w:tcBorders>
              <w:top w:val="nil"/>
              <w:left w:val="nil"/>
              <w:bottom w:val="single" w:sz="8" w:space="0" w:color="auto"/>
              <w:right w:val="single" w:sz="4" w:space="0" w:color="auto"/>
            </w:tcBorders>
            <w:vAlign w:val="center"/>
          </w:tcPr>
          <w:p w14:paraId="3A618516" w14:textId="77777777" w:rsidR="00063D72" w:rsidRPr="00D72DF9" w:rsidRDefault="00063D72" w:rsidP="00826BD4">
            <w:pPr>
              <w:jc w:val="center"/>
              <w:rPr>
                <w:rFonts w:ascii="Times New Roman" w:eastAsia="DengXian" w:hAnsi="Times New Roman"/>
                <w:szCs w:val="24"/>
              </w:rPr>
            </w:pPr>
            <w:r>
              <w:rPr>
                <w:rFonts w:ascii="Times New Roman" w:eastAsia="DengXian" w:hAnsi="Times New Roman"/>
                <w:szCs w:val="24"/>
              </w:rPr>
              <w:t>4</w:t>
            </w:r>
          </w:p>
        </w:tc>
        <w:tc>
          <w:tcPr>
            <w:tcW w:w="3708" w:type="dxa"/>
            <w:tcBorders>
              <w:top w:val="nil"/>
              <w:left w:val="single" w:sz="4" w:space="0" w:color="auto"/>
              <w:bottom w:val="single" w:sz="8" w:space="0" w:color="auto"/>
              <w:right w:val="single" w:sz="4" w:space="0" w:color="auto"/>
            </w:tcBorders>
          </w:tcPr>
          <w:p w14:paraId="4A3B764E" w14:textId="5F8E8982" w:rsidR="00063D72" w:rsidRPr="00D72DF9" w:rsidRDefault="00063D72" w:rsidP="00826BD4">
            <w:pPr>
              <w:jc w:val="both"/>
              <w:rPr>
                <w:rFonts w:ascii="Times New Roman" w:eastAsia="DengXian" w:hAnsi="Times New Roman"/>
                <w:szCs w:val="24"/>
              </w:rPr>
            </w:pPr>
            <w:r w:rsidRPr="00D72DF9">
              <w:rPr>
                <w:rFonts w:ascii="Times New Roman" w:eastAsia="DengXian" w:hAnsi="Times New Roman"/>
                <w:szCs w:val="24"/>
              </w:rPr>
              <w:t xml:space="preserve">Large </w:t>
            </w:r>
            <w:r w:rsidR="00607CF6">
              <w:rPr>
                <w:rFonts w:ascii="Times New Roman" w:eastAsia="DengXian" w:hAnsi="Times New Roman"/>
                <w:szCs w:val="24"/>
              </w:rPr>
              <w:t>Conventional</w:t>
            </w:r>
            <w:r w:rsidRPr="00D72DF9">
              <w:rPr>
                <w:rFonts w:ascii="Times New Roman" w:eastAsia="DengXian" w:hAnsi="Times New Roman"/>
                <w:szCs w:val="24"/>
              </w:rPr>
              <w:t xml:space="preserve"> Large </w:t>
            </w:r>
            <w:r w:rsidR="00607CF6">
              <w:rPr>
                <w:rFonts w:ascii="Times New Roman" w:eastAsia="DengXian" w:hAnsi="Times New Roman"/>
                <w:szCs w:val="24"/>
              </w:rPr>
              <w:t>Organic</w:t>
            </w:r>
          </w:p>
        </w:tc>
        <w:tc>
          <w:tcPr>
            <w:tcW w:w="1920" w:type="dxa"/>
            <w:tcBorders>
              <w:top w:val="nil"/>
              <w:left w:val="single" w:sz="4" w:space="0" w:color="auto"/>
              <w:bottom w:val="single" w:sz="8" w:space="0" w:color="auto"/>
              <w:right w:val="nil"/>
            </w:tcBorders>
            <w:vAlign w:val="center"/>
          </w:tcPr>
          <w:p w14:paraId="66367BF4" w14:textId="77777777" w:rsidR="00063D72" w:rsidRPr="00D72DF9" w:rsidRDefault="00063D72" w:rsidP="00826BD4">
            <w:pPr>
              <w:rPr>
                <w:rFonts w:ascii="Times New Roman" w:eastAsia="DengXian" w:hAnsi="Times New Roman"/>
                <w:szCs w:val="24"/>
              </w:rPr>
            </w:pPr>
            <w:r w:rsidRPr="00D72DF9">
              <w:rPr>
                <w:rFonts w:ascii="Times New Roman" w:eastAsia="DengXian" w:hAnsi="Times New Roman"/>
                <w:szCs w:val="24"/>
              </w:rPr>
              <w:t>2-6 (L)</w:t>
            </w:r>
          </w:p>
        </w:tc>
        <w:tc>
          <w:tcPr>
            <w:tcW w:w="1346" w:type="dxa"/>
            <w:tcBorders>
              <w:top w:val="nil"/>
              <w:left w:val="nil"/>
              <w:bottom w:val="single" w:sz="8" w:space="0" w:color="auto"/>
              <w:right w:val="nil"/>
            </w:tcBorders>
            <w:vAlign w:val="center"/>
          </w:tcPr>
          <w:p w14:paraId="533E35E0" w14:textId="77777777" w:rsidR="00063D72" w:rsidRPr="00D72DF9" w:rsidRDefault="00063D72" w:rsidP="00826BD4">
            <w:pPr>
              <w:rPr>
                <w:rFonts w:ascii="Times New Roman" w:eastAsia="DengXian" w:hAnsi="Times New Roman"/>
                <w:szCs w:val="24"/>
              </w:rPr>
            </w:pPr>
            <w:r w:rsidRPr="00D72DF9">
              <w:rPr>
                <w:rFonts w:ascii="Times New Roman" w:eastAsia="DengXian" w:hAnsi="Times New Roman"/>
                <w:szCs w:val="24"/>
              </w:rPr>
              <w:t>4-8 (L)</w:t>
            </w:r>
          </w:p>
        </w:tc>
      </w:tr>
      <w:tr w:rsidR="00063D72" w:rsidRPr="00D72DF9" w14:paraId="20A78FDA" w14:textId="77777777" w:rsidTr="0046232B">
        <w:tc>
          <w:tcPr>
            <w:tcW w:w="9026" w:type="dxa"/>
            <w:gridSpan w:val="5"/>
            <w:tcBorders>
              <w:top w:val="single" w:sz="8" w:space="0" w:color="auto"/>
              <w:left w:val="nil"/>
              <w:bottom w:val="nil"/>
              <w:right w:val="nil"/>
            </w:tcBorders>
          </w:tcPr>
          <w:p w14:paraId="366A2203" w14:textId="77777777" w:rsidR="00063D72" w:rsidRPr="00AE1A85" w:rsidRDefault="00063D72" w:rsidP="00826BD4">
            <w:pPr>
              <w:jc w:val="both"/>
              <w:rPr>
                <w:rFonts w:ascii="Times New Roman" w:eastAsia="DengXian" w:hAnsi="Times New Roman"/>
                <w:i/>
                <w:iCs/>
                <w:szCs w:val="24"/>
              </w:rPr>
            </w:pPr>
            <w:r w:rsidRPr="00D72DF9">
              <w:rPr>
                <w:rFonts w:ascii="Times New Roman" w:eastAsia="DengXian" w:hAnsi="Times New Roman"/>
                <w:i/>
                <w:iCs/>
                <w:szCs w:val="24"/>
              </w:rPr>
              <w:t xml:space="preserve">Notes: </w:t>
            </w:r>
            <w:r w:rsidRPr="00D72DF9">
              <w:rPr>
                <w:rFonts w:ascii="Times New Roman" w:eastAsia="DengXian" w:hAnsi="Times New Roman"/>
                <w:szCs w:val="24"/>
              </w:rPr>
              <w:t xml:space="preserve">The L and H in parentheses </w:t>
            </w:r>
            <w:r w:rsidRPr="00D72DF9">
              <w:rPr>
                <w:rFonts w:ascii="Times New Roman" w:eastAsia="DengXian" w:hAnsi="Times New Roman" w:hint="eastAsia"/>
                <w:szCs w:val="24"/>
              </w:rPr>
              <w:t>in</w:t>
            </w:r>
            <w:r w:rsidRPr="00D72DF9">
              <w:rPr>
                <w:rFonts w:ascii="Times New Roman" w:eastAsia="DengXian" w:hAnsi="Times New Roman"/>
                <w:szCs w:val="24"/>
              </w:rPr>
              <w:t xml:space="preserve"> version 1 are </w:t>
            </w:r>
            <w:r w:rsidRPr="00D72DF9">
              <w:rPr>
                <w:rFonts w:ascii="Times New Roman" w:eastAsia="DengXian" w:hAnsi="Times New Roman" w:hint="eastAsia"/>
                <w:szCs w:val="24"/>
              </w:rPr>
              <w:t>abbreviation</w:t>
            </w:r>
            <w:r w:rsidRPr="00D72DF9">
              <w:rPr>
                <w:rFonts w:ascii="Times New Roman" w:eastAsia="DengXian" w:hAnsi="Times New Roman"/>
                <w:szCs w:val="24"/>
              </w:rPr>
              <w:t>s of Low and High; in version 2, S and L in parentheses are abbreviations of Small and Large.</w:t>
            </w:r>
            <w:r w:rsidRPr="00D72DF9">
              <w:rPr>
                <w:rFonts w:ascii="Times New Roman" w:eastAsia="DengXian" w:hAnsi="Times New Roman"/>
                <w:i/>
                <w:iCs/>
                <w:szCs w:val="24"/>
              </w:rPr>
              <w:t xml:space="preserve"> </w:t>
            </w:r>
          </w:p>
        </w:tc>
      </w:tr>
    </w:tbl>
    <w:p w14:paraId="7D244D4B" w14:textId="001AFB5D" w:rsidR="00063D72" w:rsidRDefault="00063D72" w:rsidP="00063D72">
      <w:pPr>
        <w:spacing w:line="480" w:lineRule="auto"/>
        <w:jc w:val="both"/>
        <w:rPr>
          <w:rFonts w:ascii="Times New Roman" w:eastAsia="DengXian" w:hAnsi="Times New Roman"/>
          <w:b/>
          <w:bCs/>
          <w:szCs w:val="24"/>
          <w:lang w:eastAsia="zh-CN"/>
        </w:rPr>
      </w:pPr>
      <w:r w:rsidRPr="00D72DF9">
        <w:rPr>
          <w:rFonts w:ascii="Times New Roman" w:eastAsia="DengXian" w:hAnsi="Times New Roman"/>
          <w:b/>
          <w:bCs/>
          <w:szCs w:val="24"/>
          <w:lang w:eastAsia="zh-CN"/>
        </w:rPr>
        <w:br w:type="page"/>
      </w:r>
    </w:p>
    <w:tbl>
      <w:tblPr>
        <w:tblStyle w:val="TableGrid"/>
        <w:tblW w:w="5000" w:type="pct"/>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91"/>
        <w:gridCol w:w="1287"/>
        <w:gridCol w:w="1648"/>
        <w:gridCol w:w="1648"/>
        <w:gridCol w:w="1652"/>
      </w:tblGrid>
      <w:tr w:rsidR="002160BB" w:rsidRPr="006B1CC2" w14:paraId="0E79B160" w14:textId="77777777" w:rsidTr="00E11B94">
        <w:tc>
          <w:tcPr>
            <w:tcW w:w="5000" w:type="pct"/>
            <w:gridSpan w:val="5"/>
            <w:tcBorders>
              <w:bottom w:val="single" w:sz="8" w:space="0" w:color="auto"/>
            </w:tcBorders>
          </w:tcPr>
          <w:p w14:paraId="682FD7E1" w14:textId="4EAD7653" w:rsidR="002160BB" w:rsidRPr="006B1CC2" w:rsidRDefault="002160BB" w:rsidP="006B1CC2">
            <w:pPr>
              <w:outlineLvl w:val="2"/>
              <w:rPr>
                <w:rFonts w:ascii="Times New Roman" w:eastAsia="DengXian" w:hAnsi="Times New Roman" w:cs="Times New Roman"/>
                <w:b/>
                <w:bCs/>
                <w:kern w:val="0"/>
                <w:szCs w:val="24"/>
                <w:lang w:eastAsia="zh-CN"/>
              </w:rPr>
            </w:pPr>
            <w:bookmarkStart w:id="32" w:name="_Toc74750430"/>
            <w:bookmarkStart w:id="33" w:name="_Toc74750443"/>
            <w:r w:rsidRPr="006B1CC2">
              <w:rPr>
                <w:rFonts w:ascii="Times New Roman" w:eastAsia="DengXian" w:hAnsi="Times New Roman" w:cs="Times New Roman"/>
                <w:b/>
                <w:bCs/>
                <w:kern w:val="0"/>
                <w:szCs w:val="24"/>
                <w:lang w:eastAsia="zh-CN"/>
              </w:rPr>
              <w:lastRenderedPageBreak/>
              <w:t xml:space="preserve">Table </w:t>
            </w:r>
            <w:r w:rsidR="00F157C8" w:rsidRPr="00F157C8">
              <w:rPr>
                <w:rFonts w:ascii="Times New Roman" w:eastAsia="DengXian" w:hAnsi="Times New Roman" w:cs="Times New Roman"/>
                <w:b/>
                <w:bCs/>
                <w:kern w:val="0"/>
                <w:szCs w:val="24"/>
                <w:lang w:eastAsia="zh-CN"/>
              </w:rPr>
              <w:fldChar w:fldCharType="begin"/>
            </w:r>
            <w:r w:rsidR="00F157C8" w:rsidRPr="00F157C8">
              <w:rPr>
                <w:rFonts w:ascii="Times New Roman" w:eastAsia="DengXian" w:hAnsi="Times New Roman" w:cs="Times New Roman"/>
                <w:b/>
                <w:bCs/>
                <w:kern w:val="0"/>
                <w:szCs w:val="24"/>
                <w:lang w:eastAsia="zh-CN"/>
              </w:rPr>
              <w:instrText xml:space="preserve"> SEQ Table \* ARABIC </w:instrText>
            </w:r>
            <w:r w:rsidR="00F157C8" w:rsidRPr="00F157C8">
              <w:rPr>
                <w:rFonts w:ascii="Times New Roman" w:eastAsia="DengXian" w:hAnsi="Times New Roman" w:cs="Times New Roman"/>
                <w:b/>
                <w:bCs/>
                <w:kern w:val="0"/>
                <w:szCs w:val="24"/>
                <w:lang w:eastAsia="zh-CN"/>
              </w:rPr>
              <w:fldChar w:fldCharType="separate"/>
            </w:r>
            <w:r w:rsidR="004A731D">
              <w:rPr>
                <w:rFonts w:ascii="Times New Roman" w:eastAsia="DengXian" w:hAnsi="Times New Roman" w:cs="Times New Roman"/>
                <w:b/>
                <w:bCs/>
                <w:noProof/>
                <w:kern w:val="0"/>
                <w:szCs w:val="24"/>
                <w:lang w:eastAsia="zh-CN"/>
              </w:rPr>
              <w:t>3</w:t>
            </w:r>
            <w:r w:rsidR="00F157C8" w:rsidRPr="00F157C8">
              <w:rPr>
                <w:rFonts w:ascii="Times New Roman" w:eastAsia="DengXian" w:hAnsi="Times New Roman" w:cs="Times New Roman"/>
                <w:b/>
                <w:bCs/>
                <w:kern w:val="0"/>
                <w:szCs w:val="24"/>
                <w:lang w:eastAsia="zh-CN"/>
              </w:rPr>
              <w:fldChar w:fldCharType="end"/>
            </w:r>
            <w:r w:rsidRPr="006B1CC2">
              <w:rPr>
                <w:rFonts w:ascii="Times New Roman" w:eastAsia="DengXian" w:hAnsi="Times New Roman" w:cs="Times New Roman"/>
                <w:b/>
                <w:bCs/>
                <w:kern w:val="0"/>
                <w:szCs w:val="24"/>
                <w:lang w:eastAsia="zh-CN"/>
              </w:rPr>
              <w:t xml:space="preserve">. </w:t>
            </w:r>
            <w:r w:rsidR="00B154E2" w:rsidRPr="006B1CC2">
              <w:rPr>
                <w:rFonts w:ascii="Times New Roman" w:eastAsia="DengXian" w:hAnsi="Times New Roman" w:cs="Times New Roman"/>
                <w:b/>
                <w:bCs/>
                <w:kern w:val="0"/>
                <w:szCs w:val="24"/>
                <w:lang w:eastAsia="zh-CN"/>
              </w:rPr>
              <w:t xml:space="preserve">Paired T-test Results for </w:t>
            </w:r>
            <w:r w:rsidR="00EB112E" w:rsidRPr="006B1CC2">
              <w:rPr>
                <w:rFonts w:ascii="Times New Roman" w:eastAsia="DengXian" w:hAnsi="Times New Roman" w:cs="Times New Roman"/>
                <w:b/>
                <w:bCs/>
                <w:kern w:val="0"/>
                <w:szCs w:val="24"/>
                <w:lang w:eastAsia="zh-CN"/>
              </w:rPr>
              <w:t>C</w:t>
            </w:r>
            <w:r w:rsidR="00B154E2" w:rsidRPr="006B1CC2">
              <w:rPr>
                <w:rFonts w:ascii="Times New Roman" w:eastAsia="DengXian" w:hAnsi="Times New Roman" w:cs="Times New Roman"/>
                <w:b/>
                <w:bCs/>
                <w:kern w:val="0"/>
                <w:szCs w:val="24"/>
                <w:lang w:eastAsia="zh-CN"/>
              </w:rPr>
              <w:t>onsumer WTP f</w:t>
            </w:r>
            <w:r w:rsidR="00EB112E" w:rsidRPr="006B1CC2">
              <w:rPr>
                <w:rFonts w:ascii="Times New Roman" w:eastAsia="DengXian" w:hAnsi="Times New Roman" w:cs="Times New Roman"/>
                <w:b/>
                <w:bCs/>
                <w:kern w:val="0"/>
                <w:szCs w:val="24"/>
                <w:lang w:eastAsia="zh-CN"/>
              </w:rPr>
              <w:t>or Food Products with D</w:t>
            </w:r>
            <w:r w:rsidR="00B154E2" w:rsidRPr="006B1CC2">
              <w:rPr>
                <w:rFonts w:ascii="Times New Roman" w:eastAsia="DengXian" w:hAnsi="Times New Roman" w:cs="Times New Roman"/>
                <w:b/>
                <w:bCs/>
                <w:kern w:val="0"/>
                <w:szCs w:val="24"/>
                <w:lang w:eastAsia="zh-CN"/>
              </w:rPr>
              <w:t xml:space="preserve">ifferent </w:t>
            </w:r>
            <w:r w:rsidR="00EB112E" w:rsidRPr="006B1CC2">
              <w:rPr>
                <w:rFonts w:ascii="Times New Roman" w:eastAsia="DengXian" w:hAnsi="Times New Roman" w:cs="Times New Roman"/>
                <w:b/>
                <w:bCs/>
                <w:kern w:val="0"/>
                <w:szCs w:val="24"/>
                <w:lang w:eastAsia="zh-CN"/>
              </w:rPr>
              <w:t>L</w:t>
            </w:r>
            <w:r w:rsidR="00B154E2" w:rsidRPr="006B1CC2">
              <w:rPr>
                <w:rFonts w:ascii="Times New Roman" w:eastAsia="DengXian" w:hAnsi="Times New Roman" w:cs="Times New Roman"/>
                <w:b/>
                <w:bCs/>
                <w:kern w:val="0"/>
                <w:szCs w:val="24"/>
                <w:lang w:eastAsia="zh-CN"/>
              </w:rPr>
              <w:t>abels</w:t>
            </w:r>
            <w:bookmarkEnd w:id="32"/>
            <w:bookmarkEnd w:id="33"/>
          </w:p>
        </w:tc>
      </w:tr>
      <w:tr w:rsidR="00B154E2" w:rsidRPr="00D72DF9" w14:paraId="4AC29AB7" w14:textId="77777777" w:rsidTr="00E11B94">
        <w:tc>
          <w:tcPr>
            <w:tcW w:w="1546" w:type="pct"/>
            <w:tcBorders>
              <w:top w:val="single" w:sz="8" w:space="0" w:color="auto"/>
              <w:bottom w:val="nil"/>
              <w:right w:val="nil"/>
            </w:tcBorders>
            <w:vAlign w:val="center"/>
          </w:tcPr>
          <w:p w14:paraId="3FCCCA14" w14:textId="77777777" w:rsidR="00B154E2" w:rsidRPr="00C8157C" w:rsidRDefault="00B154E2" w:rsidP="00717D39">
            <w:pPr>
              <w:jc w:val="center"/>
              <w:rPr>
                <w:rFonts w:ascii="Times New Roman" w:eastAsia="DengXian" w:hAnsi="Times New Roman"/>
                <w:sz w:val="22"/>
              </w:rPr>
            </w:pPr>
            <w:r w:rsidRPr="00C8157C">
              <w:rPr>
                <w:rFonts w:ascii="Times New Roman" w:eastAsia="DengXian" w:hAnsi="Times New Roman"/>
                <w:sz w:val="22"/>
              </w:rPr>
              <w:t>Case</w:t>
            </w:r>
          </w:p>
        </w:tc>
        <w:tc>
          <w:tcPr>
            <w:tcW w:w="713" w:type="pct"/>
            <w:tcBorders>
              <w:top w:val="single" w:sz="8" w:space="0" w:color="auto"/>
              <w:left w:val="nil"/>
              <w:bottom w:val="nil"/>
              <w:right w:val="nil"/>
            </w:tcBorders>
            <w:vAlign w:val="center"/>
          </w:tcPr>
          <w:p w14:paraId="4AD27703" w14:textId="353BE65F" w:rsidR="00B154E2" w:rsidRPr="00C8157C" w:rsidRDefault="00C5145B" w:rsidP="00267E2A">
            <w:pPr>
              <w:jc w:val="center"/>
              <w:rPr>
                <w:rFonts w:ascii="Times New Roman" w:eastAsia="DengXian" w:hAnsi="Times New Roman"/>
                <w:sz w:val="22"/>
              </w:rPr>
            </w:pPr>
            <w:r>
              <w:rPr>
                <w:rFonts w:ascii="Times New Roman" w:eastAsia="DengXian" w:hAnsi="Times New Roman"/>
                <w:sz w:val="22"/>
              </w:rPr>
              <w:t>Mean Difference</w:t>
            </w:r>
          </w:p>
        </w:tc>
        <w:tc>
          <w:tcPr>
            <w:tcW w:w="913" w:type="pct"/>
            <w:tcBorders>
              <w:top w:val="single" w:sz="8" w:space="0" w:color="auto"/>
              <w:left w:val="nil"/>
              <w:bottom w:val="nil"/>
              <w:right w:val="nil"/>
            </w:tcBorders>
            <w:vAlign w:val="center"/>
          </w:tcPr>
          <w:p w14:paraId="534D7CC9" w14:textId="6429D1CA" w:rsidR="00B154E2" w:rsidRPr="00C8157C" w:rsidRDefault="00367A83" w:rsidP="00717D39">
            <w:pPr>
              <w:jc w:val="center"/>
              <w:rPr>
                <w:rFonts w:ascii="Times New Roman" w:eastAsia="DengXian" w:hAnsi="Times New Roman"/>
                <w:sz w:val="22"/>
              </w:rPr>
            </w:pPr>
            <w:r>
              <w:rPr>
                <w:rFonts w:ascii="Times New Roman" w:eastAsia="DengXian" w:hAnsi="Times New Roman"/>
                <w:sz w:val="22"/>
              </w:rPr>
              <w:t>Std Dev</w:t>
            </w:r>
          </w:p>
        </w:tc>
        <w:tc>
          <w:tcPr>
            <w:tcW w:w="913" w:type="pct"/>
            <w:tcBorders>
              <w:top w:val="single" w:sz="8" w:space="0" w:color="auto"/>
              <w:left w:val="nil"/>
              <w:bottom w:val="nil"/>
              <w:right w:val="nil"/>
            </w:tcBorders>
            <w:vAlign w:val="center"/>
          </w:tcPr>
          <w:p w14:paraId="7D40E377" w14:textId="21198546" w:rsidR="00B154E2" w:rsidRPr="00C8157C" w:rsidRDefault="00367A83" w:rsidP="00717D39">
            <w:pPr>
              <w:jc w:val="center"/>
              <w:rPr>
                <w:rFonts w:ascii="Times New Roman" w:eastAsia="DengXian" w:hAnsi="Times New Roman"/>
                <w:sz w:val="22"/>
              </w:rPr>
            </w:pPr>
            <w:r>
              <w:rPr>
                <w:rFonts w:ascii="Times New Roman" w:eastAsia="DengXian" w:hAnsi="Times New Roman"/>
                <w:sz w:val="22"/>
              </w:rPr>
              <w:t>t-value</w:t>
            </w:r>
          </w:p>
        </w:tc>
        <w:tc>
          <w:tcPr>
            <w:tcW w:w="915" w:type="pct"/>
            <w:tcBorders>
              <w:top w:val="single" w:sz="8" w:space="0" w:color="auto"/>
              <w:left w:val="nil"/>
              <w:bottom w:val="nil"/>
            </w:tcBorders>
            <w:vAlign w:val="center"/>
          </w:tcPr>
          <w:p w14:paraId="27217CEF" w14:textId="491C3AA2" w:rsidR="00B154E2" w:rsidRPr="00C8157C" w:rsidRDefault="00267E2A" w:rsidP="00717D39">
            <w:pPr>
              <w:jc w:val="center"/>
              <w:rPr>
                <w:rFonts w:ascii="Times New Roman" w:eastAsia="DengXian" w:hAnsi="Times New Roman"/>
                <w:sz w:val="22"/>
              </w:rPr>
            </w:pPr>
            <w:proofErr w:type="spellStart"/>
            <w:r>
              <w:rPr>
                <w:rFonts w:ascii="Times New Roman" w:eastAsia="DengXian" w:hAnsi="Times New Roman"/>
                <w:sz w:val="22"/>
              </w:rPr>
              <w:t>Pr</w:t>
            </w:r>
            <w:proofErr w:type="spellEnd"/>
            <w:r>
              <w:rPr>
                <w:rFonts w:ascii="Times New Roman" w:eastAsia="DengXian" w:hAnsi="Times New Roman"/>
                <w:sz w:val="22"/>
              </w:rPr>
              <w:t xml:space="preserve"> &gt; |t|</w:t>
            </w:r>
          </w:p>
        </w:tc>
      </w:tr>
      <w:tr w:rsidR="002160BB" w:rsidRPr="00D72DF9" w14:paraId="37CF3122" w14:textId="77777777" w:rsidTr="00E11B94">
        <w:tc>
          <w:tcPr>
            <w:tcW w:w="5000" w:type="pct"/>
            <w:gridSpan w:val="5"/>
            <w:tcBorders>
              <w:top w:val="single" w:sz="4" w:space="0" w:color="auto"/>
              <w:bottom w:val="nil"/>
            </w:tcBorders>
            <w:vAlign w:val="center"/>
          </w:tcPr>
          <w:p w14:paraId="26B639AC" w14:textId="77777777" w:rsidR="002160BB" w:rsidRPr="00C8157C" w:rsidRDefault="002160BB" w:rsidP="00717D39">
            <w:pPr>
              <w:jc w:val="center"/>
              <w:rPr>
                <w:rFonts w:ascii="Times New Roman" w:eastAsia="DengXian" w:hAnsi="Times New Roman"/>
                <w:sz w:val="22"/>
              </w:rPr>
            </w:pPr>
            <w:r w:rsidRPr="00C8157C">
              <w:rPr>
                <w:rFonts w:ascii="Times New Roman" w:eastAsia="DengXian" w:hAnsi="Times New Roman"/>
                <w:sz w:val="22"/>
              </w:rPr>
              <w:t>Chips</w:t>
            </w:r>
          </w:p>
        </w:tc>
      </w:tr>
      <w:tr w:rsidR="00C75BDB" w:rsidRPr="00D72DF9" w14:paraId="0D0AD31E" w14:textId="77777777" w:rsidTr="00E11B94">
        <w:tc>
          <w:tcPr>
            <w:tcW w:w="1546" w:type="pct"/>
            <w:tcBorders>
              <w:bottom w:val="nil"/>
              <w:right w:val="nil"/>
            </w:tcBorders>
            <w:vAlign w:val="center"/>
          </w:tcPr>
          <w:p w14:paraId="66506C48" w14:textId="680B812F" w:rsidR="00C75BDB" w:rsidRPr="00C8157C" w:rsidRDefault="00C75BDB" w:rsidP="00717D39">
            <w:pPr>
              <w:rPr>
                <w:rFonts w:ascii="Times New Roman" w:eastAsia="DengXian" w:hAnsi="Times New Roman"/>
                <w:sz w:val="22"/>
              </w:rPr>
            </w:pPr>
            <w:r>
              <w:rPr>
                <w:rFonts w:ascii="Times New Roman" w:eastAsia="DengXian" w:hAnsi="Times New Roman"/>
                <w:sz w:val="22"/>
              </w:rPr>
              <w:t>Conventional</w:t>
            </w:r>
            <w:r w:rsidR="002B0F63">
              <w:rPr>
                <w:rFonts w:ascii="Times New Roman" w:eastAsia="DengXian" w:hAnsi="Times New Roman"/>
                <w:sz w:val="22"/>
              </w:rPr>
              <w:t xml:space="preserve"> - Non-GMO</w:t>
            </w:r>
          </w:p>
        </w:tc>
        <w:tc>
          <w:tcPr>
            <w:tcW w:w="713" w:type="pct"/>
            <w:tcBorders>
              <w:left w:val="nil"/>
              <w:bottom w:val="nil"/>
              <w:right w:val="nil"/>
            </w:tcBorders>
            <w:vAlign w:val="center"/>
          </w:tcPr>
          <w:p w14:paraId="43738AE8" w14:textId="3FCD13C6" w:rsidR="00C75BDB" w:rsidRPr="00C8157C" w:rsidRDefault="00B54C6B" w:rsidP="00717D39">
            <w:pPr>
              <w:jc w:val="center"/>
              <w:rPr>
                <w:rFonts w:ascii="Times New Roman" w:eastAsia="DengXian" w:hAnsi="Times New Roman"/>
                <w:sz w:val="22"/>
              </w:rPr>
            </w:pPr>
            <w:r>
              <w:rPr>
                <w:rFonts w:ascii="Times New Roman" w:eastAsia="DengXian" w:hAnsi="Times New Roman"/>
                <w:sz w:val="22"/>
              </w:rPr>
              <w:t>-0.44</w:t>
            </w:r>
          </w:p>
        </w:tc>
        <w:tc>
          <w:tcPr>
            <w:tcW w:w="913" w:type="pct"/>
            <w:tcBorders>
              <w:left w:val="nil"/>
              <w:bottom w:val="nil"/>
              <w:right w:val="nil"/>
            </w:tcBorders>
            <w:vAlign w:val="center"/>
          </w:tcPr>
          <w:p w14:paraId="427FD88F" w14:textId="4F8ABF69" w:rsidR="00C75BDB" w:rsidRPr="00C8157C" w:rsidRDefault="00B54C6B" w:rsidP="00717D39">
            <w:pPr>
              <w:jc w:val="center"/>
              <w:rPr>
                <w:rFonts w:ascii="Times New Roman" w:eastAsia="DengXian" w:hAnsi="Times New Roman"/>
                <w:sz w:val="22"/>
              </w:rPr>
            </w:pPr>
            <w:r>
              <w:rPr>
                <w:rFonts w:ascii="Times New Roman" w:eastAsia="DengXian" w:hAnsi="Times New Roman"/>
                <w:sz w:val="22"/>
              </w:rPr>
              <w:t>1.60</w:t>
            </w:r>
          </w:p>
        </w:tc>
        <w:tc>
          <w:tcPr>
            <w:tcW w:w="913" w:type="pct"/>
            <w:tcBorders>
              <w:left w:val="nil"/>
              <w:bottom w:val="nil"/>
              <w:right w:val="nil"/>
            </w:tcBorders>
            <w:vAlign w:val="center"/>
          </w:tcPr>
          <w:p w14:paraId="4D88BF7C" w14:textId="59F75A64" w:rsidR="00C75BDB" w:rsidRPr="00C8157C" w:rsidRDefault="00B54C6B" w:rsidP="00717D39">
            <w:pPr>
              <w:jc w:val="center"/>
              <w:rPr>
                <w:rFonts w:ascii="Times New Roman" w:eastAsia="DengXian" w:hAnsi="Times New Roman"/>
                <w:sz w:val="22"/>
              </w:rPr>
            </w:pPr>
            <w:r>
              <w:rPr>
                <w:rFonts w:ascii="Times New Roman" w:eastAsia="DengXian" w:hAnsi="Times New Roman"/>
                <w:sz w:val="22"/>
              </w:rPr>
              <w:t>-9.41</w:t>
            </w:r>
          </w:p>
        </w:tc>
        <w:tc>
          <w:tcPr>
            <w:tcW w:w="915" w:type="pct"/>
            <w:tcBorders>
              <w:left w:val="nil"/>
              <w:bottom w:val="nil"/>
            </w:tcBorders>
            <w:vAlign w:val="center"/>
          </w:tcPr>
          <w:p w14:paraId="792EA207" w14:textId="26645B6C" w:rsidR="00C75BDB" w:rsidRPr="00C8157C" w:rsidRDefault="00B54C6B" w:rsidP="00717D39">
            <w:pPr>
              <w:jc w:val="center"/>
              <w:rPr>
                <w:rFonts w:ascii="Times New Roman" w:eastAsia="DengXian" w:hAnsi="Times New Roman"/>
                <w:sz w:val="22"/>
              </w:rPr>
            </w:pPr>
            <w:r>
              <w:rPr>
                <w:rFonts w:ascii="Times New Roman" w:eastAsia="DengXian" w:hAnsi="Times New Roman"/>
                <w:sz w:val="22"/>
              </w:rPr>
              <w:t>&lt;0.00</w:t>
            </w:r>
            <w:r w:rsidR="00640160">
              <w:rPr>
                <w:rFonts w:ascii="Times New Roman" w:eastAsia="DengXian" w:hAnsi="Times New Roman"/>
                <w:sz w:val="22"/>
              </w:rPr>
              <w:t>0</w:t>
            </w:r>
            <w:r>
              <w:rPr>
                <w:rFonts w:ascii="Times New Roman" w:eastAsia="DengXian" w:hAnsi="Times New Roman"/>
                <w:sz w:val="22"/>
              </w:rPr>
              <w:t>1</w:t>
            </w:r>
          </w:p>
        </w:tc>
      </w:tr>
      <w:tr w:rsidR="002B0F63" w:rsidRPr="00D72DF9" w14:paraId="578580DD" w14:textId="77777777" w:rsidTr="00E11B94">
        <w:tc>
          <w:tcPr>
            <w:tcW w:w="1546" w:type="pct"/>
            <w:tcBorders>
              <w:bottom w:val="nil"/>
              <w:right w:val="nil"/>
            </w:tcBorders>
            <w:vAlign w:val="center"/>
          </w:tcPr>
          <w:p w14:paraId="4D424A19" w14:textId="57B44F92" w:rsidR="002B0F63" w:rsidRPr="00C8157C" w:rsidRDefault="002B0F63" w:rsidP="00717D39">
            <w:pPr>
              <w:rPr>
                <w:rFonts w:ascii="Times New Roman" w:eastAsia="DengXian" w:hAnsi="Times New Roman"/>
                <w:sz w:val="22"/>
              </w:rPr>
            </w:pPr>
            <w:r>
              <w:rPr>
                <w:rFonts w:ascii="Times New Roman" w:eastAsia="DengXian" w:hAnsi="Times New Roman"/>
                <w:sz w:val="22"/>
              </w:rPr>
              <w:t>Conventional - Transitional</w:t>
            </w:r>
          </w:p>
        </w:tc>
        <w:tc>
          <w:tcPr>
            <w:tcW w:w="713" w:type="pct"/>
            <w:tcBorders>
              <w:left w:val="nil"/>
              <w:bottom w:val="nil"/>
              <w:right w:val="nil"/>
            </w:tcBorders>
            <w:vAlign w:val="center"/>
          </w:tcPr>
          <w:p w14:paraId="34B235B6" w14:textId="07D03FAC" w:rsidR="002B0F63" w:rsidRPr="00C8157C" w:rsidRDefault="00B54C6B" w:rsidP="00717D39">
            <w:pPr>
              <w:jc w:val="center"/>
              <w:rPr>
                <w:rFonts w:ascii="Times New Roman" w:eastAsia="DengXian" w:hAnsi="Times New Roman"/>
                <w:sz w:val="22"/>
              </w:rPr>
            </w:pPr>
            <w:r>
              <w:rPr>
                <w:rFonts w:ascii="Times New Roman" w:eastAsia="DengXian" w:hAnsi="Times New Roman"/>
                <w:sz w:val="22"/>
              </w:rPr>
              <w:t>-0.36</w:t>
            </w:r>
          </w:p>
        </w:tc>
        <w:tc>
          <w:tcPr>
            <w:tcW w:w="913" w:type="pct"/>
            <w:tcBorders>
              <w:left w:val="nil"/>
              <w:bottom w:val="nil"/>
              <w:right w:val="nil"/>
            </w:tcBorders>
            <w:vAlign w:val="center"/>
          </w:tcPr>
          <w:p w14:paraId="6893E960" w14:textId="5BB49995" w:rsidR="002B0F63" w:rsidRPr="00C8157C" w:rsidRDefault="00B54C6B" w:rsidP="00717D39">
            <w:pPr>
              <w:jc w:val="center"/>
              <w:rPr>
                <w:rFonts w:ascii="Times New Roman" w:eastAsia="DengXian" w:hAnsi="Times New Roman"/>
                <w:sz w:val="22"/>
              </w:rPr>
            </w:pPr>
            <w:r>
              <w:rPr>
                <w:rFonts w:ascii="Times New Roman" w:eastAsia="DengXian" w:hAnsi="Times New Roman"/>
                <w:sz w:val="22"/>
              </w:rPr>
              <w:t>1.61</w:t>
            </w:r>
          </w:p>
        </w:tc>
        <w:tc>
          <w:tcPr>
            <w:tcW w:w="913" w:type="pct"/>
            <w:tcBorders>
              <w:left w:val="nil"/>
              <w:bottom w:val="nil"/>
              <w:right w:val="nil"/>
            </w:tcBorders>
            <w:vAlign w:val="center"/>
          </w:tcPr>
          <w:p w14:paraId="29C2059D" w14:textId="435823FF" w:rsidR="002B0F63" w:rsidRPr="00C8157C" w:rsidRDefault="00B54C6B" w:rsidP="00717D39">
            <w:pPr>
              <w:jc w:val="center"/>
              <w:rPr>
                <w:rFonts w:ascii="Times New Roman" w:eastAsia="DengXian" w:hAnsi="Times New Roman"/>
                <w:sz w:val="22"/>
              </w:rPr>
            </w:pPr>
            <w:r>
              <w:rPr>
                <w:rFonts w:ascii="Times New Roman" w:eastAsia="DengXian" w:hAnsi="Times New Roman"/>
                <w:sz w:val="22"/>
              </w:rPr>
              <w:t>-7.53</w:t>
            </w:r>
          </w:p>
        </w:tc>
        <w:tc>
          <w:tcPr>
            <w:tcW w:w="915" w:type="pct"/>
            <w:tcBorders>
              <w:left w:val="nil"/>
              <w:bottom w:val="nil"/>
            </w:tcBorders>
            <w:vAlign w:val="center"/>
          </w:tcPr>
          <w:p w14:paraId="1CE3501F" w14:textId="26ABC2FE" w:rsidR="002B0F63" w:rsidRPr="00C8157C" w:rsidRDefault="00B54C6B" w:rsidP="00717D39">
            <w:pPr>
              <w:jc w:val="center"/>
              <w:rPr>
                <w:rFonts w:ascii="Times New Roman" w:eastAsia="DengXian" w:hAnsi="Times New Roman"/>
                <w:sz w:val="22"/>
              </w:rPr>
            </w:pPr>
            <w:r>
              <w:rPr>
                <w:rFonts w:ascii="Times New Roman" w:eastAsia="DengXian" w:hAnsi="Times New Roman"/>
                <w:sz w:val="22"/>
              </w:rPr>
              <w:t>&lt;0.00</w:t>
            </w:r>
            <w:r w:rsidR="00640160">
              <w:rPr>
                <w:rFonts w:ascii="Times New Roman" w:eastAsia="DengXian" w:hAnsi="Times New Roman"/>
                <w:sz w:val="22"/>
              </w:rPr>
              <w:t>0</w:t>
            </w:r>
            <w:r>
              <w:rPr>
                <w:rFonts w:ascii="Times New Roman" w:eastAsia="DengXian" w:hAnsi="Times New Roman"/>
                <w:sz w:val="22"/>
              </w:rPr>
              <w:t>1</w:t>
            </w:r>
          </w:p>
        </w:tc>
      </w:tr>
      <w:tr w:rsidR="002B0F63" w:rsidRPr="00D72DF9" w14:paraId="6A0D1C3A" w14:textId="77777777" w:rsidTr="00E11B94">
        <w:tc>
          <w:tcPr>
            <w:tcW w:w="1546" w:type="pct"/>
            <w:tcBorders>
              <w:bottom w:val="nil"/>
              <w:right w:val="nil"/>
            </w:tcBorders>
            <w:vAlign w:val="center"/>
          </w:tcPr>
          <w:p w14:paraId="1B5FD096" w14:textId="0A75609A" w:rsidR="002B0F63" w:rsidRPr="00C8157C" w:rsidRDefault="002B0F63" w:rsidP="00717D39">
            <w:pPr>
              <w:rPr>
                <w:rFonts w:ascii="Times New Roman" w:eastAsia="DengXian" w:hAnsi="Times New Roman"/>
                <w:sz w:val="22"/>
              </w:rPr>
            </w:pPr>
            <w:r>
              <w:rPr>
                <w:rFonts w:ascii="Times New Roman" w:eastAsia="DengXian" w:hAnsi="Times New Roman"/>
                <w:sz w:val="22"/>
              </w:rPr>
              <w:t>Conventional - Organic</w:t>
            </w:r>
          </w:p>
        </w:tc>
        <w:tc>
          <w:tcPr>
            <w:tcW w:w="713" w:type="pct"/>
            <w:tcBorders>
              <w:left w:val="nil"/>
              <w:bottom w:val="nil"/>
              <w:right w:val="nil"/>
            </w:tcBorders>
            <w:vAlign w:val="center"/>
          </w:tcPr>
          <w:p w14:paraId="1ADEDFDB" w14:textId="79885727" w:rsidR="002B0F63" w:rsidRPr="00C8157C" w:rsidRDefault="00B54C6B" w:rsidP="00717D39">
            <w:pPr>
              <w:jc w:val="center"/>
              <w:rPr>
                <w:rFonts w:ascii="Times New Roman" w:eastAsia="DengXian" w:hAnsi="Times New Roman"/>
                <w:sz w:val="22"/>
              </w:rPr>
            </w:pPr>
            <w:r>
              <w:rPr>
                <w:rFonts w:ascii="Times New Roman" w:eastAsia="DengXian" w:hAnsi="Times New Roman"/>
                <w:sz w:val="22"/>
              </w:rPr>
              <w:t>-0.74</w:t>
            </w:r>
          </w:p>
        </w:tc>
        <w:tc>
          <w:tcPr>
            <w:tcW w:w="913" w:type="pct"/>
            <w:tcBorders>
              <w:left w:val="nil"/>
              <w:bottom w:val="nil"/>
              <w:right w:val="nil"/>
            </w:tcBorders>
            <w:vAlign w:val="center"/>
          </w:tcPr>
          <w:p w14:paraId="406B9926" w14:textId="6B746CD9" w:rsidR="002B0F63" w:rsidRPr="00C8157C" w:rsidRDefault="00640160" w:rsidP="00717D39">
            <w:pPr>
              <w:jc w:val="center"/>
              <w:rPr>
                <w:rFonts w:ascii="Times New Roman" w:eastAsia="DengXian" w:hAnsi="Times New Roman"/>
                <w:sz w:val="22"/>
              </w:rPr>
            </w:pPr>
            <w:r>
              <w:rPr>
                <w:rFonts w:ascii="Times New Roman" w:eastAsia="DengXian" w:hAnsi="Times New Roman"/>
                <w:sz w:val="22"/>
              </w:rPr>
              <w:t>1.74</w:t>
            </w:r>
          </w:p>
        </w:tc>
        <w:tc>
          <w:tcPr>
            <w:tcW w:w="913" w:type="pct"/>
            <w:tcBorders>
              <w:left w:val="nil"/>
              <w:bottom w:val="nil"/>
              <w:right w:val="nil"/>
            </w:tcBorders>
            <w:vAlign w:val="center"/>
          </w:tcPr>
          <w:p w14:paraId="5DCEA1C8" w14:textId="5F5C14BD" w:rsidR="002B0F63" w:rsidRPr="00C8157C" w:rsidRDefault="00640160" w:rsidP="00717D39">
            <w:pPr>
              <w:jc w:val="center"/>
              <w:rPr>
                <w:rFonts w:ascii="Times New Roman" w:eastAsia="DengXian" w:hAnsi="Times New Roman"/>
                <w:sz w:val="22"/>
              </w:rPr>
            </w:pPr>
            <w:r>
              <w:rPr>
                <w:rFonts w:ascii="Times New Roman" w:eastAsia="DengXian" w:hAnsi="Times New Roman"/>
                <w:sz w:val="22"/>
              </w:rPr>
              <w:t>-14.35</w:t>
            </w:r>
          </w:p>
        </w:tc>
        <w:tc>
          <w:tcPr>
            <w:tcW w:w="915" w:type="pct"/>
            <w:tcBorders>
              <w:left w:val="nil"/>
              <w:bottom w:val="nil"/>
            </w:tcBorders>
            <w:vAlign w:val="center"/>
          </w:tcPr>
          <w:p w14:paraId="2CB655FA" w14:textId="687D36CA" w:rsidR="002B0F63" w:rsidRPr="00C8157C" w:rsidRDefault="00640160" w:rsidP="00717D39">
            <w:pPr>
              <w:jc w:val="center"/>
              <w:rPr>
                <w:rFonts w:ascii="Times New Roman" w:eastAsia="DengXian" w:hAnsi="Times New Roman"/>
                <w:sz w:val="22"/>
              </w:rPr>
            </w:pPr>
            <w:r>
              <w:rPr>
                <w:rFonts w:ascii="Times New Roman" w:eastAsia="DengXian" w:hAnsi="Times New Roman"/>
                <w:sz w:val="22"/>
              </w:rPr>
              <w:t>&lt;0.0001</w:t>
            </w:r>
          </w:p>
        </w:tc>
      </w:tr>
      <w:tr w:rsidR="002B0F63" w:rsidRPr="00D72DF9" w14:paraId="2FEBCF0A" w14:textId="77777777" w:rsidTr="00E11B94">
        <w:tc>
          <w:tcPr>
            <w:tcW w:w="1546" w:type="pct"/>
            <w:tcBorders>
              <w:bottom w:val="nil"/>
              <w:right w:val="nil"/>
            </w:tcBorders>
            <w:vAlign w:val="center"/>
          </w:tcPr>
          <w:p w14:paraId="6244A1E8" w14:textId="47778BD5" w:rsidR="002B0F63" w:rsidRPr="00C8157C" w:rsidRDefault="002B0F63" w:rsidP="00717D39">
            <w:pPr>
              <w:rPr>
                <w:rFonts w:ascii="Times New Roman" w:eastAsia="DengXian" w:hAnsi="Times New Roman"/>
                <w:sz w:val="22"/>
              </w:rPr>
            </w:pPr>
            <w:r>
              <w:rPr>
                <w:rFonts w:ascii="Times New Roman" w:eastAsia="DengXian" w:hAnsi="Times New Roman"/>
                <w:sz w:val="22"/>
              </w:rPr>
              <w:t>Non-GMO - Transitional</w:t>
            </w:r>
          </w:p>
        </w:tc>
        <w:tc>
          <w:tcPr>
            <w:tcW w:w="713" w:type="pct"/>
            <w:tcBorders>
              <w:left w:val="nil"/>
              <w:bottom w:val="nil"/>
              <w:right w:val="nil"/>
            </w:tcBorders>
            <w:vAlign w:val="center"/>
          </w:tcPr>
          <w:p w14:paraId="03B00AF7" w14:textId="53A225B9" w:rsidR="002B0F63" w:rsidRPr="00C8157C" w:rsidRDefault="004A2054" w:rsidP="00717D39">
            <w:pPr>
              <w:jc w:val="center"/>
              <w:rPr>
                <w:rFonts w:ascii="Times New Roman" w:eastAsia="DengXian" w:hAnsi="Times New Roman"/>
                <w:sz w:val="22"/>
              </w:rPr>
            </w:pPr>
            <w:r>
              <w:rPr>
                <w:rFonts w:ascii="Times New Roman" w:eastAsia="DengXian" w:hAnsi="Times New Roman"/>
                <w:sz w:val="22"/>
              </w:rPr>
              <w:t xml:space="preserve"> 0.09</w:t>
            </w:r>
          </w:p>
        </w:tc>
        <w:tc>
          <w:tcPr>
            <w:tcW w:w="913" w:type="pct"/>
            <w:tcBorders>
              <w:left w:val="nil"/>
              <w:bottom w:val="nil"/>
              <w:right w:val="nil"/>
            </w:tcBorders>
            <w:vAlign w:val="center"/>
          </w:tcPr>
          <w:p w14:paraId="2FF39769" w14:textId="727D46A7" w:rsidR="002B0F63" w:rsidRPr="00C8157C" w:rsidRDefault="004A2054" w:rsidP="00717D39">
            <w:pPr>
              <w:jc w:val="center"/>
              <w:rPr>
                <w:rFonts w:ascii="Times New Roman" w:eastAsia="DengXian" w:hAnsi="Times New Roman"/>
                <w:sz w:val="22"/>
              </w:rPr>
            </w:pPr>
            <w:r>
              <w:rPr>
                <w:rFonts w:ascii="Times New Roman" w:eastAsia="DengXian" w:hAnsi="Times New Roman"/>
                <w:sz w:val="22"/>
              </w:rPr>
              <w:t>1.23</w:t>
            </w:r>
          </w:p>
        </w:tc>
        <w:tc>
          <w:tcPr>
            <w:tcW w:w="913" w:type="pct"/>
            <w:tcBorders>
              <w:left w:val="nil"/>
              <w:bottom w:val="nil"/>
              <w:right w:val="nil"/>
            </w:tcBorders>
            <w:vAlign w:val="center"/>
          </w:tcPr>
          <w:p w14:paraId="55E5A272" w14:textId="45EAB0C6" w:rsidR="002B0F63" w:rsidRPr="00C8157C" w:rsidRDefault="004A2054" w:rsidP="00717D39">
            <w:pPr>
              <w:jc w:val="center"/>
              <w:rPr>
                <w:rFonts w:ascii="Times New Roman" w:eastAsia="DengXian" w:hAnsi="Times New Roman"/>
                <w:sz w:val="22"/>
              </w:rPr>
            </w:pPr>
            <w:r>
              <w:rPr>
                <w:rFonts w:ascii="Times New Roman" w:eastAsia="DengXian" w:hAnsi="Times New Roman"/>
                <w:sz w:val="22"/>
              </w:rPr>
              <w:t xml:space="preserve"> 2.37</w:t>
            </w:r>
          </w:p>
        </w:tc>
        <w:tc>
          <w:tcPr>
            <w:tcW w:w="915" w:type="pct"/>
            <w:tcBorders>
              <w:left w:val="nil"/>
              <w:bottom w:val="nil"/>
            </w:tcBorders>
            <w:vAlign w:val="center"/>
          </w:tcPr>
          <w:p w14:paraId="3FDD82B2" w14:textId="64E0A90F" w:rsidR="002B0F63" w:rsidRPr="00C8157C" w:rsidRDefault="006D4E2D" w:rsidP="00717D39">
            <w:pPr>
              <w:jc w:val="center"/>
              <w:rPr>
                <w:rFonts w:ascii="Times New Roman" w:eastAsia="DengXian" w:hAnsi="Times New Roman"/>
                <w:sz w:val="22"/>
              </w:rPr>
            </w:pPr>
            <w:r>
              <w:rPr>
                <w:rFonts w:ascii="Times New Roman" w:eastAsia="DengXian" w:hAnsi="Times New Roman"/>
                <w:sz w:val="22"/>
              </w:rPr>
              <w:t xml:space="preserve">  </w:t>
            </w:r>
            <w:r w:rsidR="004A2054">
              <w:rPr>
                <w:rFonts w:ascii="Times New Roman" w:eastAsia="DengXian" w:hAnsi="Times New Roman"/>
                <w:sz w:val="22"/>
              </w:rPr>
              <w:t>0.0178</w:t>
            </w:r>
          </w:p>
        </w:tc>
      </w:tr>
      <w:tr w:rsidR="002B0F63" w:rsidRPr="00D72DF9" w14:paraId="7EDF6F7B" w14:textId="77777777" w:rsidTr="00E11B94">
        <w:tc>
          <w:tcPr>
            <w:tcW w:w="1546" w:type="pct"/>
            <w:tcBorders>
              <w:bottom w:val="nil"/>
              <w:right w:val="nil"/>
            </w:tcBorders>
            <w:vAlign w:val="center"/>
          </w:tcPr>
          <w:p w14:paraId="2A548D75" w14:textId="351192FF" w:rsidR="002B0F63" w:rsidRPr="00C8157C" w:rsidRDefault="002B0F63" w:rsidP="00717D39">
            <w:pPr>
              <w:rPr>
                <w:rFonts w:ascii="Times New Roman" w:eastAsia="DengXian" w:hAnsi="Times New Roman"/>
                <w:sz w:val="22"/>
              </w:rPr>
            </w:pPr>
            <w:r>
              <w:rPr>
                <w:rFonts w:ascii="Times New Roman" w:eastAsia="DengXian" w:hAnsi="Times New Roman"/>
                <w:sz w:val="22"/>
              </w:rPr>
              <w:t>Non-GMO - Organic</w:t>
            </w:r>
          </w:p>
        </w:tc>
        <w:tc>
          <w:tcPr>
            <w:tcW w:w="713" w:type="pct"/>
            <w:tcBorders>
              <w:left w:val="nil"/>
              <w:bottom w:val="nil"/>
              <w:right w:val="nil"/>
            </w:tcBorders>
            <w:vAlign w:val="center"/>
          </w:tcPr>
          <w:p w14:paraId="52289C47" w14:textId="348591A4" w:rsidR="002B0F63" w:rsidRPr="00C8157C" w:rsidRDefault="00AE12DF" w:rsidP="00717D39">
            <w:pPr>
              <w:jc w:val="center"/>
              <w:rPr>
                <w:rFonts w:ascii="Times New Roman" w:eastAsia="DengXian" w:hAnsi="Times New Roman"/>
                <w:sz w:val="22"/>
              </w:rPr>
            </w:pPr>
            <w:r>
              <w:rPr>
                <w:rFonts w:ascii="Times New Roman" w:eastAsia="DengXian" w:hAnsi="Times New Roman"/>
                <w:sz w:val="22"/>
              </w:rPr>
              <w:t>-0.29</w:t>
            </w:r>
          </w:p>
        </w:tc>
        <w:tc>
          <w:tcPr>
            <w:tcW w:w="913" w:type="pct"/>
            <w:tcBorders>
              <w:left w:val="nil"/>
              <w:bottom w:val="nil"/>
              <w:right w:val="nil"/>
            </w:tcBorders>
            <w:vAlign w:val="center"/>
          </w:tcPr>
          <w:p w14:paraId="540FD212" w14:textId="6DC25F83" w:rsidR="002B0F63" w:rsidRPr="00C8157C" w:rsidRDefault="00AE12DF" w:rsidP="00717D39">
            <w:pPr>
              <w:jc w:val="center"/>
              <w:rPr>
                <w:rFonts w:ascii="Times New Roman" w:eastAsia="DengXian" w:hAnsi="Times New Roman"/>
                <w:sz w:val="22"/>
              </w:rPr>
            </w:pPr>
            <w:r>
              <w:rPr>
                <w:rFonts w:ascii="Times New Roman" w:eastAsia="DengXian" w:hAnsi="Times New Roman"/>
                <w:sz w:val="22"/>
              </w:rPr>
              <w:t>1.07</w:t>
            </w:r>
          </w:p>
        </w:tc>
        <w:tc>
          <w:tcPr>
            <w:tcW w:w="913" w:type="pct"/>
            <w:tcBorders>
              <w:left w:val="nil"/>
              <w:bottom w:val="nil"/>
              <w:right w:val="nil"/>
            </w:tcBorders>
            <w:vAlign w:val="center"/>
          </w:tcPr>
          <w:p w14:paraId="1A699FA3" w14:textId="66CBBC80" w:rsidR="002B0F63" w:rsidRPr="00C8157C" w:rsidRDefault="00AE12DF" w:rsidP="00717D39">
            <w:pPr>
              <w:jc w:val="center"/>
              <w:rPr>
                <w:rFonts w:ascii="Times New Roman" w:eastAsia="DengXian" w:hAnsi="Times New Roman"/>
                <w:sz w:val="22"/>
              </w:rPr>
            </w:pPr>
            <w:r>
              <w:rPr>
                <w:rFonts w:ascii="Times New Roman" w:eastAsia="DengXian" w:hAnsi="Times New Roman"/>
                <w:sz w:val="22"/>
              </w:rPr>
              <w:t>-9.32</w:t>
            </w:r>
          </w:p>
        </w:tc>
        <w:tc>
          <w:tcPr>
            <w:tcW w:w="915" w:type="pct"/>
            <w:tcBorders>
              <w:left w:val="nil"/>
              <w:bottom w:val="nil"/>
            </w:tcBorders>
            <w:vAlign w:val="center"/>
          </w:tcPr>
          <w:p w14:paraId="5607A8B1" w14:textId="11C2C72B" w:rsidR="002B0F63" w:rsidRPr="00C8157C" w:rsidRDefault="00AE12DF" w:rsidP="00717D39">
            <w:pPr>
              <w:jc w:val="center"/>
              <w:rPr>
                <w:rFonts w:ascii="Times New Roman" w:eastAsia="DengXian" w:hAnsi="Times New Roman"/>
                <w:sz w:val="22"/>
              </w:rPr>
            </w:pPr>
            <w:r>
              <w:rPr>
                <w:rFonts w:ascii="Times New Roman" w:eastAsia="DengXian" w:hAnsi="Times New Roman"/>
                <w:sz w:val="22"/>
              </w:rPr>
              <w:t>&lt;0.0001</w:t>
            </w:r>
          </w:p>
        </w:tc>
      </w:tr>
      <w:tr w:rsidR="002B0F63" w:rsidRPr="00D72DF9" w14:paraId="329E5799" w14:textId="77777777" w:rsidTr="00E11B94">
        <w:tc>
          <w:tcPr>
            <w:tcW w:w="1546" w:type="pct"/>
            <w:tcBorders>
              <w:bottom w:val="nil"/>
              <w:right w:val="nil"/>
            </w:tcBorders>
            <w:vAlign w:val="center"/>
          </w:tcPr>
          <w:p w14:paraId="22C9182D" w14:textId="3C65CA38" w:rsidR="002B0F63" w:rsidRPr="00C8157C" w:rsidRDefault="00C5145B" w:rsidP="00717D39">
            <w:pPr>
              <w:rPr>
                <w:rFonts w:ascii="Times New Roman" w:eastAsia="DengXian" w:hAnsi="Times New Roman"/>
                <w:sz w:val="22"/>
              </w:rPr>
            </w:pPr>
            <w:r>
              <w:rPr>
                <w:rFonts w:ascii="Times New Roman" w:eastAsia="DengXian" w:hAnsi="Times New Roman"/>
                <w:sz w:val="22"/>
              </w:rPr>
              <w:t>Transit</w:t>
            </w:r>
            <w:r w:rsidR="00F7614B">
              <w:rPr>
                <w:rFonts w:ascii="Times New Roman" w:eastAsia="DengXian" w:hAnsi="Times New Roman"/>
                <w:sz w:val="22"/>
              </w:rPr>
              <w:t>i</w:t>
            </w:r>
            <w:r>
              <w:rPr>
                <w:rFonts w:ascii="Times New Roman" w:eastAsia="DengXian" w:hAnsi="Times New Roman"/>
                <w:sz w:val="22"/>
              </w:rPr>
              <w:t>onal - Organic</w:t>
            </w:r>
          </w:p>
        </w:tc>
        <w:tc>
          <w:tcPr>
            <w:tcW w:w="713" w:type="pct"/>
            <w:tcBorders>
              <w:left w:val="nil"/>
              <w:bottom w:val="nil"/>
              <w:right w:val="nil"/>
            </w:tcBorders>
            <w:vAlign w:val="center"/>
          </w:tcPr>
          <w:p w14:paraId="064776AB" w14:textId="7319F3BA" w:rsidR="002B0F63" w:rsidRPr="00C8157C" w:rsidRDefault="009844C6" w:rsidP="00717D39">
            <w:pPr>
              <w:jc w:val="center"/>
              <w:rPr>
                <w:rFonts w:ascii="Times New Roman" w:eastAsia="DengXian" w:hAnsi="Times New Roman"/>
                <w:sz w:val="22"/>
              </w:rPr>
            </w:pPr>
            <w:r>
              <w:rPr>
                <w:rFonts w:ascii="Times New Roman" w:eastAsia="DengXian" w:hAnsi="Times New Roman"/>
                <w:sz w:val="22"/>
              </w:rPr>
              <w:t>-0.38</w:t>
            </w:r>
          </w:p>
        </w:tc>
        <w:tc>
          <w:tcPr>
            <w:tcW w:w="913" w:type="pct"/>
            <w:tcBorders>
              <w:left w:val="nil"/>
              <w:bottom w:val="nil"/>
              <w:right w:val="nil"/>
            </w:tcBorders>
            <w:vAlign w:val="center"/>
          </w:tcPr>
          <w:p w14:paraId="649F850A" w14:textId="3F14D309" w:rsidR="002B0F63" w:rsidRPr="00C8157C" w:rsidRDefault="009844C6" w:rsidP="00717D39">
            <w:pPr>
              <w:jc w:val="center"/>
              <w:rPr>
                <w:rFonts w:ascii="Times New Roman" w:eastAsia="DengXian" w:hAnsi="Times New Roman"/>
                <w:sz w:val="22"/>
              </w:rPr>
            </w:pPr>
            <w:r>
              <w:rPr>
                <w:rFonts w:ascii="Times New Roman" w:eastAsia="DengXian" w:hAnsi="Times New Roman"/>
                <w:sz w:val="22"/>
              </w:rPr>
              <w:t>1.17</w:t>
            </w:r>
          </w:p>
        </w:tc>
        <w:tc>
          <w:tcPr>
            <w:tcW w:w="913" w:type="pct"/>
            <w:tcBorders>
              <w:left w:val="nil"/>
              <w:bottom w:val="nil"/>
              <w:right w:val="nil"/>
            </w:tcBorders>
            <w:vAlign w:val="center"/>
          </w:tcPr>
          <w:p w14:paraId="132C67EC" w14:textId="2F0F7BFD" w:rsidR="002B0F63" w:rsidRPr="00C8157C" w:rsidRDefault="009844C6" w:rsidP="00717D39">
            <w:pPr>
              <w:jc w:val="center"/>
              <w:rPr>
                <w:rFonts w:ascii="Times New Roman" w:eastAsia="DengXian" w:hAnsi="Times New Roman"/>
                <w:sz w:val="22"/>
              </w:rPr>
            </w:pPr>
            <w:r>
              <w:rPr>
                <w:rFonts w:ascii="Times New Roman" w:eastAsia="DengXian" w:hAnsi="Times New Roman"/>
                <w:sz w:val="22"/>
              </w:rPr>
              <w:t>-10.97</w:t>
            </w:r>
          </w:p>
        </w:tc>
        <w:tc>
          <w:tcPr>
            <w:tcW w:w="915" w:type="pct"/>
            <w:tcBorders>
              <w:left w:val="nil"/>
              <w:bottom w:val="nil"/>
            </w:tcBorders>
            <w:vAlign w:val="center"/>
          </w:tcPr>
          <w:p w14:paraId="506E4D75" w14:textId="5D2FECA3" w:rsidR="002B0F63" w:rsidRPr="00C8157C" w:rsidRDefault="009844C6" w:rsidP="00717D39">
            <w:pPr>
              <w:jc w:val="center"/>
              <w:rPr>
                <w:rFonts w:ascii="Times New Roman" w:eastAsia="DengXian" w:hAnsi="Times New Roman"/>
                <w:sz w:val="22"/>
              </w:rPr>
            </w:pPr>
            <w:r>
              <w:rPr>
                <w:rFonts w:ascii="Times New Roman" w:eastAsia="DengXian" w:hAnsi="Times New Roman"/>
                <w:sz w:val="22"/>
              </w:rPr>
              <w:t>&lt;0.0001</w:t>
            </w:r>
          </w:p>
        </w:tc>
      </w:tr>
      <w:tr w:rsidR="002160BB" w:rsidRPr="00D72DF9" w14:paraId="42227C69" w14:textId="77777777" w:rsidTr="00E11B94">
        <w:tc>
          <w:tcPr>
            <w:tcW w:w="5000" w:type="pct"/>
            <w:gridSpan w:val="5"/>
            <w:tcBorders>
              <w:top w:val="single" w:sz="4" w:space="0" w:color="auto"/>
              <w:bottom w:val="nil"/>
            </w:tcBorders>
            <w:vAlign w:val="center"/>
          </w:tcPr>
          <w:p w14:paraId="2071A061" w14:textId="77777777" w:rsidR="002160BB" w:rsidRPr="00C8157C" w:rsidRDefault="002160BB" w:rsidP="00717D39">
            <w:pPr>
              <w:jc w:val="center"/>
              <w:rPr>
                <w:rFonts w:ascii="Times New Roman" w:eastAsia="DengXian" w:hAnsi="Times New Roman"/>
                <w:sz w:val="22"/>
              </w:rPr>
            </w:pPr>
            <w:r w:rsidRPr="00C8157C">
              <w:rPr>
                <w:rFonts w:ascii="Times New Roman" w:eastAsia="DengXian" w:hAnsi="Times New Roman"/>
                <w:sz w:val="22"/>
              </w:rPr>
              <w:t>Salad</w:t>
            </w:r>
          </w:p>
        </w:tc>
      </w:tr>
      <w:tr w:rsidR="002C2342" w:rsidRPr="00D72DF9" w14:paraId="5F2CDA53" w14:textId="77777777" w:rsidTr="00E11B94">
        <w:tc>
          <w:tcPr>
            <w:tcW w:w="1546" w:type="pct"/>
            <w:tcBorders>
              <w:bottom w:val="nil"/>
              <w:right w:val="nil"/>
            </w:tcBorders>
            <w:vAlign w:val="center"/>
          </w:tcPr>
          <w:p w14:paraId="6208CC4F" w14:textId="77777777" w:rsidR="002C2342" w:rsidRPr="00C8157C" w:rsidRDefault="002C2342" w:rsidP="00717D39">
            <w:pPr>
              <w:rPr>
                <w:rFonts w:ascii="Times New Roman" w:eastAsia="DengXian" w:hAnsi="Times New Roman"/>
                <w:sz w:val="22"/>
              </w:rPr>
            </w:pPr>
            <w:r>
              <w:rPr>
                <w:rFonts w:ascii="Times New Roman" w:eastAsia="DengXian" w:hAnsi="Times New Roman"/>
                <w:sz w:val="22"/>
              </w:rPr>
              <w:t>Conventional - Non-GMO</w:t>
            </w:r>
          </w:p>
        </w:tc>
        <w:tc>
          <w:tcPr>
            <w:tcW w:w="713" w:type="pct"/>
            <w:tcBorders>
              <w:left w:val="nil"/>
              <w:bottom w:val="nil"/>
              <w:right w:val="nil"/>
            </w:tcBorders>
            <w:vAlign w:val="center"/>
          </w:tcPr>
          <w:p w14:paraId="0692DC94" w14:textId="328CB466" w:rsidR="002C2342" w:rsidRPr="00C8157C" w:rsidRDefault="002C2342" w:rsidP="00717D39">
            <w:pPr>
              <w:jc w:val="center"/>
              <w:rPr>
                <w:rFonts w:ascii="Times New Roman" w:eastAsia="DengXian" w:hAnsi="Times New Roman"/>
                <w:sz w:val="22"/>
              </w:rPr>
            </w:pPr>
            <w:r>
              <w:rPr>
                <w:rFonts w:ascii="Times New Roman" w:eastAsia="DengXian" w:hAnsi="Times New Roman"/>
                <w:sz w:val="22"/>
              </w:rPr>
              <w:t>-0.</w:t>
            </w:r>
            <w:r w:rsidR="00E021F6">
              <w:rPr>
                <w:rFonts w:ascii="Times New Roman" w:eastAsia="DengXian" w:hAnsi="Times New Roman"/>
                <w:sz w:val="22"/>
              </w:rPr>
              <w:t>55</w:t>
            </w:r>
          </w:p>
        </w:tc>
        <w:tc>
          <w:tcPr>
            <w:tcW w:w="913" w:type="pct"/>
            <w:tcBorders>
              <w:left w:val="nil"/>
              <w:bottom w:val="nil"/>
              <w:right w:val="nil"/>
            </w:tcBorders>
            <w:vAlign w:val="center"/>
          </w:tcPr>
          <w:p w14:paraId="4B24C021" w14:textId="5AF17EE0" w:rsidR="002C2342" w:rsidRPr="00C8157C" w:rsidRDefault="002C2342" w:rsidP="00717D39">
            <w:pPr>
              <w:jc w:val="center"/>
              <w:rPr>
                <w:rFonts w:ascii="Times New Roman" w:eastAsia="DengXian" w:hAnsi="Times New Roman"/>
                <w:sz w:val="22"/>
              </w:rPr>
            </w:pPr>
            <w:r>
              <w:rPr>
                <w:rFonts w:ascii="Times New Roman" w:eastAsia="DengXian" w:hAnsi="Times New Roman"/>
                <w:sz w:val="22"/>
              </w:rPr>
              <w:t>1.</w:t>
            </w:r>
            <w:r w:rsidR="00E021F6">
              <w:rPr>
                <w:rFonts w:ascii="Times New Roman" w:eastAsia="DengXian" w:hAnsi="Times New Roman"/>
                <w:sz w:val="22"/>
              </w:rPr>
              <w:t>47</w:t>
            </w:r>
          </w:p>
        </w:tc>
        <w:tc>
          <w:tcPr>
            <w:tcW w:w="913" w:type="pct"/>
            <w:tcBorders>
              <w:left w:val="nil"/>
              <w:bottom w:val="nil"/>
              <w:right w:val="nil"/>
            </w:tcBorders>
            <w:vAlign w:val="center"/>
          </w:tcPr>
          <w:p w14:paraId="5BEB8BD3" w14:textId="7D9D3EB3" w:rsidR="002C2342" w:rsidRPr="00C8157C" w:rsidRDefault="002C2342" w:rsidP="00717D39">
            <w:pPr>
              <w:jc w:val="center"/>
              <w:rPr>
                <w:rFonts w:ascii="Times New Roman" w:eastAsia="DengXian" w:hAnsi="Times New Roman"/>
                <w:sz w:val="22"/>
              </w:rPr>
            </w:pPr>
            <w:r>
              <w:rPr>
                <w:rFonts w:ascii="Times New Roman" w:eastAsia="DengXian" w:hAnsi="Times New Roman"/>
                <w:sz w:val="22"/>
              </w:rPr>
              <w:t>-</w:t>
            </w:r>
            <w:r w:rsidR="00C413A2">
              <w:rPr>
                <w:rFonts w:ascii="Times New Roman" w:eastAsia="DengXian" w:hAnsi="Times New Roman"/>
                <w:sz w:val="22"/>
              </w:rPr>
              <w:t>12.55</w:t>
            </w:r>
          </w:p>
        </w:tc>
        <w:tc>
          <w:tcPr>
            <w:tcW w:w="915" w:type="pct"/>
            <w:tcBorders>
              <w:left w:val="nil"/>
              <w:bottom w:val="nil"/>
            </w:tcBorders>
            <w:vAlign w:val="center"/>
          </w:tcPr>
          <w:p w14:paraId="766015AF" w14:textId="77777777" w:rsidR="002C2342" w:rsidRPr="00C8157C" w:rsidRDefault="002C2342" w:rsidP="00717D39">
            <w:pPr>
              <w:jc w:val="center"/>
              <w:rPr>
                <w:rFonts w:ascii="Times New Roman" w:eastAsia="DengXian" w:hAnsi="Times New Roman"/>
                <w:sz w:val="22"/>
              </w:rPr>
            </w:pPr>
            <w:r>
              <w:rPr>
                <w:rFonts w:ascii="Times New Roman" w:eastAsia="DengXian" w:hAnsi="Times New Roman"/>
                <w:sz w:val="22"/>
              </w:rPr>
              <w:t>&lt;0.0001</w:t>
            </w:r>
          </w:p>
        </w:tc>
      </w:tr>
      <w:tr w:rsidR="002C2342" w:rsidRPr="00D72DF9" w14:paraId="0C42D7AA" w14:textId="77777777" w:rsidTr="00E11B94">
        <w:tc>
          <w:tcPr>
            <w:tcW w:w="1546" w:type="pct"/>
            <w:tcBorders>
              <w:bottom w:val="nil"/>
              <w:right w:val="nil"/>
            </w:tcBorders>
            <w:vAlign w:val="center"/>
          </w:tcPr>
          <w:p w14:paraId="56C096D1" w14:textId="77777777" w:rsidR="002C2342" w:rsidRPr="00C8157C" w:rsidRDefault="002C2342" w:rsidP="00717D39">
            <w:pPr>
              <w:rPr>
                <w:rFonts w:ascii="Times New Roman" w:eastAsia="DengXian" w:hAnsi="Times New Roman"/>
                <w:sz w:val="22"/>
              </w:rPr>
            </w:pPr>
            <w:r>
              <w:rPr>
                <w:rFonts w:ascii="Times New Roman" w:eastAsia="DengXian" w:hAnsi="Times New Roman"/>
                <w:sz w:val="22"/>
              </w:rPr>
              <w:t>Conventional - Transitional</w:t>
            </w:r>
          </w:p>
        </w:tc>
        <w:tc>
          <w:tcPr>
            <w:tcW w:w="713" w:type="pct"/>
            <w:tcBorders>
              <w:left w:val="nil"/>
              <w:bottom w:val="nil"/>
              <w:right w:val="nil"/>
            </w:tcBorders>
            <w:vAlign w:val="center"/>
          </w:tcPr>
          <w:p w14:paraId="3566A2A6" w14:textId="147B4560" w:rsidR="002C2342" w:rsidRPr="00C8157C" w:rsidRDefault="002C2342" w:rsidP="00717D39">
            <w:pPr>
              <w:jc w:val="center"/>
              <w:rPr>
                <w:rFonts w:ascii="Times New Roman" w:eastAsia="DengXian" w:hAnsi="Times New Roman"/>
                <w:sz w:val="22"/>
              </w:rPr>
            </w:pPr>
            <w:r>
              <w:rPr>
                <w:rFonts w:ascii="Times New Roman" w:eastAsia="DengXian" w:hAnsi="Times New Roman"/>
                <w:sz w:val="22"/>
              </w:rPr>
              <w:t>-0.</w:t>
            </w:r>
            <w:r w:rsidR="00C413A2">
              <w:rPr>
                <w:rFonts w:ascii="Times New Roman" w:eastAsia="DengXian" w:hAnsi="Times New Roman"/>
                <w:sz w:val="22"/>
              </w:rPr>
              <w:t>54</w:t>
            </w:r>
          </w:p>
        </w:tc>
        <w:tc>
          <w:tcPr>
            <w:tcW w:w="913" w:type="pct"/>
            <w:tcBorders>
              <w:left w:val="nil"/>
              <w:bottom w:val="nil"/>
              <w:right w:val="nil"/>
            </w:tcBorders>
            <w:vAlign w:val="center"/>
          </w:tcPr>
          <w:p w14:paraId="3D7A8229" w14:textId="0EB54DEB" w:rsidR="002C2342" w:rsidRPr="00C8157C" w:rsidRDefault="002C2342" w:rsidP="00717D39">
            <w:pPr>
              <w:jc w:val="center"/>
              <w:rPr>
                <w:rFonts w:ascii="Times New Roman" w:eastAsia="DengXian" w:hAnsi="Times New Roman"/>
                <w:sz w:val="22"/>
              </w:rPr>
            </w:pPr>
            <w:r>
              <w:rPr>
                <w:rFonts w:ascii="Times New Roman" w:eastAsia="DengXian" w:hAnsi="Times New Roman"/>
                <w:sz w:val="22"/>
              </w:rPr>
              <w:t>1.</w:t>
            </w:r>
            <w:r w:rsidR="00C413A2">
              <w:rPr>
                <w:rFonts w:ascii="Times New Roman" w:eastAsia="DengXian" w:hAnsi="Times New Roman"/>
                <w:sz w:val="22"/>
              </w:rPr>
              <w:t>52</w:t>
            </w:r>
          </w:p>
        </w:tc>
        <w:tc>
          <w:tcPr>
            <w:tcW w:w="913" w:type="pct"/>
            <w:tcBorders>
              <w:left w:val="nil"/>
              <w:bottom w:val="nil"/>
              <w:right w:val="nil"/>
            </w:tcBorders>
            <w:vAlign w:val="center"/>
          </w:tcPr>
          <w:p w14:paraId="1FE04027" w14:textId="5C7ADFCD" w:rsidR="002C2342" w:rsidRPr="00C8157C" w:rsidRDefault="002C2342" w:rsidP="00717D39">
            <w:pPr>
              <w:jc w:val="center"/>
              <w:rPr>
                <w:rFonts w:ascii="Times New Roman" w:eastAsia="DengXian" w:hAnsi="Times New Roman"/>
                <w:sz w:val="22"/>
              </w:rPr>
            </w:pPr>
            <w:r>
              <w:rPr>
                <w:rFonts w:ascii="Times New Roman" w:eastAsia="DengXian" w:hAnsi="Times New Roman"/>
                <w:sz w:val="22"/>
              </w:rPr>
              <w:t>-</w:t>
            </w:r>
            <w:r w:rsidR="00C413A2">
              <w:rPr>
                <w:rFonts w:ascii="Times New Roman" w:eastAsia="DengXian" w:hAnsi="Times New Roman"/>
                <w:sz w:val="22"/>
              </w:rPr>
              <w:t>11.86</w:t>
            </w:r>
          </w:p>
        </w:tc>
        <w:tc>
          <w:tcPr>
            <w:tcW w:w="915" w:type="pct"/>
            <w:tcBorders>
              <w:left w:val="nil"/>
              <w:bottom w:val="nil"/>
            </w:tcBorders>
            <w:vAlign w:val="center"/>
          </w:tcPr>
          <w:p w14:paraId="7909E92A" w14:textId="77777777" w:rsidR="002C2342" w:rsidRPr="00C8157C" w:rsidRDefault="002C2342" w:rsidP="00717D39">
            <w:pPr>
              <w:jc w:val="center"/>
              <w:rPr>
                <w:rFonts w:ascii="Times New Roman" w:eastAsia="DengXian" w:hAnsi="Times New Roman"/>
                <w:sz w:val="22"/>
              </w:rPr>
            </w:pPr>
            <w:r>
              <w:rPr>
                <w:rFonts w:ascii="Times New Roman" w:eastAsia="DengXian" w:hAnsi="Times New Roman"/>
                <w:sz w:val="22"/>
              </w:rPr>
              <w:t>&lt;0.0001</w:t>
            </w:r>
          </w:p>
        </w:tc>
      </w:tr>
      <w:tr w:rsidR="002C2342" w:rsidRPr="00D72DF9" w14:paraId="1D410959" w14:textId="77777777" w:rsidTr="00E11B94">
        <w:tc>
          <w:tcPr>
            <w:tcW w:w="1546" w:type="pct"/>
            <w:tcBorders>
              <w:bottom w:val="nil"/>
              <w:right w:val="nil"/>
            </w:tcBorders>
            <w:vAlign w:val="center"/>
          </w:tcPr>
          <w:p w14:paraId="7B583B58" w14:textId="77777777" w:rsidR="002C2342" w:rsidRPr="00C8157C" w:rsidRDefault="002C2342" w:rsidP="00717D39">
            <w:pPr>
              <w:rPr>
                <w:rFonts w:ascii="Times New Roman" w:eastAsia="DengXian" w:hAnsi="Times New Roman"/>
                <w:sz w:val="22"/>
              </w:rPr>
            </w:pPr>
            <w:r>
              <w:rPr>
                <w:rFonts w:ascii="Times New Roman" w:eastAsia="DengXian" w:hAnsi="Times New Roman"/>
                <w:sz w:val="22"/>
              </w:rPr>
              <w:t>Conventional - Organic</w:t>
            </w:r>
          </w:p>
        </w:tc>
        <w:tc>
          <w:tcPr>
            <w:tcW w:w="713" w:type="pct"/>
            <w:tcBorders>
              <w:left w:val="nil"/>
              <w:bottom w:val="nil"/>
              <w:right w:val="nil"/>
            </w:tcBorders>
            <w:vAlign w:val="center"/>
          </w:tcPr>
          <w:p w14:paraId="02E98DB8" w14:textId="25955129" w:rsidR="002C2342" w:rsidRPr="00C8157C" w:rsidRDefault="002C2342" w:rsidP="00717D39">
            <w:pPr>
              <w:jc w:val="center"/>
              <w:rPr>
                <w:rFonts w:ascii="Times New Roman" w:eastAsia="DengXian" w:hAnsi="Times New Roman"/>
                <w:sz w:val="22"/>
              </w:rPr>
            </w:pPr>
            <w:r>
              <w:rPr>
                <w:rFonts w:ascii="Times New Roman" w:eastAsia="DengXian" w:hAnsi="Times New Roman"/>
                <w:sz w:val="22"/>
              </w:rPr>
              <w:t>-0.</w:t>
            </w:r>
            <w:r w:rsidR="006449A5">
              <w:rPr>
                <w:rFonts w:ascii="Times New Roman" w:eastAsia="DengXian" w:hAnsi="Times New Roman"/>
                <w:sz w:val="22"/>
              </w:rPr>
              <w:t>93</w:t>
            </w:r>
          </w:p>
        </w:tc>
        <w:tc>
          <w:tcPr>
            <w:tcW w:w="913" w:type="pct"/>
            <w:tcBorders>
              <w:left w:val="nil"/>
              <w:bottom w:val="nil"/>
              <w:right w:val="nil"/>
            </w:tcBorders>
            <w:vAlign w:val="center"/>
          </w:tcPr>
          <w:p w14:paraId="54EE6AF0" w14:textId="6C574BF6" w:rsidR="002C2342" w:rsidRPr="00C8157C" w:rsidRDefault="002C2342" w:rsidP="00717D39">
            <w:pPr>
              <w:jc w:val="center"/>
              <w:rPr>
                <w:rFonts w:ascii="Times New Roman" w:eastAsia="DengXian" w:hAnsi="Times New Roman"/>
                <w:sz w:val="22"/>
              </w:rPr>
            </w:pPr>
            <w:r>
              <w:rPr>
                <w:rFonts w:ascii="Times New Roman" w:eastAsia="DengXian" w:hAnsi="Times New Roman"/>
                <w:sz w:val="22"/>
              </w:rPr>
              <w:t>1.</w:t>
            </w:r>
            <w:r w:rsidR="006449A5">
              <w:rPr>
                <w:rFonts w:ascii="Times New Roman" w:eastAsia="DengXian" w:hAnsi="Times New Roman"/>
                <w:sz w:val="22"/>
              </w:rPr>
              <w:t>63</w:t>
            </w:r>
          </w:p>
        </w:tc>
        <w:tc>
          <w:tcPr>
            <w:tcW w:w="913" w:type="pct"/>
            <w:tcBorders>
              <w:left w:val="nil"/>
              <w:bottom w:val="nil"/>
              <w:right w:val="nil"/>
            </w:tcBorders>
            <w:vAlign w:val="center"/>
          </w:tcPr>
          <w:p w14:paraId="598961A3" w14:textId="6C0A13CD" w:rsidR="002C2342" w:rsidRPr="00C8157C" w:rsidRDefault="002C2342" w:rsidP="00717D39">
            <w:pPr>
              <w:jc w:val="center"/>
              <w:rPr>
                <w:rFonts w:ascii="Times New Roman" w:eastAsia="DengXian" w:hAnsi="Times New Roman"/>
                <w:sz w:val="22"/>
              </w:rPr>
            </w:pPr>
            <w:r>
              <w:rPr>
                <w:rFonts w:ascii="Times New Roman" w:eastAsia="DengXian" w:hAnsi="Times New Roman"/>
                <w:sz w:val="22"/>
              </w:rPr>
              <w:t>-</w:t>
            </w:r>
            <w:r w:rsidR="006449A5">
              <w:rPr>
                <w:rFonts w:ascii="Times New Roman" w:eastAsia="DengXian" w:hAnsi="Times New Roman"/>
                <w:sz w:val="22"/>
              </w:rPr>
              <w:t>18.97</w:t>
            </w:r>
          </w:p>
        </w:tc>
        <w:tc>
          <w:tcPr>
            <w:tcW w:w="915" w:type="pct"/>
            <w:tcBorders>
              <w:left w:val="nil"/>
              <w:bottom w:val="nil"/>
            </w:tcBorders>
            <w:vAlign w:val="center"/>
          </w:tcPr>
          <w:p w14:paraId="0673A301" w14:textId="77777777" w:rsidR="002C2342" w:rsidRPr="00C8157C" w:rsidRDefault="002C2342" w:rsidP="00717D39">
            <w:pPr>
              <w:jc w:val="center"/>
              <w:rPr>
                <w:rFonts w:ascii="Times New Roman" w:eastAsia="DengXian" w:hAnsi="Times New Roman"/>
                <w:sz w:val="22"/>
              </w:rPr>
            </w:pPr>
            <w:r>
              <w:rPr>
                <w:rFonts w:ascii="Times New Roman" w:eastAsia="DengXian" w:hAnsi="Times New Roman"/>
                <w:sz w:val="22"/>
              </w:rPr>
              <w:t>&lt;0.0001</w:t>
            </w:r>
          </w:p>
        </w:tc>
      </w:tr>
      <w:tr w:rsidR="002C2342" w:rsidRPr="00D72DF9" w14:paraId="64744DCB" w14:textId="77777777" w:rsidTr="00E11B94">
        <w:tc>
          <w:tcPr>
            <w:tcW w:w="1546" w:type="pct"/>
            <w:tcBorders>
              <w:bottom w:val="nil"/>
              <w:right w:val="nil"/>
            </w:tcBorders>
            <w:vAlign w:val="center"/>
          </w:tcPr>
          <w:p w14:paraId="631066B5" w14:textId="77777777" w:rsidR="002C2342" w:rsidRPr="00C8157C" w:rsidRDefault="002C2342" w:rsidP="00717D39">
            <w:pPr>
              <w:rPr>
                <w:rFonts w:ascii="Times New Roman" w:eastAsia="DengXian" w:hAnsi="Times New Roman"/>
                <w:sz w:val="22"/>
              </w:rPr>
            </w:pPr>
            <w:r>
              <w:rPr>
                <w:rFonts w:ascii="Times New Roman" w:eastAsia="DengXian" w:hAnsi="Times New Roman"/>
                <w:sz w:val="22"/>
              </w:rPr>
              <w:t>Non-GMO - Transitional</w:t>
            </w:r>
          </w:p>
        </w:tc>
        <w:tc>
          <w:tcPr>
            <w:tcW w:w="713" w:type="pct"/>
            <w:tcBorders>
              <w:left w:val="nil"/>
              <w:bottom w:val="nil"/>
              <w:right w:val="nil"/>
            </w:tcBorders>
            <w:vAlign w:val="center"/>
          </w:tcPr>
          <w:p w14:paraId="0741239F" w14:textId="59A68DFE" w:rsidR="002C2342" w:rsidRPr="00C8157C" w:rsidRDefault="002C2342" w:rsidP="00717D39">
            <w:pPr>
              <w:jc w:val="center"/>
              <w:rPr>
                <w:rFonts w:ascii="Times New Roman" w:eastAsia="DengXian" w:hAnsi="Times New Roman"/>
                <w:sz w:val="22"/>
              </w:rPr>
            </w:pPr>
            <w:r>
              <w:rPr>
                <w:rFonts w:ascii="Times New Roman" w:eastAsia="DengXian" w:hAnsi="Times New Roman"/>
                <w:sz w:val="22"/>
              </w:rPr>
              <w:t xml:space="preserve"> 0.0</w:t>
            </w:r>
            <w:r w:rsidR="006449A5">
              <w:rPr>
                <w:rFonts w:ascii="Times New Roman" w:eastAsia="DengXian" w:hAnsi="Times New Roman"/>
                <w:sz w:val="22"/>
              </w:rPr>
              <w:t>1</w:t>
            </w:r>
          </w:p>
        </w:tc>
        <w:tc>
          <w:tcPr>
            <w:tcW w:w="913" w:type="pct"/>
            <w:tcBorders>
              <w:left w:val="nil"/>
              <w:bottom w:val="nil"/>
              <w:right w:val="nil"/>
            </w:tcBorders>
            <w:vAlign w:val="center"/>
          </w:tcPr>
          <w:p w14:paraId="69003385" w14:textId="65A2201D" w:rsidR="002C2342" w:rsidRPr="00C8157C" w:rsidRDefault="002C2342" w:rsidP="00717D39">
            <w:pPr>
              <w:jc w:val="center"/>
              <w:rPr>
                <w:rFonts w:ascii="Times New Roman" w:eastAsia="DengXian" w:hAnsi="Times New Roman"/>
                <w:sz w:val="22"/>
              </w:rPr>
            </w:pPr>
            <w:r>
              <w:rPr>
                <w:rFonts w:ascii="Times New Roman" w:eastAsia="DengXian" w:hAnsi="Times New Roman"/>
                <w:sz w:val="22"/>
              </w:rPr>
              <w:t>1.2</w:t>
            </w:r>
            <w:r w:rsidR="00AD0681">
              <w:rPr>
                <w:rFonts w:ascii="Times New Roman" w:eastAsia="DengXian" w:hAnsi="Times New Roman"/>
                <w:sz w:val="22"/>
              </w:rPr>
              <w:t>9</w:t>
            </w:r>
          </w:p>
        </w:tc>
        <w:tc>
          <w:tcPr>
            <w:tcW w:w="913" w:type="pct"/>
            <w:tcBorders>
              <w:left w:val="nil"/>
              <w:bottom w:val="nil"/>
              <w:right w:val="nil"/>
            </w:tcBorders>
            <w:vAlign w:val="center"/>
          </w:tcPr>
          <w:p w14:paraId="47C56E53" w14:textId="17B6E662" w:rsidR="002C2342" w:rsidRPr="00C8157C" w:rsidRDefault="002C2342" w:rsidP="00717D39">
            <w:pPr>
              <w:jc w:val="center"/>
              <w:rPr>
                <w:rFonts w:ascii="Times New Roman" w:eastAsia="DengXian" w:hAnsi="Times New Roman"/>
                <w:sz w:val="22"/>
              </w:rPr>
            </w:pPr>
            <w:r>
              <w:rPr>
                <w:rFonts w:ascii="Times New Roman" w:eastAsia="DengXian" w:hAnsi="Times New Roman"/>
                <w:sz w:val="22"/>
              </w:rPr>
              <w:t xml:space="preserve"> </w:t>
            </w:r>
            <w:r w:rsidR="00AD0681">
              <w:rPr>
                <w:rFonts w:ascii="Times New Roman" w:eastAsia="DengXian" w:hAnsi="Times New Roman"/>
                <w:sz w:val="22"/>
              </w:rPr>
              <w:t>0</w:t>
            </w:r>
            <w:r>
              <w:rPr>
                <w:rFonts w:ascii="Times New Roman" w:eastAsia="DengXian" w:hAnsi="Times New Roman"/>
                <w:sz w:val="22"/>
              </w:rPr>
              <w:t>.37</w:t>
            </w:r>
          </w:p>
        </w:tc>
        <w:tc>
          <w:tcPr>
            <w:tcW w:w="915" w:type="pct"/>
            <w:tcBorders>
              <w:left w:val="nil"/>
              <w:bottom w:val="nil"/>
            </w:tcBorders>
            <w:vAlign w:val="center"/>
          </w:tcPr>
          <w:p w14:paraId="7C264D66" w14:textId="5EB0FC04" w:rsidR="002C2342" w:rsidRPr="00C8157C" w:rsidRDefault="006D4E2D" w:rsidP="00717D39">
            <w:pPr>
              <w:jc w:val="center"/>
              <w:rPr>
                <w:rFonts w:ascii="Times New Roman" w:eastAsia="DengXian" w:hAnsi="Times New Roman"/>
                <w:sz w:val="22"/>
              </w:rPr>
            </w:pPr>
            <w:r>
              <w:rPr>
                <w:rFonts w:ascii="Times New Roman" w:eastAsia="DengXian" w:hAnsi="Times New Roman"/>
                <w:sz w:val="22"/>
              </w:rPr>
              <w:t xml:space="preserve">  </w:t>
            </w:r>
            <w:r w:rsidR="002C2342">
              <w:rPr>
                <w:rFonts w:ascii="Times New Roman" w:eastAsia="DengXian" w:hAnsi="Times New Roman"/>
                <w:sz w:val="22"/>
              </w:rPr>
              <w:t>0.7</w:t>
            </w:r>
            <w:r w:rsidR="00AD0681">
              <w:rPr>
                <w:rFonts w:ascii="Times New Roman" w:eastAsia="DengXian" w:hAnsi="Times New Roman"/>
                <w:sz w:val="22"/>
              </w:rPr>
              <w:t>11</w:t>
            </w:r>
            <w:r w:rsidR="002C2342">
              <w:rPr>
                <w:rFonts w:ascii="Times New Roman" w:eastAsia="DengXian" w:hAnsi="Times New Roman"/>
                <w:sz w:val="22"/>
              </w:rPr>
              <w:t>8</w:t>
            </w:r>
          </w:p>
        </w:tc>
      </w:tr>
      <w:tr w:rsidR="002C2342" w:rsidRPr="00D72DF9" w14:paraId="482EFB63" w14:textId="77777777" w:rsidTr="00E11B94">
        <w:tc>
          <w:tcPr>
            <w:tcW w:w="1546" w:type="pct"/>
            <w:tcBorders>
              <w:bottom w:val="nil"/>
              <w:right w:val="nil"/>
            </w:tcBorders>
            <w:vAlign w:val="center"/>
          </w:tcPr>
          <w:p w14:paraId="5CD95BCE" w14:textId="77777777" w:rsidR="002C2342" w:rsidRPr="00C8157C" w:rsidRDefault="002C2342" w:rsidP="00717D39">
            <w:pPr>
              <w:rPr>
                <w:rFonts w:ascii="Times New Roman" w:eastAsia="DengXian" w:hAnsi="Times New Roman"/>
                <w:sz w:val="22"/>
              </w:rPr>
            </w:pPr>
            <w:r>
              <w:rPr>
                <w:rFonts w:ascii="Times New Roman" w:eastAsia="DengXian" w:hAnsi="Times New Roman"/>
                <w:sz w:val="22"/>
              </w:rPr>
              <w:t>Non-GMO - Organic</w:t>
            </w:r>
          </w:p>
        </w:tc>
        <w:tc>
          <w:tcPr>
            <w:tcW w:w="713" w:type="pct"/>
            <w:tcBorders>
              <w:left w:val="nil"/>
              <w:bottom w:val="nil"/>
              <w:right w:val="nil"/>
            </w:tcBorders>
            <w:vAlign w:val="center"/>
          </w:tcPr>
          <w:p w14:paraId="19A3DFBB" w14:textId="46C10B0E" w:rsidR="002C2342" w:rsidRPr="00C8157C" w:rsidRDefault="002C2342" w:rsidP="00717D39">
            <w:pPr>
              <w:jc w:val="center"/>
              <w:rPr>
                <w:rFonts w:ascii="Times New Roman" w:eastAsia="DengXian" w:hAnsi="Times New Roman"/>
                <w:sz w:val="22"/>
              </w:rPr>
            </w:pPr>
            <w:r>
              <w:rPr>
                <w:rFonts w:ascii="Times New Roman" w:eastAsia="DengXian" w:hAnsi="Times New Roman"/>
                <w:sz w:val="22"/>
              </w:rPr>
              <w:t>-0.</w:t>
            </w:r>
            <w:r w:rsidR="00AD0681">
              <w:rPr>
                <w:rFonts w:ascii="Times New Roman" w:eastAsia="DengXian" w:hAnsi="Times New Roman"/>
                <w:sz w:val="22"/>
              </w:rPr>
              <w:t>38</w:t>
            </w:r>
          </w:p>
        </w:tc>
        <w:tc>
          <w:tcPr>
            <w:tcW w:w="913" w:type="pct"/>
            <w:tcBorders>
              <w:left w:val="nil"/>
              <w:bottom w:val="nil"/>
              <w:right w:val="nil"/>
            </w:tcBorders>
            <w:vAlign w:val="center"/>
          </w:tcPr>
          <w:p w14:paraId="3ECAC002" w14:textId="76D1FD9C" w:rsidR="002C2342" w:rsidRPr="00C8157C" w:rsidRDefault="002C2342" w:rsidP="00717D39">
            <w:pPr>
              <w:jc w:val="center"/>
              <w:rPr>
                <w:rFonts w:ascii="Times New Roman" w:eastAsia="DengXian" w:hAnsi="Times New Roman"/>
                <w:sz w:val="22"/>
              </w:rPr>
            </w:pPr>
            <w:r>
              <w:rPr>
                <w:rFonts w:ascii="Times New Roman" w:eastAsia="DengXian" w:hAnsi="Times New Roman"/>
                <w:sz w:val="22"/>
              </w:rPr>
              <w:t>1.</w:t>
            </w:r>
            <w:r w:rsidR="00AD0681">
              <w:rPr>
                <w:rFonts w:ascii="Times New Roman" w:eastAsia="DengXian" w:hAnsi="Times New Roman"/>
                <w:sz w:val="22"/>
              </w:rPr>
              <w:t>19</w:t>
            </w:r>
          </w:p>
        </w:tc>
        <w:tc>
          <w:tcPr>
            <w:tcW w:w="913" w:type="pct"/>
            <w:tcBorders>
              <w:left w:val="nil"/>
              <w:bottom w:val="nil"/>
              <w:right w:val="nil"/>
            </w:tcBorders>
            <w:vAlign w:val="center"/>
          </w:tcPr>
          <w:p w14:paraId="0334D39D" w14:textId="7403000C" w:rsidR="002C2342" w:rsidRPr="00C8157C" w:rsidRDefault="002C2342" w:rsidP="00717D39">
            <w:pPr>
              <w:jc w:val="center"/>
              <w:rPr>
                <w:rFonts w:ascii="Times New Roman" w:eastAsia="DengXian" w:hAnsi="Times New Roman"/>
                <w:sz w:val="22"/>
              </w:rPr>
            </w:pPr>
            <w:r>
              <w:rPr>
                <w:rFonts w:ascii="Times New Roman" w:eastAsia="DengXian" w:hAnsi="Times New Roman"/>
                <w:sz w:val="22"/>
              </w:rPr>
              <w:t>-</w:t>
            </w:r>
            <w:r w:rsidR="00AD0681">
              <w:rPr>
                <w:rFonts w:ascii="Times New Roman" w:eastAsia="DengXian" w:hAnsi="Times New Roman"/>
                <w:sz w:val="22"/>
              </w:rPr>
              <w:t>10</w:t>
            </w:r>
            <w:r>
              <w:rPr>
                <w:rFonts w:ascii="Times New Roman" w:eastAsia="DengXian" w:hAnsi="Times New Roman"/>
                <w:sz w:val="22"/>
              </w:rPr>
              <w:t>.</w:t>
            </w:r>
            <w:r w:rsidR="00AD0681">
              <w:rPr>
                <w:rFonts w:ascii="Times New Roman" w:eastAsia="DengXian" w:hAnsi="Times New Roman"/>
                <w:sz w:val="22"/>
              </w:rPr>
              <w:t>60</w:t>
            </w:r>
          </w:p>
        </w:tc>
        <w:tc>
          <w:tcPr>
            <w:tcW w:w="915" w:type="pct"/>
            <w:tcBorders>
              <w:left w:val="nil"/>
              <w:bottom w:val="nil"/>
            </w:tcBorders>
            <w:vAlign w:val="center"/>
          </w:tcPr>
          <w:p w14:paraId="1CA6DB12" w14:textId="77777777" w:rsidR="002C2342" w:rsidRPr="00C8157C" w:rsidRDefault="002C2342" w:rsidP="00717D39">
            <w:pPr>
              <w:jc w:val="center"/>
              <w:rPr>
                <w:rFonts w:ascii="Times New Roman" w:eastAsia="DengXian" w:hAnsi="Times New Roman"/>
                <w:sz w:val="22"/>
              </w:rPr>
            </w:pPr>
            <w:r>
              <w:rPr>
                <w:rFonts w:ascii="Times New Roman" w:eastAsia="DengXian" w:hAnsi="Times New Roman"/>
                <w:sz w:val="22"/>
              </w:rPr>
              <w:t>&lt;0.0001</w:t>
            </w:r>
          </w:p>
        </w:tc>
      </w:tr>
      <w:tr w:rsidR="002C2342" w:rsidRPr="00D72DF9" w14:paraId="0B163F0C" w14:textId="77777777" w:rsidTr="00E11B94">
        <w:tc>
          <w:tcPr>
            <w:tcW w:w="1546" w:type="pct"/>
            <w:tcBorders>
              <w:bottom w:val="nil"/>
              <w:right w:val="nil"/>
            </w:tcBorders>
            <w:vAlign w:val="center"/>
          </w:tcPr>
          <w:p w14:paraId="4D6ED822" w14:textId="280BA32F" w:rsidR="002C2342" w:rsidRPr="00C8157C" w:rsidRDefault="002C2342" w:rsidP="00717D39">
            <w:pPr>
              <w:rPr>
                <w:rFonts w:ascii="Times New Roman" w:eastAsia="DengXian" w:hAnsi="Times New Roman"/>
                <w:sz w:val="22"/>
              </w:rPr>
            </w:pPr>
            <w:r>
              <w:rPr>
                <w:rFonts w:ascii="Times New Roman" w:eastAsia="DengXian" w:hAnsi="Times New Roman"/>
                <w:sz w:val="22"/>
              </w:rPr>
              <w:t>Transit</w:t>
            </w:r>
            <w:r w:rsidR="00F7614B">
              <w:rPr>
                <w:rFonts w:ascii="Times New Roman" w:eastAsia="DengXian" w:hAnsi="Times New Roman"/>
                <w:sz w:val="22"/>
              </w:rPr>
              <w:t>i</w:t>
            </w:r>
            <w:r>
              <w:rPr>
                <w:rFonts w:ascii="Times New Roman" w:eastAsia="DengXian" w:hAnsi="Times New Roman"/>
                <w:sz w:val="22"/>
              </w:rPr>
              <w:t>onal - Organic</w:t>
            </w:r>
          </w:p>
        </w:tc>
        <w:tc>
          <w:tcPr>
            <w:tcW w:w="713" w:type="pct"/>
            <w:tcBorders>
              <w:left w:val="nil"/>
              <w:bottom w:val="nil"/>
              <w:right w:val="nil"/>
            </w:tcBorders>
            <w:vAlign w:val="center"/>
          </w:tcPr>
          <w:p w14:paraId="30668205" w14:textId="3225BCAE" w:rsidR="002C2342" w:rsidRPr="00C8157C" w:rsidRDefault="002C2342" w:rsidP="00717D39">
            <w:pPr>
              <w:jc w:val="center"/>
              <w:rPr>
                <w:rFonts w:ascii="Times New Roman" w:eastAsia="DengXian" w:hAnsi="Times New Roman"/>
                <w:sz w:val="22"/>
              </w:rPr>
            </w:pPr>
            <w:r>
              <w:rPr>
                <w:rFonts w:ascii="Times New Roman" w:eastAsia="DengXian" w:hAnsi="Times New Roman"/>
                <w:sz w:val="22"/>
              </w:rPr>
              <w:t>-0.3</w:t>
            </w:r>
            <w:r w:rsidR="00AD0681">
              <w:rPr>
                <w:rFonts w:ascii="Times New Roman" w:eastAsia="DengXian" w:hAnsi="Times New Roman"/>
                <w:sz w:val="22"/>
              </w:rPr>
              <w:t>9</w:t>
            </w:r>
          </w:p>
        </w:tc>
        <w:tc>
          <w:tcPr>
            <w:tcW w:w="913" w:type="pct"/>
            <w:tcBorders>
              <w:left w:val="nil"/>
              <w:bottom w:val="nil"/>
              <w:right w:val="nil"/>
            </w:tcBorders>
            <w:vAlign w:val="center"/>
          </w:tcPr>
          <w:p w14:paraId="6796C258" w14:textId="6CC41D79" w:rsidR="002C2342" w:rsidRPr="00C8157C" w:rsidRDefault="002C2342" w:rsidP="00717D39">
            <w:pPr>
              <w:jc w:val="center"/>
              <w:rPr>
                <w:rFonts w:ascii="Times New Roman" w:eastAsia="DengXian" w:hAnsi="Times New Roman"/>
                <w:sz w:val="22"/>
              </w:rPr>
            </w:pPr>
            <w:r>
              <w:rPr>
                <w:rFonts w:ascii="Times New Roman" w:eastAsia="DengXian" w:hAnsi="Times New Roman"/>
                <w:sz w:val="22"/>
              </w:rPr>
              <w:t>1.1</w:t>
            </w:r>
            <w:r w:rsidR="00AD0681">
              <w:rPr>
                <w:rFonts w:ascii="Times New Roman" w:eastAsia="DengXian" w:hAnsi="Times New Roman"/>
                <w:sz w:val="22"/>
              </w:rPr>
              <w:t>9</w:t>
            </w:r>
          </w:p>
        </w:tc>
        <w:tc>
          <w:tcPr>
            <w:tcW w:w="913" w:type="pct"/>
            <w:tcBorders>
              <w:left w:val="nil"/>
              <w:bottom w:val="nil"/>
              <w:right w:val="nil"/>
            </w:tcBorders>
            <w:vAlign w:val="center"/>
          </w:tcPr>
          <w:p w14:paraId="1DAAA394" w14:textId="3AABA8FD" w:rsidR="002C2342" w:rsidRPr="00C8157C" w:rsidRDefault="002C2342" w:rsidP="00717D39">
            <w:pPr>
              <w:jc w:val="center"/>
              <w:rPr>
                <w:rFonts w:ascii="Times New Roman" w:eastAsia="DengXian" w:hAnsi="Times New Roman"/>
                <w:sz w:val="22"/>
              </w:rPr>
            </w:pPr>
            <w:r>
              <w:rPr>
                <w:rFonts w:ascii="Times New Roman" w:eastAsia="DengXian" w:hAnsi="Times New Roman"/>
                <w:sz w:val="22"/>
              </w:rPr>
              <w:t>-10.9</w:t>
            </w:r>
            <w:r w:rsidR="00AD0681">
              <w:rPr>
                <w:rFonts w:ascii="Times New Roman" w:eastAsia="DengXian" w:hAnsi="Times New Roman"/>
                <w:sz w:val="22"/>
              </w:rPr>
              <w:t>5</w:t>
            </w:r>
          </w:p>
        </w:tc>
        <w:tc>
          <w:tcPr>
            <w:tcW w:w="915" w:type="pct"/>
            <w:tcBorders>
              <w:left w:val="nil"/>
              <w:bottom w:val="nil"/>
            </w:tcBorders>
            <w:vAlign w:val="center"/>
          </w:tcPr>
          <w:p w14:paraId="3652370A" w14:textId="77777777" w:rsidR="002C2342" w:rsidRPr="00C8157C" w:rsidRDefault="002C2342" w:rsidP="00717D39">
            <w:pPr>
              <w:jc w:val="center"/>
              <w:rPr>
                <w:rFonts w:ascii="Times New Roman" w:eastAsia="DengXian" w:hAnsi="Times New Roman"/>
                <w:sz w:val="22"/>
              </w:rPr>
            </w:pPr>
            <w:r>
              <w:rPr>
                <w:rFonts w:ascii="Times New Roman" w:eastAsia="DengXian" w:hAnsi="Times New Roman"/>
                <w:sz w:val="22"/>
              </w:rPr>
              <w:t>&lt;0.0001</w:t>
            </w:r>
          </w:p>
        </w:tc>
      </w:tr>
      <w:tr w:rsidR="002160BB" w:rsidRPr="00D72DF9" w14:paraId="344E9795" w14:textId="77777777" w:rsidTr="00E11B94">
        <w:tc>
          <w:tcPr>
            <w:tcW w:w="5000" w:type="pct"/>
            <w:gridSpan w:val="5"/>
            <w:tcBorders>
              <w:top w:val="single" w:sz="8" w:space="0" w:color="auto"/>
              <w:bottom w:val="nil"/>
            </w:tcBorders>
            <w:vAlign w:val="center"/>
          </w:tcPr>
          <w:p w14:paraId="1531D895" w14:textId="507F8C32" w:rsidR="002160BB" w:rsidRPr="006D4E2D" w:rsidRDefault="002160BB" w:rsidP="006D4E2D">
            <w:pPr>
              <w:jc w:val="both"/>
              <w:rPr>
                <w:rFonts w:ascii="Times New Roman" w:eastAsia="DengXian" w:hAnsi="Times New Roman"/>
                <w:sz w:val="22"/>
                <w:szCs w:val="20"/>
              </w:rPr>
            </w:pPr>
            <w:r w:rsidRPr="00C8157C">
              <w:rPr>
                <w:rFonts w:ascii="Times New Roman" w:eastAsia="DengXian" w:hAnsi="Times New Roman"/>
                <w:i/>
                <w:iCs/>
                <w:sz w:val="22"/>
                <w:szCs w:val="20"/>
              </w:rPr>
              <w:t>Notes:</w:t>
            </w:r>
            <w:r w:rsidRPr="00C8157C">
              <w:rPr>
                <w:rFonts w:ascii="Times New Roman" w:eastAsia="DengXian" w:hAnsi="Times New Roman"/>
                <w:sz w:val="22"/>
                <w:szCs w:val="20"/>
              </w:rPr>
              <w:t xml:space="preserve"> The unit for reference price and mean WTP is U.S. dollars.</w:t>
            </w:r>
          </w:p>
        </w:tc>
      </w:tr>
    </w:tbl>
    <w:p w14:paraId="7ED4E0C6" w14:textId="249392CC" w:rsidR="002160BB" w:rsidRDefault="002160BB" w:rsidP="00826BD4">
      <w:pPr>
        <w:rPr>
          <w:rFonts w:ascii="Times New Roman" w:eastAsia="DengXian" w:hAnsi="Times New Roman"/>
          <w:b/>
          <w:bCs/>
        </w:rPr>
      </w:pPr>
      <w:r>
        <w:rPr>
          <w:rFonts w:ascii="Times New Roman" w:eastAsia="DengXian" w:hAnsi="Times New Roman"/>
          <w:b/>
          <w:bCs/>
        </w:rPr>
        <w:br w:type="page"/>
      </w:r>
    </w:p>
    <w:p w14:paraId="4C7369F6" w14:textId="77777777" w:rsidR="00D668A8" w:rsidRDefault="00D668A8" w:rsidP="00826BD4">
      <w:pPr>
        <w:rPr>
          <w:rFonts w:ascii="Times New Roman" w:eastAsia="DengXian" w:hAnsi="Times New Roman"/>
          <w:b/>
          <w:bCs/>
        </w:rPr>
        <w:sectPr w:rsidR="00D668A8" w:rsidSect="00C71B5C">
          <w:type w:val="continuous"/>
          <w:pgSz w:w="11906" w:h="16838"/>
          <w:pgMar w:top="1440" w:right="1440" w:bottom="1440" w:left="1440" w:header="851" w:footer="992" w:gutter="0"/>
          <w:pgNumType w:start="1"/>
          <w:cols w:space="425"/>
          <w:docGrid w:linePitch="360"/>
        </w:sectPr>
      </w:pPr>
    </w:p>
    <w:tbl>
      <w:tblPr>
        <w:tblStyle w:val="TableGrid"/>
        <w:tblW w:w="5000" w:type="pct"/>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5"/>
        <w:gridCol w:w="1648"/>
        <w:gridCol w:w="1475"/>
        <w:gridCol w:w="1648"/>
        <w:gridCol w:w="1648"/>
        <w:gridCol w:w="1652"/>
      </w:tblGrid>
      <w:tr w:rsidR="00F157C8" w:rsidRPr="00F157C8" w14:paraId="565D378A" w14:textId="77777777" w:rsidTr="00E56FC9">
        <w:tc>
          <w:tcPr>
            <w:tcW w:w="5000" w:type="pct"/>
            <w:gridSpan w:val="6"/>
            <w:tcBorders>
              <w:bottom w:val="single" w:sz="8" w:space="0" w:color="auto"/>
            </w:tcBorders>
          </w:tcPr>
          <w:p w14:paraId="68C1300C" w14:textId="36EFE2CA" w:rsidR="005561B4" w:rsidRPr="00F157C8" w:rsidRDefault="005561B4" w:rsidP="006B1CC2">
            <w:pPr>
              <w:outlineLvl w:val="2"/>
              <w:rPr>
                <w:rFonts w:ascii="Times New Roman" w:eastAsia="DengXian" w:hAnsi="Times New Roman" w:cs="Times New Roman"/>
                <w:b/>
                <w:bCs/>
                <w:kern w:val="0"/>
                <w:szCs w:val="24"/>
                <w:lang w:eastAsia="zh-CN"/>
              </w:rPr>
            </w:pPr>
            <w:bookmarkStart w:id="34" w:name="_Toc74750431"/>
            <w:bookmarkStart w:id="35" w:name="_Toc74750444"/>
            <w:r w:rsidRPr="00F157C8">
              <w:rPr>
                <w:rFonts w:ascii="Times New Roman" w:eastAsia="DengXian" w:hAnsi="Times New Roman" w:cs="Times New Roman"/>
                <w:b/>
                <w:bCs/>
                <w:kern w:val="0"/>
                <w:szCs w:val="24"/>
                <w:lang w:eastAsia="zh-CN"/>
              </w:rPr>
              <w:lastRenderedPageBreak/>
              <w:t xml:space="preserve">Table </w:t>
            </w:r>
            <w:r w:rsidR="00F157C8" w:rsidRPr="00F157C8">
              <w:rPr>
                <w:rFonts w:ascii="Times New Roman" w:hAnsi="Times New Roman" w:cs="Times New Roman"/>
                <w:b/>
                <w:bCs/>
              </w:rPr>
              <w:fldChar w:fldCharType="begin"/>
            </w:r>
            <w:r w:rsidR="00F157C8" w:rsidRPr="00F157C8">
              <w:rPr>
                <w:rFonts w:ascii="Times New Roman" w:hAnsi="Times New Roman" w:cs="Times New Roman"/>
                <w:b/>
                <w:bCs/>
              </w:rPr>
              <w:instrText xml:space="preserve"> SEQ Table \* ARABIC </w:instrText>
            </w:r>
            <w:r w:rsidR="00F157C8" w:rsidRPr="00F157C8">
              <w:rPr>
                <w:rFonts w:ascii="Times New Roman" w:hAnsi="Times New Roman" w:cs="Times New Roman"/>
                <w:b/>
                <w:bCs/>
              </w:rPr>
              <w:fldChar w:fldCharType="separate"/>
            </w:r>
            <w:r w:rsidR="004A731D">
              <w:rPr>
                <w:rFonts w:ascii="Times New Roman" w:hAnsi="Times New Roman" w:cs="Times New Roman"/>
                <w:b/>
                <w:bCs/>
                <w:noProof/>
              </w:rPr>
              <w:t>4</w:t>
            </w:r>
            <w:r w:rsidR="00F157C8" w:rsidRPr="00F157C8">
              <w:rPr>
                <w:rFonts w:ascii="Times New Roman" w:hAnsi="Times New Roman" w:cs="Times New Roman"/>
                <w:b/>
                <w:bCs/>
              </w:rPr>
              <w:fldChar w:fldCharType="end"/>
            </w:r>
            <w:r w:rsidRPr="00F157C8">
              <w:rPr>
                <w:rFonts w:ascii="Times New Roman" w:eastAsia="DengXian" w:hAnsi="Times New Roman" w:cs="Times New Roman"/>
                <w:b/>
                <w:bCs/>
                <w:kern w:val="0"/>
                <w:szCs w:val="24"/>
                <w:lang w:eastAsia="zh-CN"/>
              </w:rPr>
              <w:t xml:space="preserve">. Summary of </w:t>
            </w:r>
            <w:r w:rsidR="00A24435" w:rsidRPr="00F157C8">
              <w:rPr>
                <w:rFonts w:ascii="Times New Roman" w:eastAsia="DengXian" w:hAnsi="Times New Roman" w:cs="Times New Roman"/>
                <w:b/>
                <w:bCs/>
                <w:kern w:val="0"/>
                <w:szCs w:val="24"/>
                <w:lang w:eastAsia="zh-CN"/>
              </w:rPr>
              <w:t xml:space="preserve">WTPs </w:t>
            </w:r>
            <w:r w:rsidRPr="00F157C8">
              <w:rPr>
                <w:rFonts w:ascii="Times New Roman" w:eastAsia="DengXian" w:hAnsi="Times New Roman" w:cs="Times New Roman"/>
                <w:b/>
                <w:bCs/>
                <w:kern w:val="0"/>
                <w:szCs w:val="24"/>
                <w:lang w:eastAsia="zh-CN"/>
              </w:rPr>
              <w:t xml:space="preserve">in </w:t>
            </w:r>
            <w:r w:rsidR="009E7EF8" w:rsidRPr="00F157C8">
              <w:rPr>
                <w:rFonts w:ascii="Times New Roman" w:eastAsia="DengXian" w:hAnsi="Times New Roman" w:cs="Times New Roman"/>
                <w:b/>
                <w:bCs/>
                <w:kern w:val="0"/>
                <w:szCs w:val="24"/>
                <w:lang w:eastAsia="zh-CN"/>
              </w:rPr>
              <w:t>E</w:t>
            </w:r>
            <w:r w:rsidRPr="00F157C8">
              <w:rPr>
                <w:rFonts w:ascii="Times New Roman" w:eastAsia="DengXian" w:hAnsi="Times New Roman" w:cs="Times New Roman"/>
                <w:b/>
                <w:bCs/>
                <w:kern w:val="0"/>
                <w:szCs w:val="24"/>
                <w:lang w:eastAsia="zh-CN"/>
              </w:rPr>
              <w:t xml:space="preserve">ach </w:t>
            </w:r>
            <w:r w:rsidR="009E7EF8" w:rsidRPr="00F157C8">
              <w:rPr>
                <w:rFonts w:ascii="Times New Roman" w:eastAsia="DengXian" w:hAnsi="Times New Roman" w:cs="Times New Roman"/>
                <w:b/>
                <w:bCs/>
                <w:kern w:val="0"/>
                <w:szCs w:val="24"/>
                <w:lang w:eastAsia="zh-CN"/>
              </w:rPr>
              <w:t>S</w:t>
            </w:r>
            <w:r w:rsidRPr="00F157C8">
              <w:rPr>
                <w:rFonts w:ascii="Times New Roman" w:eastAsia="DengXian" w:hAnsi="Times New Roman" w:cs="Times New Roman"/>
                <w:b/>
                <w:bCs/>
                <w:kern w:val="0"/>
                <w:szCs w:val="24"/>
                <w:lang w:eastAsia="zh-CN"/>
              </w:rPr>
              <w:t xml:space="preserve">urvey </w:t>
            </w:r>
            <w:r w:rsidR="009E7EF8" w:rsidRPr="00F157C8">
              <w:rPr>
                <w:rFonts w:ascii="Times New Roman" w:eastAsia="DengXian" w:hAnsi="Times New Roman" w:cs="Times New Roman"/>
                <w:b/>
                <w:bCs/>
                <w:kern w:val="0"/>
                <w:szCs w:val="24"/>
                <w:lang w:eastAsia="zh-CN"/>
              </w:rPr>
              <w:t>V</w:t>
            </w:r>
            <w:r w:rsidRPr="00F157C8">
              <w:rPr>
                <w:rFonts w:ascii="Times New Roman" w:eastAsia="DengXian" w:hAnsi="Times New Roman" w:cs="Times New Roman"/>
                <w:b/>
                <w:bCs/>
                <w:kern w:val="0"/>
                <w:szCs w:val="24"/>
                <w:lang w:eastAsia="zh-CN"/>
              </w:rPr>
              <w:t>ersion</w:t>
            </w:r>
            <w:bookmarkEnd w:id="34"/>
            <w:bookmarkEnd w:id="35"/>
          </w:p>
        </w:tc>
      </w:tr>
      <w:tr w:rsidR="00381B73" w:rsidRPr="00D72DF9" w14:paraId="45909062" w14:textId="77777777" w:rsidTr="00E56FC9">
        <w:tc>
          <w:tcPr>
            <w:tcW w:w="529" w:type="pct"/>
            <w:tcBorders>
              <w:top w:val="single" w:sz="8" w:space="0" w:color="auto"/>
              <w:bottom w:val="nil"/>
              <w:right w:val="nil"/>
            </w:tcBorders>
            <w:vAlign w:val="center"/>
          </w:tcPr>
          <w:p w14:paraId="5A168FE2" w14:textId="4A025291" w:rsidR="00381B73" w:rsidRPr="00C8157C" w:rsidRDefault="00381B73" w:rsidP="00826BD4">
            <w:pPr>
              <w:jc w:val="center"/>
              <w:rPr>
                <w:rFonts w:ascii="Times New Roman" w:eastAsia="DengXian" w:hAnsi="Times New Roman"/>
                <w:sz w:val="22"/>
              </w:rPr>
            </w:pPr>
            <w:r w:rsidRPr="00C8157C">
              <w:rPr>
                <w:rFonts w:ascii="Times New Roman" w:eastAsia="DengXian" w:hAnsi="Times New Roman"/>
                <w:sz w:val="22"/>
              </w:rPr>
              <w:t>Survey version</w:t>
            </w:r>
          </w:p>
        </w:tc>
        <w:tc>
          <w:tcPr>
            <w:tcW w:w="913" w:type="pct"/>
            <w:tcBorders>
              <w:top w:val="single" w:sz="8" w:space="0" w:color="auto"/>
              <w:left w:val="nil"/>
              <w:bottom w:val="nil"/>
              <w:right w:val="nil"/>
            </w:tcBorders>
            <w:vAlign w:val="center"/>
          </w:tcPr>
          <w:p w14:paraId="2E9AAAA4" w14:textId="62F88531" w:rsidR="00381B73" w:rsidRPr="00C8157C" w:rsidRDefault="00381B73" w:rsidP="00826BD4">
            <w:pPr>
              <w:jc w:val="center"/>
              <w:rPr>
                <w:rFonts w:ascii="Times New Roman" w:eastAsia="DengXian" w:hAnsi="Times New Roman"/>
                <w:sz w:val="22"/>
              </w:rPr>
            </w:pPr>
            <w:r w:rsidRPr="00C8157C">
              <w:rPr>
                <w:rFonts w:ascii="Times New Roman" w:eastAsia="DengXian" w:hAnsi="Times New Roman"/>
                <w:sz w:val="22"/>
              </w:rPr>
              <w:t>Case</w:t>
            </w:r>
          </w:p>
        </w:tc>
        <w:tc>
          <w:tcPr>
            <w:tcW w:w="817" w:type="pct"/>
            <w:tcBorders>
              <w:top w:val="single" w:sz="8" w:space="0" w:color="auto"/>
              <w:left w:val="nil"/>
              <w:bottom w:val="nil"/>
              <w:right w:val="nil"/>
            </w:tcBorders>
            <w:vAlign w:val="center"/>
          </w:tcPr>
          <w:p w14:paraId="1A98D8B5" w14:textId="77777777" w:rsidR="00381B73" w:rsidRPr="00C8157C" w:rsidRDefault="00381B73" w:rsidP="00381B73">
            <w:pPr>
              <w:jc w:val="center"/>
              <w:rPr>
                <w:rFonts w:ascii="Times New Roman" w:eastAsia="DengXian" w:hAnsi="Times New Roman"/>
                <w:sz w:val="22"/>
              </w:rPr>
            </w:pPr>
            <w:r w:rsidRPr="00C8157C">
              <w:rPr>
                <w:rFonts w:ascii="Times New Roman" w:eastAsia="DengXian" w:hAnsi="Times New Roman"/>
                <w:sz w:val="22"/>
              </w:rPr>
              <w:t>WTP</w:t>
            </w:r>
          </w:p>
          <w:p w14:paraId="7E9131BD" w14:textId="42190216" w:rsidR="00381B73" w:rsidRPr="00C8157C" w:rsidRDefault="00607CF6" w:rsidP="00381B73">
            <w:pPr>
              <w:jc w:val="center"/>
              <w:rPr>
                <w:rFonts w:ascii="Times New Roman" w:eastAsia="DengXian" w:hAnsi="Times New Roman"/>
                <w:sz w:val="22"/>
              </w:rPr>
            </w:pPr>
            <w:r>
              <w:rPr>
                <w:rFonts w:ascii="Times New Roman" w:eastAsia="DengXian" w:hAnsi="Times New Roman"/>
                <w:sz w:val="22"/>
              </w:rPr>
              <w:t>Conventional</w:t>
            </w:r>
          </w:p>
        </w:tc>
        <w:tc>
          <w:tcPr>
            <w:tcW w:w="913" w:type="pct"/>
            <w:tcBorders>
              <w:top w:val="single" w:sz="8" w:space="0" w:color="auto"/>
              <w:left w:val="nil"/>
              <w:bottom w:val="nil"/>
              <w:right w:val="nil"/>
            </w:tcBorders>
            <w:vAlign w:val="center"/>
          </w:tcPr>
          <w:p w14:paraId="3A94A1BE" w14:textId="77777777" w:rsidR="00381B73" w:rsidRPr="00C8157C" w:rsidRDefault="00381B73" w:rsidP="00381B73">
            <w:pPr>
              <w:jc w:val="center"/>
              <w:rPr>
                <w:rFonts w:ascii="Times New Roman" w:eastAsia="DengXian" w:hAnsi="Times New Roman"/>
                <w:sz w:val="22"/>
              </w:rPr>
            </w:pPr>
            <w:r w:rsidRPr="00C8157C">
              <w:rPr>
                <w:rFonts w:ascii="Times New Roman" w:eastAsia="DengXian" w:hAnsi="Times New Roman"/>
                <w:sz w:val="22"/>
              </w:rPr>
              <w:t>WTP</w:t>
            </w:r>
          </w:p>
          <w:p w14:paraId="232E0989" w14:textId="5471E97F" w:rsidR="00381B73" w:rsidRPr="00C8157C" w:rsidRDefault="00607CF6" w:rsidP="00381B73">
            <w:pPr>
              <w:jc w:val="center"/>
              <w:rPr>
                <w:rFonts w:ascii="Times New Roman" w:eastAsia="DengXian" w:hAnsi="Times New Roman"/>
                <w:sz w:val="22"/>
              </w:rPr>
            </w:pPr>
            <w:r>
              <w:rPr>
                <w:rFonts w:ascii="Times New Roman" w:eastAsia="DengXian" w:hAnsi="Times New Roman"/>
                <w:sz w:val="22"/>
              </w:rPr>
              <w:t>Non-GMO</w:t>
            </w:r>
          </w:p>
        </w:tc>
        <w:tc>
          <w:tcPr>
            <w:tcW w:w="913" w:type="pct"/>
            <w:tcBorders>
              <w:top w:val="single" w:sz="8" w:space="0" w:color="auto"/>
              <w:left w:val="nil"/>
              <w:bottom w:val="nil"/>
              <w:right w:val="nil"/>
            </w:tcBorders>
            <w:vAlign w:val="center"/>
          </w:tcPr>
          <w:p w14:paraId="2111B062" w14:textId="77777777" w:rsidR="00381B73" w:rsidRPr="00C8157C" w:rsidRDefault="00381B73" w:rsidP="00381B73">
            <w:pPr>
              <w:jc w:val="center"/>
              <w:rPr>
                <w:rFonts w:ascii="Times New Roman" w:eastAsia="DengXian" w:hAnsi="Times New Roman"/>
                <w:sz w:val="22"/>
              </w:rPr>
            </w:pPr>
            <w:r w:rsidRPr="00C8157C">
              <w:rPr>
                <w:rFonts w:ascii="Times New Roman" w:eastAsia="DengXian" w:hAnsi="Times New Roman"/>
                <w:sz w:val="22"/>
              </w:rPr>
              <w:t>WTP</w:t>
            </w:r>
          </w:p>
          <w:p w14:paraId="38309992" w14:textId="3EA86EA7" w:rsidR="00381B73" w:rsidRPr="00C8157C" w:rsidRDefault="00381B73" w:rsidP="00381B73">
            <w:pPr>
              <w:jc w:val="center"/>
              <w:rPr>
                <w:rFonts w:ascii="Times New Roman" w:eastAsia="DengXian" w:hAnsi="Times New Roman"/>
                <w:sz w:val="22"/>
              </w:rPr>
            </w:pPr>
            <w:r w:rsidRPr="00C8157C">
              <w:rPr>
                <w:rFonts w:ascii="Times New Roman" w:eastAsia="DengXian" w:hAnsi="Times New Roman"/>
                <w:sz w:val="22"/>
              </w:rPr>
              <w:t>Transitional</w:t>
            </w:r>
          </w:p>
        </w:tc>
        <w:tc>
          <w:tcPr>
            <w:tcW w:w="915" w:type="pct"/>
            <w:tcBorders>
              <w:top w:val="single" w:sz="8" w:space="0" w:color="auto"/>
              <w:left w:val="nil"/>
              <w:bottom w:val="nil"/>
            </w:tcBorders>
            <w:vAlign w:val="center"/>
          </w:tcPr>
          <w:p w14:paraId="56A14BD3" w14:textId="77777777" w:rsidR="00381B73" w:rsidRPr="00C8157C" w:rsidRDefault="00381B73" w:rsidP="00381B73">
            <w:pPr>
              <w:jc w:val="center"/>
              <w:rPr>
                <w:rFonts w:ascii="Times New Roman" w:eastAsia="DengXian" w:hAnsi="Times New Roman"/>
                <w:sz w:val="22"/>
              </w:rPr>
            </w:pPr>
            <w:r w:rsidRPr="00C8157C">
              <w:rPr>
                <w:rFonts w:ascii="Times New Roman" w:eastAsia="DengXian" w:hAnsi="Times New Roman"/>
                <w:sz w:val="22"/>
              </w:rPr>
              <w:t>WTP</w:t>
            </w:r>
          </w:p>
          <w:p w14:paraId="3B8056D9" w14:textId="31178F5E" w:rsidR="00381B73" w:rsidRPr="00C8157C" w:rsidRDefault="00607CF6" w:rsidP="00381B73">
            <w:pPr>
              <w:jc w:val="center"/>
              <w:rPr>
                <w:rFonts w:ascii="Times New Roman" w:eastAsia="DengXian" w:hAnsi="Times New Roman"/>
                <w:sz w:val="22"/>
              </w:rPr>
            </w:pPr>
            <w:r>
              <w:rPr>
                <w:rFonts w:ascii="Times New Roman" w:eastAsia="DengXian" w:hAnsi="Times New Roman"/>
                <w:sz w:val="22"/>
              </w:rPr>
              <w:t>Organic</w:t>
            </w:r>
          </w:p>
        </w:tc>
      </w:tr>
      <w:tr w:rsidR="000B4202" w:rsidRPr="00D72DF9" w14:paraId="60F9971D" w14:textId="77777777" w:rsidTr="00E56FC9">
        <w:tc>
          <w:tcPr>
            <w:tcW w:w="5000" w:type="pct"/>
            <w:gridSpan w:val="6"/>
            <w:tcBorders>
              <w:top w:val="single" w:sz="4" w:space="0" w:color="auto"/>
              <w:bottom w:val="nil"/>
            </w:tcBorders>
            <w:vAlign w:val="center"/>
          </w:tcPr>
          <w:p w14:paraId="5F6FD98B" w14:textId="3FA86ED4" w:rsidR="000B4202" w:rsidRPr="00C8157C" w:rsidRDefault="000B4202" w:rsidP="00381B73">
            <w:pPr>
              <w:jc w:val="center"/>
              <w:rPr>
                <w:rFonts w:ascii="Times New Roman" w:eastAsia="DengXian" w:hAnsi="Times New Roman"/>
                <w:sz w:val="22"/>
              </w:rPr>
            </w:pPr>
            <w:r w:rsidRPr="00C8157C">
              <w:rPr>
                <w:rFonts w:ascii="Times New Roman" w:eastAsia="DengXian" w:hAnsi="Times New Roman"/>
                <w:sz w:val="22"/>
              </w:rPr>
              <w:t>Chips</w:t>
            </w:r>
          </w:p>
        </w:tc>
      </w:tr>
      <w:tr w:rsidR="005561B4" w:rsidRPr="00D72DF9" w14:paraId="5F6D4760" w14:textId="77777777" w:rsidTr="00E56FC9">
        <w:tc>
          <w:tcPr>
            <w:tcW w:w="529" w:type="pct"/>
            <w:tcBorders>
              <w:bottom w:val="nil"/>
              <w:right w:val="nil"/>
            </w:tcBorders>
            <w:vAlign w:val="center"/>
          </w:tcPr>
          <w:p w14:paraId="1C800CAC" w14:textId="77777777" w:rsidR="005561B4" w:rsidRPr="00C8157C" w:rsidRDefault="005561B4" w:rsidP="00826BD4">
            <w:pPr>
              <w:jc w:val="center"/>
              <w:rPr>
                <w:rFonts w:ascii="Times New Roman" w:eastAsia="DengXian" w:hAnsi="Times New Roman"/>
                <w:sz w:val="22"/>
              </w:rPr>
            </w:pPr>
            <w:r w:rsidRPr="00C8157C">
              <w:rPr>
                <w:rFonts w:ascii="Times New Roman" w:eastAsia="DengXian" w:hAnsi="Times New Roman"/>
                <w:sz w:val="22"/>
              </w:rPr>
              <w:t>1</w:t>
            </w:r>
          </w:p>
        </w:tc>
        <w:tc>
          <w:tcPr>
            <w:tcW w:w="913" w:type="pct"/>
            <w:tcBorders>
              <w:left w:val="nil"/>
              <w:bottom w:val="nil"/>
              <w:right w:val="nil"/>
            </w:tcBorders>
          </w:tcPr>
          <w:p w14:paraId="7772F0B5" w14:textId="77777777" w:rsidR="005561B4" w:rsidRPr="00C8157C" w:rsidRDefault="005561B4" w:rsidP="00826BD4">
            <w:pPr>
              <w:rPr>
                <w:rFonts w:ascii="Times New Roman" w:eastAsia="DengXian" w:hAnsi="Times New Roman"/>
                <w:sz w:val="22"/>
              </w:rPr>
            </w:pPr>
            <w:r w:rsidRPr="00C8157C">
              <w:rPr>
                <w:rFonts w:ascii="Times New Roman" w:eastAsia="DengXian" w:hAnsi="Times New Roman"/>
                <w:sz w:val="22"/>
              </w:rPr>
              <w:t xml:space="preserve">1) Low </w:t>
            </w:r>
            <w:proofErr w:type="spellStart"/>
            <w:r w:rsidRPr="00C8157C">
              <w:rPr>
                <w:rFonts w:ascii="Times New Roman" w:eastAsia="DengXian" w:hAnsi="Times New Roman"/>
                <w:sz w:val="22"/>
              </w:rPr>
              <w:t>Low</w:t>
            </w:r>
            <w:proofErr w:type="spellEnd"/>
          </w:p>
          <w:p w14:paraId="0F8941DF" w14:textId="77777777" w:rsidR="005561B4" w:rsidRPr="00C8157C" w:rsidRDefault="005561B4" w:rsidP="00826BD4">
            <w:pPr>
              <w:rPr>
                <w:rFonts w:ascii="Times New Roman" w:eastAsia="DengXian" w:hAnsi="Times New Roman"/>
                <w:sz w:val="22"/>
              </w:rPr>
            </w:pPr>
            <w:r w:rsidRPr="00C8157C">
              <w:rPr>
                <w:rFonts w:ascii="Times New Roman" w:eastAsia="DengXian" w:hAnsi="Times New Roman"/>
                <w:sz w:val="22"/>
              </w:rPr>
              <w:t>(N=213)</w:t>
            </w:r>
          </w:p>
        </w:tc>
        <w:tc>
          <w:tcPr>
            <w:tcW w:w="817" w:type="pct"/>
            <w:tcBorders>
              <w:left w:val="nil"/>
              <w:bottom w:val="nil"/>
              <w:right w:val="nil"/>
            </w:tcBorders>
            <w:vAlign w:val="center"/>
          </w:tcPr>
          <w:p w14:paraId="1FB0D411" w14:textId="77777777" w:rsidR="005561B4" w:rsidRPr="00C8157C" w:rsidRDefault="005561B4" w:rsidP="00826BD4">
            <w:pPr>
              <w:jc w:val="center"/>
              <w:rPr>
                <w:rFonts w:ascii="Times New Roman" w:eastAsia="DengXian" w:hAnsi="Times New Roman"/>
                <w:sz w:val="22"/>
              </w:rPr>
            </w:pPr>
            <w:r w:rsidRPr="00C8157C">
              <w:rPr>
                <w:rFonts w:ascii="Times New Roman" w:eastAsia="DengXian" w:hAnsi="Times New Roman"/>
                <w:sz w:val="22"/>
              </w:rPr>
              <w:t>2.82</w:t>
            </w:r>
          </w:p>
          <w:p w14:paraId="5DC451A9" w14:textId="77777777" w:rsidR="005561B4" w:rsidRPr="00C8157C" w:rsidRDefault="005561B4" w:rsidP="00826BD4">
            <w:pPr>
              <w:jc w:val="center"/>
              <w:rPr>
                <w:rFonts w:ascii="Times New Roman" w:eastAsia="DengXian" w:hAnsi="Times New Roman"/>
                <w:sz w:val="22"/>
              </w:rPr>
            </w:pPr>
            <w:r w:rsidRPr="00C8157C">
              <w:rPr>
                <w:rFonts w:ascii="Times New Roman" w:eastAsia="DengXian" w:hAnsi="Times New Roman"/>
                <w:sz w:val="22"/>
              </w:rPr>
              <w:t>(1.22)</w:t>
            </w:r>
          </w:p>
        </w:tc>
        <w:tc>
          <w:tcPr>
            <w:tcW w:w="913" w:type="pct"/>
            <w:tcBorders>
              <w:left w:val="nil"/>
              <w:bottom w:val="nil"/>
              <w:right w:val="nil"/>
            </w:tcBorders>
            <w:vAlign w:val="center"/>
          </w:tcPr>
          <w:p w14:paraId="4F7DB728" w14:textId="77777777" w:rsidR="005561B4" w:rsidRPr="00C8157C" w:rsidRDefault="005561B4" w:rsidP="00826BD4">
            <w:pPr>
              <w:jc w:val="center"/>
              <w:rPr>
                <w:rFonts w:ascii="Times New Roman" w:eastAsia="DengXian" w:hAnsi="Times New Roman"/>
                <w:sz w:val="22"/>
                <w:vertAlign w:val="superscript"/>
              </w:rPr>
            </w:pPr>
            <w:r w:rsidRPr="00C8157C">
              <w:rPr>
                <w:rFonts w:ascii="Times New Roman" w:eastAsia="DengXian" w:hAnsi="Times New Roman"/>
                <w:sz w:val="22"/>
              </w:rPr>
              <w:t>3.25</w:t>
            </w:r>
          </w:p>
          <w:p w14:paraId="24E84F8D" w14:textId="77777777" w:rsidR="005561B4" w:rsidRPr="00C8157C" w:rsidRDefault="005561B4" w:rsidP="00826BD4">
            <w:pPr>
              <w:jc w:val="center"/>
              <w:rPr>
                <w:rFonts w:ascii="Times New Roman" w:eastAsia="DengXian" w:hAnsi="Times New Roman"/>
                <w:sz w:val="22"/>
              </w:rPr>
            </w:pPr>
            <w:r w:rsidRPr="00C8157C">
              <w:rPr>
                <w:rFonts w:ascii="Times New Roman" w:eastAsia="DengXian" w:hAnsi="Times New Roman"/>
                <w:sz w:val="22"/>
              </w:rPr>
              <w:t>(1.62)</w:t>
            </w:r>
          </w:p>
        </w:tc>
        <w:tc>
          <w:tcPr>
            <w:tcW w:w="913" w:type="pct"/>
            <w:tcBorders>
              <w:left w:val="nil"/>
              <w:bottom w:val="nil"/>
              <w:right w:val="nil"/>
            </w:tcBorders>
            <w:vAlign w:val="center"/>
          </w:tcPr>
          <w:p w14:paraId="7F409BC7" w14:textId="77777777" w:rsidR="005561B4" w:rsidRPr="00C8157C" w:rsidRDefault="005561B4" w:rsidP="00826BD4">
            <w:pPr>
              <w:jc w:val="center"/>
              <w:rPr>
                <w:rFonts w:ascii="Times New Roman" w:eastAsia="DengXian" w:hAnsi="Times New Roman"/>
                <w:sz w:val="22"/>
              </w:rPr>
            </w:pPr>
            <w:r w:rsidRPr="00C8157C">
              <w:rPr>
                <w:rFonts w:ascii="Times New Roman" w:eastAsia="DengXian" w:hAnsi="Times New Roman"/>
                <w:sz w:val="22"/>
              </w:rPr>
              <w:t>3.24</w:t>
            </w:r>
          </w:p>
          <w:p w14:paraId="6CA50D0A" w14:textId="77777777" w:rsidR="005561B4" w:rsidRPr="00C8157C" w:rsidRDefault="005561B4" w:rsidP="00826BD4">
            <w:pPr>
              <w:jc w:val="center"/>
              <w:rPr>
                <w:rFonts w:ascii="Times New Roman" w:eastAsia="DengXian" w:hAnsi="Times New Roman"/>
                <w:sz w:val="22"/>
              </w:rPr>
            </w:pPr>
            <w:r w:rsidRPr="00C8157C">
              <w:rPr>
                <w:rFonts w:ascii="Times New Roman" w:eastAsia="DengXian" w:hAnsi="Times New Roman"/>
                <w:sz w:val="22"/>
              </w:rPr>
              <w:t>(1.63)</w:t>
            </w:r>
          </w:p>
        </w:tc>
        <w:tc>
          <w:tcPr>
            <w:tcW w:w="915" w:type="pct"/>
            <w:tcBorders>
              <w:left w:val="nil"/>
              <w:bottom w:val="nil"/>
            </w:tcBorders>
            <w:vAlign w:val="center"/>
          </w:tcPr>
          <w:p w14:paraId="12F21A44" w14:textId="77777777" w:rsidR="005561B4" w:rsidRPr="00C8157C" w:rsidRDefault="005561B4" w:rsidP="00826BD4">
            <w:pPr>
              <w:jc w:val="center"/>
              <w:rPr>
                <w:rFonts w:ascii="Times New Roman" w:eastAsia="DengXian" w:hAnsi="Times New Roman"/>
                <w:sz w:val="22"/>
              </w:rPr>
            </w:pPr>
            <w:r w:rsidRPr="00C8157C">
              <w:rPr>
                <w:rFonts w:ascii="Times New Roman" w:eastAsia="DengXian" w:hAnsi="Times New Roman"/>
                <w:sz w:val="22"/>
              </w:rPr>
              <w:t>3.44</w:t>
            </w:r>
          </w:p>
          <w:p w14:paraId="6CE67040" w14:textId="77777777" w:rsidR="005561B4" w:rsidRPr="00C8157C" w:rsidRDefault="005561B4" w:rsidP="00826BD4">
            <w:pPr>
              <w:jc w:val="center"/>
              <w:rPr>
                <w:rFonts w:ascii="Times New Roman" w:eastAsia="DengXian" w:hAnsi="Times New Roman"/>
                <w:sz w:val="22"/>
              </w:rPr>
            </w:pPr>
            <w:r w:rsidRPr="00C8157C">
              <w:rPr>
                <w:rFonts w:ascii="Times New Roman" w:eastAsia="DengXian" w:hAnsi="Times New Roman"/>
                <w:sz w:val="22"/>
              </w:rPr>
              <w:t>(1.76)</w:t>
            </w:r>
          </w:p>
        </w:tc>
      </w:tr>
      <w:tr w:rsidR="005561B4" w:rsidRPr="00D72DF9" w14:paraId="1136F150" w14:textId="77777777" w:rsidTr="00E56FC9">
        <w:tc>
          <w:tcPr>
            <w:tcW w:w="529" w:type="pct"/>
            <w:tcBorders>
              <w:bottom w:val="nil"/>
              <w:right w:val="nil"/>
            </w:tcBorders>
            <w:vAlign w:val="center"/>
          </w:tcPr>
          <w:p w14:paraId="7E581F17" w14:textId="77777777" w:rsidR="005561B4" w:rsidRPr="00C8157C" w:rsidRDefault="005561B4" w:rsidP="00826BD4">
            <w:pPr>
              <w:jc w:val="center"/>
              <w:rPr>
                <w:rFonts w:ascii="Times New Roman" w:eastAsia="DengXian" w:hAnsi="Times New Roman"/>
                <w:sz w:val="22"/>
              </w:rPr>
            </w:pPr>
          </w:p>
        </w:tc>
        <w:tc>
          <w:tcPr>
            <w:tcW w:w="913" w:type="pct"/>
            <w:tcBorders>
              <w:left w:val="nil"/>
              <w:bottom w:val="nil"/>
              <w:right w:val="nil"/>
            </w:tcBorders>
          </w:tcPr>
          <w:p w14:paraId="15ADA0CE" w14:textId="77777777" w:rsidR="005561B4" w:rsidRPr="00C8157C" w:rsidRDefault="005561B4" w:rsidP="00826BD4">
            <w:pPr>
              <w:rPr>
                <w:rFonts w:ascii="Times New Roman" w:eastAsia="DengXian" w:hAnsi="Times New Roman"/>
                <w:sz w:val="22"/>
              </w:rPr>
            </w:pPr>
            <w:r w:rsidRPr="00C8157C">
              <w:rPr>
                <w:rFonts w:ascii="Times New Roman" w:eastAsia="DengXian" w:hAnsi="Times New Roman"/>
                <w:sz w:val="22"/>
              </w:rPr>
              <w:t>2) Low High</w:t>
            </w:r>
          </w:p>
          <w:p w14:paraId="40FEC498" w14:textId="77777777" w:rsidR="005561B4" w:rsidRPr="00C8157C" w:rsidRDefault="005561B4" w:rsidP="00826BD4">
            <w:pPr>
              <w:rPr>
                <w:rFonts w:ascii="Times New Roman" w:eastAsia="DengXian" w:hAnsi="Times New Roman"/>
                <w:sz w:val="22"/>
              </w:rPr>
            </w:pPr>
            <w:r w:rsidRPr="00C8157C">
              <w:rPr>
                <w:rFonts w:ascii="Times New Roman" w:eastAsia="DengXian" w:hAnsi="Times New Roman"/>
                <w:sz w:val="22"/>
              </w:rPr>
              <w:t>(N=223)</w:t>
            </w:r>
          </w:p>
        </w:tc>
        <w:tc>
          <w:tcPr>
            <w:tcW w:w="817" w:type="pct"/>
            <w:tcBorders>
              <w:left w:val="nil"/>
              <w:bottom w:val="nil"/>
              <w:right w:val="nil"/>
            </w:tcBorders>
            <w:vAlign w:val="center"/>
          </w:tcPr>
          <w:p w14:paraId="08C8D92F" w14:textId="77777777" w:rsidR="005561B4" w:rsidRPr="00C8157C" w:rsidRDefault="005561B4" w:rsidP="00826BD4">
            <w:pPr>
              <w:jc w:val="center"/>
              <w:rPr>
                <w:rFonts w:ascii="Times New Roman" w:eastAsia="DengXian" w:hAnsi="Times New Roman"/>
                <w:sz w:val="22"/>
              </w:rPr>
            </w:pPr>
            <w:r w:rsidRPr="00C8157C">
              <w:rPr>
                <w:rFonts w:ascii="Times New Roman" w:eastAsia="DengXian" w:hAnsi="Times New Roman"/>
                <w:sz w:val="22"/>
              </w:rPr>
              <w:t>2.74</w:t>
            </w:r>
          </w:p>
          <w:p w14:paraId="1C408B03" w14:textId="77777777" w:rsidR="005561B4" w:rsidRPr="00C8157C" w:rsidRDefault="005561B4" w:rsidP="00826BD4">
            <w:pPr>
              <w:jc w:val="center"/>
              <w:rPr>
                <w:rFonts w:ascii="Times New Roman" w:eastAsia="DengXian" w:hAnsi="Times New Roman"/>
                <w:sz w:val="22"/>
              </w:rPr>
            </w:pPr>
            <w:r w:rsidRPr="00C8157C">
              <w:rPr>
                <w:rFonts w:ascii="Times New Roman" w:eastAsia="DengXian" w:hAnsi="Times New Roman"/>
                <w:sz w:val="22"/>
              </w:rPr>
              <w:t>(1.20)</w:t>
            </w:r>
          </w:p>
        </w:tc>
        <w:tc>
          <w:tcPr>
            <w:tcW w:w="913" w:type="pct"/>
            <w:tcBorders>
              <w:left w:val="nil"/>
              <w:bottom w:val="nil"/>
              <w:right w:val="nil"/>
            </w:tcBorders>
            <w:vAlign w:val="center"/>
          </w:tcPr>
          <w:p w14:paraId="7321A8A3" w14:textId="77777777" w:rsidR="005561B4" w:rsidRPr="00C8157C" w:rsidRDefault="005561B4" w:rsidP="00826BD4">
            <w:pPr>
              <w:jc w:val="center"/>
              <w:rPr>
                <w:rFonts w:ascii="Times New Roman" w:eastAsia="DengXian" w:hAnsi="Times New Roman"/>
                <w:sz w:val="22"/>
              </w:rPr>
            </w:pPr>
            <w:r w:rsidRPr="00C8157C">
              <w:rPr>
                <w:rFonts w:ascii="Times New Roman" w:eastAsia="DengXian" w:hAnsi="Times New Roman"/>
                <w:sz w:val="22"/>
              </w:rPr>
              <w:t>3.19</w:t>
            </w:r>
          </w:p>
          <w:p w14:paraId="6D4F580B" w14:textId="77777777" w:rsidR="005561B4" w:rsidRPr="00C8157C" w:rsidRDefault="005561B4" w:rsidP="00826BD4">
            <w:pPr>
              <w:jc w:val="center"/>
              <w:rPr>
                <w:rFonts w:ascii="Times New Roman" w:eastAsia="DengXian" w:hAnsi="Times New Roman"/>
                <w:sz w:val="22"/>
              </w:rPr>
            </w:pPr>
            <w:r w:rsidRPr="00C8157C">
              <w:rPr>
                <w:rFonts w:ascii="Times New Roman" w:eastAsia="DengXian" w:hAnsi="Times New Roman"/>
                <w:sz w:val="22"/>
              </w:rPr>
              <w:t>(1.66)</w:t>
            </w:r>
          </w:p>
        </w:tc>
        <w:tc>
          <w:tcPr>
            <w:tcW w:w="913" w:type="pct"/>
            <w:tcBorders>
              <w:left w:val="nil"/>
              <w:bottom w:val="nil"/>
              <w:right w:val="nil"/>
            </w:tcBorders>
            <w:vAlign w:val="center"/>
          </w:tcPr>
          <w:p w14:paraId="17F18E51" w14:textId="77777777" w:rsidR="005561B4" w:rsidRPr="00C8157C" w:rsidRDefault="005561B4" w:rsidP="00826BD4">
            <w:pPr>
              <w:jc w:val="center"/>
              <w:rPr>
                <w:rFonts w:ascii="Times New Roman" w:eastAsia="DengXian" w:hAnsi="Times New Roman"/>
                <w:sz w:val="22"/>
              </w:rPr>
            </w:pPr>
            <w:r w:rsidRPr="00C8157C">
              <w:rPr>
                <w:rFonts w:ascii="Times New Roman" w:eastAsia="DengXian" w:hAnsi="Times New Roman"/>
                <w:sz w:val="22"/>
              </w:rPr>
              <w:t>3.19</w:t>
            </w:r>
          </w:p>
          <w:p w14:paraId="28ED77B1" w14:textId="77777777" w:rsidR="005561B4" w:rsidRPr="00C8157C" w:rsidRDefault="005561B4" w:rsidP="00826BD4">
            <w:pPr>
              <w:jc w:val="center"/>
              <w:rPr>
                <w:rFonts w:ascii="Times New Roman" w:eastAsia="DengXian" w:hAnsi="Times New Roman"/>
                <w:sz w:val="22"/>
              </w:rPr>
            </w:pPr>
            <w:r w:rsidRPr="00C8157C">
              <w:rPr>
                <w:rFonts w:ascii="Times New Roman" w:eastAsia="DengXian" w:hAnsi="Times New Roman"/>
                <w:sz w:val="22"/>
              </w:rPr>
              <w:t>(1.67)</w:t>
            </w:r>
          </w:p>
        </w:tc>
        <w:tc>
          <w:tcPr>
            <w:tcW w:w="915" w:type="pct"/>
            <w:tcBorders>
              <w:left w:val="nil"/>
              <w:bottom w:val="nil"/>
            </w:tcBorders>
            <w:vAlign w:val="center"/>
          </w:tcPr>
          <w:p w14:paraId="391598F8" w14:textId="77777777" w:rsidR="005561B4" w:rsidRPr="00C8157C" w:rsidRDefault="005561B4" w:rsidP="00826BD4">
            <w:pPr>
              <w:jc w:val="center"/>
              <w:rPr>
                <w:rFonts w:ascii="Times New Roman" w:eastAsia="DengXian" w:hAnsi="Times New Roman"/>
                <w:sz w:val="22"/>
              </w:rPr>
            </w:pPr>
            <w:r w:rsidRPr="00C8157C">
              <w:rPr>
                <w:rFonts w:ascii="Times New Roman" w:eastAsia="DengXian" w:hAnsi="Times New Roman"/>
                <w:sz w:val="22"/>
              </w:rPr>
              <w:t>3.57</w:t>
            </w:r>
          </w:p>
          <w:p w14:paraId="0C9A2981" w14:textId="77777777" w:rsidR="005561B4" w:rsidRPr="00C8157C" w:rsidRDefault="005561B4" w:rsidP="00826BD4">
            <w:pPr>
              <w:jc w:val="center"/>
              <w:rPr>
                <w:rFonts w:ascii="Times New Roman" w:eastAsia="DengXian" w:hAnsi="Times New Roman"/>
                <w:sz w:val="22"/>
              </w:rPr>
            </w:pPr>
            <w:r w:rsidRPr="00C8157C">
              <w:rPr>
                <w:rFonts w:ascii="Times New Roman" w:eastAsia="DengXian" w:hAnsi="Times New Roman"/>
                <w:sz w:val="22"/>
              </w:rPr>
              <w:t>(1.84)</w:t>
            </w:r>
          </w:p>
        </w:tc>
      </w:tr>
      <w:tr w:rsidR="005561B4" w:rsidRPr="00D72DF9" w14:paraId="062CB9E0" w14:textId="77777777" w:rsidTr="00E56FC9">
        <w:tc>
          <w:tcPr>
            <w:tcW w:w="529" w:type="pct"/>
            <w:tcBorders>
              <w:bottom w:val="nil"/>
              <w:right w:val="nil"/>
            </w:tcBorders>
            <w:vAlign w:val="center"/>
          </w:tcPr>
          <w:p w14:paraId="03D44D6D" w14:textId="77777777" w:rsidR="005561B4" w:rsidRPr="00C8157C" w:rsidRDefault="005561B4" w:rsidP="00826BD4">
            <w:pPr>
              <w:jc w:val="center"/>
              <w:rPr>
                <w:rFonts w:ascii="Times New Roman" w:eastAsia="DengXian" w:hAnsi="Times New Roman"/>
                <w:sz w:val="22"/>
              </w:rPr>
            </w:pPr>
          </w:p>
        </w:tc>
        <w:tc>
          <w:tcPr>
            <w:tcW w:w="913" w:type="pct"/>
            <w:tcBorders>
              <w:left w:val="nil"/>
              <w:bottom w:val="nil"/>
              <w:right w:val="nil"/>
            </w:tcBorders>
          </w:tcPr>
          <w:p w14:paraId="02AB0D64" w14:textId="77777777" w:rsidR="005561B4" w:rsidRPr="00C8157C" w:rsidRDefault="005561B4" w:rsidP="00826BD4">
            <w:pPr>
              <w:rPr>
                <w:rFonts w:ascii="Times New Roman" w:eastAsia="DengXian" w:hAnsi="Times New Roman"/>
                <w:sz w:val="22"/>
              </w:rPr>
            </w:pPr>
            <w:r w:rsidRPr="00C8157C">
              <w:rPr>
                <w:rFonts w:ascii="Times New Roman" w:eastAsia="DengXian" w:hAnsi="Times New Roman"/>
                <w:sz w:val="22"/>
              </w:rPr>
              <w:t>3) High Low</w:t>
            </w:r>
          </w:p>
          <w:p w14:paraId="772D710B" w14:textId="77777777" w:rsidR="005561B4" w:rsidRPr="00C8157C" w:rsidRDefault="005561B4" w:rsidP="00826BD4">
            <w:pPr>
              <w:rPr>
                <w:rFonts w:ascii="Times New Roman" w:eastAsia="DengXian" w:hAnsi="Times New Roman"/>
                <w:sz w:val="22"/>
              </w:rPr>
            </w:pPr>
            <w:r w:rsidRPr="00C8157C">
              <w:rPr>
                <w:rFonts w:ascii="Times New Roman" w:eastAsia="DengXian" w:hAnsi="Times New Roman"/>
                <w:sz w:val="22"/>
              </w:rPr>
              <w:t>(N=216)</w:t>
            </w:r>
          </w:p>
        </w:tc>
        <w:tc>
          <w:tcPr>
            <w:tcW w:w="817" w:type="pct"/>
            <w:tcBorders>
              <w:left w:val="nil"/>
              <w:bottom w:val="nil"/>
              <w:right w:val="nil"/>
            </w:tcBorders>
            <w:vAlign w:val="center"/>
          </w:tcPr>
          <w:p w14:paraId="2556AA49" w14:textId="77777777" w:rsidR="005561B4" w:rsidRPr="00C8157C" w:rsidRDefault="005561B4" w:rsidP="00826BD4">
            <w:pPr>
              <w:jc w:val="center"/>
              <w:rPr>
                <w:rFonts w:ascii="Times New Roman" w:eastAsia="DengXian" w:hAnsi="Times New Roman"/>
                <w:sz w:val="22"/>
              </w:rPr>
            </w:pPr>
            <w:r w:rsidRPr="00C8157C">
              <w:rPr>
                <w:rFonts w:ascii="Times New Roman" w:eastAsia="DengXian" w:hAnsi="Times New Roman"/>
                <w:sz w:val="22"/>
              </w:rPr>
              <w:t>3.01</w:t>
            </w:r>
          </w:p>
          <w:p w14:paraId="08CF83AC" w14:textId="77777777" w:rsidR="005561B4" w:rsidRPr="00C8157C" w:rsidRDefault="005561B4" w:rsidP="00826BD4">
            <w:pPr>
              <w:jc w:val="center"/>
              <w:rPr>
                <w:rFonts w:ascii="Times New Roman" w:eastAsia="DengXian" w:hAnsi="Times New Roman"/>
                <w:sz w:val="22"/>
              </w:rPr>
            </w:pPr>
            <w:r w:rsidRPr="00C8157C">
              <w:rPr>
                <w:rFonts w:ascii="Times New Roman" w:eastAsia="DengXian" w:hAnsi="Times New Roman"/>
                <w:sz w:val="22"/>
              </w:rPr>
              <w:t>(1.41)</w:t>
            </w:r>
          </w:p>
        </w:tc>
        <w:tc>
          <w:tcPr>
            <w:tcW w:w="913" w:type="pct"/>
            <w:tcBorders>
              <w:left w:val="nil"/>
              <w:bottom w:val="nil"/>
              <w:right w:val="nil"/>
            </w:tcBorders>
            <w:vAlign w:val="center"/>
          </w:tcPr>
          <w:p w14:paraId="1BFB0619" w14:textId="77777777" w:rsidR="005561B4" w:rsidRPr="00C8157C" w:rsidRDefault="005561B4" w:rsidP="00826BD4">
            <w:pPr>
              <w:jc w:val="center"/>
              <w:rPr>
                <w:rFonts w:ascii="Times New Roman" w:eastAsia="DengXian" w:hAnsi="Times New Roman"/>
                <w:sz w:val="22"/>
                <w:vertAlign w:val="superscript"/>
              </w:rPr>
            </w:pPr>
            <w:r w:rsidRPr="00C8157C">
              <w:rPr>
                <w:rFonts w:ascii="Times New Roman" w:eastAsia="DengXian" w:hAnsi="Times New Roman"/>
                <w:sz w:val="22"/>
              </w:rPr>
              <w:t>3.46</w:t>
            </w:r>
          </w:p>
          <w:p w14:paraId="0825B1CC" w14:textId="77777777" w:rsidR="005561B4" w:rsidRPr="00C8157C" w:rsidRDefault="005561B4" w:rsidP="00826BD4">
            <w:pPr>
              <w:jc w:val="center"/>
              <w:rPr>
                <w:rFonts w:ascii="Times New Roman" w:eastAsia="DengXian" w:hAnsi="Times New Roman"/>
                <w:sz w:val="22"/>
              </w:rPr>
            </w:pPr>
            <w:r w:rsidRPr="00C8157C">
              <w:rPr>
                <w:rFonts w:ascii="Times New Roman" w:eastAsia="DengXian" w:hAnsi="Times New Roman"/>
                <w:sz w:val="22"/>
              </w:rPr>
              <w:t>(1.55)</w:t>
            </w:r>
          </w:p>
        </w:tc>
        <w:tc>
          <w:tcPr>
            <w:tcW w:w="913" w:type="pct"/>
            <w:tcBorders>
              <w:left w:val="nil"/>
              <w:bottom w:val="nil"/>
              <w:right w:val="nil"/>
            </w:tcBorders>
            <w:vAlign w:val="center"/>
          </w:tcPr>
          <w:p w14:paraId="292281E1" w14:textId="77777777" w:rsidR="005561B4" w:rsidRPr="00C8157C" w:rsidRDefault="005561B4" w:rsidP="00826BD4">
            <w:pPr>
              <w:jc w:val="center"/>
              <w:rPr>
                <w:rFonts w:ascii="Times New Roman" w:eastAsia="DengXian" w:hAnsi="Times New Roman"/>
                <w:sz w:val="22"/>
              </w:rPr>
            </w:pPr>
            <w:r w:rsidRPr="00C8157C">
              <w:rPr>
                <w:rFonts w:ascii="Times New Roman" w:eastAsia="DengXian" w:hAnsi="Times New Roman"/>
                <w:sz w:val="22"/>
              </w:rPr>
              <w:t>3.23</w:t>
            </w:r>
          </w:p>
          <w:p w14:paraId="2BDD5301" w14:textId="77777777" w:rsidR="005561B4" w:rsidRPr="00C8157C" w:rsidRDefault="005561B4" w:rsidP="00826BD4">
            <w:pPr>
              <w:jc w:val="center"/>
              <w:rPr>
                <w:rFonts w:ascii="Times New Roman" w:eastAsia="DengXian" w:hAnsi="Times New Roman"/>
                <w:sz w:val="22"/>
              </w:rPr>
            </w:pPr>
            <w:r w:rsidRPr="00C8157C">
              <w:rPr>
                <w:rFonts w:ascii="Times New Roman" w:eastAsia="DengXian" w:hAnsi="Times New Roman"/>
                <w:sz w:val="22"/>
              </w:rPr>
              <w:t>(1.61)</w:t>
            </w:r>
          </w:p>
        </w:tc>
        <w:tc>
          <w:tcPr>
            <w:tcW w:w="915" w:type="pct"/>
            <w:tcBorders>
              <w:left w:val="nil"/>
              <w:bottom w:val="nil"/>
            </w:tcBorders>
            <w:vAlign w:val="center"/>
          </w:tcPr>
          <w:p w14:paraId="64C62507" w14:textId="77777777" w:rsidR="005561B4" w:rsidRPr="00C8157C" w:rsidRDefault="005561B4" w:rsidP="00826BD4">
            <w:pPr>
              <w:jc w:val="center"/>
              <w:rPr>
                <w:rFonts w:ascii="Times New Roman" w:eastAsia="DengXian" w:hAnsi="Times New Roman"/>
                <w:sz w:val="22"/>
              </w:rPr>
            </w:pPr>
            <w:r w:rsidRPr="00C8157C">
              <w:rPr>
                <w:rFonts w:ascii="Times New Roman" w:eastAsia="DengXian" w:hAnsi="Times New Roman"/>
                <w:sz w:val="22"/>
              </w:rPr>
              <w:t>3.75</w:t>
            </w:r>
          </w:p>
          <w:p w14:paraId="20876B51" w14:textId="77777777" w:rsidR="005561B4" w:rsidRPr="00C8157C" w:rsidRDefault="005561B4" w:rsidP="00826BD4">
            <w:pPr>
              <w:jc w:val="center"/>
              <w:rPr>
                <w:rFonts w:ascii="Times New Roman" w:eastAsia="DengXian" w:hAnsi="Times New Roman"/>
                <w:sz w:val="22"/>
              </w:rPr>
            </w:pPr>
            <w:r w:rsidRPr="00C8157C">
              <w:rPr>
                <w:rFonts w:ascii="Times New Roman" w:eastAsia="DengXian" w:hAnsi="Times New Roman"/>
                <w:sz w:val="22"/>
              </w:rPr>
              <w:t>(1.81)</w:t>
            </w:r>
          </w:p>
        </w:tc>
      </w:tr>
      <w:tr w:rsidR="005561B4" w:rsidRPr="00D72DF9" w14:paraId="7B90EE11" w14:textId="77777777" w:rsidTr="00E56FC9">
        <w:tc>
          <w:tcPr>
            <w:tcW w:w="529" w:type="pct"/>
            <w:tcBorders>
              <w:bottom w:val="nil"/>
              <w:right w:val="nil"/>
            </w:tcBorders>
            <w:vAlign w:val="center"/>
          </w:tcPr>
          <w:p w14:paraId="7CE389BB" w14:textId="77777777" w:rsidR="005561B4" w:rsidRPr="00C8157C" w:rsidRDefault="005561B4" w:rsidP="00826BD4">
            <w:pPr>
              <w:jc w:val="center"/>
              <w:rPr>
                <w:rFonts w:ascii="Times New Roman" w:eastAsia="DengXian" w:hAnsi="Times New Roman"/>
                <w:sz w:val="22"/>
              </w:rPr>
            </w:pPr>
          </w:p>
        </w:tc>
        <w:tc>
          <w:tcPr>
            <w:tcW w:w="913" w:type="pct"/>
            <w:tcBorders>
              <w:left w:val="nil"/>
              <w:bottom w:val="nil"/>
              <w:right w:val="nil"/>
            </w:tcBorders>
          </w:tcPr>
          <w:p w14:paraId="4027D673" w14:textId="77777777" w:rsidR="005561B4" w:rsidRPr="00C8157C" w:rsidRDefault="005561B4" w:rsidP="00826BD4">
            <w:pPr>
              <w:rPr>
                <w:rFonts w:ascii="Times New Roman" w:eastAsia="DengXian" w:hAnsi="Times New Roman"/>
                <w:sz w:val="22"/>
              </w:rPr>
            </w:pPr>
            <w:r w:rsidRPr="00C8157C">
              <w:rPr>
                <w:rFonts w:ascii="Times New Roman" w:eastAsia="DengXian" w:hAnsi="Times New Roman"/>
                <w:sz w:val="22"/>
              </w:rPr>
              <w:t xml:space="preserve">4) High </w:t>
            </w:r>
            <w:proofErr w:type="spellStart"/>
            <w:r w:rsidRPr="00C8157C">
              <w:rPr>
                <w:rFonts w:ascii="Times New Roman" w:eastAsia="DengXian" w:hAnsi="Times New Roman"/>
                <w:sz w:val="22"/>
              </w:rPr>
              <w:t>High</w:t>
            </w:r>
            <w:proofErr w:type="spellEnd"/>
          </w:p>
          <w:p w14:paraId="535ADC02" w14:textId="77777777" w:rsidR="005561B4" w:rsidRPr="00C8157C" w:rsidRDefault="005561B4" w:rsidP="00826BD4">
            <w:pPr>
              <w:rPr>
                <w:rFonts w:ascii="Times New Roman" w:eastAsia="DengXian" w:hAnsi="Times New Roman"/>
                <w:sz w:val="22"/>
              </w:rPr>
            </w:pPr>
            <w:r w:rsidRPr="00C8157C">
              <w:rPr>
                <w:rFonts w:ascii="Times New Roman" w:eastAsia="DengXian" w:hAnsi="Times New Roman"/>
                <w:sz w:val="22"/>
              </w:rPr>
              <w:t>(N=224)</w:t>
            </w:r>
          </w:p>
        </w:tc>
        <w:tc>
          <w:tcPr>
            <w:tcW w:w="817" w:type="pct"/>
            <w:tcBorders>
              <w:left w:val="nil"/>
              <w:bottom w:val="nil"/>
              <w:right w:val="nil"/>
            </w:tcBorders>
            <w:vAlign w:val="center"/>
          </w:tcPr>
          <w:p w14:paraId="5FB71796" w14:textId="77777777" w:rsidR="005561B4" w:rsidRPr="00C8157C" w:rsidRDefault="005561B4" w:rsidP="00826BD4">
            <w:pPr>
              <w:jc w:val="center"/>
              <w:rPr>
                <w:rFonts w:ascii="Times New Roman" w:eastAsia="DengXian" w:hAnsi="Times New Roman"/>
                <w:sz w:val="22"/>
              </w:rPr>
            </w:pPr>
            <w:r w:rsidRPr="00C8157C">
              <w:rPr>
                <w:rFonts w:ascii="Times New Roman" w:eastAsia="DengXian" w:hAnsi="Times New Roman"/>
                <w:sz w:val="22"/>
              </w:rPr>
              <w:t>2.99</w:t>
            </w:r>
          </w:p>
          <w:p w14:paraId="0E10ADB0" w14:textId="77777777" w:rsidR="005561B4" w:rsidRPr="00C8157C" w:rsidRDefault="005561B4" w:rsidP="00826BD4">
            <w:pPr>
              <w:jc w:val="center"/>
              <w:rPr>
                <w:rFonts w:ascii="Times New Roman" w:eastAsia="DengXian" w:hAnsi="Times New Roman"/>
                <w:sz w:val="22"/>
              </w:rPr>
            </w:pPr>
            <w:r w:rsidRPr="00C8157C">
              <w:rPr>
                <w:rFonts w:ascii="Times New Roman" w:eastAsia="DengXian" w:hAnsi="Times New Roman"/>
                <w:sz w:val="22"/>
              </w:rPr>
              <w:t>(1.29)</w:t>
            </w:r>
          </w:p>
        </w:tc>
        <w:tc>
          <w:tcPr>
            <w:tcW w:w="913" w:type="pct"/>
            <w:tcBorders>
              <w:left w:val="nil"/>
              <w:bottom w:val="nil"/>
              <w:right w:val="nil"/>
            </w:tcBorders>
            <w:vAlign w:val="center"/>
          </w:tcPr>
          <w:p w14:paraId="30E3E466" w14:textId="77777777" w:rsidR="005561B4" w:rsidRPr="00C8157C" w:rsidRDefault="005561B4" w:rsidP="00826BD4">
            <w:pPr>
              <w:jc w:val="center"/>
              <w:rPr>
                <w:rFonts w:ascii="Times New Roman" w:eastAsia="DengXian" w:hAnsi="Times New Roman"/>
                <w:sz w:val="22"/>
              </w:rPr>
            </w:pPr>
            <w:r w:rsidRPr="00C8157C">
              <w:rPr>
                <w:rFonts w:ascii="Times New Roman" w:eastAsia="DengXian" w:hAnsi="Times New Roman"/>
                <w:sz w:val="22"/>
              </w:rPr>
              <w:t>3.56</w:t>
            </w:r>
          </w:p>
          <w:p w14:paraId="31BDDE05" w14:textId="77777777" w:rsidR="005561B4" w:rsidRPr="00C8157C" w:rsidRDefault="005561B4" w:rsidP="00826BD4">
            <w:pPr>
              <w:jc w:val="center"/>
              <w:rPr>
                <w:rFonts w:ascii="Times New Roman" w:eastAsia="DengXian" w:hAnsi="Times New Roman"/>
                <w:sz w:val="22"/>
              </w:rPr>
            </w:pPr>
            <w:r w:rsidRPr="00C8157C">
              <w:rPr>
                <w:rFonts w:ascii="Times New Roman" w:eastAsia="DengXian" w:hAnsi="Times New Roman"/>
                <w:sz w:val="22"/>
              </w:rPr>
              <w:t>(1.66)</w:t>
            </w:r>
          </w:p>
        </w:tc>
        <w:tc>
          <w:tcPr>
            <w:tcW w:w="913" w:type="pct"/>
            <w:tcBorders>
              <w:left w:val="nil"/>
              <w:bottom w:val="nil"/>
              <w:right w:val="nil"/>
            </w:tcBorders>
            <w:vAlign w:val="center"/>
          </w:tcPr>
          <w:p w14:paraId="5BFB2BCC" w14:textId="77777777" w:rsidR="005561B4" w:rsidRPr="00C8157C" w:rsidRDefault="005561B4" w:rsidP="00826BD4">
            <w:pPr>
              <w:jc w:val="center"/>
              <w:rPr>
                <w:rFonts w:ascii="Times New Roman" w:eastAsia="DengXian" w:hAnsi="Times New Roman"/>
                <w:sz w:val="22"/>
              </w:rPr>
            </w:pPr>
            <w:r w:rsidRPr="00C8157C">
              <w:rPr>
                <w:rFonts w:ascii="Times New Roman" w:eastAsia="DengXian" w:hAnsi="Times New Roman"/>
                <w:sz w:val="22"/>
              </w:rPr>
              <w:t>3.31</w:t>
            </w:r>
          </w:p>
          <w:p w14:paraId="4DCC23F9" w14:textId="77777777" w:rsidR="005561B4" w:rsidRPr="00C8157C" w:rsidRDefault="005561B4" w:rsidP="00826BD4">
            <w:pPr>
              <w:jc w:val="center"/>
              <w:rPr>
                <w:rFonts w:ascii="Times New Roman" w:eastAsia="DengXian" w:hAnsi="Times New Roman"/>
                <w:sz w:val="22"/>
              </w:rPr>
            </w:pPr>
            <w:r w:rsidRPr="00C8157C">
              <w:rPr>
                <w:rFonts w:ascii="Times New Roman" w:eastAsia="DengXian" w:hAnsi="Times New Roman"/>
                <w:sz w:val="22"/>
              </w:rPr>
              <w:t>(1.64)</w:t>
            </w:r>
          </w:p>
        </w:tc>
        <w:tc>
          <w:tcPr>
            <w:tcW w:w="915" w:type="pct"/>
            <w:tcBorders>
              <w:left w:val="nil"/>
              <w:bottom w:val="nil"/>
            </w:tcBorders>
            <w:vAlign w:val="center"/>
          </w:tcPr>
          <w:p w14:paraId="2B8CF2C2" w14:textId="77777777" w:rsidR="005561B4" w:rsidRPr="00C8157C" w:rsidRDefault="005561B4" w:rsidP="00826BD4">
            <w:pPr>
              <w:jc w:val="center"/>
              <w:rPr>
                <w:rFonts w:ascii="Times New Roman" w:eastAsia="DengXian" w:hAnsi="Times New Roman"/>
                <w:sz w:val="22"/>
              </w:rPr>
            </w:pPr>
            <w:r w:rsidRPr="00C8157C">
              <w:rPr>
                <w:rFonts w:ascii="Times New Roman" w:eastAsia="DengXian" w:hAnsi="Times New Roman"/>
                <w:sz w:val="22"/>
              </w:rPr>
              <w:t>3.79</w:t>
            </w:r>
          </w:p>
          <w:p w14:paraId="5949B426" w14:textId="77777777" w:rsidR="005561B4" w:rsidRPr="00C8157C" w:rsidRDefault="005561B4" w:rsidP="00826BD4">
            <w:pPr>
              <w:jc w:val="center"/>
              <w:rPr>
                <w:rFonts w:ascii="Times New Roman" w:eastAsia="DengXian" w:hAnsi="Times New Roman"/>
                <w:sz w:val="22"/>
              </w:rPr>
            </w:pPr>
            <w:r w:rsidRPr="00C8157C">
              <w:rPr>
                <w:rFonts w:ascii="Times New Roman" w:eastAsia="DengXian" w:hAnsi="Times New Roman"/>
                <w:sz w:val="22"/>
              </w:rPr>
              <w:t>(1.73)</w:t>
            </w:r>
          </w:p>
        </w:tc>
      </w:tr>
      <w:tr w:rsidR="005561B4" w:rsidRPr="00D72DF9" w14:paraId="413E3E00" w14:textId="77777777" w:rsidTr="00E56FC9">
        <w:tc>
          <w:tcPr>
            <w:tcW w:w="529" w:type="pct"/>
            <w:tcBorders>
              <w:bottom w:val="nil"/>
              <w:right w:val="nil"/>
            </w:tcBorders>
            <w:vAlign w:val="center"/>
          </w:tcPr>
          <w:p w14:paraId="1CF8EA2D" w14:textId="77777777" w:rsidR="005561B4" w:rsidRPr="00C8157C" w:rsidRDefault="005561B4" w:rsidP="00826BD4">
            <w:pPr>
              <w:jc w:val="center"/>
              <w:rPr>
                <w:rFonts w:ascii="Times New Roman" w:eastAsia="DengXian" w:hAnsi="Times New Roman"/>
                <w:sz w:val="22"/>
              </w:rPr>
            </w:pPr>
            <w:r w:rsidRPr="00C8157C">
              <w:rPr>
                <w:rFonts w:ascii="Times New Roman" w:eastAsia="DengXian" w:hAnsi="Times New Roman"/>
                <w:sz w:val="22"/>
              </w:rPr>
              <w:t>2</w:t>
            </w:r>
          </w:p>
        </w:tc>
        <w:tc>
          <w:tcPr>
            <w:tcW w:w="913" w:type="pct"/>
            <w:tcBorders>
              <w:left w:val="nil"/>
              <w:bottom w:val="nil"/>
              <w:right w:val="nil"/>
            </w:tcBorders>
          </w:tcPr>
          <w:p w14:paraId="143C7267" w14:textId="77777777" w:rsidR="005561B4" w:rsidRPr="00C8157C" w:rsidRDefault="005561B4" w:rsidP="00826BD4">
            <w:pPr>
              <w:rPr>
                <w:rFonts w:ascii="Times New Roman" w:eastAsia="DengXian" w:hAnsi="Times New Roman"/>
                <w:sz w:val="22"/>
              </w:rPr>
            </w:pPr>
            <w:r w:rsidRPr="00C8157C">
              <w:rPr>
                <w:rFonts w:ascii="Times New Roman" w:eastAsia="DengXian" w:hAnsi="Times New Roman"/>
                <w:sz w:val="22"/>
              </w:rPr>
              <w:t xml:space="preserve">1) Small </w:t>
            </w:r>
            <w:proofErr w:type="spellStart"/>
            <w:r w:rsidRPr="00C8157C">
              <w:rPr>
                <w:rFonts w:ascii="Times New Roman" w:eastAsia="DengXian" w:hAnsi="Times New Roman"/>
                <w:sz w:val="22"/>
              </w:rPr>
              <w:t>Small</w:t>
            </w:r>
            <w:proofErr w:type="spellEnd"/>
          </w:p>
          <w:p w14:paraId="6DFD99C7" w14:textId="77777777" w:rsidR="005561B4" w:rsidRPr="00C8157C" w:rsidRDefault="005561B4" w:rsidP="00826BD4">
            <w:pPr>
              <w:rPr>
                <w:rFonts w:ascii="Times New Roman" w:eastAsia="DengXian" w:hAnsi="Times New Roman"/>
                <w:sz w:val="22"/>
              </w:rPr>
            </w:pPr>
            <w:r w:rsidRPr="00C8157C">
              <w:rPr>
                <w:rFonts w:ascii="Times New Roman" w:eastAsia="DengXian" w:hAnsi="Times New Roman"/>
                <w:sz w:val="22"/>
              </w:rPr>
              <w:t>(N=69)</w:t>
            </w:r>
          </w:p>
        </w:tc>
        <w:tc>
          <w:tcPr>
            <w:tcW w:w="817" w:type="pct"/>
            <w:tcBorders>
              <w:left w:val="nil"/>
              <w:bottom w:val="nil"/>
              <w:right w:val="nil"/>
            </w:tcBorders>
            <w:vAlign w:val="center"/>
          </w:tcPr>
          <w:p w14:paraId="3501689F" w14:textId="77777777" w:rsidR="005561B4" w:rsidRPr="00C8157C" w:rsidRDefault="005561B4" w:rsidP="00826BD4">
            <w:pPr>
              <w:jc w:val="center"/>
              <w:rPr>
                <w:rFonts w:ascii="Times New Roman" w:eastAsia="DengXian" w:hAnsi="Times New Roman"/>
                <w:sz w:val="22"/>
              </w:rPr>
            </w:pPr>
            <w:r w:rsidRPr="00C8157C">
              <w:rPr>
                <w:rFonts w:ascii="Times New Roman" w:eastAsia="DengXian" w:hAnsi="Times New Roman"/>
                <w:sz w:val="22"/>
              </w:rPr>
              <w:t>2.98</w:t>
            </w:r>
          </w:p>
          <w:p w14:paraId="12176306" w14:textId="77777777" w:rsidR="005561B4" w:rsidRPr="00C8157C" w:rsidRDefault="005561B4" w:rsidP="00826BD4">
            <w:pPr>
              <w:jc w:val="center"/>
              <w:rPr>
                <w:rFonts w:ascii="Times New Roman" w:eastAsia="DengXian" w:hAnsi="Times New Roman"/>
                <w:sz w:val="22"/>
              </w:rPr>
            </w:pPr>
            <w:r w:rsidRPr="00C8157C">
              <w:rPr>
                <w:rFonts w:ascii="Times New Roman" w:eastAsia="DengXian" w:hAnsi="Times New Roman"/>
                <w:sz w:val="22"/>
              </w:rPr>
              <w:t>(1.38)</w:t>
            </w:r>
          </w:p>
        </w:tc>
        <w:tc>
          <w:tcPr>
            <w:tcW w:w="913" w:type="pct"/>
            <w:tcBorders>
              <w:left w:val="nil"/>
              <w:bottom w:val="nil"/>
              <w:right w:val="nil"/>
            </w:tcBorders>
            <w:vAlign w:val="center"/>
          </w:tcPr>
          <w:p w14:paraId="263E86B1" w14:textId="77777777" w:rsidR="005561B4" w:rsidRPr="00C8157C" w:rsidRDefault="005561B4" w:rsidP="00826BD4">
            <w:pPr>
              <w:jc w:val="center"/>
              <w:rPr>
                <w:rFonts w:ascii="Times New Roman" w:eastAsia="DengXian" w:hAnsi="Times New Roman"/>
                <w:sz w:val="22"/>
              </w:rPr>
            </w:pPr>
            <w:r w:rsidRPr="00C8157C">
              <w:rPr>
                <w:rFonts w:ascii="Times New Roman" w:eastAsia="DengXian" w:hAnsi="Times New Roman"/>
                <w:sz w:val="22"/>
              </w:rPr>
              <w:t>3.38</w:t>
            </w:r>
          </w:p>
          <w:p w14:paraId="47C1FFE7" w14:textId="77777777" w:rsidR="005561B4" w:rsidRPr="00C8157C" w:rsidRDefault="005561B4" w:rsidP="00826BD4">
            <w:pPr>
              <w:jc w:val="center"/>
              <w:rPr>
                <w:rFonts w:ascii="Times New Roman" w:eastAsia="DengXian" w:hAnsi="Times New Roman"/>
                <w:sz w:val="22"/>
              </w:rPr>
            </w:pPr>
            <w:r w:rsidRPr="00C8157C">
              <w:rPr>
                <w:rFonts w:ascii="Times New Roman" w:eastAsia="DengXian" w:hAnsi="Times New Roman"/>
                <w:sz w:val="22"/>
              </w:rPr>
              <w:t>(1.85)</w:t>
            </w:r>
          </w:p>
        </w:tc>
        <w:tc>
          <w:tcPr>
            <w:tcW w:w="913" w:type="pct"/>
            <w:tcBorders>
              <w:left w:val="nil"/>
              <w:bottom w:val="nil"/>
              <w:right w:val="nil"/>
            </w:tcBorders>
            <w:vAlign w:val="center"/>
          </w:tcPr>
          <w:p w14:paraId="78832552" w14:textId="77777777" w:rsidR="005561B4" w:rsidRPr="00C8157C" w:rsidRDefault="005561B4" w:rsidP="00826BD4">
            <w:pPr>
              <w:jc w:val="center"/>
              <w:rPr>
                <w:rFonts w:ascii="Times New Roman" w:eastAsia="DengXian" w:hAnsi="Times New Roman"/>
                <w:sz w:val="22"/>
              </w:rPr>
            </w:pPr>
            <w:r w:rsidRPr="00C8157C">
              <w:rPr>
                <w:rFonts w:ascii="Times New Roman" w:eastAsia="DengXian" w:hAnsi="Times New Roman"/>
                <w:sz w:val="22"/>
              </w:rPr>
              <w:t>3.24</w:t>
            </w:r>
          </w:p>
          <w:p w14:paraId="5A3BA3EA" w14:textId="77777777" w:rsidR="005561B4" w:rsidRPr="00C8157C" w:rsidRDefault="005561B4" w:rsidP="00826BD4">
            <w:pPr>
              <w:jc w:val="center"/>
              <w:rPr>
                <w:rFonts w:ascii="Times New Roman" w:eastAsia="DengXian" w:hAnsi="Times New Roman"/>
                <w:sz w:val="22"/>
              </w:rPr>
            </w:pPr>
            <w:r w:rsidRPr="00C8157C">
              <w:rPr>
                <w:rFonts w:ascii="Times New Roman" w:eastAsia="DengXian" w:hAnsi="Times New Roman"/>
                <w:sz w:val="22"/>
              </w:rPr>
              <w:t>(2.04)</w:t>
            </w:r>
          </w:p>
        </w:tc>
        <w:tc>
          <w:tcPr>
            <w:tcW w:w="915" w:type="pct"/>
            <w:tcBorders>
              <w:left w:val="nil"/>
              <w:bottom w:val="nil"/>
            </w:tcBorders>
            <w:vAlign w:val="center"/>
          </w:tcPr>
          <w:p w14:paraId="3D0C1BDA" w14:textId="77777777" w:rsidR="005561B4" w:rsidRPr="00C8157C" w:rsidRDefault="005561B4" w:rsidP="00826BD4">
            <w:pPr>
              <w:jc w:val="center"/>
              <w:rPr>
                <w:rFonts w:ascii="Times New Roman" w:eastAsia="DengXian" w:hAnsi="Times New Roman"/>
                <w:sz w:val="22"/>
              </w:rPr>
            </w:pPr>
            <w:r w:rsidRPr="00C8157C">
              <w:rPr>
                <w:rFonts w:ascii="Times New Roman" w:eastAsia="DengXian" w:hAnsi="Times New Roman"/>
                <w:sz w:val="22"/>
              </w:rPr>
              <w:t>3.51</w:t>
            </w:r>
          </w:p>
          <w:p w14:paraId="14955DDA" w14:textId="77777777" w:rsidR="005561B4" w:rsidRPr="00C8157C" w:rsidRDefault="005561B4" w:rsidP="00826BD4">
            <w:pPr>
              <w:jc w:val="center"/>
              <w:rPr>
                <w:rFonts w:ascii="Times New Roman" w:eastAsia="DengXian" w:hAnsi="Times New Roman"/>
                <w:sz w:val="22"/>
              </w:rPr>
            </w:pPr>
            <w:r w:rsidRPr="00C8157C">
              <w:rPr>
                <w:rFonts w:ascii="Times New Roman" w:eastAsia="DengXian" w:hAnsi="Times New Roman"/>
                <w:sz w:val="22"/>
              </w:rPr>
              <w:t>(2.04)</w:t>
            </w:r>
          </w:p>
        </w:tc>
      </w:tr>
      <w:tr w:rsidR="005561B4" w:rsidRPr="00D72DF9" w14:paraId="10245865" w14:textId="77777777" w:rsidTr="00E56FC9">
        <w:tc>
          <w:tcPr>
            <w:tcW w:w="529" w:type="pct"/>
            <w:tcBorders>
              <w:bottom w:val="nil"/>
              <w:right w:val="nil"/>
            </w:tcBorders>
            <w:vAlign w:val="center"/>
          </w:tcPr>
          <w:p w14:paraId="0BDD5C9F" w14:textId="77777777" w:rsidR="005561B4" w:rsidRPr="00C8157C" w:rsidRDefault="005561B4" w:rsidP="00826BD4">
            <w:pPr>
              <w:jc w:val="center"/>
              <w:rPr>
                <w:rFonts w:ascii="Times New Roman" w:eastAsia="DengXian" w:hAnsi="Times New Roman"/>
                <w:sz w:val="22"/>
              </w:rPr>
            </w:pPr>
          </w:p>
        </w:tc>
        <w:tc>
          <w:tcPr>
            <w:tcW w:w="913" w:type="pct"/>
            <w:tcBorders>
              <w:left w:val="nil"/>
              <w:bottom w:val="nil"/>
              <w:right w:val="nil"/>
            </w:tcBorders>
          </w:tcPr>
          <w:p w14:paraId="4636F257" w14:textId="77777777" w:rsidR="005561B4" w:rsidRPr="00C8157C" w:rsidRDefault="005561B4" w:rsidP="00826BD4">
            <w:pPr>
              <w:rPr>
                <w:rFonts w:ascii="Times New Roman" w:eastAsia="DengXian" w:hAnsi="Times New Roman"/>
                <w:sz w:val="22"/>
              </w:rPr>
            </w:pPr>
            <w:r w:rsidRPr="00C8157C">
              <w:rPr>
                <w:rFonts w:ascii="Times New Roman" w:eastAsia="DengXian" w:hAnsi="Times New Roman"/>
                <w:sz w:val="22"/>
              </w:rPr>
              <w:t>2) Small Large</w:t>
            </w:r>
          </w:p>
          <w:p w14:paraId="44FBBE62" w14:textId="77777777" w:rsidR="005561B4" w:rsidRPr="00C8157C" w:rsidRDefault="005561B4" w:rsidP="00826BD4">
            <w:pPr>
              <w:rPr>
                <w:rFonts w:ascii="Times New Roman" w:eastAsia="DengXian" w:hAnsi="Times New Roman"/>
                <w:sz w:val="22"/>
              </w:rPr>
            </w:pPr>
            <w:r w:rsidRPr="00C8157C">
              <w:rPr>
                <w:rFonts w:ascii="Times New Roman" w:eastAsia="DengXian" w:hAnsi="Times New Roman"/>
                <w:sz w:val="22"/>
              </w:rPr>
              <w:t>(N=70)</w:t>
            </w:r>
          </w:p>
        </w:tc>
        <w:tc>
          <w:tcPr>
            <w:tcW w:w="817" w:type="pct"/>
            <w:tcBorders>
              <w:left w:val="nil"/>
              <w:bottom w:val="nil"/>
              <w:right w:val="nil"/>
            </w:tcBorders>
            <w:vAlign w:val="center"/>
          </w:tcPr>
          <w:p w14:paraId="08C39A16" w14:textId="77777777" w:rsidR="005561B4" w:rsidRPr="00C8157C" w:rsidRDefault="005561B4" w:rsidP="00826BD4">
            <w:pPr>
              <w:jc w:val="center"/>
              <w:rPr>
                <w:rFonts w:ascii="Times New Roman" w:eastAsia="DengXian" w:hAnsi="Times New Roman"/>
                <w:sz w:val="22"/>
              </w:rPr>
            </w:pPr>
            <w:r w:rsidRPr="00C8157C">
              <w:rPr>
                <w:rFonts w:ascii="Times New Roman" w:eastAsia="DengXian" w:hAnsi="Times New Roman"/>
                <w:sz w:val="22"/>
              </w:rPr>
              <w:t>2.91</w:t>
            </w:r>
          </w:p>
          <w:p w14:paraId="52FAE15C" w14:textId="77777777" w:rsidR="005561B4" w:rsidRPr="00C8157C" w:rsidRDefault="005561B4" w:rsidP="00826BD4">
            <w:pPr>
              <w:jc w:val="center"/>
              <w:rPr>
                <w:rFonts w:ascii="Times New Roman" w:eastAsia="DengXian" w:hAnsi="Times New Roman"/>
                <w:sz w:val="22"/>
              </w:rPr>
            </w:pPr>
            <w:r w:rsidRPr="00C8157C">
              <w:rPr>
                <w:rFonts w:ascii="Times New Roman" w:eastAsia="DengXian" w:hAnsi="Times New Roman"/>
                <w:sz w:val="22"/>
              </w:rPr>
              <w:t>(1.63)</w:t>
            </w:r>
          </w:p>
        </w:tc>
        <w:tc>
          <w:tcPr>
            <w:tcW w:w="913" w:type="pct"/>
            <w:tcBorders>
              <w:left w:val="nil"/>
              <w:bottom w:val="nil"/>
              <w:right w:val="nil"/>
            </w:tcBorders>
            <w:vAlign w:val="center"/>
          </w:tcPr>
          <w:p w14:paraId="7DA45611" w14:textId="77777777" w:rsidR="005561B4" w:rsidRPr="00C8157C" w:rsidRDefault="005561B4" w:rsidP="00826BD4">
            <w:pPr>
              <w:jc w:val="center"/>
              <w:rPr>
                <w:rFonts w:ascii="Times New Roman" w:eastAsia="DengXian" w:hAnsi="Times New Roman"/>
                <w:sz w:val="22"/>
              </w:rPr>
            </w:pPr>
            <w:r w:rsidRPr="00C8157C">
              <w:rPr>
                <w:rFonts w:ascii="Times New Roman" w:eastAsia="DengXian" w:hAnsi="Times New Roman"/>
                <w:sz w:val="22"/>
              </w:rPr>
              <w:t>3.13</w:t>
            </w:r>
          </w:p>
          <w:p w14:paraId="2486CD9A" w14:textId="77777777" w:rsidR="005561B4" w:rsidRPr="00C8157C" w:rsidRDefault="005561B4" w:rsidP="00826BD4">
            <w:pPr>
              <w:jc w:val="center"/>
              <w:rPr>
                <w:rFonts w:ascii="Times New Roman" w:eastAsia="DengXian" w:hAnsi="Times New Roman"/>
                <w:sz w:val="22"/>
              </w:rPr>
            </w:pPr>
            <w:r w:rsidRPr="00C8157C">
              <w:rPr>
                <w:rFonts w:ascii="Times New Roman" w:eastAsia="DengXian" w:hAnsi="Times New Roman"/>
                <w:sz w:val="22"/>
              </w:rPr>
              <w:t>(1.94)</w:t>
            </w:r>
          </w:p>
        </w:tc>
        <w:tc>
          <w:tcPr>
            <w:tcW w:w="913" w:type="pct"/>
            <w:tcBorders>
              <w:left w:val="nil"/>
              <w:bottom w:val="nil"/>
              <w:right w:val="nil"/>
            </w:tcBorders>
            <w:vAlign w:val="center"/>
          </w:tcPr>
          <w:p w14:paraId="628A577F" w14:textId="77777777" w:rsidR="005561B4" w:rsidRPr="00C8157C" w:rsidRDefault="005561B4" w:rsidP="00826BD4">
            <w:pPr>
              <w:jc w:val="center"/>
              <w:rPr>
                <w:rFonts w:ascii="Times New Roman" w:eastAsia="DengXian" w:hAnsi="Times New Roman"/>
                <w:sz w:val="22"/>
              </w:rPr>
            </w:pPr>
            <w:r w:rsidRPr="00C8157C">
              <w:rPr>
                <w:rFonts w:ascii="Times New Roman" w:eastAsia="DengXian" w:hAnsi="Times New Roman"/>
                <w:sz w:val="22"/>
              </w:rPr>
              <w:t>3.30</w:t>
            </w:r>
          </w:p>
          <w:p w14:paraId="704B9912" w14:textId="77777777" w:rsidR="005561B4" w:rsidRPr="00C8157C" w:rsidRDefault="005561B4" w:rsidP="00826BD4">
            <w:pPr>
              <w:jc w:val="center"/>
              <w:rPr>
                <w:rFonts w:ascii="Times New Roman" w:eastAsia="DengXian" w:hAnsi="Times New Roman"/>
                <w:sz w:val="22"/>
              </w:rPr>
            </w:pPr>
            <w:r w:rsidRPr="00C8157C">
              <w:rPr>
                <w:rFonts w:ascii="Times New Roman" w:eastAsia="DengXian" w:hAnsi="Times New Roman"/>
                <w:sz w:val="22"/>
              </w:rPr>
              <w:t>(1.95)</w:t>
            </w:r>
          </w:p>
        </w:tc>
        <w:tc>
          <w:tcPr>
            <w:tcW w:w="915" w:type="pct"/>
            <w:tcBorders>
              <w:left w:val="nil"/>
              <w:bottom w:val="nil"/>
            </w:tcBorders>
            <w:vAlign w:val="center"/>
          </w:tcPr>
          <w:p w14:paraId="1F3C43FF" w14:textId="77777777" w:rsidR="005561B4" w:rsidRPr="00C8157C" w:rsidRDefault="005561B4" w:rsidP="00826BD4">
            <w:pPr>
              <w:jc w:val="center"/>
              <w:rPr>
                <w:rFonts w:ascii="Times New Roman" w:eastAsia="DengXian" w:hAnsi="Times New Roman"/>
                <w:sz w:val="22"/>
              </w:rPr>
            </w:pPr>
            <w:r w:rsidRPr="00C8157C">
              <w:rPr>
                <w:rFonts w:ascii="Times New Roman" w:eastAsia="DengXian" w:hAnsi="Times New Roman"/>
                <w:sz w:val="22"/>
              </w:rPr>
              <w:t>3.57</w:t>
            </w:r>
          </w:p>
          <w:p w14:paraId="66095C3C" w14:textId="77777777" w:rsidR="005561B4" w:rsidRPr="00C8157C" w:rsidRDefault="005561B4" w:rsidP="00826BD4">
            <w:pPr>
              <w:jc w:val="center"/>
              <w:rPr>
                <w:rFonts w:ascii="Times New Roman" w:eastAsia="DengXian" w:hAnsi="Times New Roman"/>
                <w:sz w:val="22"/>
              </w:rPr>
            </w:pPr>
            <w:r w:rsidRPr="00C8157C">
              <w:rPr>
                <w:rFonts w:ascii="Times New Roman" w:eastAsia="DengXian" w:hAnsi="Times New Roman"/>
                <w:sz w:val="22"/>
              </w:rPr>
              <w:t>(2.01)</w:t>
            </w:r>
          </w:p>
        </w:tc>
      </w:tr>
      <w:tr w:rsidR="005561B4" w:rsidRPr="00D72DF9" w14:paraId="3BB778F1" w14:textId="77777777" w:rsidTr="00E56FC9">
        <w:tc>
          <w:tcPr>
            <w:tcW w:w="529" w:type="pct"/>
            <w:tcBorders>
              <w:bottom w:val="nil"/>
              <w:right w:val="nil"/>
            </w:tcBorders>
            <w:vAlign w:val="center"/>
          </w:tcPr>
          <w:p w14:paraId="5D5FD210" w14:textId="77777777" w:rsidR="005561B4" w:rsidRPr="00C8157C" w:rsidRDefault="005561B4" w:rsidP="00826BD4">
            <w:pPr>
              <w:jc w:val="center"/>
              <w:rPr>
                <w:rFonts w:ascii="Times New Roman" w:eastAsia="DengXian" w:hAnsi="Times New Roman"/>
                <w:sz w:val="22"/>
              </w:rPr>
            </w:pPr>
          </w:p>
        </w:tc>
        <w:tc>
          <w:tcPr>
            <w:tcW w:w="913" w:type="pct"/>
            <w:tcBorders>
              <w:left w:val="nil"/>
              <w:bottom w:val="nil"/>
              <w:right w:val="nil"/>
            </w:tcBorders>
          </w:tcPr>
          <w:p w14:paraId="400A9291" w14:textId="77777777" w:rsidR="005561B4" w:rsidRPr="00C8157C" w:rsidRDefault="005561B4" w:rsidP="00826BD4">
            <w:pPr>
              <w:rPr>
                <w:rFonts w:ascii="Times New Roman" w:eastAsia="DengXian" w:hAnsi="Times New Roman"/>
                <w:sz w:val="22"/>
              </w:rPr>
            </w:pPr>
            <w:r w:rsidRPr="00C8157C">
              <w:rPr>
                <w:rFonts w:ascii="Times New Roman" w:eastAsia="DengXian" w:hAnsi="Times New Roman"/>
                <w:sz w:val="22"/>
              </w:rPr>
              <w:t>3) Large Small</w:t>
            </w:r>
          </w:p>
          <w:p w14:paraId="70A5ADF3" w14:textId="77777777" w:rsidR="005561B4" w:rsidRPr="00C8157C" w:rsidRDefault="005561B4" w:rsidP="00826BD4">
            <w:pPr>
              <w:rPr>
                <w:rFonts w:ascii="Times New Roman" w:eastAsia="DengXian" w:hAnsi="Times New Roman"/>
                <w:sz w:val="22"/>
              </w:rPr>
            </w:pPr>
            <w:r w:rsidRPr="00C8157C">
              <w:rPr>
                <w:rFonts w:ascii="Times New Roman" w:eastAsia="DengXian" w:hAnsi="Times New Roman"/>
                <w:sz w:val="22"/>
              </w:rPr>
              <w:t>(N=68)</w:t>
            </w:r>
          </w:p>
        </w:tc>
        <w:tc>
          <w:tcPr>
            <w:tcW w:w="817" w:type="pct"/>
            <w:tcBorders>
              <w:left w:val="nil"/>
              <w:bottom w:val="nil"/>
              <w:right w:val="nil"/>
            </w:tcBorders>
            <w:vAlign w:val="center"/>
          </w:tcPr>
          <w:p w14:paraId="1F0F24FC" w14:textId="77777777" w:rsidR="005561B4" w:rsidRPr="00C8157C" w:rsidRDefault="005561B4" w:rsidP="00826BD4">
            <w:pPr>
              <w:jc w:val="center"/>
              <w:rPr>
                <w:rFonts w:ascii="Times New Roman" w:eastAsia="DengXian" w:hAnsi="Times New Roman"/>
                <w:sz w:val="22"/>
              </w:rPr>
            </w:pPr>
            <w:r w:rsidRPr="00C8157C">
              <w:rPr>
                <w:rFonts w:ascii="Times New Roman" w:eastAsia="DengXian" w:hAnsi="Times New Roman"/>
                <w:sz w:val="22"/>
              </w:rPr>
              <w:t>2.69</w:t>
            </w:r>
          </w:p>
          <w:p w14:paraId="230AABFE" w14:textId="77777777" w:rsidR="005561B4" w:rsidRPr="00C8157C" w:rsidRDefault="005561B4" w:rsidP="00826BD4">
            <w:pPr>
              <w:jc w:val="center"/>
              <w:rPr>
                <w:rFonts w:ascii="Times New Roman" w:eastAsia="DengXian" w:hAnsi="Times New Roman"/>
                <w:sz w:val="22"/>
              </w:rPr>
            </w:pPr>
            <w:r w:rsidRPr="00C8157C">
              <w:rPr>
                <w:rFonts w:ascii="Times New Roman" w:eastAsia="DengXian" w:hAnsi="Times New Roman"/>
                <w:sz w:val="22"/>
              </w:rPr>
              <w:t>(1.39)</w:t>
            </w:r>
          </w:p>
        </w:tc>
        <w:tc>
          <w:tcPr>
            <w:tcW w:w="913" w:type="pct"/>
            <w:tcBorders>
              <w:left w:val="nil"/>
              <w:bottom w:val="nil"/>
              <w:right w:val="nil"/>
            </w:tcBorders>
            <w:vAlign w:val="center"/>
          </w:tcPr>
          <w:p w14:paraId="6B74FDF2" w14:textId="77777777" w:rsidR="005561B4" w:rsidRPr="00C8157C" w:rsidRDefault="005561B4" w:rsidP="00826BD4">
            <w:pPr>
              <w:jc w:val="center"/>
              <w:rPr>
                <w:rFonts w:ascii="Times New Roman" w:eastAsia="DengXian" w:hAnsi="Times New Roman"/>
                <w:sz w:val="22"/>
              </w:rPr>
            </w:pPr>
            <w:r w:rsidRPr="00C8157C">
              <w:rPr>
                <w:rFonts w:ascii="Times New Roman" w:eastAsia="DengXian" w:hAnsi="Times New Roman"/>
                <w:sz w:val="22"/>
              </w:rPr>
              <w:t>3.06</w:t>
            </w:r>
          </w:p>
          <w:p w14:paraId="023F227B" w14:textId="77777777" w:rsidR="005561B4" w:rsidRPr="00C8157C" w:rsidRDefault="005561B4" w:rsidP="00826BD4">
            <w:pPr>
              <w:jc w:val="center"/>
              <w:rPr>
                <w:rFonts w:ascii="Times New Roman" w:eastAsia="DengXian" w:hAnsi="Times New Roman"/>
                <w:sz w:val="22"/>
              </w:rPr>
            </w:pPr>
            <w:r w:rsidRPr="00C8157C">
              <w:rPr>
                <w:rFonts w:ascii="Times New Roman" w:eastAsia="DengXian" w:hAnsi="Times New Roman"/>
                <w:sz w:val="22"/>
              </w:rPr>
              <w:t>(2.09)</w:t>
            </w:r>
          </w:p>
        </w:tc>
        <w:tc>
          <w:tcPr>
            <w:tcW w:w="913" w:type="pct"/>
            <w:tcBorders>
              <w:left w:val="nil"/>
              <w:bottom w:val="nil"/>
              <w:right w:val="nil"/>
            </w:tcBorders>
            <w:vAlign w:val="center"/>
          </w:tcPr>
          <w:p w14:paraId="4B1A7C02" w14:textId="77777777" w:rsidR="005561B4" w:rsidRPr="00C8157C" w:rsidRDefault="005561B4" w:rsidP="00826BD4">
            <w:pPr>
              <w:jc w:val="center"/>
              <w:rPr>
                <w:rFonts w:ascii="Times New Roman" w:eastAsia="DengXian" w:hAnsi="Times New Roman"/>
                <w:sz w:val="22"/>
              </w:rPr>
            </w:pPr>
            <w:r w:rsidRPr="00C8157C">
              <w:rPr>
                <w:rFonts w:ascii="Times New Roman" w:eastAsia="DengXian" w:hAnsi="Times New Roman"/>
                <w:sz w:val="22"/>
              </w:rPr>
              <w:t>2.97</w:t>
            </w:r>
          </w:p>
          <w:p w14:paraId="521442D4" w14:textId="77777777" w:rsidR="005561B4" w:rsidRPr="00C8157C" w:rsidRDefault="005561B4" w:rsidP="00826BD4">
            <w:pPr>
              <w:jc w:val="center"/>
              <w:rPr>
                <w:rFonts w:ascii="Times New Roman" w:eastAsia="DengXian" w:hAnsi="Times New Roman"/>
                <w:sz w:val="22"/>
              </w:rPr>
            </w:pPr>
            <w:r w:rsidRPr="00C8157C">
              <w:rPr>
                <w:rFonts w:ascii="Times New Roman" w:eastAsia="DengXian" w:hAnsi="Times New Roman"/>
                <w:sz w:val="22"/>
              </w:rPr>
              <w:t>(1.84)</w:t>
            </w:r>
          </w:p>
        </w:tc>
        <w:tc>
          <w:tcPr>
            <w:tcW w:w="915" w:type="pct"/>
            <w:tcBorders>
              <w:left w:val="nil"/>
              <w:bottom w:val="nil"/>
            </w:tcBorders>
            <w:vAlign w:val="center"/>
          </w:tcPr>
          <w:p w14:paraId="6E549149" w14:textId="77777777" w:rsidR="005561B4" w:rsidRPr="00C8157C" w:rsidRDefault="005561B4" w:rsidP="00826BD4">
            <w:pPr>
              <w:jc w:val="center"/>
              <w:rPr>
                <w:rFonts w:ascii="Times New Roman" w:eastAsia="DengXian" w:hAnsi="Times New Roman"/>
                <w:sz w:val="22"/>
              </w:rPr>
            </w:pPr>
            <w:r w:rsidRPr="00C8157C">
              <w:rPr>
                <w:rFonts w:ascii="Times New Roman" w:eastAsia="DengXian" w:hAnsi="Times New Roman"/>
                <w:sz w:val="22"/>
              </w:rPr>
              <w:t>3.48</w:t>
            </w:r>
          </w:p>
          <w:p w14:paraId="3D56884B" w14:textId="77777777" w:rsidR="005561B4" w:rsidRPr="00C8157C" w:rsidRDefault="005561B4" w:rsidP="00826BD4">
            <w:pPr>
              <w:jc w:val="center"/>
              <w:rPr>
                <w:rFonts w:ascii="Times New Roman" w:eastAsia="DengXian" w:hAnsi="Times New Roman"/>
                <w:sz w:val="22"/>
              </w:rPr>
            </w:pPr>
            <w:r w:rsidRPr="00C8157C">
              <w:rPr>
                <w:rFonts w:ascii="Times New Roman" w:eastAsia="DengXian" w:hAnsi="Times New Roman"/>
                <w:sz w:val="22"/>
              </w:rPr>
              <w:t>(2.21)</w:t>
            </w:r>
          </w:p>
        </w:tc>
      </w:tr>
      <w:tr w:rsidR="005561B4" w:rsidRPr="00D72DF9" w14:paraId="4E516039" w14:textId="77777777" w:rsidTr="00E56FC9">
        <w:tc>
          <w:tcPr>
            <w:tcW w:w="529" w:type="pct"/>
            <w:tcBorders>
              <w:bottom w:val="single" w:sz="4" w:space="0" w:color="auto"/>
              <w:right w:val="nil"/>
            </w:tcBorders>
            <w:vAlign w:val="center"/>
          </w:tcPr>
          <w:p w14:paraId="08A78B46" w14:textId="77777777" w:rsidR="005561B4" w:rsidRPr="00C8157C" w:rsidRDefault="005561B4" w:rsidP="00826BD4">
            <w:pPr>
              <w:jc w:val="center"/>
              <w:rPr>
                <w:rFonts w:ascii="Times New Roman" w:eastAsia="DengXian" w:hAnsi="Times New Roman"/>
                <w:sz w:val="22"/>
              </w:rPr>
            </w:pPr>
          </w:p>
        </w:tc>
        <w:tc>
          <w:tcPr>
            <w:tcW w:w="913" w:type="pct"/>
            <w:tcBorders>
              <w:left w:val="nil"/>
              <w:bottom w:val="single" w:sz="4" w:space="0" w:color="auto"/>
              <w:right w:val="nil"/>
            </w:tcBorders>
          </w:tcPr>
          <w:p w14:paraId="1E96A81E" w14:textId="77777777" w:rsidR="005561B4" w:rsidRPr="00C8157C" w:rsidRDefault="005561B4" w:rsidP="00826BD4">
            <w:pPr>
              <w:rPr>
                <w:rFonts w:ascii="Times New Roman" w:eastAsia="DengXian" w:hAnsi="Times New Roman"/>
                <w:sz w:val="22"/>
              </w:rPr>
            </w:pPr>
            <w:r w:rsidRPr="00C8157C">
              <w:rPr>
                <w:rFonts w:ascii="Times New Roman" w:eastAsia="DengXian" w:hAnsi="Times New Roman"/>
                <w:sz w:val="22"/>
              </w:rPr>
              <w:t xml:space="preserve">4) Large </w:t>
            </w:r>
            <w:proofErr w:type="spellStart"/>
            <w:r w:rsidRPr="00C8157C">
              <w:rPr>
                <w:rFonts w:ascii="Times New Roman" w:eastAsia="DengXian" w:hAnsi="Times New Roman"/>
                <w:sz w:val="22"/>
              </w:rPr>
              <w:t>Large</w:t>
            </w:r>
            <w:proofErr w:type="spellEnd"/>
          </w:p>
          <w:p w14:paraId="14BC3668" w14:textId="77777777" w:rsidR="005561B4" w:rsidRPr="00C8157C" w:rsidRDefault="005561B4" w:rsidP="00826BD4">
            <w:pPr>
              <w:rPr>
                <w:rFonts w:ascii="Times New Roman" w:eastAsia="DengXian" w:hAnsi="Times New Roman"/>
                <w:sz w:val="22"/>
              </w:rPr>
            </w:pPr>
            <w:r w:rsidRPr="00C8157C">
              <w:rPr>
                <w:rFonts w:ascii="Times New Roman" w:eastAsia="DengXian" w:hAnsi="Times New Roman"/>
                <w:sz w:val="22"/>
              </w:rPr>
              <w:t>(N=71)</w:t>
            </w:r>
          </w:p>
        </w:tc>
        <w:tc>
          <w:tcPr>
            <w:tcW w:w="817" w:type="pct"/>
            <w:tcBorders>
              <w:left w:val="nil"/>
              <w:bottom w:val="single" w:sz="4" w:space="0" w:color="auto"/>
              <w:right w:val="nil"/>
            </w:tcBorders>
            <w:vAlign w:val="center"/>
          </w:tcPr>
          <w:p w14:paraId="137FED67" w14:textId="77777777" w:rsidR="005561B4" w:rsidRPr="00C8157C" w:rsidRDefault="005561B4" w:rsidP="00826BD4">
            <w:pPr>
              <w:jc w:val="center"/>
              <w:rPr>
                <w:rFonts w:ascii="Times New Roman" w:eastAsia="DengXian" w:hAnsi="Times New Roman"/>
                <w:sz w:val="22"/>
              </w:rPr>
            </w:pPr>
            <w:r w:rsidRPr="00C8157C">
              <w:rPr>
                <w:rFonts w:ascii="Times New Roman" w:eastAsia="DengXian" w:hAnsi="Times New Roman"/>
                <w:sz w:val="22"/>
              </w:rPr>
              <w:t>2.81</w:t>
            </w:r>
          </w:p>
          <w:p w14:paraId="2DC3560C" w14:textId="77777777" w:rsidR="005561B4" w:rsidRPr="00C8157C" w:rsidRDefault="005561B4" w:rsidP="00826BD4">
            <w:pPr>
              <w:jc w:val="center"/>
              <w:rPr>
                <w:rFonts w:ascii="Times New Roman" w:eastAsia="DengXian" w:hAnsi="Times New Roman"/>
                <w:sz w:val="22"/>
              </w:rPr>
            </w:pPr>
            <w:r w:rsidRPr="00C8157C">
              <w:rPr>
                <w:rFonts w:ascii="Times New Roman" w:eastAsia="DengXian" w:hAnsi="Times New Roman"/>
                <w:sz w:val="22"/>
              </w:rPr>
              <w:t>(1.50)</w:t>
            </w:r>
          </w:p>
        </w:tc>
        <w:tc>
          <w:tcPr>
            <w:tcW w:w="913" w:type="pct"/>
            <w:tcBorders>
              <w:left w:val="nil"/>
              <w:bottom w:val="single" w:sz="4" w:space="0" w:color="auto"/>
              <w:right w:val="nil"/>
            </w:tcBorders>
            <w:vAlign w:val="center"/>
          </w:tcPr>
          <w:p w14:paraId="39C8C4BB" w14:textId="77777777" w:rsidR="005561B4" w:rsidRPr="00C8157C" w:rsidRDefault="005561B4" w:rsidP="00826BD4">
            <w:pPr>
              <w:jc w:val="center"/>
              <w:rPr>
                <w:rFonts w:ascii="Times New Roman" w:eastAsia="DengXian" w:hAnsi="Times New Roman"/>
                <w:sz w:val="22"/>
              </w:rPr>
            </w:pPr>
            <w:r w:rsidRPr="00C8157C">
              <w:rPr>
                <w:rFonts w:ascii="Times New Roman" w:eastAsia="DengXian" w:hAnsi="Times New Roman"/>
                <w:sz w:val="22"/>
              </w:rPr>
              <w:t>3.18</w:t>
            </w:r>
          </w:p>
          <w:p w14:paraId="66300084" w14:textId="77777777" w:rsidR="005561B4" w:rsidRPr="00C8157C" w:rsidRDefault="005561B4" w:rsidP="00826BD4">
            <w:pPr>
              <w:jc w:val="center"/>
              <w:rPr>
                <w:rFonts w:ascii="Times New Roman" w:eastAsia="DengXian" w:hAnsi="Times New Roman"/>
                <w:sz w:val="22"/>
              </w:rPr>
            </w:pPr>
            <w:r w:rsidRPr="00C8157C">
              <w:rPr>
                <w:rFonts w:ascii="Times New Roman" w:eastAsia="DengXian" w:hAnsi="Times New Roman"/>
                <w:sz w:val="22"/>
              </w:rPr>
              <w:t>(1.91)</w:t>
            </w:r>
          </w:p>
        </w:tc>
        <w:tc>
          <w:tcPr>
            <w:tcW w:w="913" w:type="pct"/>
            <w:tcBorders>
              <w:left w:val="nil"/>
              <w:bottom w:val="single" w:sz="4" w:space="0" w:color="auto"/>
              <w:right w:val="nil"/>
            </w:tcBorders>
            <w:vAlign w:val="center"/>
          </w:tcPr>
          <w:p w14:paraId="5A90A5D6" w14:textId="77777777" w:rsidR="005561B4" w:rsidRPr="00C8157C" w:rsidRDefault="005561B4" w:rsidP="00826BD4">
            <w:pPr>
              <w:jc w:val="center"/>
              <w:rPr>
                <w:rFonts w:ascii="Times New Roman" w:eastAsia="DengXian" w:hAnsi="Times New Roman"/>
                <w:sz w:val="22"/>
              </w:rPr>
            </w:pPr>
            <w:r w:rsidRPr="00C8157C">
              <w:rPr>
                <w:rFonts w:ascii="Times New Roman" w:eastAsia="DengXian" w:hAnsi="Times New Roman"/>
                <w:sz w:val="22"/>
              </w:rPr>
              <w:t>3.33</w:t>
            </w:r>
          </w:p>
          <w:p w14:paraId="7A36F36E" w14:textId="77777777" w:rsidR="005561B4" w:rsidRPr="00C8157C" w:rsidRDefault="005561B4" w:rsidP="00826BD4">
            <w:pPr>
              <w:jc w:val="center"/>
              <w:rPr>
                <w:rFonts w:ascii="Times New Roman" w:eastAsia="DengXian" w:hAnsi="Times New Roman"/>
                <w:sz w:val="22"/>
              </w:rPr>
            </w:pPr>
            <w:r w:rsidRPr="00C8157C">
              <w:rPr>
                <w:rFonts w:ascii="Times New Roman" w:eastAsia="DengXian" w:hAnsi="Times New Roman"/>
                <w:sz w:val="22"/>
              </w:rPr>
              <w:t>(1.98)</w:t>
            </w:r>
          </w:p>
        </w:tc>
        <w:tc>
          <w:tcPr>
            <w:tcW w:w="915" w:type="pct"/>
            <w:tcBorders>
              <w:left w:val="nil"/>
              <w:bottom w:val="single" w:sz="4" w:space="0" w:color="auto"/>
            </w:tcBorders>
            <w:vAlign w:val="center"/>
          </w:tcPr>
          <w:p w14:paraId="2925CA5C" w14:textId="77777777" w:rsidR="005561B4" w:rsidRPr="00C8157C" w:rsidRDefault="005561B4" w:rsidP="00826BD4">
            <w:pPr>
              <w:jc w:val="center"/>
              <w:rPr>
                <w:rFonts w:ascii="Times New Roman" w:eastAsia="DengXian" w:hAnsi="Times New Roman"/>
                <w:sz w:val="22"/>
              </w:rPr>
            </w:pPr>
            <w:r w:rsidRPr="00C8157C">
              <w:rPr>
                <w:rFonts w:ascii="Times New Roman" w:eastAsia="DengXian" w:hAnsi="Times New Roman"/>
                <w:sz w:val="22"/>
              </w:rPr>
              <w:t>3.62</w:t>
            </w:r>
          </w:p>
          <w:p w14:paraId="29D0E797" w14:textId="77777777" w:rsidR="005561B4" w:rsidRPr="00C8157C" w:rsidRDefault="005561B4" w:rsidP="00826BD4">
            <w:pPr>
              <w:jc w:val="center"/>
              <w:rPr>
                <w:rFonts w:ascii="Times New Roman" w:eastAsia="DengXian" w:hAnsi="Times New Roman"/>
                <w:sz w:val="22"/>
              </w:rPr>
            </w:pPr>
            <w:r w:rsidRPr="00C8157C">
              <w:rPr>
                <w:rFonts w:ascii="Times New Roman" w:eastAsia="DengXian" w:hAnsi="Times New Roman"/>
                <w:sz w:val="22"/>
              </w:rPr>
              <w:t>(1.98)</w:t>
            </w:r>
          </w:p>
        </w:tc>
      </w:tr>
      <w:tr w:rsidR="008934C4" w:rsidRPr="00D72DF9" w14:paraId="44D8F991" w14:textId="77777777" w:rsidTr="00E56FC9">
        <w:tc>
          <w:tcPr>
            <w:tcW w:w="529" w:type="pct"/>
            <w:tcBorders>
              <w:bottom w:val="single" w:sz="4" w:space="0" w:color="auto"/>
              <w:right w:val="nil"/>
            </w:tcBorders>
            <w:vAlign w:val="center"/>
          </w:tcPr>
          <w:p w14:paraId="4179B77B" w14:textId="3AC18B7B" w:rsidR="008934C4" w:rsidRPr="00C8157C" w:rsidRDefault="008934C4" w:rsidP="00826BD4">
            <w:pPr>
              <w:jc w:val="center"/>
              <w:rPr>
                <w:rFonts w:ascii="Times New Roman" w:eastAsia="DengXian" w:hAnsi="Times New Roman"/>
                <w:sz w:val="22"/>
              </w:rPr>
            </w:pPr>
          </w:p>
        </w:tc>
        <w:tc>
          <w:tcPr>
            <w:tcW w:w="913" w:type="pct"/>
            <w:tcBorders>
              <w:left w:val="nil"/>
              <w:bottom w:val="single" w:sz="4" w:space="0" w:color="auto"/>
              <w:right w:val="nil"/>
            </w:tcBorders>
            <w:vAlign w:val="center"/>
          </w:tcPr>
          <w:p w14:paraId="7580B343" w14:textId="7B6A3569" w:rsidR="008934C4" w:rsidRPr="00C8157C" w:rsidRDefault="00DC2CC0" w:rsidP="00DC2CC0">
            <w:pPr>
              <w:jc w:val="center"/>
              <w:rPr>
                <w:rFonts w:ascii="Times New Roman" w:eastAsia="DengXian" w:hAnsi="Times New Roman"/>
                <w:sz w:val="22"/>
              </w:rPr>
            </w:pPr>
            <w:r w:rsidRPr="00C8157C">
              <w:rPr>
                <w:rFonts w:ascii="Times New Roman" w:eastAsia="DengXian" w:hAnsi="Times New Roman"/>
                <w:sz w:val="22"/>
              </w:rPr>
              <w:t>Total</w:t>
            </w:r>
          </w:p>
        </w:tc>
        <w:tc>
          <w:tcPr>
            <w:tcW w:w="817" w:type="pct"/>
            <w:tcBorders>
              <w:left w:val="nil"/>
              <w:bottom w:val="single" w:sz="4" w:space="0" w:color="auto"/>
              <w:right w:val="nil"/>
            </w:tcBorders>
            <w:vAlign w:val="center"/>
          </w:tcPr>
          <w:p w14:paraId="6BBEC1CE" w14:textId="77777777" w:rsidR="008934C4" w:rsidRPr="00C8157C" w:rsidRDefault="00B35A39" w:rsidP="00826BD4">
            <w:pPr>
              <w:jc w:val="center"/>
              <w:rPr>
                <w:rFonts w:ascii="Times New Roman" w:eastAsia="DengXian" w:hAnsi="Times New Roman"/>
                <w:sz w:val="22"/>
              </w:rPr>
            </w:pPr>
            <w:r w:rsidRPr="00C8157C">
              <w:rPr>
                <w:rFonts w:ascii="Times New Roman" w:eastAsia="DengXian" w:hAnsi="Times New Roman"/>
                <w:sz w:val="22"/>
              </w:rPr>
              <w:t>2.88</w:t>
            </w:r>
          </w:p>
          <w:p w14:paraId="6569F96A" w14:textId="343E2B12" w:rsidR="00B35A39" w:rsidRPr="00C8157C" w:rsidRDefault="00B35A39" w:rsidP="00826BD4">
            <w:pPr>
              <w:jc w:val="center"/>
              <w:rPr>
                <w:rFonts w:ascii="Times New Roman" w:eastAsia="DengXian" w:hAnsi="Times New Roman"/>
                <w:sz w:val="22"/>
              </w:rPr>
            </w:pPr>
            <w:r w:rsidRPr="00C8157C">
              <w:rPr>
                <w:rFonts w:ascii="Times New Roman" w:eastAsia="DengXian" w:hAnsi="Times New Roman"/>
                <w:sz w:val="22"/>
              </w:rPr>
              <w:t>(1.33)</w:t>
            </w:r>
          </w:p>
        </w:tc>
        <w:tc>
          <w:tcPr>
            <w:tcW w:w="913" w:type="pct"/>
            <w:tcBorders>
              <w:left w:val="nil"/>
              <w:bottom w:val="single" w:sz="4" w:space="0" w:color="auto"/>
              <w:right w:val="nil"/>
            </w:tcBorders>
            <w:vAlign w:val="center"/>
          </w:tcPr>
          <w:p w14:paraId="404FC455" w14:textId="77777777" w:rsidR="008934C4" w:rsidRPr="00C8157C" w:rsidRDefault="00B35A39" w:rsidP="00826BD4">
            <w:pPr>
              <w:jc w:val="center"/>
              <w:rPr>
                <w:rFonts w:ascii="Times New Roman" w:eastAsia="DengXian" w:hAnsi="Times New Roman"/>
                <w:sz w:val="22"/>
              </w:rPr>
            </w:pPr>
            <w:r w:rsidRPr="00C8157C">
              <w:rPr>
                <w:rFonts w:ascii="Times New Roman" w:eastAsia="DengXian" w:hAnsi="Times New Roman"/>
                <w:sz w:val="22"/>
              </w:rPr>
              <w:t>3.32</w:t>
            </w:r>
          </w:p>
          <w:p w14:paraId="2D923CE3" w14:textId="33845C80" w:rsidR="009B6FBE" w:rsidRPr="00C8157C" w:rsidRDefault="009B6FBE" w:rsidP="00826BD4">
            <w:pPr>
              <w:jc w:val="center"/>
              <w:rPr>
                <w:rFonts w:ascii="Times New Roman" w:eastAsia="DengXian" w:hAnsi="Times New Roman"/>
                <w:sz w:val="22"/>
              </w:rPr>
            </w:pPr>
            <w:r w:rsidRPr="00C8157C">
              <w:rPr>
                <w:rFonts w:ascii="Times New Roman" w:eastAsia="DengXian" w:hAnsi="Times New Roman"/>
                <w:sz w:val="22"/>
              </w:rPr>
              <w:t>(1.71)</w:t>
            </w:r>
          </w:p>
        </w:tc>
        <w:tc>
          <w:tcPr>
            <w:tcW w:w="913" w:type="pct"/>
            <w:tcBorders>
              <w:left w:val="nil"/>
              <w:bottom w:val="single" w:sz="4" w:space="0" w:color="auto"/>
              <w:right w:val="nil"/>
            </w:tcBorders>
            <w:vAlign w:val="center"/>
          </w:tcPr>
          <w:p w14:paraId="4D066C4B" w14:textId="77777777" w:rsidR="008934C4" w:rsidRPr="00C8157C" w:rsidRDefault="009B6FBE" w:rsidP="00826BD4">
            <w:pPr>
              <w:jc w:val="center"/>
              <w:rPr>
                <w:rFonts w:ascii="Times New Roman" w:eastAsia="DengXian" w:hAnsi="Times New Roman"/>
                <w:sz w:val="22"/>
              </w:rPr>
            </w:pPr>
            <w:r w:rsidRPr="00C8157C">
              <w:rPr>
                <w:rFonts w:ascii="Times New Roman" w:eastAsia="DengXian" w:hAnsi="Times New Roman"/>
                <w:sz w:val="22"/>
              </w:rPr>
              <w:t>3.24</w:t>
            </w:r>
          </w:p>
          <w:p w14:paraId="5E36A116" w14:textId="5E3EA4F8" w:rsidR="009B6FBE" w:rsidRPr="00C8157C" w:rsidRDefault="009B6FBE" w:rsidP="00826BD4">
            <w:pPr>
              <w:jc w:val="center"/>
              <w:rPr>
                <w:rFonts w:ascii="Times New Roman" w:eastAsia="DengXian" w:hAnsi="Times New Roman"/>
                <w:sz w:val="22"/>
              </w:rPr>
            </w:pPr>
            <w:r w:rsidRPr="00C8157C">
              <w:rPr>
                <w:rFonts w:ascii="Times New Roman" w:eastAsia="DengXian" w:hAnsi="Times New Roman"/>
                <w:sz w:val="22"/>
              </w:rPr>
              <w:t>(1.72)</w:t>
            </w:r>
          </w:p>
        </w:tc>
        <w:tc>
          <w:tcPr>
            <w:tcW w:w="915" w:type="pct"/>
            <w:tcBorders>
              <w:left w:val="nil"/>
              <w:bottom w:val="single" w:sz="4" w:space="0" w:color="auto"/>
            </w:tcBorders>
            <w:vAlign w:val="center"/>
          </w:tcPr>
          <w:p w14:paraId="64B0AC8A" w14:textId="77777777" w:rsidR="008934C4" w:rsidRPr="00C8157C" w:rsidRDefault="009B6FBE" w:rsidP="00826BD4">
            <w:pPr>
              <w:jc w:val="center"/>
              <w:rPr>
                <w:rFonts w:ascii="Times New Roman" w:eastAsia="DengXian" w:hAnsi="Times New Roman"/>
                <w:sz w:val="22"/>
              </w:rPr>
            </w:pPr>
            <w:r w:rsidRPr="00C8157C">
              <w:rPr>
                <w:rFonts w:ascii="Times New Roman" w:eastAsia="DengXian" w:hAnsi="Times New Roman"/>
                <w:sz w:val="22"/>
              </w:rPr>
              <w:t>3.62</w:t>
            </w:r>
          </w:p>
          <w:p w14:paraId="70CEB3EA" w14:textId="5512C90B" w:rsidR="009B6FBE" w:rsidRPr="00C8157C" w:rsidRDefault="009B6FBE" w:rsidP="00826BD4">
            <w:pPr>
              <w:jc w:val="center"/>
              <w:rPr>
                <w:rFonts w:ascii="Times New Roman" w:eastAsia="DengXian" w:hAnsi="Times New Roman"/>
                <w:sz w:val="22"/>
              </w:rPr>
            </w:pPr>
            <w:r w:rsidRPr="00C8157C">
              <w:rPr>
                <w:rFonts w:ascii="Times New Roman" w:eastAsia="DengXian" w:hAnsi="Times New Roman"/>
                <w:sz w:val="22"/>
              </w:rPr>
              <w:t>(1.85)</w:t>
            </w:r>
          </w:p>
        </w:tc>
      </w:tr>
      <w:tr w:rsidR="000B4202" w:rsidRPr="00D72DF9" w14:paraId="015A9F15" w14:textId="77777777" w:rsidTr="00E56FC9">
        <w:tc>
          <w:tcPr>
            <w:tcW w:w="5000" w:type="pct"/>
            <w:gridSpan w:val="6"/>
            <w:tcBorders>
              <w:top w:val="single" w:sz="4" w:space="0" w:color="auto"/>
              <w:bottom w:val="nil"/>
            </w:tcBorders>
            <w:vAlign w:val="center"/>
          </w:tcPr>
          <w:p w14:paraId="26435D2F" w14:textId="78C83910" w:rsidR="000B4202" w:rsidRPr="00C8157C" w:rsidRDefault="000B4202" w:rsidP="00826BD4">
            <w:pPr>
              <w:jc w:val="center"/>
              <w:rPr>
                <w:rFonts w:ascii="Times New Roman" w:eastAsia="DengXian" w:hAnsi="Times New Roman"/>
                <w:sz w:val="22"/>
              </w:rPr>
            </w:pPr>
            <w:r w:rsidRPr="00C8157C">
              <w:rPr>
                <w:rFonts w:ascii="Times New Roman" w:eastAsia="DengXian" w:hAnsi="Times New Roman"/>
                <w:sz w:val="22"/>
              </w:rPr>
              <w:t>Salad</w:t>
            </w:r>
          </w:p>
        </w:tc>
      </w:tr>
      <w:tr w:rsidR="0024771F" w:rsidRPr="00D72DF9" w14:paraId="05762C00" w14:textId="77777777" w:rsidTr="00E56FC9">
        <w:tc>
          <w:tcPr>
            <w:tcW w:w="529" w:type="pct"/>
            <w:tcBorders>
              <w:top w:val="nil"/>
              <w:bottom w:val="nil"/>
              <w:right w:val="nil"/>
            </w:tcBorders>
            <w:vAlign w:val="center"/>
          </w:tcPr>
          <w:p w14:paraId="3537A7B0" w14:textId="51BBADDD" w:rsidR="0024771F" w:rsidRPr="00C8157C" w:rsidRDefault="0024771F" w:rsidP="0024771F">
            <w:pPr>
              <w:jc w:val="center"/>
              <w:rPr>
                <w:rFonts w:ascii="Times New Roman" w:eastAsia="DengXian" w:hAnsi="Times New Roman"/>
                <w:sz w:val="22"/>
              </w:rPr>
            </w:pPr>
            <w:r w:rsidRPr="00C8157C">
              <w:rPr>
                <w:rFonts w:ascii="Times New Roman" w:hAnsi="Times New Roman" w:cs="Times New Roman"/>
                <w:kern w:val="0"/>
                <w:sz w:val="22"/>
                <w:lang w:eastAsia="zh-CN"/>
              </w:rPr>
              <w:t>1</w:t>
            </w:r>
          </w:p>
        </w:tc>
        <w:tc>
          <w:tcPr>
            <w:tcW w:w="913" w:type="pct"/>
            <w:tcBorders>
              <w:top w:val="nil"/>
              <w:left w:val="nil"/>
              <w:bottom w:val="nil"/>
              <w:right w:val="nil"/>
            </w:tcBorders>
          </w:tcPr>
          <w:p w14:paraId="2809CA88" w14:textId="77777777" w:rsidR="0024771F" w:rsidRPr="00C8157C" w:rsidRDefault="0024771F" w:rsidP="0024771F">
            <w:pPr>
              <w:rPr>
                <w:rFonts w:ascii="Times New Roman" w:hAnsi="Times New Roman" w:cs="Times New Roman"/>
                <w:kern w:val="0"/>
                <w:sz w:val="22"/>
                <w:lang w:eastAsia="zh-CN"/>
              </w:rPr>
            </w:pPr>
            <w:r w:rsidRPr="00C8157C">
              <w:rPr>
                <w:rFonts w:ascii="Times New Roman" w:hAnsi="Times New Roman" w:cs="Times New Roman"/>
                <w:kern w:val="0"/>
                <w:sz w:val="22"/>
                <w:lang w:eastAsia="zh-CN"/>
              </w:rPr>
              <w:t xml:space="preserve">1) Low </w:t>
            </w:r>
            <w:proofErr w:type="spellStart"/>
            <w:r w:rsidRPr="00C8157C">
              <w:rPr>
                <w:rFonts w:ascii="Times New Roman" w:hAnsi="Times New Roman" w:cs="Times New Roman"/>
                <w:kern w:val="0"/>
                <w:sz w:val="22"/>
                <w:lang w:eastAsia="zh-CN"/>
              </w:rPr>
              <w:t>Low</w:t>
            </w:r>
            <w:proofErr w:type="spellEnd"/>
          </w:p>
          <w:p w14:paraId="3328CC33" w14:textId="1AAB95AE" w:rsidR="0024771F" w:rsidRPr="00C8157C" w:rsidRDefault="0024771F" w:rsidP="0024771F">
            <w:pPr>
              <w:rPr>
                <w:rFonts w:ascii="Times New Roman" w:eastAsia="DengXian" w:hAnsi="Times New Roman"/>
                <w:sz w:val="22"/>
              </w:rPr>
            </w:pPr>
            <w:r w:rsidRPr="00C8157C">
              <w:rPr>
                <w:rFonts w:ascii="Times New Roman" w:hAnsi="Times New Roman" w:cs="Times New Roman"/>
                <w:kern w:val="0"/>
                <w:sz w:val="22"/>
                <w:lang w:eastAsia="zh-CN"/>
              </w:rPr>
              <w:t>(N=206)</w:t>
            </w:r>
          </w:p>
        </w:tc>
        <w:tc>
          <w:tcPr>
            <w:tcW w:w="817" w:type="pct"/>
            <w:tcBorders>
              <w:top w:val="nil"/>
              <w:left w:val="nil"/>
              <w:bottom w:val="nil"/>
              <w:right w:val="nil"/>
            </w:tcBorders>
            <w:vAlign w:val="center"/>
          </w:tcPr>
          <w:p w14:paraId="4399F89F" w14:textId="77777777" w:rsidR="0024771F" w:rsidRPr="00C8157C" w:rsidRDefault="0024771F" w:rsidP="0024771F">
            <w:pPr>
              <w:jc w:val="center"/>
              <w:rPr>
                <w:rFonts w:ascii="Times New Roman" w:hAnsi="Times New Roman" w:cs="Times New Roman"/>
                <w:kern w:val="0"/>
                <w:sz w:val="22"/>
                <w:lang w:eastAsia="zh-CN"/>
              </w:rPr>
            </w:pPr>
            <w:r w:rsidRPr="00C8157C">
              <w:rPr>
                <w:rFonts w:ascii="Times New Roman" w:hAnsi="Times New Roman" w:cs="Times New Roman"/>
                <w:kern w:val="0"/>
                <w:sz w:val="22"/>
                <w:lang w:eastAsia="zh-CN"/>
              </w:rPr>
              <w:t>2.81</w:t>
            </w:r>
          </w:p>
          <w:p w14:paraId="3F2EA262" w14:textId="04E3BF63" w:rsidR="0024771F" w:rsidRPr="00C8157C" w:rsidRDefault="0024771F" w:rsidP="0024771F">
            <w:pPr>
              <w:jc w:val="center"/>
              <w:rPr>
                <w:rFonts w:ascii="Times New Roman" w:eastAsia="DengXian" w:hAnsi="Times New Roman"/>
                <w:sz w:val="22"/>
              </w:rPr>
            </w:pPr>
            <w:r w:rsidRPr="00C8157C">
              <w:rPr>
                <w:rFonts w:ascii="Times New Roman" w:hAnsi="Times New Roman" w:cs="Times New Roman"/>
                <w:kern w:val="0"/>
                <w:sz w:val="22"/>
                <w:lang w:eastAsia="zh-CN"/>
              </w:rPr>
              <w:t>(1.39)</w:t>
            </w:r>
          </w:p>
        </w:tc>
        <w:tc>
          <w:tcPr>
            <w:tcW w:w="913" w:type="pct"/>
            <w:tcBorders>
              <w:top w:val="nil"/>
              <w:left w:val="nil"/>
              <w:bottom w:val="nil"/>
              <w:right w:val="nil"/>
            </w:tcBorders>
            <w:vAlign w:val="center"/>
          </w:tcPr>
          <w:p w14:paraId="3031E15A" w14:textId="77777777" w:rsidR="0024771F" w:rsidRPr="00C8157C" w:rsidRDefault="0024771F" w:rsidP="0024771F">
            <w:pPr>
              <w:jc w:val="center"/>
              <w:rPr>
                <w:rFonts w:ascii="Times New Roman" w:hAnsi="Times New Roman" w:cs="Times New Roman"/>
                <w:kern w:val="0"/>
                <w:sz w:val="22"/>
                <w:vertAlign w:val="superscript"/>
                <w:lang w:eastAsia="zh-CN"/>
              </w:rPr>
            </w:pPr>
            <w:r w:rsidRPr="00C8157C">
              <w:rPr>
                <w:rFonts w:ascii="Times New Roman" w:hAnsi="Times New Roman" w:cs="Times New Roman"/>
                <w:kern w:val="0"/>
                <w:sz w:val="22"/>
                <w:lang w:eastAsia="zh-CN"/>
              </w:rPr>
              <w:t>3.25</w:t>
            </w:r>
            <w:r w:rsidRPr="00C8157C">
              <w:rPr>
                <w:rFonts w:ascii="Times New Roman" w:hAnsi="Times New Roman" w:cs="Times New Roman"/>
                <w:kern w:val="0"/>
                <w:sz w:val="22"/>
                <w:vertAlign w:val="superscript"/>
                <w:lang w:eastAsia="zh-CN"/>
              </w:rPr>
              <w:t>a</w:t>
            </w:r>
          </w:p>
          <w:p w14:paraId="7B186BFB" w14:textId="049F0FDE" w:rsidR="0024771F" w:rsidRPr="00C8157C" w:rsidRDefault="0024771F" w:rsidP="0024771F">
            <w:pPr>
              <w:jc w:val="center"/>
              <w:rPr>
                <w:rFonts w:ascii="Times New Roman" w:eastAsia="DengXian" w:hAnsi="Times New Roman"/>
                <w:sz w:val="22"/>
              </w:rPr>
            </w:pPr>
            <w:r w:rsidRPr="00C8157C">
              <w:rPr>
                <w:rFonts w:ascii="Times New Roman" w:hAnsi="Times New Roman" w:cs="Times New Roman"/>
                <w:kern w:val="0"/>
                <w:sz w:val="22"/>
                <w:lang w:eastAsia="zh-CN"/>
              </w:rPr>
              <w:t>(1.51)</w:t>
            </w:r>
          </w:p>
        </w:tc>
        <w:tc>
          <w:tcPr>
            <w:tcW w:w="913" w:type="pct"/>
            <w:tcBorders>
              <w:top w:val="nil"/>
              <w:left w:val="nil"/>
              <w:bottom w:val="nil"/>
              <w:right w:val="nil"/>
            </w:tcBorders>
            <w:vAlign w:val="center"/>
          </w:tcPr>
          <w:p w14:paraId="653066C7" w14:textId="77777777" w:rsidR="0024771F" w:rsidRPr="00C8157C" w:rsidRDefault="0024771F" w:rsidP="0024771F">
            <w:pPr>
              <w:jc w:val="center"/>
              <w:rPr>
                <w:rFonts w:ascii="Times New Roman" w:hAnsi="Times New Roman" w:cs="Times New Roman"/>
                <w:kern w:val="0"/>
                <w:sz w:val="22"/>
                <w:lang w:eastAsia="zh-CN"/>
              </w:rPr>
            </w:pPr>
            <w:r w:rsidRPr="00C8157C">
              <w:rPr>
                <w:rFonts w:ascii="Times New Roman" w:hAnsi="Times New Roman" w:cs="Times New Roman"/>
                <w:kern w:val="0"/>
                <w:sz w:val="22"/>
                <w:lang w:eastAsia="zh-CN"/>
              </w:rPr>
              <w:t>3.25</w:t>
            </w:r>
          </w:p>
          <w:p w14:paraId="72F368FA" w14:textId="0CE3C3CD" w:rsidR="0024771F" w:rsidRPr="00C8157C" w:rsidRDefault="0024771F" w:rsidP="0024771F">
            <w:pPr>
              <w:jc w:val="center"/>
              <w:rPr>
                <w:rFonts w:ascii="Times New Roman" w:eastAsia="DengXian" w:hAnsi="Times New Roman"/>
                <w:sz w:val="22"/>
              </w:rPr>
            </w:pPr>
            <w:r w:rsidRPr="00C8157C">
              <w:rPr>
                <w:rFonts w:ascii="Times New Roman" w:hAnsi="Times New Roman" w:cs="Times New Roman"/>
                <w:kern w:val="0"/>
                <w:sz w:val="22"/>
                <w:lang w:eastAsia="zh-CN"/>
              </w:rPr>
              <w:t>(1.59)</w:t>
            </w:r>
          </w:p>
        </w:tc>
        <w:tc>
          <w:tcPr>
            <w:tcW w:w="915" w:type="pct"/>
            <w:tcBorders>
              <w:top w:val="nil"/>
              <w:left w:val="nil"/>
              <w:bottom w:val="nil"/>
            </w:tcBorders>
            <w:vAlign w:val="center"/>
          </w:tcPr>
          <w:p w14:paraId="18DB4B58" w14:textId="77777777" w:rsidR="0024771F" w:rsidRPr="00C8157C" w:rsidRDefault="0024771F" w:rsidP="0024771F">
            <w:pPr>
              <w:jc w:val="center"/>
              <w:rPr>
                <w:rFonts w:ascii="Times New Roman" w:hAnsi="Times New Roman" w:cs="Times New Roman"/>
                <w:kern w:val="0"/>
                <w:sz w:val="22"/>
                <w:lang w:eastAsia="zh-CN"/>
              </w:rPr>
            </w:pPr>
            <w:r w:rsidRPr="00C8157C">
              <w:rPr>
                <w:rFonts w:ascii="Times New Roman" w:hAnsi="Times New Roman" w:cs="Times New Roman"/>
                <w:kern w:val="0"/>
                <w:sz w:val="22"/>
                <w:lang w:eastAsia="zh-CN"/>
              </w:rPr>
              <w:t>3.61</w:t>
            </w:r>
          </w:p>
          <w:p w14:paraId="7F0F3521" w14:textId="2FE62777" w:rsidR="0024771F" w:rsidRPr="00C8157C" w:rsidRDefault="0024771F" w:rsidP="0024771F">
            <w:pPr>
              <w:jc w:val="center"/>
              <w:rPr>
                <w:rFonts w:ascii="Times New Roman" w:eastAsia="DengXian" w:hAnsi="Times New Roman"/>
                <w:sz w:val="22"/>
              </w:rPr>
            </w:pPr>
            <w:r w:rsidRPr="00C8157C">
              <w:rPr>
                <w:rFonts w:ascii="Times New Roman" w:hAnsi="Times New Roman" w:cs="Times New Roman"/>
                <w:kern w:val="0"/>
                <w:sz w:val="22"/>
                <w:lang w:eastAsia="zh-CN"/>
              </w:rPr>
              <w:t>(1.58)</w:t>
            </w:r>
          </w:p>
        </w:tc>
      </w:tr>
      <w:tr w:rsidR="0024771F" w:rsidRPr="00D72DF9" w14:paraId="1F3CDEC2" w14:textId="77777777" w:rsidTr="00E56FC9">
        <w:tc>
          <w:tcPr>
            <w:tcW w:w="529" w:type="pct"/>
            <w:tcBorders>
              <w:top w:val="nil"/>
              <w:bottom w:val="nil"/>
              <w:right w:val="nil"/>
            </w:tcBorders>
            <w:vAlign w:val="center"/>
          </w:tcPr>
          <w:p w14:paraId="7D942DDA" w14:textId="77777777" w:rsidR="0024771F" w:rsidRPr="00C8157C" w:rsidRDefault="0024771F" w:rsidP="0024771F">
            <w:pPr>
              <w:jc w:val="center"/>
              <w:rPr>
                <w:rFonts w:ascii="Times New Roman" w:eastAsia="DengXian" w:hAnsi="Times New Roman"/>
                <w:sz w:val="22"/>
              </w:rPr>
            </w:pPr>
          </w:p>
        </w:tc>
        <w:tc>
          <w:tcPr>
            <w:tcW w:w="913" w:type="pct"/>
            <w:tcBorders>
              <w:top w:val="nil"/>
              <w:left w:val="nil"/>
              <w:bottom w:val="nil"/>
              <w:right w:val="nil"/>
            </w:tcBorders>
          </w:tcPr>
          <w:p w14:paraId="2B84D86C" w14:textId="77777777" w:rsidR="0024771F" w:rsidRPr="00C8157C" w:rsidRDefault="0024771F" w:rsidP="0024771F">
            <w:pPr>
              <w:rPr>
                <w:rFonts w:ascii="Times New Roman" w:hAnsi="Times New Roman" w:cs="Times New Roman"/>
                <w:kern w:val="0"/>
                <w:sz w:val="22"/>
                <w:lang w:eastAsia="zh-CN"/>
              </w:rPr>
            </w:pPr>
            <w:r w:rsidRPr="00C8157C">
              <w:rPr>
                <w:rFonts w:ascii="Times New Roman" w:hAnsi="Times New Roman" w:cs="Times New Roman"/>
                <w:kern w:val="0"/>
                <w:sz w:val="22"/>
                <w:lang w:eastAsia="zh-CN"/>
              </w:rPr>
              <w:t>2) Low High</w:t>
            </w:r>
          </w:p>
          <w:p w14:paraId="38AFF137" w14:textId="226F790F" w:rsidR="0024771F" w:rsidRPr="00C8157C" w:rsidRDefault="0024771F" w:rsidP="0024771F">
            <w:pPr>
              <w:rPr>
                <w:rFonts w:ascii="Times New Roman" w:eastAsia="DengXian" w:hAnsi="Times New Roman"/>
                <w:sz w:val="22"/>
              </w:rPr>
            </w:pPr>
            <w:r w:rsidRPr="00C8157C">
              <w:rPr>
                <w:rFonts w:ascii="Times New Roman" w:hAnsi="Times New Roman" w:cs="Times New Roman"/>
                <w:kern w:val="0"/>
                <w:sz w:val="22"/>
                <w:lang w:eastAsia="zh-CN"/>
              </w:rPr>
              <w:t>(N=215)</w:t>
            </w:r>
          </w:p>
        </w:tc>
        <w:tc>
          <w:tcPr>
            <w:tcW w:w="817" w:type="pct"/>
            <w:tcBorders>
              <w:top w:val="nil"/>
              <w:left w:val="nil"/>
              <w:bottom w:val="nil"/>
              <w:right w:val="nil"/>
            </w:tcBorders>
            <w:vAlign w:val="center"/>
          </w:tcPr>
          <w:p w14:paraId="2983F56A" w14:textId="77777777" w:rsidR="0024771F" w:rsidRPr="00C8157C" w:rsidRDefault="0024771F" w:rsidP="0024771F">
            <w:pPr>
              <w:jc w:val="center"/>
              <w:rPr>
                <w:rFonts w:ascii="Times New Roman" w:hAnsi="Times New Roman" w:cs="Times New Roman"/>
                <w:kern w:val="0"/>
                <w:sz w:val="22"/>
                <w:lang w:eastAsia="zh-CN"/>
              </w:rPr>
            </w:pPr>
            <w:r w:rsidRPr="00C8157C">
              <w:rPr>
                <w:rFonts w:ascii="Times New Roman" w:hAnsi="Times New Roman" w:cs="Times New Roman"/>
                <w:kern w:val="0"/>
                <w:sz w:val="22"/>
                <w:lang w:eastAsia="zh-CN"/>
              </w:rPr>
              <w:t>2.89</w:t>
            </w:r>
          </w:p>
          <w:p w14:paraId="50C5AFE8" w14:textId="466AA97E" w:rsidR="0024771F" w:rsidRPr="00C8157C" w:rsidRDefault="0024771F" w:rsidP="0024771F">
            <w:pPr>
              <w:jc w:val="center"/>
              <w:rPr>
                <w:rFonts w:ascii="Times New Roman" w:eastAsia="DengXian" w:hAnsi="Times New Roman"/>
                <w:sz w:val="22"/>
              </w:rPr>
            </w:pPr>
            <w:r w:rsidRPr="00C8157C">
              <w:rPr>
                <w:rFonts w:ascii="Times New Roman" w:hAnsi="Times New Roman" w:cs="Times New Roman"/>
                <w:kern w:val="0"/>
                <w:sz w:val="22"/>
                <w:lang w:eastAsia="zh-CN"/>
              </w:rPr>
              <w:t>(1.27)</w:t>
            </w:r>
          </w:p>
        </w:tc>
        <w:tc>
          <w:tcPr>
            <w:tcW w:w="913" w:type="pct"/>
            <w:tcBorders>
              <w:top w:val="nil"/>
              <w:left w:val="nil"/>
              <w:bottom w:val="nil"/>
              <w:right w:val="nil"/>
            </w:tcBorders>
            <w:vAlign w:val="center"/>
          </w:tcPr>
          <w:p w14:paraId="04F51347" w14:textId="77777777" w:rsidR="0024771F" w:rsidRPr="00C8157C" w:rsidRDefault="0024771F" w:rsidP="0024771F">
            <w:pPr>
              <w:jc w:val="center"/>
              <w:rPr>
                <w:rFonts w:ascii="Times New Roman" w:hAnsi="Times New Roman" w:cs="Times New Roman"/>
                <w:kern w:val="0"/>
                <w:sz w:val="22"/>
                <w:lang w:eastAsia="zh-CN"/>
              </w:rPr>
            </w:pPr>
            <w:r w:rsidRPr="00C8157C">
              <w:rPr>
                <w:rFonts w:ascii="Times New Roman" w:hAnsi="Times New Roman" w:cs="Times New Roman"/>
                <w:kern w:val="0"/>
                <w:sz w:val="22"/>
                <w:lang w:eastAsia="zh-CN"/>
              </w:rPr>
              <w:t>3.41</w:t>
            </w:r>
          </w:p>
          <w:p w14:paraId="4AFA4AD2" w14:textId="48F14FBA" w:rsidR="0024771F" w:rsidRPr="00C8157C" w:rsidRDefault="0024771F" w:rsidP="0024771F">
            <w:pPr>
              <w:jc w:val="center"/>
              <w:rPr>
                <w:rFonts w:ascii="Times New Roman" w:eastAsia="DengXian" w:hAnsi="Times New Roman"/>
                <w:sz w:val="22"/>
              </w:rPr>
            </w:pPr>
            <w:r w:rsidRPr="00C8157C">
              <w:rPr>
                <w:rFonts w:ascii="Times New Roman" w:hAnsi="Times New Roman" w:cs="Times New Roman"/>
                <w:kern w:val="0"/>
                <w:sz w:val="22"/>
                <w:lang w:eastAsia="zh-CN"/>
              </w:rPr>
              <w:t>(1.58)</w:t>
            </w:r>
          </w:p>
        </w:tc>
        <w:tc>
          <w:tcPr>
            <w:tcW w:w="913" w:type="pct"/>
            <w:tcBorders>
              <w:top w:val="nil"/>
              <w:left w:val="nil"/>
              <w:bottom w:val="nil"/>
              <w:right w:val="nil"/>
            </w:tcBorders>
            <w:vAlign w:val="center"/>
          </w:tcPr>
          <w:p w14:paraId="6C8C709A" w14:textId="77777777" w:rsidR="0024771F" w:rsidRPr="00C8157C" w:rsidRDefault="0024771F" w:rsidP="0024771F">
            <w:pPr>
              <w:jc w:val="center"/>
              <w:rPr>
                <w:rFonts w:ascii="Times New Roman" w:hAnsi="Times New Roman" w:cs="Times New Roman"/>
                <w:kern w:val="0"/>
                <w:sz w:val="22"/>
                <w:lang w:eastAsia="zh-CN"/>
              </w:rPr>
            </w:pPr>
            <w:r w:rsidRPr="00C8157C">
              <w:rPr>
                <w:rFonts w:ascii="Times New Roman" w:hAnsi="Times New Roman" w:cs="Times New Roman"/>
                <w:kern w:val="0"/>
                <w:sz w:val="22"/>
                <w:lang w:eastAsia="zh-CN"/>
              </w:rPr>
              <w:t>3.43</w:t>
            </w:r>
          </w:p>
          <w:p w14:paraId="7F153792" w14:textId="62C8C293" w:rsidR="0024771F" w:rsidRPr="00C8157C" w:rsidRDefault="0024771F" w:rsidP="0024771F">
            <w:pPr>
              <w:jc w:val="center"/>
              <w:rPr>
                <w:rFonts w:ascii="Times New Roman" w:eastAsia="DengXian" w:hAnsi="Times New Roman"/>
                <w:sz w:val="22"/>
              </w:rPr>
            </w:pPr>
            <w:r w:rsidRPr="00C8157C">
              <w:rPr>
                <w:rFonts w:ascii="Times New Roman" w:hAnsi="Times New Roman" w:cs="Times New Roman"/>
                <w:kern w:val="0"/>
                <w:sz w:val="22"/>
                <w:lang w:eastAsia="zh-CN"/>
              </w:rPr>
              <w:t>(1.75)</w:t>
            </w:r>
          </w:p>
        </w:tc>
        <w:tc>
          <w:tcPr>
            <w:tcW w:w="915" w:type="pct"/>
            <w:tcBorders>
              <w:top w:val="nil"/>
              <w:left w:val="nil"/>
              <w:bottom w:val="nil"/>
            </w:tcBorders>
            <w:vAlign w:val="center"/>
          </w:tcPr>
          <w:p w14:paraId="4ADD5A58" w14:textId="77777777" w:rsidR="0024771F" w:rsidRPr="00C8157C" w:rsidRDefault="0024771F" w:rsidP="0024771F">
            <w:pPr>
              <w:jc w:val="center"/>
              <w:rPr>
                <w:rFonts w:ascii="Times New Roman" w:hAnsi="Times New Roman" w:cs="Times New Roman"/>
                <w:kern w:val="0"/>
                <w:sz w:val="22"/>
                <w:lang w:eastAsia="zh-CN"/>
              </w:rPr>
            </w:pPr>
            <w:r w:rsidRPr="00C8157C">
              <w:rPr>
                <w:rFonts w:ascii="Times New Roman" w:hAnsi="Times New Roman" w:cs="Times New Roman"/>
                <w:kern w:val="0"/>
                <w:sz w:val="22"/>
                <w:lang w:eastAsia="zh-CN"/>
              </w:rPr>
              <w:t>3.88</w:t>
            </w:r>
          </w:p>
          <w:p w14:paraId="6C01E1B5" w14:textId="28DFACC0" w:rsidR="0024771F" w:rsidRPr="00C8157C" w:rsidRDefault="0024771F" w:rsidP="0024771F">
            <w:pPr>
              <w:jc w:val="center"/>
              <w:rPr>
                <w:rFonts w:ascii="Times New Roman" w:eastAsia="DengXian" w:hAnsi="Times New Roman"/>
                <w:sz w:val="22"/>
              </w:rPr>
            </w:pPr>
            <w:r w:rsidRPr="00C8157C">
              <w:rPr>
                <w:rFonts w:ascii="Times New Roman" w:hAnsi="Times New Roman" w:cs="Times New Roman"/>
                <w:kern w:val="0"/>
                <w:sz w:val="22"/>
                <w:lang w:eastAsia="zh-CN"/>
              </w:rPr>
              <w:t>(1.82)</w:t>
            </w:r>
          </w:p>
        </w:tc>
      </w:tr>
      <w:tr w:rsidR="0024771F" w:rsidRPr="00D72DF9" w14:paraId="3E2079FE" w14:textId="77777777" w:rsidTr="00E56FC9">
        <w:tc>
          <w:tcPr>
            <w:tcW w:w="529" w:type="pct"/>
            <w:tcBorders>
              <w:top w:val="nil"/>
              <w:bottom w:val="nil"/>
              <w:right w:val="nil"/>
            </w:tcBorders>
            <w:vAlign w:val="center"/>
          </w:tcPr>
          <w:p w14:paraId="19D9A3F2" w14:textId="77777777" w:rsidR="0024771F" w:rsidRPr="00C8157C" w:rsidRDefault="0024771F" w:rsidP="0024771F">
            <w:pPr>
              <w:jc w:val="center"/>
              <w:rPr>
                <w:rFonts w:ascii="Times New Roman" w:eastAsia="DengXian" w:hAnsi="Times New Roman"/>
                <w:sz w:val="22"/>
              </w:rPr>
            </w:pPr>
          </w:p>
        </w:tc>
        <w:tc>
          <w:tcPr>
            <w:tcW w:w="913" w:type="pct"/>
            <w:tcBorders>
              <w:top w:val="nil"/>
              <w:left w:val="nil"/>
              <w:bottom w:val="nil"/>
              <w:right w:val="nil"/>
            </w:tcBorders>
          </w:tcPr>
          <w:p w14:paraId="27F2FFDE" w14:textId="77777777" w:rsidR="0024771F" w:rsidRPr="00C8157C" w:rsidRDefault="0024771F" w:rsidP="0024771F">
            <w:pPr>
              <w:rPr>
                <w:rFonts w:ascii="Times New Roman" w:hAnsi="Times New Roman" w:cs="Times New Roman"/>
                <w:kern w:val="0"/>
                <w:sz w:val="22"/>
                <w:lang w:eastAsia="zh-CN"/>
              </w:rPr>
            </w:pPr>
            <w:r w:rsidRPr="00C8157C">
              <w:rPr>
                <w:rFonts w:ascii="Times New Roman" w:hAnsi="Times New Roman" w:cs="Times New Roman"/>
                <w:kern w:val="0"/>
                <w:sz w:val="22"/>
                <w:lang w:eastAsia="zh-CN"/>
              </w:rPr>
              <w:t>3) High Low</w:t>
            </w:r>
          </w:p>
          <w:p w14:paraId="4D733C7A" w14:textId="304EB161" w:rsidR="0024771F" w:rsidRPr="00C8157C" w:rsidRDefault="0024771F" w:rsidP="0024771F">
            <w:pPr>
              <w:rPr>
                <w:rFonts w:ascii="Times New Roman" w:eastAsia="DengXian" w:hAnsi="Times New Roman"/>
                <w:sz w:val="22"/>
              </w:rPr>
            </w:pPr>
            <w:r w:rsidRPr="00C8157C">
              <w:rPr>
                <w:rFonts w:ascii="Times New Roman" w:hAnsi="Times New Roman" w:cs="Times New Roman"/>
                <w:kern w:val="0"/>
                <w:sz w:val="22"/>
                <w:lang w:eastAsia="zh-CN"/>
              </w:rPr>
              <w:t>(N=205)</w:t>
            </w:r>
          </w:p>
        </w:tc>
        <w:tc>
          <w:tcPr>
            <w:tcW w:w="817" w:type="pct"/>
            <w:tcBorders>
              <w:top w:val="nil"/>
              <w:left w:val="nil"/>
              <w:bottom w:val="nil"/>
              <w:right w:val="nil"/>
            </w:tcBorders>
            <w:vAlign w:val="center"/>
          </w:tcPr>
          <w:p w14:paraId="55F7A5E3" w14:textId="77777777" w:rsidR="0024771F" w:rsidRPr="00C8157C" w:rsidRDefault="0024771F" w:rsidP="0024771F">
            <w:pPr>
              <w:jc w:val="center"/>
              <w:rPr>
                <w:rFonts w:ascii="Times New Roman" w:hAnsi="Times New Roman" w:cs="Times New Roman"/>
                <w:kern w:val="0"/>
                <w:sz w:val="22"/>
                <w:lang w:eastAsia="zh-CN"/>
              </w:rPr>
            </w:pPr>
            <w:r w:rsidRPr="00C8157C">
              <w:rPr>
                <w:rFonts w:ascii="Times New Roman" w:hAnsi="Times New Roman" w:cs="Times New Roman"/>
                <w:kern w:val="0"/>
                <w:sz w:val="22"/>
                <w:lang w:eastAsia="zh-CN"/>
              </w:rPr>
              <w:t>3.07</w:t>
            </w:r>
          </w:p>
          <w:p w14:paraId="58E3EBAF" w14:textId="18A3D287" w:rsidR="0024771F" w:rsidRPr="00C8157C" w:rsidRDefault="0024771F" w:rsidP="0024771F">
            <w:pPr>
              <w:jc w:val="center"/>
              <w:rPr>
                <w:rFonts w:ascii="Times New Roman" w:eastAsia="DengXian" w:hAnsi="Times New Roman"/>
                <w:sz w:val="22"/>
              </w:rPr>
            </w:pPr>
            <w:r w:rsidRPr="00C8157C">
              <w:rPr>
                <w:rFonts w:ascii="Times New Roman" w:hAnsi="Times New Roman" w:cs="Times New Roman"/>
                <w:kern w:val="0"/>
                <w:sz w:val="22"/>
                <w:lang w:eastAsia="zh-CN"/>
              </w:rPr>
              <w:t>(0.97)</w:t>
            </w:r>
          </w:p>
        </w:tc>
        <w:tc>
          <w:tcPr>
            <w:tcW w:w="913" w:type="pct"/>
            <w:tcBorders>
              <w:top w:val="nil"/>
              <w:left w:val="nil"/>
              <w:bottom w:val="nil"/>
              <w:right w:val="nil"/>
            </w:tcBorders>
            <w:vAlign w:val="center"/>
          </w:tcPr>
          <w:p w14:paraId="5FD04F72" w14:textId="77777777" w:rsidR="0024771F" w:rsidRPr="00C8157C" w:rsidRDefault="0024771F" w:rsidP="0024771F">
            <w:pPr>
              <w:jc w:val="center"/>
              <w:rPr>
                <w:rFonts w:ascii="Times New Roman" w:hAnsi="Times New Roman" w:cs="Times New Roman"/>
                <w:kern w:val="0"/>
                <w:sz w:val="22"/>
                <w:vertAlign w:val="superscript"/>
                <w:lang w:eastAsia="zh-CN"/>
              </w:rPr>
            </w:pPr>
            <w:r w:rsidRPr="00C8157C">
              <w:rPr>
                <w:rFonts w:ascii="Times New Roman" w:hAnsi="Times New Roman" w:cs="Times New Roman"/>
                <w:kern w:val="0"/>
                <w:sz w:val="22"/>
                <w:lang w:eastAsia="zh-CN"/>
              </w:rPr>
              <w:t>3.68</w:t>
            </w:r>
            <w:r w:rsidRPr="00C8157C">
              <w:rPr>
                <w:rFonts w:ascii="Times New Roman" w:hAnsi="Times New Roman" w:cs="Times New Roman"/>
                <w:kern w:val="0"/>
                <w:sz w:val="22"/>
                <w:vertAlign w:val="superscript"/>
                <w:lang w:eastAsia="zh-CN"/>
              </w:rPr>
              <w:t>a</w:t>
            </w:r>
          </w:p>
          <w:p w14:paraId="3AD590D6" w14:textId="5584B06A" w:rsidR="0024771F" w:rsidRPr="00C8157C" w:rsidRDefault="0024771F" w:rsidP="0024771F">
            <w:pPr>
              <w:jc w:val="center"/>
              <w:rPr>
                <w:rFonts w:ascii="Times New Roman" w:eastAsia="DengXian" w:hAnsi="Times New Roman"/>
                <w:sz w:val="22"/>
              </w:rPr>
            </w:pPr>
            <w:r w:rsidRPr="00C8157C">
              <w:rPr>
                <w:rFonts w:ascii="Times New Roman" w:hAnsi="Times New Roman" w:cs="Times New Roman"/>
                <w:kern w:val="0"/>
                <w:sz w:val="22"/>
                <w:lang w:eastAsia="zh-CN"/>
              </w:rPr>
              <w:t>(1.51)</w:t>
            </w:r>
          </w:p>
        </w:tc>
        <w:tc>
          <w:tcPr>
            <w:tcW w:w="913" w:type="pct"/>
            <w:tcBorders>
              <w:top w:val="nil"/>
              <w:left w:val="nil"/>
              <w:bottom w:val="nil"/>
              <w:right w:val="nil"/>
            </w:tcBorders>
            <w:vAlign w:val="center"/>
          </w:tcPr>
          <w:p w14:paraId="5E70B0D7" w14:textId="77777777" w:rsidR="0024771F" w:rsidRPr="00C8157C" w:rsidRDefault="0024771F" w:rsidP="0024771F">
            <w:pPr>
              <w:jc w:val="center"/>
              <w:rPr>
                <w:rFonts w:ascii="Times New Roman" w:hAnsi="Times New Roman" w:cs="Times New Roman"/>
                <w:kern w:val="0"/>
                <w:sz w:val="22"/>
                <w:lang w:eastAsia="zh-CN"/>
              </w:rPr>
            </w:pPr>
            <w:r w:rsidRPr="00C8157C">
              <w:rPr>
                <w:rFonts w:ascii="Times New Roman" w:hAnsi="Times New Roman" w:cs="Times New Roman"/>
                <w:kern w:val="0"/>
                <w:sz w:val="22"/>
                <w:lang w:eastAsia="zh-CN"/>
              </w:rPr>
              <w:t>3.56</w:t>
            </w:r>
          </w:p>
          <w:p w14:paraId="2E2229AD" w14:textId="243D1C3F" w:rsidR="0024771F" w:rsidRPr="00C8157C" w:rsidRDefault="0024771F" w:rsidP="0024771F">
            <w:pPr>
              <w:jc w:val="center"/>
              <w:rPr>
                <w:rFonts w:ascii="Times New Roman" w:eastAsia="DengXian" w:hAnsi="Times New Roman"/>
                <w:sz w:val="22"/>
              </w:rPr>
            </w:pPr>
            <w:r w:rsidRPr="00C8157C">
              <w:rPr>
                <w:rFonts w:ascii="Times New Roman" w:hAnsi="Times New Roman" w:cs="Times New Roman"/>
                <w:kern w:val="0"/>
                <w:sz w:val="22"/>
                <w:lang w:eastAsia="zh-CN"/>
              </w:rPr>
              <w:t>(1.34)</w:t>
            </w:r>
          </w:p>
        </w:tc>
        <w:tc>
          <w:tcPr>
            <w:tcW w:w="915" w:type="pct"/>
            <w:tcBorders>
              <w:top w:val="nil"/>
              <w:left w:val="nil"/>
              <w:bottom w:val="nil"/>
            </w:tcBorders>
            <w:vAlign w:val="center"/>
          </w:tcPr>
          <w:p w14:paraId="57716531" w14:textId="77777777" w:rsidR="0024771F" w:rsidRPr="00C8157C" w:rsidRDefault="0024771F" w:rsidP="0024771F">
            <w:pPr>
              <w:jc w:val="center"/>
              <w:rPr>
                <w:rFonts w:ascii="Times New Roman" w:hAnsi="Times New Roman" w:cs="Times New Roman"/>
                <w:kern w:val="0"/>
                <w:sz w:val="22"/>
                <w:lang w:eastAsia="zh-CN"/>
              </w:rPr>
            </w:pPr>
            <w:r w:rsidRPr="00C8157C">
              <w:rPr>
                <w:rFonts w:ascii="Times New Roman" w:hAnsi="Times New Roman" w:cs="Times New Roman"/>
                <w:kern w:val="0"/>
                <w:sz w:val="22"/>
                <w:lang w:eastAsia="zh-CN"/>
              </w:rPr>
              <w:t>3.92</w:t>
            </w:r>
          </w:p>
          <w:p w14:paraId="6FA593B5" w14:textId="3443ED81" w:rsidR="0024771F" w:rsidRPr="00C8157C" w:rsidRDefault="0024771F" w:rsidP="0024771F">
            <w:pPr>
              <w:jc w:val="center"/>
              <w:rPr>
                <w:rFonts w:ascii="Times New Roman" w:eastAsia="DengXian" w:hAnsi="Times New Roman"/>
                <w:sz w:val="22"/>
              </w:rPr>
            </w:pPr>
            <w:r w:rsidRPr="00C8157C">
              <w:rPr>
                <w:rFonts w:ascii="Times New Roman" w:hAnsi="Times New Roman" w:cs="Times New Roman"/>
                <w:kern w:val="0"/>
                <w:sz w:val="22"/>
                <w:lang w:eastAsia="zh-CN"/>
              </w:rPr>
              <w:t>(1.48)</w:t>
            </w:r>
          </w:p>
        </w:tc>
      </w:tr>
      <w:tr w:rsidR="0024771F" w:rsidRPr="00D72DF9" w14:paraId="42884C11" w14:textId="77777777" w:rsidTr="00E56FC9">
        <w:tc>
          <w:tcPr>
            <w:tcW w:w="529" w:type="pct"/>
            <w:tcBorders>
              <w:top w:val="nil"/>
              <w:bottom w:val="nil"/>
              <w:right w:val="nil"/>
            </w:tcBorders>
            <w:vAlign w:val="center"/>
          </w:tcPr>
          <w:p w14:paraId="0D2266F7" w14:textId="77777777" w:rsidR="0024771F" w:rsidRPr="00C8157C" w:rsidRDefault="0024771F" w:rsidP="0024771F">
            <w:pPr>
              <w:jc w:val="center"/>
              <w:rPr>
                <w:rFonts w:ascii="Times New Roman" w:eastAsia="DengXian" w:hAnsi="Times New Roman"/>
                <w:sz w:val="22"/>
              </w:rPr>
            </w:pPr>
          </w:p>
        </w:tc>
        <w:tc>
          <w:tcPr>
            <w:tcW w:w="913" w:type="pct"/>
            <w:tcBorders>
              <w:top w:val="nil"/>
              <w:left w:val="nil"/>
              <w:bottom w:val="nil"/>
              <w:right w:val="nil"/>
            </w:tcBorders>
          </w:tcPr>
          <w:p w14:paraId="2CFB4C80" w14:textId="77777777" w:rsidR="0024771F" w:rsidRPr="00C8157C" w:rsidRDefault="0024771F" w:rsidP="0024771F">
            <w:pPr>
              <w:rPr>
                <w:rFonts w:ascii="Times New Roman" w:hAnsi="Times New Roman" w:cs="Times New Roman"/>
                <w:kern w:val="0"/>
                <w:sz w:val="22"/>
                <w:lang w:eastAsia="zh-CN"/>
              </w:rPr>
            </w:pPr>
            <w:r w:rsidRPr="00C8157C">
              <w:rPr>
                <w:rFonts w:ascii="Times New Roman" w:hAnsi="Times New Roman" w:cs="Times New Roman"/>
                <w:kern w:val="0"/>
                <w:sz w:val="22"/>
                <w:lang w:eastAsia="zh-CN"/>
              </w:rPr>
              <w:t xml:space="preserve">4) High </w:t>
            </w:r>
            <w:proofErr w:type="spellStart"/>
            <w:r w:rsidRPr="00C8157C">
              <w:rPr>
                <w:rFonts w:ascii="Times New Roman" w:hAnsi="Times New Roman" w:cs="Times New Roman"/>
                <w:kern w:val="0"/>
                <w:sz w:val="22"/>
                <w:lang w:eastAsia="zh-CN"/>
              </w:rPr>
              <w:t>High</w:t>
            </w:r>
            <w:proofErr w:type="spellEnd"/>
          </w:p>
          <w:p w14:paraId="7BD4CE92" w14:textId="3FB28DC9" w:rsidR="0024771F" w:rsidRPr="00C8157C" w:rsidRDefault="0024771F" w:rsidP="0024771F">
            <w:pPr>
              <w:rPr>
                <w:rFonts w:ascii="Times New Roman" w:eastAsia="DengXian" w:hAnsi="Times New Roman"/>
                <w:sz w:val="22"/>
              </w:rPr>
            </w:pPr>
            <w:r w:rsidRPr="00C8157C">
              <w:rPr>
                <w:rFonts w:ascii="Times New Roman" w:hAnsi="Times New Roman" w:cs="Times New Roman"/>
                <w:kern w:val="0"/>
                <w:sz w:val="22"/>
                <w:lang w:eastAsia="zh-CN"/>
              </w:rPr>
              <w:t>(N=204)</w:t>
            </w:r>
          </w:p>
        </w:tc>
        <w:tc>
          <w:tcPr>
            <w:tcW w:w="817" w:type="pct"/>
            <w:tcBorders>
              <w:top w:val="nil"/>
              <w:left w:val="nil"/>
              <w:bottom w:val="nil"/>
              <w:right w:val="nil"/>
            </w:tcBorders>
            <w:vAlign w:val="center"/>
          </w:tcPr>
          <w:p w14:paraId="3FF63634" w14:textId="77777777" w:rsidR="0024771F" w:rsidRPr="00C8157C" w:rsidRDefault="0024771F" w:rsidP="0024771F">
            <w:pPr>
              <w:jc w:val="center"/>
              <w:rPr>
                <w:rFonts w:ascii="Times New Roman" w:hAnsi="Times New Roman" w:cs="Times New Roman"/>
                <w:kern w:val="0"/>
                <w:sz w:val="22"/>
                <w:lang w:eastAsia="zh-CN"/>
              </w:rPr>
            </w:pPr>
            <w:r w:rsidRPr="00C8157C">
              <w:rPr>
                <w:rFonts w:ascii="Times New Roman" w:hAnsi="Times New Roman" w:cs="Times New Roman"/>
                <w:kern w:val="0"/>
                <w:sz w:val="22"/>
                <w:lang w:eastAsia="zh-CN"/>
              </w:rPr>
              <w:t>2.96</w:t>
            </w:r>
          </w:p>
          <w:p w14:paraId="2E05BAC1" w14:textId="638A4F17" w:rsidR="0024771F" w:rsidRPr="00C8157C" w:rsidRDefault="0024771F" w:rsidP="0024771F">
            <w:pPr>
              <w:jc w:val="center"/>
              <w:rPr>
                <w:rFonts w:ascii="Times New Roman" w:eastAsia="DengXian" w:hAnsi="Times New Roman"/>
                <w:sz w:val="22"/>
              </w:rPr>
            </w:pPr>
            <w:r w:rsidRPr="00C8157C">
              <w:rPr>
                <w:rFonts w:ascii="Times New Roman" w:hAnsi="Times New Roman" w:cs="Times New Roman"/>
                <w:kern w:val="0"/>
                <w:sz w:val="22"/>
                <w:lang w:eastAsia="zh-CN"/>
              </w:rPr>
              <w:t>(1.17)</w:t>
            </w:r>
          </w:p>
        </w:tc>
        <w:tc>
          <w:tcPr>
            <w:tcW w:w="913" w:type="pct"/>
            <w:tcBorders>
              <w:top w:val="nil"/>
              <w:left w:val="nil"/>
              <w:bottom w:val="nil"/>
              <w:right w:val="nil"/>
            </w:tcBorders>
            <w:vAlign w:val="center"/>
          </w:tcPr>
          <w:p w14:paraId="4C091C44" w14:textId="77777777" w:rsidR="0024771F" w:rsidRPr="00C8157C" w:rsidRDefault="0024771F" w:rsidP="0024771F">
            <w:pPr>
              <w:jc w:val="center"/>
              <w:rPr>
                <w:rFonts w:ascii="Times New Roman" w:hAnsi="Times New Roman" w:cs="Times New Roman"/>
                <w:kern w:val="0"/>
                <w:sz w:val="22"/>
                <w:lang w:eastAsia="zh-CN"/>
              </w:rPr>
            </w:pPr>
            <w:r w:rsidRPr="00C8157C">
              <w:rPr>
                <w:rFonts w:ascii="Times New Roman" w:hAnsi="Times New Roman" w:cs="Times New Roman"/>
                <w:kern w:val="0"/>
                <w:sz w:val="22"/>
                <w:lang w:eastAsia="zh-CN"/>
              </w:rPr>
              <w:t>3.61</w:t>
            </w:r>
          </w:p>
          <w:p w14:paraId="2CDA5542" w14:textId="148E40A9" w:rsidR="0024771F" w:rsidRPr="00C8157C" w:rsidRDefault="0024771F" w:rsidP="0024771F">
            <w:pPr>
              <w:jc w:val="center"/>
              <w:rPr>
                <w:rFonts w:ascii="Times New Roman" w:eastAsia="DengXian" w:hAnsi="Times New Roman"/>
                <w:sz w:val="22"/>
              </w:rPr>
            </w:pPr>
            <w:r w:rsidRPr="00C8157C">
              <w:rPr>
                <w:rFonts w:ascii="Times New Roman" w:hAnsi="Times New Roman" w:cs="Times New Roman"/>
                <w:kern w:val="0"/>
                <w:sz w:val="22"/>
                <w:lang w:eastAsia="zh-CN"/>
              </w:rPr>
              <w:t>(1.61)</w:t>
            </w:r>
          </w:p>
        </w:tc>
        <w:tc>
          <w:tcPr>
            <w:tcW w:w="913" w:type="pct"/>
            <w:tcBorders>
              <w:top w:val="nil"/>
              <w:left w:val="nil"/>
              <w:bottom w:val="nil"/>
              <w:right w:val="nil"/>
            </w:tcBorders>
            <w:vAlign w:val="center"/>
          </w:tcPr>
          <w:p w14:paraId="305352B6" w14:textId="77777777" w:rsidR="0024771F" w:rsidRPr="00C8157C" w:rsidRDefault="0024771F" w:rsidP="0024771F">
            <w:pPr>
              <w:jc w:val="center"/>
              <w:rPr>
                <w:rFonts w:ascii="Times New Roman" w:hAnsi="Times New Roman" w:cs="Times New Roman"/>
                <w:kern w:val="0"/>
                <w:sz w:val="22"/>
                <w:lang w:eastAsia="zh-CN"/>
              </w:rPr>
            </w:pPr>
            <w:r w:rsidRPr="00C8157C">
              <w:rPr>
                <w:rFonts w:ascii="Times New Roman" w:hAnsi="Times New Roman" w:cs="Times New Roman"/>
                <w:kern w:val="0"/>
                <w:sz w:val="22"/>
                <w:lang w:eastAsia="zh-CN"/>
              </w:rPr>
              <w:t>3.54</w:t>
            </w:r>
          </w:p>
          <w:p w14:paraId="4F0581F8" w14:textId="0798D641" w:rsidR="0024771F" w:rsidRPr="00C8157C" w:rsidRDefault="0024771F" w:rsidP="0024771F">
            <w:pPr>
              <w:jc w:val="center"/>
              <w:rPr>
                <w:rFonts w:ascii="Times New Roman" w:eastAsia="DengXian" w:hAnsi="Times New Roman"/>
                <w:sz w:val="22"/>
              </w:rPr>
            </w:pPr>
            <w:r w:rsidRPr="00C8157C">
              <w:rPr>
                <w:rFonts w:ascii="Times New Roman" w:hAnsi="Times New Roman" w:cs="Times New Roman"/>
                <w:kern w:val="0"/>
                <w:sz w:val="22"/>
                <w:lang w:eastAsia="zh-CN"/>
              </w:rPr>
              <w:t>(1.60)</w:t>
            </w:r>
          </w:p>
        </w:tc>
        <w:tc>
          <w:tcPr>
            <w:tcW w:w="915" w:type="pct"/>
            <w:tcBorders>
              <w:top w:val="nil"/>
              <w:left w:val="nil"/>
              <w:bottom w:val="nil"/>
            </w:tcBorders>
            <w:vAlign w:val="center"/>
          </w:tcPr>
          <w:p w14:paraId="0D602FB1" w14:textId="77777777" w:rsidR="0024771F" w:rsidRPr="00C8157C" w:rsidRDefault="0024771F" w:rsidP="0024771F">
            <w:pPr>
              <w:jc w:val="center"/>
              <w:rPr>
                <w:rFonts w:ascii="Times New Roman" w:hAnsi="Times New Roman" w:cs="Times New Roman"/>
                <w:kern w:val="0"/>
                <w:sz w:val="22"/>
                <w:lang w:eastAsia="zh-CN"/>
              </w:rPr>
            </w:pPr>
            <w:r w:rsidRPr="00C8157C">
              <w:rPr>
                <w:rFonts w:ascii="Times New Roman" w:hAnsi="Times New Roman" w:cs="Times New Roman"/>
                <w:kern w:val="0"/>
                <w:sz w:val="22"/>
                <w:lang w:eastAsia="zh-CN"/>
              </w:rPr>
              <w:t>3.98</w:t>
            </w:r>
          </w:p>
          <w:p w14:paraId="2157DB64" w14:textId="3E1255FE" w:rsidR="0024771F" w:rsidRPr="00C8157C" w:rsidRDefault="0024771F" w:rsidP="0024771F">
            <w:pPr>
              <w:jc w:val="center"/>
              <w:rPr>
                <w:rFonts w:ascii="Times New Roman" w:eastAsia="DengXian" w:hAnsi="Times New Roman"/>
                <w:sz w:val="22"/>
              </w:rPr>
            </w:pPr>
            <w:r w:rsidRPr="00C8157C">
              <w:rPr>
                <w:rFonts w:ascii="Times New Roman" w:hAnsi="Times New Roman" w:cs="Times New Roman"/>
                <w:kern w:val="0"/>
                <w:sz w:val="22"/>
                <w:lang w:eastAsia="zh-CN"/>
              </w:rPr>
              <w:t>(1.72)</w:t>
            </w:r>
          </w:p>
        </w:tc>
      </w:tr>
      <w:tr w:rsidR="0024771F" w:rsidRPr="00D72DF9" w14:paraId="65530AC7" w14:textId="77777777" w:rsidTr="00E56FC9">
        <w:tc>
          <w:tcPr>
            <w:tcW w:w="529" w:type="pct"/>
            <w:tcBorders>
              <w:top w:val="nil"/>
              <w:bottom w:val="nil"/>
              <w:right w:val="nil"/>
            </w:tcBorders>
            <w:vAlign w:val="center"/>
          </w:tcPr>
          <w:p w14:paraId="3687DA19" w14:textId="6079D00E" w:rsidR="0024771F" w:rsidRPr="00C8157C" w:rsidRDefault="0024771F" w:rsidP="0024771F">
            <w:pPr>
              <w:jc w:val="center"/>
              <w:rPr>
                <w:rFonts w:ascii="Times New Roman" w:eastAsia="DengXian" w:hAnsi="Times New Roman"/>
                <w:sz w:val="22"/>
              </w:rPr>
            </w:pPr>
            <w:r w:rsidRPr="00C8157C">
              <w:rPr>
                <w:rFonts w:ascii="Times New Roman" w:hAnsi="Times New Roman" w:cs="Times New Roman"/>
                <w:kern w:val="0"/>
                <w:sz w:val="22"/>
                <w:lang w:eastAsia="zh-CN"/>
              </w:rPr>
              <w:t>2</w:t>
            </w:r>
          </w:p>
        </w:tc>
        <w:tc>
          <w:tcPr>
            <w:tcW w:w="913" w:type="pct"/>
            <w:tcBorders>
              <w:top w:val="nil"/>
              <w:left w:val="nil"/>
              <w:bottom w:val="nil"/>
              <w:right w:val="nil"/>
            </w:tcBorders>
          </w:tcPr>
          <w:p w14:paraId="3C2FA0AC" w14:textId="77777777" w:rsidR="0024771F" w:rsidRPr="00C8157C" w:rsidRDefault="0024771F" w:rsidP="0024771F">
            <w:pPr>
              <w:rPr>
                <w:rFonts w:ascii="Times New Roman" w:hAnsi="Times New Roman" w:cs="Times New Roman"/>
                <w:kern w:val="0"/>
                <w:sz w:val="22"/>
                <w:lang w:eastAsia="zh-CN"/>
              </w:rPr>
            </w:pPr>
            <w:r w:rsidRPr="00C8157C">
              <w:rPr>
                <w:rFonts w:ascii="Times New Roman" w:hAnsi="Times New Roman" w:cs="Times New Roman"/>
                <w:kern w:val="0"/>
                <w:sz w:val="22"/>
                <w:lang w:eastAsia="zh-CN"/>
              </w:rPr>
              <w:t xml:space="preserve">1) Small </w:t>
            </w:r>
            <w:proofErr w:type="spellStart"/>
            <w:r w:rsidRPr="00C8157C">
              <w:rPr>
                <w:rFonts w:ascii="Times New Roman" w:hAnsi="Times New Roman" w:cs="Times New Roman"/>
                <w:kern w:val="0"/>
                <w:sz w:val="22"/>
                <w:lang w:eastAsia="zh-CN"/>
              </w:rPr>
              <w:t>Small</w:t>
            </w:r>
            <w:proofErr w:type="spellEnd"/>
          </w:p>
          <w:p w14:paraId="14C6BD23" w14:textId="0A33BC6E" w:rsidR="0024771F" w:rsidRPr="00C8157C" w:rsidRDefault="0024771F" w:rsidP="0024771F">
            <w:pPr>
              <w:rPr>
                <w:rFonts w:ascii="Times New Roman" w:eastAsia="DengXian" w:hAnsi="Times New Roman"/>
                <w:sz w:val="22"/>
              </w:rPr>
            </w:pPr>
            <w:r w:rsidRPr="00C8157C">
              <w:rPr>
                <w:rFonts w:ascii="Times New Roman" w:hAnsi="Times New Roman" w:cs="Times New Roman"/>
                <w:kern w:val="0"/>
                <w:sz w:val="22"/>
                <w:lang w:eastAsia="zh-CN"/>
              </w:rPr>
              <w:t>(N=71)</w:t>
            </w:r>
          </w:p>
        </w:tc>
        <w:tc>
          <w:tcPr>
            <w:tcW w:w="817" w:type="pct"/>
            <w:tcBorders>
              <w:top w:val="nil"/>
              <w:left w:val="nil"/>
              <w:bottom w:val="nil"/>
              <w:right w:val="nil"/>
            </w:tcBorders>
            <w:vAlign w:val="center"/>
          </w:tcPr>
          <w:p w14:paraId="7DD0888C" w14:textId="77777777" w:rsidR="0024771F" w:rsidRPr="00C8157C" w:rsidRDefault="0024771F" w:rsidP="0024771F">
            <w:pPr>
              <w:jc w:val="center"/>
              <w:rPr>
                <w:rFonts w:ascii="Times New Roman" w:hAnsi="Times New Roman" w:cs="Times New Roman"/>
                <w:kern w:val="0"/>
                <w:sz w:val="22"/>
                <w:lang w:eastAsia="zh-CN"/>
              </w:rPr>
            </w:pPr>
            <w:r w:rsidRPr="00C8157C">
              <w:rPr>
                <w:rFonts w:ascii="Times New Roman" w:hAnsi="Times New Roman" w:cs="Times New Roman"/>
                <w:kern w:val="0"/>
                <w:sz w:val="22"/>
                <w:lang w:eastAsia="zh-CN"/>
              </w:rPr>
              <w:t>3.31</w:t>
            </w:r>
          </w:p>
          <w:p w14:paraId="2752A934" w14:textId="441352BA" w:rsidR="0024771F" w:rsidRPr="00C8157C" w:rsidRDefault="0024771F" w:rsidP="0024771F">
            <w:pPr>
              <w:jc w:val="center"/>
              <w:rPr>
                <w:rFonts w:ascii="Times New Roman" w:eastAsia="DengXian" w:hAnsi="Times New Roman"/>
                <w:sz w:val="22"/>
              </w:rPr>
            </w:pPr>
            <w:r w:rsidRPr="00C8157C">
              <w:rPr>
                <w:rFonts w:ascii="Times New Roman" w:hAnsi="Times New Roman" w:cs="Times New Roman"/>
                <w:kern w:val="0"/>
                <w:sz w:val="22"/>
                <w:lang w:eastAsia="zh-CN"/>
              </w:rPr>
              <w:t>(1.42)</w:t>
            </w:r>
          </w:p>
        </w:tc>
        <w:tc>
          <w:tcPr>
            <w:tcW w:w="913" w:type="pct"/>
            <w:tcBorders>
              <w:top w:val="nil"/>
              <w:left w:val="nil"/>
              <w:bottom w:val="nil"/>
              <w:right w:val="nil"/>
            </w:tcBorders>
            <w:vAlign w:val="center"/>
          </w:tcPr>
          <w:p w14:paraId="34598AC1" w14:textId="77777777" w:rsidR="0024771F" w:rsidRPr="00C8157C" w:rsidRDefault="0024771F" w:rsidP="0024771F">
            <w:pPr>
              <w:jc w:val="center"/>
              <w:rPr>
                <w:rFonts w:ascii="Times New Roman" w:hAnsi="Times New Roman" w:cs="Times New Roman"/>
                <w:kern w:val="0"/>
                <w:sz w:val="22"/>
                <w:lang w:eastAsia="zh-CN"/>
              </w:rPr>
            </w:pPr>
            <w:r w:rsidRPr="00C8157C">
              <w:rPr>
                <w:rFonts w:ascii="Times New Roman" w:hAnsi="Times New Roman" w:cs="Times New Roman"/>
                <w:kern w:val="0"/>
                <w:sz w:val="22"/>
                <w:lang w:eastAsia="zh-CN"/>
              </w:rPr>
              <w:t>4.18</w:t>
            </w:r>
          </w:p>
          <w:p w14:paraId="2932004A" w14:textId="6A2CD824" w:rsidR="0024771F" w:rsidRPr="00C8157C" w:rsidRDefault="0024771F" w:rsidP="0024771F">
            <w:pPr>
              <w:jc w:val="center"/>
              <w:rPr>
                <w:rFonts w:ascii="Times New Roman" w:eastAsia="DengXian" w:hAnsi="Times New Roman"/>
                <w:sz w:val="22"/>
              </w:rPr>
            </w:pPr>
            <w:r w:rsidRPr="00C8157C">
              <w:rPr>
                <w:rFonts w:ascii="Times New Roman" w:hAnsi="Times New Roman" w:cs="Times New Roman"/>
                <w:kern w:val="0"/>
                <w:sz w:val="22"/>
                <w:lang w:eastAsia="zh-CN"/>
              </w:rPr>
              <w:t>(1.87)</w:t>
            </w:r>
          </w:p>
        </w:tc>
        <w:tc>
          <w:tcPr>
            <w:tcW w:w="913" w:type="pct"/>
            <w:tcBorders>
              <w:top w:val="nil"/>
              <w:left w:val="nil"/>
              <w:bottom w:val="nil"/>
              <w:right w:val="nil"/>
            </w:tcBorders>
            <w:vAlign w:val="center"/>
          </w:tcPr>
          <w:p w14:paraId="556CC899" w14:textId="77777777" w:rsidR="0024771F" w:rsidRPr="00C8157C" w:rsidRDefault="0024771F" w:rsidP="0024771F">
            <w:pPr>
              <w:jc w:val="center"/>
              <w:rPr>
                <w:rFonts w:ascii="Times New Roman" w:hAnsi="Times New Roman" w:cs="Times New Roman"/>
                <w:kern w:val="0"/>
                <w:sz w:val="22"/>
                <w:lang w:eastAsia="zh-CN"/>
              </w:rPr>
            </w:pPr>
            <w:r w:rsidRPr="00C8157C">
              <w:rPr>
                <w:rFonts w:ascii="Times New Roman" w:hAnsi="Times New Roman" w:cs="Times New Roman"/>
                <w:kern w:val="0"/>
                <w:sz w:val="22"/>
                <w:lang w:eastAsia="zh-CN"/>
              </w:rPr>
              <w:t>4.24</w:t>
            </w:r>
          </w:p>
          <w:p w14:paraId="7E41ECE6" w14:textId="49588886" w:rsidR="0024771F" w:rsidRPr="00C8157C" w:rsidRDefault="0024771F" w:rsidP="0024771F">
            <w:pPr>
              <w:jc w:val="center"/>
              <w:rPr>
                <w:rFonts w:ascii="Times New Roman" w:eastAsia="DengXian" w:hAnsi="Times New Roman"/>
                <w:sz w:val="22"/>
              </w:rPr>
            </w:pPr>
            <w:r w:rsidRPr="00C8157C">
              <w:rPr>
                <w:rFonts w:ascii="Times New Roman" w:hAnsi="Times New Roman" w:cs="Times New Roman"/>
                <w:kern w:val="0"/>
                <w:sz w:val="22"/>
                <w:lang w:eastAsia="zh-CN"/>
              </w:rPr>
              <w:t>(1.89)</w:t>
            </w:r>
          </w:p>
        </w:tc>
        <w:tc>
          <w:tcPr>
            <w:tcW w:w="915" w:type="pct"/>
            <w:tcBorders>
              <w:top w:val="nil"/>
              <w:left w:val="nil"/>
              <w:bottom w:val="nil"/>
            </w:tcBorders>
            <w:vAlign w:val="center"/>
          </w:tcPr>
          <w:p w14:paraId="647A4895" w14:textId="77777777" w:rsidR="0024771F" w:rsidRPr="00C8157C" w:rsidRDefault="0024771F" w:rsidP="0024771F">
            <w:pPr>
              <w:jc w:val="center"/>
              <w:rPr>
                <w:rFonts w:ascii="Times New Roman" w:hAnsi="Times New Roman" w:cs="Times New Roman"/>
                <w:kern w:val="0"/>
                <w:sz w:val="22"/>
                <w:lang w:eastAsia="zh-CN"/>
              </w:rPr>
            </w:pPr>
            <w:r w:rsidRPr="00C8157C">
              <w:rPr>
                <w:rFonts w:ascii="Times New Roman" w:hAnsi="Times New Roman" w:cs="Times New Roman"/>
                <w:kern w:val="0"/>
                <w:sz w:val="22"/>
                <w:lang w:eastAsia="zh-CN"/>
              </w:rPr>
              <w:t>4.62</w:t>
            </w:r>
          </w:p>
          <w:p w14:paraId="422A217A" w14:textId="423F560B" w:rsidR="0024771F" w:rsidRPr="00C8157C" w:rsidRDefault="0024771F" w:rsidP="0024771F">
            <w:pPr>
              <w:jc w:val="center"/>
              <w:rPr>
                <w:rFonts w:ascii="Times New Roman" w:eastAsia="DengXian" w:hAnsi="Times New Roman"/>
                <w:sz w:val="22"/>
              </w:rPr>
            </w:pPr>
            <w:r w:rsidRPr="00C8157C">
              <w:rPr>
                <w:rFonts w:ascii="Times New Roman" w:hAnsi="Times New Roman" w:cs="Times New Roman"/>
                <w:kern w:val="0"/>
                <w:sz w:val="22"/>
                <w:lang w:eastAsia="zh-CN"/>
              </w:rPr>
              <w:t>(2.10)</w:t>
            </w:r>
          </w:p>
        </w:tc>
      </w:tr>
      <w:tr w:rsidR="0024771F" w:rsidRPr="00D72DF9" w14:paraId="07B38C1F" w14:textId="77777777" w:rsidTr="00E56FC9">
        <w:tc>
          <w:tcPr>
            <w:tcW w:w="529" w:type="pct"/>
            <w:tcBorders>
              <w:top w:val="nil"/>
              <w:bottom w:val="nil"/>
              <w:right w:val="nil"/>
            </w:tcBorders>
            <w:vAlign w:val="center"/>
          </w:tcPr>
          <w:p w14:paraId="21C17946" w14:textId="77777777" w:rsidR="0024771F" w:rsidRPr="00C8157C" w:rsidRDefault="0024771F" w:rsidP="0024771F">
            <w:pPr>
              <w:jc w:val="center"/>
              <w:rPr>
                <w:rFonts w:ascii="Times New Roman" w:eastAsia="DengXian" w:hAnsi="Times New Roman"/>
                <w:sz w:val="22"/>
              </w:rPr>
            </w:pPr>
          </w:p>
        </w:tc>
        <w:tc>
          <w:tcPr>
            <w:tcW w:w="913" w:type="pct"/>
            <w:tcBorders>
              <w:top w:val="nil"/>
              <w:left w:val="nil"/>
              <w:bottom w:val="nil"/>
              <w:right w:val="nil"/>
            </w:tcBorders>
          </w:tcPr>
          <w:p w14:paraId="12D4BCA4" w14:textId="77777777" w:rsidR="0024771F" w:rsidRPr="00C8157C" w:rsidRDefault="0024771F" w:rsidP="0024771F">
            <w:pPr>
              <w:rPr>
                <w:rFonts w:ascii="Times New Roman" w:hAnsi="Times New Roman" w:cs="Times New Roman"/>
                <w:kern w:val="0"/>
                <w:sz w:val="22"/>
                <w:lang w:eastAsia="zh-CN"/>
              </w:rPr>
            </w:pPr>
            <w:r w:rsidRPr="00C8157C">
              <w:rPr>
                <w:rFonts w:ascii="Times New Roman" w:hAnsi="Times New Roman" w:cs="Times New Roman"/>
                <w:kern w:val="0"/>
                <w:sz w:val="22"/>
                <w:lang w:eastAsia="zh-CN"/>
              </w:rPr>
              <w:t>2) Small Large</w:t>
            </w:r>
          </w:p>
          <w:p w14:paraId="165638DD" w14:textId="06558E7D" w:rsidR="0024771F" w:rsidRPr="00C8157C" w:rsidRDefault="0024771F" w:rsidP="0024771F">
            <w:pPr>
              <w:rPr>
                <w:rFonts w:ascii="Times New Roman" w:eastAsia="DengXian" w:hAnsi="Times New Roman"/>
                <w:sz w:val="22"/>
              </w:rPr>
            </w:pPr>
            <w:r w:rsidRPr="00C8157C">
              <w:rPr>
                <w:rFonts w:ascii="Times New Roman" w:hAnsi="Times New Roman" w:cs="Times New Roman"/>
                <w:kern w:val="0"/>
                <w:sz w:val="22"/>
                <w:lang w:eastAsia="zh-CN"/>
              </w:rPr>
              <w:t>(N=69)</w:t>
            </w:r>
          </w:p>
        </w:tc>
        <w:tc>
          <w:tcPr>
            <w:tcW w:w="817" w:type="pct"/>
            <w:tcBorders>
              <w:top w:val="nil"/>
              <w:left w:val="nil"/>
              <w:bottom w:val="nil"/>
              <w:right w:val="nil"/>
            </w:tcBorders>
            <w:vAlign w:val="center"/>
          </w:tcPr>
          <w:p w14:paraId="1B47F9A6" w14:textId="77777777" w:rsidR="0024771F" w:rsidRPr="00C8157C" w:rsidRDefault="0024771F" w:rsidP="0024771F">
            <w:pPr>
              <w:jc w:val="center"/>
              <w:rPr>
                <w:rFonts w:ascii="Times New Roman" w:hAnsi="Times New Roman" w:cs="Times New Roman"/>
                <w:kern w:val="0"/>
                <w:sz w:val="22"/>
                <w:lang w:eastAsia="zh-CN"/>
              </w:rPr>
            </w:pPr>
            <w:r w:rsidRPr="00C8157C">
              <w:rPr>
                <w:rFonts w:ascii="Times New Roman" w:hAnsi="Times New Roman" w:cs="Times New Roman"/>
                <w:kern w:val="0"/>
                <w:sz w:val="22"/>
                <w:lang w:eastAsia="zh-CN"/>
              </w:rPr>
              <w:t>3.37</w:t>
            </w:r>
          </w:p>
          <w:p w14:paraId="04D0463D" w14:textId="33411D89" w:rsidR="0024771F" w:rsidRPr="00C8157C" w:rsidRDefault="0024771F" w:rsidP="0024771F">
            <w:pPr>
              <w:jc w:val="center"/>
              <w:rPr>
                <w:rFonts w:ascii="Times New Roman" w:eastAsia="DengXian" w:hAnsi="Times New Roman"/>
                <w:sz w:val="22"/>
              </w:rPr>
            </w:pPr>
            <w:r w:rsidRPr="00C8157C">
              <w:rPr>
                <w:rFonts w:ascii="Times New Roman" w:hAnsi="Times New Roman" w:cs="Times New Roman"/>
                <w:kern w:val="0"/>
                <w:sz w:val="22"/>
                <w:lang w:eastAsia="zh-CN"/>
              </w:rPr>
              <w:t>(1.77)</w:t>
            </w:r>
          </w:p>
        </w:tc>
        <w:tc>
          <w:tcPr>
            <w:tcW w:w="913" w:type="pct"/>
            <w:tcBorders>
              <w:top w:val="nil"/>
              <w:left w:val="nil"/>
              <w:bottom w:val="nil"/>
              <w:right w:val="nil"/>
            </w:tcBorders>
            <w:vAlign w:val="center"/>
          </w:tcPr>
          <w:p w14:paraId="6416EE81" w14:textId="77777777" w:rsidR="0024771F" w:rsidRPr="00C8157C" w:rsidRDefault="0024771F" w:rsidP="0024771F">
            <w:pPr>
              <w:jc w:val="center"/>
              <w:rPr>
                <w:rFonts w:ascii="Times New Roman" w:hAnsi="Times New Roman" w:cs="Times New Roman"/>
                <w:kern w:val="0"/>
                <w:sz w:val="22"/>
                <w:lang w:eastAsia="zh-CN"/>
              </w:rPr>
            </w:pPr>
            <w:r w:rsidRPr="00C8157C">
              <w:rPr>
                <w:rFonts w:ascii="Times New Roman" w:hAnsi="Times New Roman" w:cs="Times New Roman"/>
                <w:kern w:val="0"/>
                <w:sz w:val="22"/>
                <w:lang w:eastAsia="zh-CN"/>
              </w:rPr>
              <w:t>3.85</w:t>
            </w:r>
          </w:p>
          <w:p w14:paraId="45233E5E" w14:textId="5EC8AD9E" w:rsidR="0024771F" w:rsidRPr="00C8157C" w:rsidRDefault="0024771F" w:rsidP="0024771F">
            <w:pPr>
              <w:jc w:val="center"/>
              <w:rPr>
                <w:rFonts w:ascii="Times New Roman" w:eastAsia="DengXian" w:hAnsi="Times New Roman"/>
                <w:sz w:val="22"/>
              </w:rPr>
            </w:pPr>
            <w:r w:rsidRPr="00C8157C">
              <w:rPr>
                <w:rFonts w:ascii="Times New Roman" w:hAnsi="Times New Roman" w:cs="Times New Roman"/>
                <w:kern w:val="0"/>
                <w:sz w:val="22"/>
                <w:lang w:eastAsia="zh-CN"/>
              </w:rPr>
              <w:t>(2.30)</w:t>
            </w:r>
          </w:p>
        </w:tc>
        <w:tc>
          <w:tcPr>
            <w:tcW w:w="913" w:type="pct"/>
            <w:tcBorders>
              <w:top w:val="nil"/>
              <w:left w:val="nil"/>
              <w:bottom w:val="nil"/>
              <w:right w:val="nil"/>
            </w:tcBorders>
            <w:vAlign w:val="center"/>
          </w:tcPr>
          <w:p w14:paraId="53B96FAC" w14:textId="77777777" w:rsidR="0024771F" w:rsidRPr="00C8157C" w:rsidRDefault="0024771F" w:rsidP="0024771F">
            <w:pPr>
              <w:jc w:val="center"/>
              <w:rPr>
                <w:rFonts w:ascii="Times New Roman" w:hAnsi="Times New Roman" w:cs="Times New Roman"/>
                <w:kern w:val="0"/>
                <w:sz w:val="22"/>
                <w:lang w:eastAsia="zh-CN"/>
              </w:rPr>
            </w:pPr>
            <w:r w:rsidRPr="00C8157C">
              <w:rPr>
                <w:rFonts w:ascii="Times New Roman" w:hAnsi="Times New Roman" w:cs="Times New Roman"/>
                <w:kern w:val="0"/>
                <w:sz w:val="22"/>
                <w:lang w:eastAsia="zh-CN"/>
              </w:rPr>
              <w:t>3.95</w:t>
            </w:r>
          </w:p>
          <w:p w14:paraId="741C7C6E" w14:textId="0BFDFB32" w:rsidR="0024771F" w:rsidRPr="00C8157C" w:rsidRDefault="0024771F" w:rsidP="0024771F">
            <w:pPr>
              <w:jc w:val="center"/>
              <w:rPr>
                <w:rFonts w:ascii="Times New Roman" w:eastAsia="DengXian" w:hAnsi="Times New Roman"/>
                <w:sz w:val="22"/>
              </w:rPr>
            </w:pPr>
            <w:r w:rsidRPr="00C8157C">
              <w:rPr>
                <w:rFonts w:ascii="Times New Roman" w:hAnsi="Times New Roman" w:cs="Times New Roman"/>
                <w:kern w:val="0"/>
                <w:sz w:val="22"/>
                <w:lang w:eastAsia="zh-CN"/>
              </w:rPr>
              <w:t>(2.27)</w:t>
            </w:r>
          </w:p>
        </w:tc>
        <w:tc>
          <w:tcPr>
            <w:tcW w:w="915" w:type="pct"/>
            <w:tcBorders>
              <w:top w:val="nil"/>
              <w:left w:val="nil"/>
              <w:bottom w:val="nil"/>
            </w:tcBorders>
            <w:vAlign w:val="center"/>
          </w:tcPr>
          <w:p w14:paraId="299A5B3F" w14:textId="77777777" w:rsidR="0024771F" w:rsidRPr="00C8157C" w:rsidRDefault="0024771F" w:rsidP="0024771F">
            <w:pPr>
              <w:jc w:val="center"/>
              <w:rPr>
                <w:rFonts w:ascii="Times New Roman" w:hAnsi="Times New Roman" w:cs="Times New Roman"/>
                <w:kern w:val="0"/>
                <w:sz w:val="22"/>
                <w:lang w:eastAsia="zh-CN"/>
              </w:rPr>
            </w:pPr>
            <w:r w:rsidRPr="00C8157C">
              <w:rPr>
                <w:rFonts w:ascii="Times New Roman" w:hAnsi="Times New Roman" w:cs="Times New Roman"/>
                <w:kern w:val="0"/>
                <w:sz w:val="22"/>
                <w:lang w:eastAsia="zh-CN"/>
              </w:rPr>
              <w:t>4.22</w:t>
            </w:r>
          </w:p>
          <w:p w14:paraId="03DE7177" w14:textId="21AB4E90" w:rsidR="0024771F" w:rsidRPr="00C8157C" w:rsidRDefault="0024771F" w:rsidP="0024771F">
            <w:pPr>
              <w:jc w:val="center"/>
              <w:rPr>
                <w:rFonts w:ascii="Times New Roman" w:eastAsia="DengXian" w:hAnsi="Times New Roman"/>
                <w:sz w:val="22"/>
              </w:rPr>
            </w:pPr>
            <w:r w:rsidRPr="00C8157C">
              <w:rPr>
                <w:rFonts w:ascii="Times New Roman" w:hAnsi="Times New Roman" w:cs="Times New Roman"/>
                <w:kern w:val="0"/>
                <w:sz w:val="22"/>
                <w:lang w:eastAsia="zh-CN"/>
              </w:rPr>
              <w:t>(2.36)</w:t>
            </w:r>
          </w:p>
        </w:tc>
      </w:tr>
      <w:tr w:rsidR="0024771F" w:rsidRPr="00D72DF9" w14:paraId="4B4622E2" w14:textId="77777777" w:rsidTr="00E56FC9">
        <w:tc>
          <w:tcPr>
            <w:tcW w:w="529" w:type="pct"/>
            <w:tcBorders>
              <w:top w:val="nil"/>
              <w:bottom w:val="nil"/>
              <w:right w:val="nil"/>
            </w:tcBorders>
            <w:vAlign w:val="center"/>
          </w:tcPr>
          <w:p w14:paraId="0F24C9B3" w14:textId="77777777" w:rsidR="0024771F" w:rsidRPr="00C8157C" w:rsidRDefault="0024771F" w:rsidP="0024771F">
            <w:pPr>
              <w:jc w:val="center"/>
              <w:rPr>
                <w:rFonts w:ascii="Times New Roman" w:eastAsia="DengXian" w:hAnsi="Times New Roman"/>
                <w:sz w:val="22"/>
              </w:rPr>
            </w:pPr>
          </w:p>
        </w:tc>
        <w:tc>
          <w:tcPr>
            <w:tcW w:w="913" w:type="pct"/>
            <w:tcBorders>
              <w:top w:val="nil"/>
              <w:left w:val="nil"/>
              <w:bottom w:val="nil"/>
              <w:right w:val="nil"/>
            </w:tcBorders>
          </w:tcPr>
          <w:p w14:paraId="43F1B983" w14:textId="77777777" w:rsidR="0024771F" w:rsidRPr="00C8157C" w:rsidRDefault="0024771F" w:rsidP="0024771F">
            <w:pPr>
              <w:rPr>
                <w:rFonts w:ascii="Times New Roman" w:hAnsi="Times New Roman" w:cs="Times New Roman"/>
                <w:kern w:val="0"/>
                <w:sz w:val="22"/>
                <w:lang w:eastAsia="zh-CN"/>
              </w:rPr>
            </w:pPr>
            <w:r w:rsidRPr="00C8157C">
              <w:rPr>
                <w:rFonts w:ascii="Times New Roman" w:hAnsi="Times New Roman" w:cs="Times New Roman"/>
                <w:kern w:val="0"/>
                <w:sz w:val="22"/>
                <w:lang w:eastAsia="zh-CN"/>
              </w:rPr>
              <w:t>3) Large Small</w:t>
            </w:r>
          </w:p>
          <w:p w14:paraId="115A90C0" w14:textId="2B66B035" w:rsidR="0024771F" w:rsidRPr="00C8157C" w:rsidRDefault="0024771F" w:rsidP="0024771F">
            <w:pPr>
              <w:rPr>
                <w:rFonts w:ascii="Times New Roman" w:eastAsia="DengXian" w:hAnsi="Times New Roman"/>
                <w:sz w:val="22"/>
              </w:rPr>
            </w:pPr>
            <w:r w:rsidRPr="00C8157C">
              <w:rPr>
                <w:rFonts w:ascii="Times New Roman" w:hAnsi="Times New Roman" w:cs="Times New Roman"/>
                <w:kern w:val="0"/>
                <w:sz w:val="22"/>
                <w:lang w:eastAsia="zh-CN"/>
              </w:rPr>
              <w:t>(N=68)</w:t>
            </w:r>
          </w:p>
        </w:tc>
        <w:tc>
          <w:tcPr>
            <w:tcW w:w="817" w:type="pct"/>
            <w:tcBorders>
              <w:top w:val="nil"/>
              <w:left w:val="nil"/>
              <w:bottom w:val="nil"/>
              <w:right w:val="nil"/>
            </w:tcBorders>
            <w:vAlign w:val="center"/>
          </w:tcPr>
          <w:p w14:paraId="1D829E06" w14:textId="77777777" w:rsidR="0024771F" w:rsidRPr="00C8157C" w:rsidRDefault="0024771F" w:rsidP="0024771F">
            <w:pPr>
              <w:jc w:val="center"/>
              <w:rPr>
                <w:rFonts w:ascii="Times New Roman" w:hAnsi="Times New Roman" w:cs="Times New Roman"/>
                <w:kern w:val="0"/>
                <w:sz w:val="22"/>
                <w:lang w:eastAsia="zh-CN"/>
              </w:rPr>
            </w:pPr>
            <w:r w:rsidRPr="00C8157C">
              <w:rPr>
                <w:rFonts w:ascii="Times New Roman" w:hAnsi="Times New Roman" w:cs="Times New Roman"/>
                <w:kern w:val="0"/>
                <w:sz w:val="22"/>
                <w:lang w:eastAsia="zh-CN"/>
              </w:rPr>
              <w:t>3.12</w:t>
            </w:r>
          </w:p>
          <w:p w14:paraId="5A6FDC7B" w14:textId="36F50B92" w:rsidR="0024771F" w:rsidRPr="00C8157C" w:rsidRDefault="0024771F" w:rsidP="0024771F">
            <w:pPr>
              <w:jc w:val="center"/>
              <w:rPr>
                <w:rFonts w:ascii="Times New Roman" w:eastAsia="DengXian" w:hAnsi="Times New Roman"/>
                <w:sz w:val="22"/>
              </w:rPr>
            </w:pPr>
            <w:r w:rsidRPr="00C8157C">
              <w:rPr>
                <w:rFonts w:ascii="Times New Roman" w:hAnsi="Times New Roman" w:cs="Times New Roman"/>
                <w:kern w:val="0"/>
                <w:sz w:val="22"/>
                <w:lang w:eastAsia="zh-CN"/>
              </w:rPr>
              <w:t>(1.36)</w:t>
            </w:r>
          </w:p>
        </w:tc>
        <w:tc>
          <w:tcPr>
            <w:tcW w:w="913" w:type="pct"/>
            <w:tcBorders>
              <w:top w:val="nil"/>
              <w:left w:val="nil"/>
              <w:bottom w:val="nil"/>
              <w:right w:val="nil"/>
            </w:tcBorders>
            <w:vAlign w:val="center"/>
          </w:tcPr>
          <w:p w14:paraId="71C9AD23" w14:textId="77777777" w:rsidR="0024771F" w:rsidRPr="00C8157C" w:rsidRDefault="0024771F" w:rsidP="0024771F">
            <w:pPr>
              <w:jc w:val="center"/>
              <w:rPr>
                <w:rFonts w:ascii="Times New Roman" w:hAnsi="Times New Roman" w:cs="Times New Roman"/>
                <w:kern w:val="0"/>
                <w:sz w:val="22"/>
                <w:lang w:eastAsia="zh-CN"/>
              </w:rPr>
            </w:pPr>
            <w:r w:rsidRPr="00C8157C">
              <w:rPr>
                <w:rFonts w:ascii="Times New Roman" w:hAnsi="Times New Roman" w:cs="Times New Roman"/>
                <w:kern w:val="0"/>
                <w:sz w:val="22"/>
                <w:lang w:eastAsia="zh-CN"/>
              </w:rPr>
              <w:t>3.54</w:t>
            </w:r>
          </w:p>
          <w:p w14:paraId="106A4682" w14:textId="61041465" w:rsidR="0024771F" w:rsidRPr="00C8157C" w:rsidRDefault="0024771F" w:rsidP="0024771F">
            <w:pPr>
              <w:jc w:val="center"/>
              <w:rPr>
                <w:rFonts w:ascii="Times New Roman" w:eastAsia="DengXian" w:hAnsi="Times New Roman"/>
                <w:sz w:val="22"/>
              </w:rPr>
            </w:pPr>
            <w:r w:rsidRPr="00C8157C">
              <w:rPr>
                <w:rFonts w:ascii="Times New Roman" w:hAnsi="Times New Roman" w:cs="Times New Roman"/>
                <w:kern w:val="0"/>
                <w:sz w:val="22"/>
                <w:lang w:eastAsia="zh-CN"/>
              </w:rPr>
              <w:t>(1.99)</w:t>
            </w:r>
          </w:p>
        </w:tc>
        <w:tc>
          <w:tcPr>
            <w:tcW w:w="913" w:type="pct"/>
            <w:tcBorders>
              <w:top w:val="nil"/>
              <w:left w:val="nil"/>
              <w:bottom w:val="nil"/>
              <w:right w:val="nil"/>
            </w:tcBorders>
            <w:vAlign w:val="center"/>
          </w:tcPr>
          <w:p w14:paraId="748F4A1E" w14:textId="77777777" w:rsidR="0024771F" w:rsidRPr="00C8157C" w:rsidRDefault="0024771F" w:rsidP="0024771F">
            <w:pPr>
              <w:jc w:val="center"/>
              <w:rPr>
                <w:rFonts w:ascii="Times New Roman" w:hAnsi="Times New Roman" w:cs="Times New Roman"/>
                <w:kern w:val="0"/>
                <w:sz w:val="22"/>
                <w:lang w:eastAsia="zh-CN"/>
              </w:rPr>
            </w:pPr>
            <w:r w:rsidRPr="00C8157C">
              <w:rPr>
                <w:rFonts w:ascii="Times New Roman" w:hAnsi="Times New Roman" w:cs="Times New Roman"/>
                <w:kern w:val="0"/>
                <w:sz w:val="22"/>
                <w:lang w:eastAsia="zh-CN"/>
              </w:rPr>
              <w:t>3.56</w:t>
            </w:r>
          </w:p>
          <w:p w14:paraId="581FAB50" w14:textId="381B6286" w:rsidR="0024771F" w:rsidRPr="00C8157C" w:rsidRDefault="0024771F" w:rsidP="0024771F">
            <w:pPr>
              <w:jc w:val="center"/>
              <w:rPr>
                <w:rFonts w:ascii="Times New Roman" w:eastAsia="DengXian" w:hAnsi="Times New Roman"/>
                <w:sz w:val="22"/>
              </w:rPr>
            </w:pPr>
            <w:r w:rsidRPr="00C8157C">
              <w:rPr>
                <w:rFonts w:ascii="Times New Roman" w:hAnsi="Times New Roman" w:cs="Times New Roman"/>
                <w:kern w:val="0"/>
                <w:sz w:val="22"/>
                <w:lang w:eastAsia="zh-CN"/>
              </w:rPr>
              <w:t>(1.98)</w:t>
            </w:r>
          </w:p>
        </w:tc>
        <w:tc>
          <w:tcPr>
            <w:tcW w:w="915" w:type="pct"/>
            <w:tcBorders>
              <w:top w:val="nil"/>
              <w:left w:val="nil"/>
              <w:bottom w:val="nil"/>
            </w:tcBorders>
            <w:vAlign w:val="center"/>
          </w:tcPr>
          <w:p w14:paraId="0D9F91D0" w14:textId="77777777" w:rsidR="0024771F" w:rsidRPr="00C8157C" w:rsidRDefault="0024771F" w:rsidP="0024771F">
            <w:pPr>
              <w:jc w:val="center"/>
              <w:rPr>
                <w:rFonts w:ascii="Times New Roman" w:hAnsi="Times New Roman" w:cs="Times New Roman"/>
                <w:kern w:val="0"/>
                <w:sz w:val="22"/>
                <w:lang w:eastAsia="zh-CN"/>
              </w:rPr>
            </w:pPr>
            <w:r w:rsidRPr="00C8157C">
              <w:rPr>
                <w:rFonts w:ascii="Times New Roman" w:hAnsi="Times New Roman" w:cs="Times New Roman"/>
                <w:kern w:val="0"/>
                <w:sz w:val="22"/>
                <w:lang w:eastAsia="zh-CN"/>
              </w:rPr>
              <w:t>4.05</w:t>
            </w:r>
          </w:p>
          <w:p w14:paraId="51FBFDD8" w14:textId="3DA997F4" w:rsidR="0024771F" w:rsidRPr="00C8157C" w:rsidRDefault="0024771F" w:rsidP="0024771F">
            <w:pPr>
              <w:jc w:val="center"/>
              <w:rPr>
                <w:rFonts w:ascii="Times New Roman" w:eastAsia="DengXian" w:hAnsi="Times New Roman"/>
                <w:sz w:val="22"/>
              </w:rPr>
            </w:pPr>
            <w:r w:rsidRPr="00C8157C">
              <w:rPr>
                <w:rFonts w:ascii="Times New Roman" w:hAnsi="Times New Roman" w:cs="Times New Roman"/>
                <w:kern w:val="0"/>
                <w:sz w:val="22"/>
                <w:lang w:eastAsia="zh-CN"/>
              </w:rPr>
              <w:t>(2.04)</w:t>
            </w:r>
          </w:p>
        </w:tc>
      </w:tr>
      <w:tr w:rsidR="0024771F" w:rsidRPr="00D72DF9" w14:paraId="7961ED28" w14:textId="77777777" w:rsidTr="00E56FC9">
        <w:tc>
          <w:tcPr>
            <w:tcW w:w="529" w:type="pct"/>
            <w:tcBorders>
              <w:top w:val="nil"/>
              <w:bottom w:val="single" w:sz="8" w:space="0" w:color="auto"/>
              <w:right w:val="nil"/>
            </w:tcBorders>
            <w:vAlign w:val="center"/>
          </w:tcPr>
          <w:p w14:paraId="148458B8" w14:textId="77777777" w:rsidR="0024771F" w:rsidRPr="00C8157C" w:rsidRDefault="0024771F" w:rsidP="0024771F">
            <w:pPr>
              <w:jc w:val="center"/>
              <w:rPr>
                <w:rFonts w:ascii="Times New Roman" w:eastAsia="DengXian" w:hAnsi="Times New Roman"/>
                <w:sz w:val="22"/>
              </w:rPr>
            </w:pPr>
          </w:p>
        </w:tc>
        <w:tc>
          <w:tcPr>
            <w:tcW w:w="913" w:type="pct"/>
            <w:tcBorders>
              <w:top w:val="nil"/>
              <w:left w:val="nil"/>
              <w:bottom w:val="single" w:sz="8" w:space="0" w:color="auto"/>
              <w:right w:val="nil"/>
            </w:tcBorders>
          </w:tcPr>
          <w:p w14:paraId="2E3738BE" w14:textId="77777777" w:rsidR="0024771F" w:rsidRPr="00C8157C" w:rsidRDefault="0024771F" w:rsidP="0024771F">
            <w:pPr>
              <w:rPr>
                <w:rFonts w:ascii="Times New Roman" w:hAnsi="Times New Roman" w:cs="Times New Roman"/>
                <w:kern w:val="0"/>
                <w:sz w:val="22"/>
                <w:lang w:eastAsia="zh-CN"/>
              </w:rPr>
            </w:pPr>
            <w:r w:rsidRPr="00C8157C">
              <w:rPr>
                <w:rFonts w:ascii="Times New Roman" w:hAnsi="Times New Roman" w:cs="Times New Roman"/>
                <w:kern w:val="0"/>
                <w:sz w:val="22"/>
                <w:lang w:eastAsia="zh-CN"/>
              </w:rPr>
              <w:t xml:space="preserve">4) Large </w:t>
            </w:r>
            <w:proofErr w:type="spellStart"/>
            <w:r w:rsidRPr="00C8157C">
              <w:rPr>
                <w:rFonts w:ascii="Times New Roman" w:hAnsi="Times New Roman" w:cs="Times New Roman"/>
                <w:kern w:val="0"/>
                <w:sz w:val="22"/>
                <w:lang w:eastAsia="zh-CN"/>
              </w:rPr>
              <w:t>Large</w:t>
            </w:r>
            <w:proofErr w:type="spellEnd"/>
          </w:p>
          <w:p w14:paraId="344C46F0" w14:textId="1788A758" w:rsidR="0024771F" w:rsidRPr="00C8157C" w:rsidRDefault="0024771F" w:rsidP="0024771F">
            <w:pPr>
              <w:rPr>
                <w:rFonts w:ascii="Times New Roman" w:eastAsia="DengXian" w:hAnsi="Times New Roman"/>
                <w:sz w:val="22"/>
              </w:rPr>
            </w:pPr>
            <w:r w:rsidRPr="00C8157C">
              <w:rPr>
                <w:rFonts w:ascii="Times New Roman" w:hAnsi="Times New Roman" w:cs="Times New Roman"/>
                <w:kern w:val="0"/>
                <w:sz w:val="22"/>
                <w:lang w:eastAsia="zh-CN"/>
              </w:rPr>
              <w:t>(N=72)</w:t>
            </w:r>
          </w:p>
        </w:tc>
        <w:tc>
          <w:tcPr>
            <w:tcW w:w="817" w:type="pct"/>
            <w:tcBorders>
              <w:top w:val="nil"/>
              <w:left w:val="nil"/>
              <w:bottom w:val="single" w:sz="8" w:space="0" w:color="auto"/>
              <w:right w:val="nil"/>
            </w:tcBorders>
            <w:vAlign w:val="center"/>
          </w:tcPr>
          <w:p w14:paraId="70889808" w14:textId="77777777" w:rsidR="0024771F" w:rsidRPr="00C8157C" w:rsidRDefault="0024771F" w:rsidP="0024771F">
            <w:pPr>
              <w:jc w:val="center"/>
              <w:rPr>
                <w:rFonts w:ascii="Times New Roman" w:hAnsi="Times New Roman" w:cs="Times New Roman"/>
                <w:kern w:val="0"/>
                <w:sz w:val="22"/>
                <w:lang w:eastAsia="zh-CN"/>
              </w:rPr>
            </w:pPr>
            <w:r w:rsidRPr="00C8157C">
              <w:rPr>
                <w:rFonts w:ascii="Times New Roman" w:hAnsi="Times New Roman" w:cs="Times New Roman"/>
                <w:kern w:val="0"/>
                <w:sz w:val="22"/>
                <w:lang w:eastAsia="zh-CN"/>
              </w:rPr>
              <w:t>3.25</w:t>
            </w:r>
          </w:p>
          <w:p w14:paraId="6D4A3296" w14:textId="433D6C88" w:rsidR="0024771F" w:rsidRPr="00C8157C" w:rsidRDefault="0024771F" w:rsidP="0024771F">
            <w:pPr>
              <w:jc w:val="center"/>
              <w:rPr>
                <w:rFonts w:ascii="Times New Roman" w:eastAsia="DengXian" w:hAnsi="Times New Roman"/>
                <w:sz w:val="22"/>
              </w:rPr>
            </w:pPr>
            <w:r w:rsidRPr="00C8157C">
              <w:rPr>
                <w:rFonts w:ascii="Times New Roman" w:hAnsi="Times New Roman" w:cs="Times New Roman"/>
                <w:kern w:val="0"/>
                <w:sz w:val="22"/>
                <w:lang w:eastAsia="zh-CN"/>
              </w:rPr>
              <w:t>(1.50)</w:t>
            </w:r>
          </w:p>
        </w:tc>
        <w:tc>
          <w:tcPr>
            <w:tcW w:w="913" w:type="pct"/>
            <w:tcBorders>
              <w:top w:val="nil"/>
              <w:left w:val="nil"/>
              <w:bottom w:val="single" w:sz="8" w:space="0" w:color="auto"/>
              <w:right w:val="nil"/>
            </w:tcBorders>
            <w:vAlign w:val="center"/>
          </w:tcPr>
          <w:p w14:paraId="2679808A" w14:textId="77777777" w:rsidR="0024771F" w:rsidRPr="00C8157C" w:rsidRDefault="0024771F" w:rsidP="0024771F">
            <w:pPr>
              <w:jc w:val="center"/>
              <w:rPr>
                <w:rFonts w:ascii="Times New Roman" w:hAnsi="Times New Roman" w:cs="Times New Roman"/>
                <w:kern w:val="0"/>
                <w:sz w:val="22"/>
                <w:lang w:eastAsia="zh-CN"/>
              </w:rPr>
            </w:pPr>
            <w:r w:rsidRPr="00C8157C">
              <w:rPr>
                <w:rFonts w:ascii="Times New Roman" w:hAnsi="Times New Roman" w:cs="Times New Roman"/>
                <w:kern w:val="0"/>
                <w:sz w:val="22"/>
                <w:lang w:eastAsia="zh-CN"/>
              </w:rPr>
              <w:t>3.73</w:t>
            </w:r>
          </w:p>
          <w:p w14:paraId="528396AF" w14:textId="1E44ED86" w:rsidR="0024771F" w:rsidRPr="00C8157C" w:rsidRDefault="0024771F" w:rsidP="0024771F">
            <w:pPr>
              <w:jc w:val="center"/>
              <w:rPr>
                <w:rFonts w:ascii="Times New Roman" w:eastAsia="DengXian" w:hAnsi="Times New Roman"/>
                <w:sz w:val="22"/>
              </w:rPr>
            </w:pPr>
            <w:r w:rsidRPr="00C8157C">
              <w:rPr>
                <w:rFonts w:ascii="Times New Roman" w:hAnsi="Times New Roman" w:cs="Times New Roman"/>
                <w:kern w:val="0"/>
                <w:sz w:val="22"/>
                <w:lang w:eastAsia="zh-CN"/>
              </w:rPr>
              <w:t>(1.91)</w:t>
            </w:r>
          </w:p>
        </w:tc>
        <w:tc>
          <w:tcPr>
            <w:tcW w:w="913" w:type="pct"/>
            <w:tcBorders>
              <w:top w:val="nil"/>
              <w:left w:val="nil"/>
              <w:bottom w:val="single" w:sz="8" w:space="0" w:color="auto"/>
              <w:right w:val="nil"/>
            </w:tcBorders>
            <w:vAlign w:val="center"/>
          </w:tcPr>
          <w:p w14:paraId="5558FAC8" w14:textId="77777777" w:rsidR="0024771F" w:rsidRPr="00C8157C" w:rsidRDefault="0024771F" w:rsidP="0024771F">
            <w:pPr>
              <w:jc w:val="center"/>
              <w:rPr>
                <w:rFonts w:ascii="Times New Roman" w:hAnsi="Times New Roman" w:cs="Times New Roman"/>
                <w:kern w:val="0"/>
                <w:sz w:val="22"/>
                <w:lang w:eastAsia="zh-CN"/>
              </w:rPr>
            </w:pPr>
            <w:r w:rsidRPr="00C8157C">
              <w:rPr>
                <w:rFonts w:ascii="Times New Roman" w:hAnsi="Times New Roman" w:cs="Times New Roman"/>
                <w:kern w:val="0"/>
                <w:sz w:val="22"/>
                <w:lang w:eastAsia="zh-CN"/>
              </w:rPr>
              <w:t>3.81</w:t>
            </w:r>
          </w:p>
          <w:p w14:paraId="1D388A86" w14:textId="5199A0F9" w:rsidR="0024771F" w:rsidRPr="00C8157C" w:rsidRDefault="0024771F" w:rsidP="0024771F">
            <w:pPr>
              <w:jc w:val="center"/>
              <w:rPr>
                <w:rFonts w:ascii="Times New Roman" w:eastAsia="DengXian" w:hAnsi="Times New Roman"/>
                <w:sz w:val="22"/>
              </w:rPr>
            </w:pPr>
            <w:r w:rsidRPr="00C8157C">
              <w:rPr>
                <w:rFonts w:ascii="Times New Roman" w:hAnsi="Times New Roman" w:cs="Times New Roman"/>
                <w:kern w:val="0"/>
                <w:sz w:val="22"/>
                <w:lang w:eastAsia="zh-CN"/>
              </w:rPr>
              <w:t>(2.04)</w:t>
            </w:r>
          </w:p>
        </w:tc>
        <w:tc>
          <w:tcPr>
            <w:tcW w:w="915" w:type="pct"/>
            <w:tcBorders>
              <w:top w:val="nil"/>
              <w:left w:val="nil"/>
              <w:bottom w:val="single" w:sz="8" w:space="0" w:color="auto"/>
            </w:tcBorders>
            <w:vAlign w:val="center"/>
          </w:tcPr>
          <w:p w14:paraId="0DC153E4" w14:textId="77777777" w:rsidR="0024771F" w:rsidRPr="00C8157C" w:rsidRDefault="0024771F" w:rsidP="0024771F">
            <w:pPr>
              <w:jc w:val="center"/>
              <w:rPr>
                <w:rFonts w:ascii="Times New Roman" w:hAnsi="Times New Roman" w:cs="Times New Roman"/>
                <w:kern w:val="0"/>
                <w:sz w:val="22"/>
                <w:lang w:eastAsia="zh-CN"/>
              </w:rPr>
            </w:pPr>
            <w:r w:rsidRPr="00C8157C">
              <w:rPr>
                <w:rFonts w:ascii="Times New Roman" w:hAnsi="Times New Roman" w:cs="Times New Roman"/>
                <w:kern w:val="0"/>
                <w:sz w:val="22"/>
                <w:lang w:eastAsia="zh-CN"/>
              </w:rPr>
              <w:t>4.10</w:t>
            </w:r>
          </w:p>
          <w:p w14:paraId="1D26ED15" w14:textId="4CBC06BA" w:rsidR="0024771F" w:rsidRPr="00C8157C" w:rsidRDefault="0024771F" w:rsidP="0024771F">
            <w:pPr>
              <w:jc w:val="center"/>
              <w:rPr>
                <w:rFonts w:ascii="Times New Roman" w:eastAsia="DengXian" w:hAnsi="Times New Roman"/>
                <w:sz w:val="22"/>
              </w:rPr>
            </w:pPr>
            <w:r w:rsidRPr="00C8157C">
              <w:rPr>
                <w:rFonts w:ascii="Times New Roman" w:hAnsi="Times New Roman" w:cs="Times New Roman"/>
                <w:kern w:val="0"/>
                <w:sz w:val="22"/>
                <w:lang w:eastAsia="zh-CN"/>
              </w:rPr>
              <w:t>(2.12)</w:t>
            </w:r>
          </w:p>
        </w:tc>
      </w:tr>
      <w:tr w:rsidR="008934C4" w:rsidRPr="00D72DF9" w14:paraId="6A54F548" w14:textId="77777777" w:rsidTr="00E56FC9">
        <w:tc>
          <w:tcPr>
            <w:tcW w:w="529" w:type="pct"/>
            <w:tcBorders>
              <w:top w:val="nil"/>
              <w:bottom w:val="single" w:sz="8" w:space="0" w:color="auto"/>
              <w:right w:val="nil"/>
            </w:tcBorders>
            <w:vAlign w:val="center"/>
          </w:tcPr>
          <w:p w14:paraId="057AC4EC" w14:textId="2E10CFD7" w:rsidR="008934C4" w:rsidRPr="00C8157C" w:rsidRDefault="008934C4" w:rsidP="0024771F">
            <w:pPr>
              <w:jc w:val="center"/>
              <w:rPr>
                <w:rFonts w:ascii="Times New Roman" w:eastAsia="DengXian" w:hAnsi="Times New Roman"/>
                <w:sz w:val="22"/>
              </w:rPr>
            </w:pPr>
          </w:p>
        </w:tc>
        <w:tc>
          <w:tcPr>
            <w:tcW w:w="913" w:type="pct"/>
            <w:tcBorders>
              <w:top w:val="nil"/>
              <w:left w:val="nil"/>
              <w:bottom w:val="single" w:sz="8" w:space="0" w:color="auto"/>
              <w:right w:val="nil"/>
            </w:tcBorders>
            <w:vAlign w:val="center"/>
          </w:tcPr>
          <w:p w14:paraId="51E15432" w14:textId="57FD0D29" w:rsidR="008934C4" w:rsidRPr="00C8157C" w:rsidRDefault="00DC2CC0" w:rsidP="00DC2CC0">
            <w:pPr>
              <w:jc w:val="center"/>
              <w:rPr>
                <w:rFonts w:ascii="Times New Roman" w:hAnsi="Times New Roman" w:cs="Times New Roman"/>
                <w:kern w:val="0"/>
                <w:sz w:val="22"/>
                <w:lang w:eastAsia="zh-CN"/>
              </w:rPr>
            </w:pPr>
            <w:r w:rsidRPr="00C8157C">
              <w:rPr>
                <w:rFonts w:ascii="Times New Roman" w:hAnsi="Times New Roman" w:cs="Times New Roman"/>
                <w:kern w:val="0"/>
                <w:sz w:val="22"/>
                <w:lang w:eastAsia="zh-CN"/>
              </w:rPr>
              <w:t>Total</w:t>
            </w:r>
          </w:p>
        </w:tc>
        <w:tc>
          <w:tcPr>
            <w:tcW w:w="817" w:type="pct"/>
            <w:tcBorders>
              <w:top w:val="nil"/>
              <w:left w:val="nil"/>
              <w:bottom w:val="single" w:sz="8" w:space="0" w:color="auto"/>
              <w:right w:val="nil"/>
            </w:tcBorders>
            <w:vAlign w:val="center"/>
          </w:tcPr>
          <w:p w14:paraId="2BDD6E80" w14:textId="77777777" w:rsidR="008934C4" w:rsidRPr="00C8157C" w:rsidRDefault="00DC2CC0" w:rsidP="0024771F">
            <w:pPr>
              <w:jc w:val="center"/>
              <w:rPr>
                <w:rFonts w:ascii="Times New Roman" w:hAnsi="Times New Roman" w:cs="Times New Roman"/>
                <w:kern w:val="0"/>
                <w:sz w:val="22"/>
                <w:lang w:eastAsia="zh-CN"/>
              </w:rPr>
            </w:pPr>
            <w:r w:rsidRPr="00C8157C">
              <w:rPr>
                <w:rFonts w:ascii="Times New Roman" w:hAnsi="Times New Roman" w:cs="Times New Roman"/>
                <w:kern w:val="0"/>
                <w:sz w:val="22"/>
                <w:lang w:eastAsia="zh-CN"/>
              </w:rPr>
              <w:t>3.02</w:t>
            </w:r>
          </w:p>
          <w:p w14:paraId="4C67E06C" w14:textId="34C409D4" w:rsidR="00DC2CC0" w:rsidRPr="00C8157C" w:rsidRDefault="00DC2CC0" w:rsidP="0024771F">
            <w:pPr>
              <w:jc w:val="center"/>
              <w:rPr>
                <w:rFonts w:ascii="Times New Roman" w:hAnsi="Times New Roman" w:cs="Times New Roman"/>
                <w:kern w:val="0"/>
                <w:sz w:val="22"/>
                <w:lang w:eastAsia="zh-CN"/>
              </w:rPr>
            </w:pPr>
            <w:r w:rsidRPr="00C8157C">
              <w:rPr>
                <w:rFonts w:ascii="Times New Roman" w:hAnsi="Times New Roman" w:cs="Times New Roman"/>
                <w:kern w:val="0"/>
                <w:sz w:val="22"/>
                <w:lang w:eastAsia="zh-CN"/>
              </w:rPr>
              <w:t>(1.30)</w:t>
            </w:r>
          </w:p>
        </w:tc>
        <w:tc>
          <w:tcPr>
            <w:tcW w:w="913" w:type="pct"/>
            <w:tcBorders>
              <w:top w:val="nil"/>
              <w:left w:val="nil"/>
              <w:bottom w:val="single" w:sz="8" w:space="0" w:color="auto"/>
              <w:right w:val="nil"/>
            </w:tcBorders>
            <w:vAlign w:val="center"/>
          </w:tcPr>
          <w:p w14:paraId="42784E26" w14:textId="77777777" w:rsidR="008934C4" w:rsidRPr="00C8157C" w:rsidRDefault="00DC2CC0" w:rsidP="0024771F">
            <w:pPr>
              <w:jc w:val="center"/>
              <w:rPr>
                <w:rFonts w:ascii="Times New Roman" w:hAnsi="Times New Roman" w:cs="Times New Roman"/>
                <w:kern w:val="0"/>
                <w:sz w:val="22"/>
                <w:lang w:eastAsia="zh-CN"/>
              </w:rPr>
            </w:pPr>
            <w:r w:rsidRPr="00C8157C">
              <w:rPr>
                <w:rFonts w:ascii="Times New Roman" w:hAnsi="Times New Roman" w:cs="Times New Roman"/>
                <w:kern w:val="0"/>
                <w:sz w:val="22"/>
                <w:lang w:eastAsia="zh-CN"/>
              </w:rPr>
              <w:t>3.57</w:t>
            </w:r>
          </w:p>
          <w:p w14:paraId="48197C68" w14:textId="34C25112" w:rsidR="00DC2CC0" w:rsidRPr="00C8157C" w:rsidRDefault="00DC2CC0" w:rsidP="0024771F">
            <w:pPr>
              <w:jc w:val="center"/>
              <w:rPr>
                <w:rFonts w:ascii="Times New Roman" w:hAnsi="Times New Roman" w:cs="Times New Roman"/>
                <w:kern w:val="0"/>
                <w:sz w:val="22"/>
                <w:lang w:eastAsia="zh-CN"/>
              </w:rPr>
            </w:pPr>
            <w:r w:rsidRPr="00C8157C">
              <w:rPr>
                <w:rFonts w:ascii="Times New Roman" w:hAnsi="Times New Roman" w:cs="Times New Roman"/>
                <w:kern w:val="0"/>
                <w:sz w:val="22"/>
                <w:lang w:eastAsia="zh-CN"/>
              </w:rPr>
              <w:t>(</w:t>
            </w:r>
            <w:r w:rsidR="00EF68ED" w:rsidRPr="00C8157C">
              <w:rPr>
                <w:rFonts w:ascii="Times New Roman" w:hAnsi="Times New Roman" w:cs="Times New Roman"/>
                <w:kern w:val="0"/>
                <w:sz w:val="22"/>
                <w:lang w:eastAsia="zh-CN"/>
              </w:rPr>
              <w:t>1.70</w:t>
            </w:r>
            <w:r w:rsidRPr="00C8157C">
              <w:rPr>
                <w:rFonts w:ascii="Times New Roman" w:hAnsi="Times New Roman" w:cs="Times New Roman"/>
                <w:kern w:val="0"/>
                <w:sz w:val="22"/>
                <w:lang w:eastAsia="zh-CN"/>
              </w:rPr>
              <w:t>)</w:t>
            </w:r>
          </w:p>
        </w:tc>
        <w:tc>
          <w:tcPr>
            <w:tcW w:w="913" w:type="pct"/>
            <w:tcBorders>
              <w:top w:val="nil"/>
              <w:left w:val="nil"/>
              <w:bottom w:val="single" w:sz="8" w:space="0" w:color="auto"/>
              <w:right w:val="nil"/>
            </w:tcBorders>
            <w:vAlign w:val="center"/>
          </w:tcPr>
          <w:p w14:paraId="34A0BE12" w14:textId="77777777" w:rsidR="008934C4" w:rsidRPr="00C8157C" w:rsidRDefault="00C8157C" w:rsidP="0024771F">
            <w:pPr>
              <w:jc w:val="center"/>
              <w:rPr>
                <w:rFonts w:ascii="Times New Roman" w:hAnsi="Times New Roman" w:cs="Times New Roman"/>
                <w:kern w:val="0"/>
                <w:sz w:val="22"/>
                <w:lang w:eastAsia="zh-CN"/>
              </w:rPr>
            </w:pPr>
            <w:r w:rsidRPr="00C8157C">
              <w:rPr>
                <w:rFonts w:ascii="Times New Roman" w:hAnsi="Times New Roman" w:cs="Times New Roman"/>
                <w:kern w:val="0"/>
                <w:sz w:val="22"/>
                <w:lang w:eastAsia="zh-CN"/>
              </w:rPr>
              <w:t>3.56</w:t>
            </w:r>
          </w:p>
          <w:p w14:paraId="14C66E36" w14:textId="133E5DB5" w:rsidR="00C8157C" w:rsidRPr="00C8157C" w:rsidRDefault="00C8157C" w:rsidP="0024771F">
            <w:pPr>
              <w:jc w:val="center"/>
              <w:rPr>
                <w:rFonts w:ascii="Times New Roman" w:hAnsi="Times New Roman" w:cs="Times New Roman"/>
                <w:kern w:val="0"/>
                <w:sz w:val="22"/>
                <w:lang w:eastAsia="zh-CN"/>
              </w:rPr>
            </w:pPr>
            <w:r w:rsidRPr="00C8157C">
              <w:rPr>
                <w:rFonts w:ascii="Times New Roman" w:hAnsi="Times New Roman" w:cs="Times New Roman"/>
                <w:kern w:val="0"/>
                <w:sz w:val="22"/>
                <w:lang w:eastAsia="zh-CN"/>
              </w:rPr>
              <w:t>(1.72)</w:t>
            </w:r>
          </w:p>
        </w:tc>
        <w:tc>
          <w:tcPr>
            <w:tcW w:w="915" w:type="pct"/>
            <w:tcBorders>
              <w:top w:val="nil"/>
              <w:left w:val="nil"/>
              <w:bottom w:val="single" w:sz="8" w:space="0" w:color="auto"/>
            </w:tcBorders>
            <w:vAlign w:val="center"/>
          </w:tcPr>
          <w:p w14:paraId="2A30BB34" w14:textId="77777777" w:rsidR="008934C4" w:rsidRPr="00C8157C" w:rsidRDefault="00C8157C" w:rsidP="0024771F">
            <w:pPr>
              <w:jc w:val="center"/>
              <w:rPr>
                <w:rFonts w:ascii="Times New Roman" w:hAnsi="Times New Roman" w:cs="Times New Roman"/>
                <w:kern w:val="0"/>
                <w:sz w:val="22"/>
                <w:lang w:eastAsia="zh-CN"/>
              </w:rPr>
            </w:pPr>
            <w:r w:rsidRPr="00C8157C">
              <w:rPr>
                <w:rFonts w:ascii="Times New Roman" w:hAnsi="Times New Roman" w:cs="Times New Roman"/>
                <w:kern w:val="0"/>
                <w:sz w:val="22"/>
                <w:lang w:eastAsia="zh-CN"/>
              </w:rPr>
              <w:t>3.95</w:t>
            </w:r>
          </w:p>
          <w:p w14:paraId="1B7ECB96" w14:textId="3144CE3C" w:rsidR="00C8157C" w:rsidRPr="00C8157C" w:rsidRDefault="00C8157C" w:rsidP="0024771F">
            <w:pPr>
              <w:jc w:val="center"/>
              <w:rPr>
                <w:rFonts w:ascii="Times New Roman" w:hAnsi="Times New Roman" w:cs="Times New Roman"/>
                <w:kern w:val="0"/>
                <w:sz w:val="22"/>
                <w:lang w:eastAsia="zh-CN"/>
              </w:rPr>
            </w:pPr>
            <w:r w:rsidRPr="00C8157C">
              <w:rPr>
                <w:rFonts w:ascii="Times New Roman" w:hAnsi="Times New Roman" w:cs="Times New Roman"/>
                <w:kern w:val="0"/>
                <w:sz w:val="22"/>
                <w:lang w:eastAsia="zh-CN"/>
              </w:rPr>
              <w:t>(1.81)</w:t>
            </w:r>
          </w:p>
        </w:tc>
      </w:tr>
      <w:tr w:rsidR="0024771F" w:rsidRPr="00D72DF9" w14:paraId="538B9D9D" w14:textId="77777777" w:rsidTr="00E56FC9">
        <w:tc>
          <w:tcPr>
            <w:tcW w:w="5000" w:type="pct"/>
            <w:gridSpan w:val="6"/>
            <w:tcBorders>
              <w:top w:val="single" w:sz="8" w:space="0" w:color="auto"/>
              <w:bottom w:val="nil"/>
            </w:tcBorders>
            <w:vAlign w:val="center"/>
          </w:tcPr>
          <w:p w14:paraId="74691807" w14:textId="77777777" w:rsidR="0024771F" w:rsidRPr="00C8157C" w:rsidRDefault="0024771F" w:rsidP="0024771F">
            <w:pPr>
              <w:jc w:val="both"/>
              <w:rPr>
                <w:rFonts w:ascii="Times New Roman" w:eastAsia="DengXian" w:hAnsi="Times New Roman"/>
                <w:sz w:val="22"/>
                <w:szCs w:val="20"/>
              </w:rPr>
            </w:pPr>
            <w:r w:rsidRPr="00C8157C">
              <w:rPr>
                <w:rFonts w:ascii="Times New Roman" w:eastAsia="DengXian" w:hAnsi="Times New Roman"/>
                <w:i/>
                <w:iCs/>
                <w:sz w:val="22"/>
                <w:szCs w:val="20"/>
              </w:rPr>
              <w:t>Notes:</w:t>
            </w:r>
            <w:r w:rsidRPr="00C8157C">
              <w:rPr>
                <w:rFonts w:ascii="Times New Roman" w:eastAsia="DengXian" w:hAnsi="Times New Roman"/>
                <w:sz w:val="22"/>
                <w:szCs w:val="20"/>
              </w:rPr>
              <w:t xml:space="preserve"> The unit for reference price and mean WTP is U.S. dollars. The numbers in parentheses are standard deviation. </w:t>
            </w:r>
          </w:p>
          <w:p w14:paraId="22E558C7" w14:textId="62110A72" w:rsidR="000B4202" w:rsidRPr="373751D9" w:rsidRDefault="000B4202" w:rsidP="000B4202">
            <w:pPr>
              <w:ind w:firstLine="720"/>
              <w:jc w:val="both"/>
              <w:rPr>
                <w:rFonts w:ascii="Times New Roman" w:eastAsia="DengXian" w:hAnsi="Times New Roman"/>
              </w:rPr>
            </w:pPr>
            <w:proofErr w:type="spellStart"/>
            <w:r w:rsidRPr="00AE6E2B">
              <w:rPr>
                <w:rFonts w:ascii="Times New Roman" w:hAnsi="Times New Roman" w:cs="Times New Roman"/>
                <w:kern w:val="0"/>
                <w:sz w:val="22"/>
                <w:vertAlign w:val="superscript"/>
                <w:lang w:eastAsia="zh-CN"/>
              </w:rPr>
              <w:t>a</w:t>
            </w:r>
            <w:proofErr w:type="spellEnd"/>
            <w:r w:rsidRPr="00AE6E2B">
              <w:rPr>
                <w:rFonts w:ascii="Times New Roman" w:hAnsi="Times New Roman" w:cs="Times New Roman"/>
                <w:kern w:val="0"/>
                <w:sz w:val="22"/>
                <w:lang w:eastAsia="zh-CN"/>
              </w:rPr>
              <w:t xml:space="preserve"> </w:t>
            </w:r>
            <w:r w:rsidRPr="00C8157C">
              <w:rPr>
                <w:rFonts w:ascii="Times New Roman" w:hAnsi="Times New Roman" w:cs="Times New Roman"/>
                <w:kern w:val="0"/>
                <w:sz w:val="22"/>
                <w:lang w:eastAsia="zh-CN"/>
              </w:rPr>
              <w:t xml:space="preserve">indicates that the mean WTP for </w:t>
            </w:r>
            <w:r w:rsidR="00607CF6">
              <w:rPr>
                <w:rFonts w:ascii="Times New Roman" w:hAnsi="Times New Roman" w:cs="Times New Roman"/>
                <w:kern w:val="0"/>
                <w:sz w:val="22"/>
                <w:lang w:eastAsia="zh-CN"/>
              </w:rPr>
              <w:t>Non-GMO</w:t>
            </w:r>
            <w:r w:rsidRPr="00C8157C">
              <w:rPr>
                <w:rFonts w:ascii="Times New Roman" w:hAnsi="Times New Roman" w:cs="Times New Roman"/>
                <w:kern w:val="0"/>
                <w:sz w:val="22"/>
                <w:lang w:eastAsia="zh-CN"/>
              </w:rPr>
              <w:t xml:space="preserve"> salads of </w:t>
            </w:r>
            <w:r w:rsidR="00B7777B">
              <w:rPr>
                <w:rFonts w:ascii="Times New Roman" w:hAnsi="Times New Roman" w:cs="Times New Roman"/>
                <w:kern w:val="0"/>
                <w:sz w:val="22"/>
                <w:lang w:eastAsia="zh-CN"/>
              </w:rPr>
              <w:t>Case 3</w:t>
            </w:r>
            <w:r w:rsidRPr="00C8157C">
              <w:rPr>
                <w:rFonts w:ascii="Times New Roman" w:hAnsi="Times New Roman" w:cs="Times New Roman"/>
                <w:kern w:val="0"/>
                <w:sz w:val="22"/>
                <w:lang w:eastAsia="zh-CN"/>
              </w:rPr>
              <w:t xml:space="preserve">) is significantly higher than that of </w:t>
            </w:r>
            <w:r w:rsidR="00B7777B">
              <w:rPr>
                <w:rFonts w:ascii="Times New Roman" w:hAnsi="Times New Roman" w:cs="Times New Roman"/>
                <w:kern w:val="0"/>
                <w:sz w:val="22"/>
                <w:lang w:eastAsia="zh-CN"/>
              </w:rPr>
              <w:t>Case 1</w:t>
            </w:r>
            <w:r w:rsidRPr="00C8157C">
              <w:rPr>
                <w:rFonts w:ascii="Times New Roman" w:hAnsi="Times New Roman" w:cs="Times New Roman"/>
                <w:kern w:val="0"/>
                <w:sz w:val="22"/>
                <w:lang w:eastAsia="zh-CN"/>
              </w:rPr>
              <w:t>) at 95% level in version 1.</w:t>
            </w:r>
          </w:p>
        </w:tc>
      </w:tr>
    </w:tbl>
    <w:p w14:paraId="2629D6D5" w14:textId="51ED8FD0" w:rsidR="00795367" w:rsidRDefault="00795367" w:rsidP="00063D72">
      <w:pPr>
        <w:spacing w:line="480" w:lineRule="auto"/>
        <w:jc w:val="both"/>
        <w:rPr>
          <w:rFonts w:ascii="Times New Roman" w:eastAsia="DengXian" w:hAnsi="Times New Roman"/>
          <w:b/>
          <w:bCs/>
          <w:szCs w:val="24"/>
          <w:lang w:eastAsia="zh-CN"/>
        </w:rPr>
      </w:pPr>
    </w:p>
    <w:p w14:paraId="21B2F5EE" w14:textId="35FA1326" w:rsidR="005561B4" w:rsidRDefault="005561B4" w:rsidP="00063D72">
      <w:pPr>
        <w:spacing w:line="480" w:lineRule="auto"/>
        <w:jc w:val="both"/>
        <w:rPr>
          <w:rFonts w:ascii="Times New Roman" w:eastAsia="DengXian" w:hAnsi="Times New Roman"/>
          <w:b/>
          <w:bCs/>
          <w:szCs w:val="24"/>
          <w:lang w:eastAsia="zh-CN"/>
        </w:rPr>
      </w:pPr>
      <w:r>
        <w:rPr>
          <w:rFonts w:ascii="Times New Roman" w:eastAsia="DengXian" w:hAnsi="Times New Roman"/>
          <w:b/>
          <w:bCs/>
          <w:szCs w:val="24"/>
          <w:lang w:eastAsia="zh-CN"/>
        </w:rPr>
        <w:br w:type="page"/>
      </w:r>
    </w:p>
    <w:p w14:paraId="7B2A719C" w14:textId="77777777" w:rsidR="002C7323" w:rsidRDefault="002C7323" w:rsidP="00826BD4">
      <w:pPr>
        <w:rPr>
          <w:rFonts w:ascii="Times New Roman" w:eastAsia="DengXian" w:hAnsi="Times New Roman"/>
          <w:b/>
          <w:bCs/>
        </w:rPr>
        <w:sectPr w:rsidR="002C7323" w:rsidSect="002C7323">
          <w:footerReference w:type="first" r:id="rId18"/>
          <w:pgSz w:w="11906" w:h="16838"/>
          <w:pgMar w:top="1440" w:right="1440" w:bottom="1440" w:left="1440" w:header="850" w:footer="994" w:gutter="0"/>
          <w:cols w:space="425"/>
          <w:titlePg/>
          <w:docGrid w:linePitch="360"/>
        </w:sect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529"/>
        <w:gridCol w:w="1686"/>
        <w:gridCol w:w="1418"/>
        <w:gridCol w:w="1720"/>
        <w:gridCol w:w="1351"/>
        <w:gridCol w:w="1770"/>
        <w:gridCol w:w="1418"/>
        <w:gridCol w:w="1720"/>
        <w:gridCol w:w="1346"/>
      </w:tblGrid>
      <w:tr w:rsidR="00F157C8" w:rsidRPr="00F157C8" w14:paraId="36A4E00D" w14:textId="06F84E2B" w:rsidTr="00F0266F">
        <w:tc>
          <w:tcPr>
            <w:tcW w:w="5000" w:type="pct"/>
            <w:gridSpan w:val="9"/>
            <w:tcBorders>
              <w:bottom w:val="single" w:sz="8" w:space="0" w:color="auto"/>
            </w:tcBorders>
          </w:tcPr>
          <w:p w14:paraId="4BF3E119" w14:textId="7E0A5986" w:rsidR="002627C1" w:rsidRPr="00F157C8" w:rsidRDefault="002627C1" w:rsidP="006B1CC2">
            <w:pPr>
              <w:outlineLvl w:val="2"/>
              <w:rPr>
                <w:rFonts w:ascii="Times New Roman" w:eastAsia="DengXian" w:hAnsi="Times New Roman" w:cs="Times New Roman"/>
                <w:b/>
                <w:bCs/>
                <w:kern w:val="0"/>
                <w:szCs w:val="24"/>
                <w:lang w:eastAsia="zh-CN"/>
              </w:rPr>
            </w:pPr>
            <w:bookmarkStart w:id="36" w:name="_Toc74750432"/>
            <w:bookmarkStart w:id="37" w:name="_Toc74750445"/>
            <w:r w:rsidRPr="00F157C8">
              <w:rPr>
                <w:rFonts w:ascii="Times New Roman" w:eastAsia="DengXian" w:hAnsi="Times New Roman" w:cs="Times New Roman"/>
                <w:b/>
                <w:bCs/>
                <w:kern w:val="0"/>
                <w:szCs w:val="24"/>
                <w:lang w:eastAsia="zh-CN"/>
              </w:rPr>
              <w:lastRenderedPageBreak/>
              <w:t xml:space="preserve">Table </w:t>
            </w:r>
            <w:r w:rsidR="00F157C8" w:rsidRPr="00F157C8">
              <w:rPr>
                <w:rFonts w:ascii="Times New Roman" w:hAnsi="Times New Roman" w:cs="Times New Roman"/>
                <w:b/>
                <w:bCs/>
              </w:rPr>
              <w:fldChar w:fldCharType="begin"/>
            </w:r>
            <w:r w:rsidR="00F157C8" w:rsidRPr="00F157C8">
              <w:rPr>
                <w:rFonts w:ascii="Times New Roman" w:hAnsi="Times New Roman" w:cs="Times New Roman"/>
                <w:b/>
                <w:bCs/>
              </w:rPr>
              <w:instrText xml:space="preserve"> SEQ Table \* ARABIC </w:instrText>
            </w:r>
            <w:r w:rsidR="00F157C8" w:rsidRPr="00F157C8">
              <w:rPr>
                <w:rFonts w:ascii="Times New Roman" w:hAnsi="Times New Roman" w:cs="Times New Roman"/>
                <w:b/>
                <w:bCs/>
              </w:rPr>
              <w:fldChar w:fldCharType="separate"/>
            </w:r>
            <w:r w:rsidR="004A731D">
              <w:rPr>
                <w:rFonts w:ascii="Times New Roman" w:hAnsi="Times New Roman" w:cs="Times New Roman"/>
                <w:b/>
                <w:bCs/>
                <w:noProof/>
              </w:rPr>
              <w:t>5</w:t>
            </w:r>
            <w:r w:rsidR="00F157C8" w:rsidRPr="00F157C8">
              <w:rPr>
                <w:rFonts w:ascii="Times New Roman" w:hAnsi="Times New Roman" w:cs="Times New Roman"/>
                <w:b/>
                <w:bCs/>
              </w:rPr>
              <w:fldChar w:fldCharType="end"/>
            </w:r>
            <w:r w:rsidRPr="00F157C8">
              <w:rPr>
                <w:rFonts w:ascii="Times New Roman" w:eastAsia="DengXian" w:hAnsi="Times New Roman" w:cs="Times New Roman"/>
                <w:b/>
                <w:bCs/>
                <w:kern w:val="0"/>
                <w:szCs w:val="24"/>
                <w:lang w:eastAsia="zh-CN"/>
              </w:rPr>
              <w:t xml:space="preserve">. SUR </w:t>
            </w:r>
            <w:r w:rsidR="009E7EF8" w:rsidRPr="00F157C8">
              <w:rPr>
                <w:rFonts w:ascii="Times New Roman" w:eastAsia="DengXian" w:hAnsi="Times New Roman" w:cs="Times New Roman"/>
                <w:b/>
                <w:bCs/>
                <w:kern w:val="0"/>
                <w:szCs w:val="24"/>
                <w:lang w:eastAsia="zh-CN"/>
              </w:rPr>
              <w:t>E</w:t>
            </w:r>
            <w:r w:rsidRPr="00F157C8">
              <w:rPr>
                <w:rFonts w:ascii="Times New Roman" w:eastAsia="DengXian" w:hAnsi="Times New Roman" w:cs="Times New Roman"/>
                <w:b/>
                <w:bCs/>
                <w:kern w:val="0"/>
                <w:szCs w:val="24"/>
                <w:lang w:eastAsia="zh-CN"/>
              </w:rPr>
              <w:t xml:space="preserve">stimation </w:t>
            </w:r>
            <w:r w:rsidR="009E7EF8" w:rsidRPr="00F157C8">
              <w:rPr>
                <w:rFonts w:ascii="Times New Roman" w:eastAsia="DengXian" w:hAnsi="Times New Roman" w:cs="Times New Roman"/>
                <w:b/>
                <w:bCs/>
                <w:kern w:val="0"/>
                <w:szCs w:val="24"/>
                <w:lang w:eastAsia="zh-CN"/>
              </w:rPr>
              <w:t>R</w:t>
            </w:r>
            <w:r w:rsidRPr="00F157C8">
              <w:rPr>
                <w:rFonts w:ascii="Times New Roman" w:eastAsia="DengXian" w:hAnsi="Times New Roman" w:cs="Times New Roman"/>
                <w:b/>
                <w:bCs/>
                <w:kern w:val="0"/>
                <w:szCs w:val="24"/>
                <w:lang w:eastAsia="zh-CN"/>
              </w:rPr>
              <w:t xml:space="preserve">esults: Lower </w:t>
            </w:r>
            <w:r w:rsidR="009E7EF8" w:rsidRPr="00F157C8">
              <w:rPr>
                <w:rFonts w:ascii="Times New Roman" w:eastAsia="DengXian" w:hAnsi="Times New Roman" w:cs="Times New Roman"/>
                <w:b/>
                <w:bCs/>
                <w:kern w:val="0"/>
                <w:szCs w:val="24"/>
                <w:lang w:eastAsia="zh-CN"/>
              </w:rPr>
              <w:t>M</w:t>
            </w:r>
            <w:r w:rsidRPr="00F157C8">
              <w:rPr>
                <w:rFonts w:ascii="Times New Roman" w:eastAsia="DengXian" w:hAnsi="Times New Roman" w:cs="Times New Roman"/>
                <w:b/>
                <w:bCs/>
                <w:kern w:val="0"/>
                <w:szCs w:val="24"/>
                <w:lang w:eastAsia="zh-CN"/>
              </w:rPr>
              <w:t xml:space="preserve">ean </w:t>
            </w:r>
            <w:r w:rsidR="009E7EF8" w:rsidRPr="00F157C8">
              <w:rPr>
                <w:rFonts w:ascii="Times New Roman" w:eastAsia="DengXian" w:hAnsi="Times New Roman" w:cs="Times New Roman"/>
                <w:b/>
                <w:bCs/>
                <w:kern w:val="0"/>
                <w:szCs w:val="24"/>
                <w:lang w:eastAsia="zh-CN"/>
              </w:rPr>
              <w:t>V</w:t>
            </w:r>
            <w:r w:rsidRPr="00F157C8">
              <w:rPr>
                <w:rFonts w:ascii="Times New Roman" w:eastAsia="DengXian" w:hAnsi="Times New Roman" w:cs="Times New Roman"/>
                <w:b/>
                <w:bCs/>
                <w:kern w:val="0"/>
                <w:szCs w:val="24"/>
                <w:lang w:eastAsia="zh-CN"/>
              </w:rPr>
              <w:t xml:space="preserve">ersus Higher </w:t>
            </w:r>
            <w:r w:rsidR="009E7EF8" w:rsidRPr="00F157C8">
              <w:rPr>
                <w:rFonts w:ascii="Times New Roman" w:eastAsia="DengXian" w:hAnsi="Times New Roman" w:cs="Times New Roman"/>
                <w:b/>
                <w:bCs/>
                <w:kern w:val="0"/>
                <w:szCs w:val="24"/>
                <w:lang w:eastAsia="zh-CN"/>
              </w:rPr>
              <w:t>M</w:t>
            </w:r>
            <w:r w:rsidRPr="00F157C8">
              <w:rPr>
                <w:rFonts w:ascii="Times New Roman" w:eastAsia="DengXian" w:hAnsi="Times New Roman" w:cs="Times New Roman"/>
                <w:b/>
                <w:bCs/>
                <w:kern w:val="0"/>
                <w:szCs w:val="24"/>
                <w:lang w:eastAsia="zh-CN"/>
              </w:rPr>
              <w:t>ean</w:t>
            </w:r>
            <w:bookmarkEnd w:id="36"/>
            <w:bookmarkEnd w:id="37"/>
          </w:p>
        </w:tc>
      </w:tr>
      <w:tr w:rsidR="00353DB0" w:rsidRPr="00230AF5" w14:paraId="3A6B8B04" w14:textId="3CA10503" w:rsidTr="00F0266F">
        <w:tc>
          <w:tcPr>
            <w:tcW w:w="548" w:type="pct"/>
            <w:vMerge w:val="restart"/>
            <w:tcBorders>
              <w:top w:val="single" w:sz="8" w:space="0" w:color="auto"/>
            </w:tcBorders>
            <w:vAlign w:val="center"/>
          </w:tcPr>
          <w:p w14:paraId="6E341B7A" w14:textId="77777777" w:rsidR="00353DB0" w:rsidRPr="00230AF5" w:rsidRDefault="00353DB0" w:rsidP="00353DB0">
            <w:pPr>
              <w:jc w:val="center"/>
              <w:rPr>
                <w:rFonts w:ascii="Times New Roman" w:eastAsia="DengXian" w:hAnsi="Times New Roman"/>
                <w:szCs w:val="24"/>
              </w:rPr>
            </w:pPr>
            <w:r w:rsidRPr="00230AF5">
              <w:rPr>
                <w:rFonts w:ascii="Times New Roman" w:eastAsia="DengXian" w:hAnsi="Times New Roman"/>
                <w:szCs w:val="24"/>
              </w:rPr>
              <w:t>Independent variables</w:t>
            </w:r>
          </w:p>
        </w:tc>
        <w:tc>
          <w:tcPr>
            <w:tcW w:w="4452" w:type="pct"/>
            <w:gridSpan w:val="8"/>
            <w:tcBorders>
              <w:top w:val="single" w:sz="8" w:space="0" w:color="auto"/>
              <w:left w:val="nil"/>
              <w:bottom w:val="single" w:sz="4" w:space="0" w:color="auto"/>
            </w:tcBorders>
            <w:vAlign w:val="center"/>
          </w:tcPr>
          <w:p w14:paraId="0ABEEE99" w14:textId="4BAE63EA" w:rsidR="00353DB0" w:rsidRPr="00230AF5" w:rsidRDefault="00353DB0" w:rsidP="00353DB0">
            <w:pPr>
              <w:rPr>
                <w:rFonts w:ascii="Times New Roman" w:eastAsia="DengXian" w:hAnsi="Times New Roman"/>
                <w:szCs w:val="24"/>
              </w:rPr>
            </w:pPr>
            <w:r w:rsidRPr="00230AF5">
              <w:rPr>
                <w:rFonts w:ascii="Times New Roman" w:eastAsia="DengXian" w:hAnsi="Times New Roman"/>
                <w:szCs w:val="24"/>
              </w:rPr>
              <w:t xml:space="preserve">Dependent variable: WTP for </w:t>
            </w:r>
            <w:r w:rsidR="00607CF6" w:rsidRPr="00230AF5">
              <w:rPr>
                <w:rFonts w:ascii="Times New Roman" w:eastAsia="DengXian" w:hAnsi="Times New Roman"/>
                <w:szCs w:val="24"/>
              </w:rPr>
              <w:t>Conventional</w:t>
            </w:r>
            <w:r w:rsidRPr="00230AF5">
              <w:rPr>
                <w:rFonts w:ascii="Times New Roman" w:eastAsia="DengXian" w:hAnsi="Times New Roman"/>
                <w:szCs w:val="24"/>
              </w:rPr>
              <w:t xml:space="preserve"> products, </w:t>
            </w:r>
            <w:proofErr w:type="gramStart"/>
            <w:r w:rsidR="00607CF6" w:rsidRPr="00230AF5">
              <w:rPr>
                <w:rFonts w:ascii="Times New Roman" w:eastAsia="DengXian" w:hAnsi="Times New Roman"/>
                <w:szCs w:val="24"/>
              </w:rPr>
              <w:t>Non-GMO</w:t>
            </w:r>
            <w:proofErr w:type="gramEnd"/>
            <w:r w:rsidRPr="00230AF5">
              <w:rPr>
                <w:rFonts w:ascii="Times New Roman" w:eastAsia="DengXian" w:hAnsi="Times New Roman"/>
                <w:szCs w:val="24"/>
              </w:rPr>
              <w:t xml:space="preserve"> products, </w:t>
            </w:r>
            <w:r w:rsidR="00607CF6" w:rsidRPr="00230AF5">
              <w:rPr>
                <w:rFonts w:ascii="Times New Roman" w:eastAsia="DengXian" w:hAnsi="Times New Roman"/>
                <w:szCs w:val="24"/>
              </w:rPr>
              <w:t>Transitional Organic</w:t>
            </w:r>
            <w:r w:rsidRPr="00230AF5">
              <w:rPr>
                <w:rFonts w:ascii="Times New Roman" w:eastAsia="DengXian" w:hAnsi="Times New Roman"/>
                <w:szCs w:val="24"/>
              </w:rPr>
              <w:t xml:space="preserve"> products, </w:t>
            </w:r>
            <w:r w:rsidR="00607CF6" w:rsidRPr="00230AF5">
              <w:rPr>
                <w:rFonts w:ascii="Times New Roman" w:eastAsia="DengXian" w:hAnsi="Times New Roman"/>
                <w:szCs w:val="24"/>
              </w:rPr>
              <w:t>Organic</w:t>
            </w:r>
            <w:r w:rsidRPr="00230AF5">
              <w:rPr>
                <w:rFonts w:ascii="Times New Roman" w:eastAsia="DengXian" w:hAnsi="Times New Roman"/>
                <w:szCs w:val="24"/>
              </w:rPr>
              <w:t xml:space="preserve"> products</w:t>
            </w:r>
          </w:p>
        </w:tc>
      </w:tr>
      <w:tr w:rsidR="00353DB0" w:rsidRPr="00230AF5" w14:paraId="73F12163" w14:textId="2C924647" w:rsidTr="00F0266F">
        <w:trPr>
          <w:trHeight w:val="413"/>
        </w:trPr>
        <w:tc>
          <w:tcPr>
            <w:tcW w:w="548" w:type="pct"/>
            <w:vMerge/>
          </w:tcPr>
          <w:p w14:paraId="4AC0EBEC" w14:textId="77777777" w:rsidR="00353DB0" w:rsidRPr="00230AF5" w:rsidRDefault="00353DB0" w:rsidP="002627C1">
            <w:pPr>
              <w:jc w:val="both"/>
              <w:rPr>
                <w:rFonts w:ascii="Times New Roman" w:eastAsia="DengXian" w:hAnsi="Times New Roman"/>
                <w:szCs w:val="24"/>
              </w:rPr>
            </w:pPr>
          </w:p>
        </w:tc>
        <w:tc>
          <w:tcPr>
            <w:tcW w:w="604" w:type="pct"/>
            <w:tcBorders>
              <w:top w:val="single" w:sz="4" w:space="0" w:color="auto"/>
              <w:left w:val="nil"/>
              <w:bottom w:val="single" w:sz="4" w:space="0" w:color="auto"/>
            </w:tcBorders>
            <w:vAlign w:val="center"/>
          </w:tcPr>
          <w:p w14:paraId="6627A3E9" w14:textId="277DE2F3" w:rsidR="00353DB0" w:rsidRPr="00230AF5" w:rsidRDefault="00C042CE" w:rsidP="002627C1">
            <w:pPr>
              <w:jc w:val="center"/>
              <w:rPr>
                <w:rFonts w:ascii="Times New Roman" w:eastAsia="DengXian" w:hAnsi="Times New Roman"/>
                <w:szCs w:val="24"/>
              </w:rPr>
            </w:pPr>
            <m:oMathPara>
              <m:oMath>
                <m:sSub>
                  <m:sSubPr>
                    <m:ctrlPr>
                      <w:rPr>
                        <w:rFonts w:ascii="Cambria Math" w:eastAsia="DengXian" w:hAnsi="Cambria Math"/>
                        <w:i/>
                        <w:szCs w:val="24"/>
                      </w:rPr>
                    </m:ctrlPr>
                  </m:sSubPr>
                  <m:e>
                    <m:r>
                      <w:rPr>
                        <w:rFonts w:ascii="Cambria Math" w:eastAsia="DengXian" w:hAnsi="Cambria Math"/>
                        <w:szCs w:val="24"/>
                      </w:rPr>
                      <m:t>WTP</m:t>
                    </m:r>
                  </m:e>
                  <m:sub>
                    <m:r>
                      <w:rPr>
                        <w:rFonts w:ascii="Cambria Math" w:eastAsia="DengXian" w:hAnsi="Cambria Math"/>
                        <w:szCs w:val="24"/>
                      </w:rPr>
                      <m:t>Conventional</m:t>
                    </m:r>
                  </m:sub>
                </m:sSub>
              </m:oMath>
            </m:oMathPara>
          </w:p>
        </w:tc>
        <w:tc>
          <w:tcPr>
            <w:tcW w:w="508" w:type="pct"/>
            <w:tcBorders>
              <w:top w:val="single" w:sz="4" w:space="0" w:color="auto"/>
              <w:left w:val="nil"/>
              <w:bottom w:val="single" w:sz="4" w:space="0" w:color="auto"/>
            </w:tcBorders>
            <w:vAlign w:val="center"/>
          </w:tcPr>
          <w:p w14:paraId="19C8000F" w14:textId="1676AFA2" w:rsidR="00353DB0" w:rsidRPr="00230AF5" w:rsidRDefault="00C042CE" w:rsidP="002627C1">
            <w:pPr>
              <w:jc w:val="center"/>
              <w:rPr>
                <w:rFonts w:ascii="Times New Roman" w:eastAsia="DengXian" w:hAnsi="Times New Roman"/>
                <w:szCs w:val="24"/>
              </w:rPr>
            </w:pPr>
            <m:oMathPara>
              <m:oMath>
                <m:sSub>
                  <m:sSubPr>
                    <m:ctrlPr>
                      <w:rPr>
                        <w:rFonts w:ascii="Cambria Math" w:eastAsia="DengXian" w:hAnsi="Cambria Math"/>
                        <w:i/>
                        <w:szCs w:val="24"/>
                      </w:rPr>
                    </m:ctrlPr>
                  </m:sSubPr>
                  <m:e>
                    <m:r>
                      <w:rPr>
                        <w:rFonts w:ascii="Cambria Math" w:eastAsia="DengXian" w:hAnsi="Cambria Math"/>
                        <w:szCs w:val="24"/>
                      </w:rPr>
                      <m:t>WTP</m:t>
                    </m:r>
                  </m:e>
                  <m:sub>
                    <m:r>
                      <w:rPr>
                        <w:rFonts w:ascii="Cambria Math" w:eastAsia="DengXian" w:hAnsi="Cambria Math"/>
                        <w:szCs w:val="24"/>
                      </w:rPr>
                      <m:t>GMOfree</m:t>
                    </m:r>
                  </m:sub>
                </m:sSub>
              </m:oMath>
            </m:oMathPara>
          </w:p>
        </w:tc>
        <w:tc>
          <w:tcPr>
            <w:tcW w:w="616" w:type="pct"/>
            <w:tcBorders>
              <w:top w:val="single" w:sz="4" w:space="0" w:color="auto"/>
              <w:left w:val="nil"/>
              <w:bottom w:val="single" w:sz="4" w:space="0" w:color="auto"/>
            </w:tcBorders>
            <w:vAlign w:val="center"/>
          </w:tcPr>
          <w:p w14:paraId="28B6EDD5" w14:textId="03C645CB" w:rsidR="00353DB0" w:rsidRPr="00230AF5" w:rsidRDefault="00C042CE" w:rsidP="002627C1">
            <w:pPr>
              <w:jc w:val="center"/>
              <w:rPr>
                <w:rFonts w:ascii="Times New Roman" w:eastAsia="DengXian" w:hAnsi="Times New Roman"/>
                <w:szCs w:val="24"/>
              </w:rPr>
            </w:pPr>
            <m:oMathPara>
              <m:oMath>
                <m:sSub>
                  <m:sSubPr>
                    <m:ctrlPr>
                      <w:rPr>
                        <w:rFonts w:ascii="Cambria Math" w:eastAsia="Cambria Math" w:hAnsi="Cambria Math"/>
                        <w:i/>
                        <w:szCs w:val="24"/>
                      </w:rPr>
                    </m:ctrlPr>
                  </m:sSubPr>
                  <m:e>
                    <m:r>
                      <w:rPr>
                        <w:rFonts w:ascii="Cambria Math" w:eastAsia="Cambria Math" w:hAnsi="Cambria Math"/>
                        <w:szCs w:val="24"/>
                      </w:rPr>
                      <m:t>WTP</m:t>
                    </m:r>
                  </m:e>
                  <m:sub>
                    <m:r>
                      <w:rPr>
                        <w:rFonts w:ascii="Cambria Math" w:eastAsia="Cambria Math" w:hAnsi="Cambria Math"/>
                        <w:szCs w:val="24"/>
                      </w:rPr>
                      <m:t>Transitional</m:t>
                    </m:r>
                  </m:sub>
                </m:sSub>
              </m:oMath>
            </m:oMathPara>
          </w:p>
        </w:tc>
        <w:tc>
          <w:tcPr>
            <w:tcW w:w="484" w:type="pct"/>
            <w:tcBorders>
              <w:top w:val="single" w:sz="4" w:space="0" w:color="auto"/>
              <w:left w:val="nil"/>
              <w:bottom w:val="single" w:sz="4" w:space="0" w:color="auto"/>
            </w:tcBorders>
            <w:vAlign w:val="center"/>
          </w:tcPr>
          <w:p w14:paraId="0CCEC891" w14:textId="5FAE2C79" w:rsidR="00353DB0" w:rsidRPr="00230AF5" w:rsidRDefault="00C042CE" w:rsidP="002627C1">
            <w:pPr>
              <w:jc w:val="center"/>
              <w:rPr>
                <w:rFonts w:ascii="Times New Roman" w:eastAsia="DengXian" w:hAnsi="Times New Roman"/>
                <w:szCs w:val="24"/>
              </w:rPr>
            </w:pPr>
            <m:oMathPara>
              <m:oMath>
                <m:sSub>
                  <m:sSubPr>
                    <m:ctrlPr>
                      <w:rPr>
                        <w:rFonts w:ascii="Cambria Math" w:eastAsia="Cambria Math" w:hAnsi="Cambria Math"/>
                        <w:i/>
                        <w:szCs w:val="24"/>
                      </w:rPr>
                    </m:ctrlPr>
                  </m:sSubPr>
                  <m:e>
                    <m:r>
                      <w:rPr>
                        <w:rFonts w:ascii="Cambria Math" w:eastAsia="Cambria Math" w:hAnsi="Cambria Math"/>
                        <w:szCs w:val="24"/>
                      </w:rPr>
                      <m:t>WTP</m:t>
                    </m:r>
                  </m:e>
                  <m:sub>
                    <m:r>
                      <w:rPr>
                        <w:rFonts w:ascii="Cambria Math" w:eastAsia="Cambria Math" w:hAnsi="Cambria Math"/>
                        <w:szCs w:val="24"/>
                      </w:rPr>
                      <m:t>Organic</m:t>
                    </m:r>
                  </m:sub>
                </m:sSub>
              </m:oMath>
            </m:oMathPara>
          </w:p>
        </w:tc>
        <w:tc>
          <w:tcPr>
            <w:tcW w:w="634" w:type="pct"/>
            <w:tcBorders>
              <w:top w:val="single" w:sz="4" w:space="0" w:color="auto"/>
              <w:left w:val="nil"/>
              <w:bottom w:val="single" w:sz="4" w:space="0" w:color="auto"/>
            </w:tcBorders>
            <w:vAlign w:val="center"/>
          </w:tcPr>
          <w:p w14:paraId="029EEF02" w14:textId="3DE3784B" w:rsidR="00353DB0" w:rsidRPr="00230AF5" w:rsidRDefault="00C042CE" w:rsidP="002627C1">
            <w:pPr>
              <w:jc w:val="center"/>
              <w:rPr>
                <w:rFonts w:ascii="Times New Roman" w:eastAsia="DengXian" w:hAnsi="Times New Roman" w:cs="Times New Roman"/>
                <w:szCs w:val="24"/>
              </w:rPr>
            </w:pPr>
            <m:oMathPara>
              <m:oMath>
                <m:sSub>
                  <m:sSubPr>
                    <m:ctrlPr>
                      <w:rPr>
                        <w:rFonts w:ascii="Cambria Math" w:eastAsia="DengXian" w:hAnsi="Cambria Math"/>
                        <w:i/>
                        <w:szCs w:val="24"/>
                      </w:rPr>
                    </m:ctrlPr>
                  </m:sSubPr>
                  <m:e>
                    <m:r>
                      <w:rPr>
                        <w:rFonts w:ascii="Cambria Math" w:eastAsia="DengXian" w:hAnsi="Cambria Math"/>
                        <w:szCs w:val="24"/>
                      </w:rPr>
                      <m:t>WTP</m:t>
                    </m:r>
                  </m:e>
                  <m:sub>
                    <m:r>
                      <w:rPr>
                        <w:rFonts w:ascii="Cambria Math" w:eastAsia="DengXian" w:hAnsi="Cambria Math"/>
                        <w:szCs w:val="24"/>
                      </w:rPr>
                      <m:t>Conventional</m:t>
                    </m:r>
                  </m:sub>
                </m:sSub>
              </m:oMath>
            </m:oMathPara>
          </w:p>
        </w:tc>
        <w:tc>
          <w:tcPr>
            <w:tcW w:w="508" w:type="pct"/>
            <w:tcBorders>
              <w:top w:val="single" w:sz="4" w:space="0" w:color="auto"/>
              <w:left w:val="nil"/>
              <w:bottom w:val="single" w:sz="4" w:space="0" w:color="auto"/>
            </w:tcBorders>
            <w:vAlign w:val="center"/>
          </w:tcPr>
          <w:p w14:paraId="2643D1B5" w14:textId="786EB80B" w:rsidR="00353DB0" w:rsidRPr="00230AF5" w:rsidRDefault="00C042CE" w:rsidP="002627C1">
            <w:pPr>
              <w:jc w:val="center"/>
              <w:rPr>
                <w:rFonts w:ascii="Times New Roman" w:eastAsia="DengXian" w:hAnsi="Times New Roman" w:cs="Times New Roman"/>
                <w:szCs w:val="24"/>
              </w:rPr>
            </w:pPr>
            <m:oMathPara>
              <m:oMath>
                <m:sSub>
                  <m:sSubPr>
                    <m:ctrlPr>
                      <w:rPr>
                        <w:rFonts w:ascii="Cambria Math" w:eastAsia="DengXian" w:hAnsi="Cambria Math"/>
                        <w:i/>
                        <w:szCs w:val="24"/>
                      </w:rPr>
                    </m:ctrlPr>
                  </m:sSubPr>
                  <m:e>
                    <m:r>
                      <w:rPr>
                        <w:rFonts w:ascii="Cambria Math" w:eastAsia="DengXian" w:hAnsi="Cambria Math"/>
                        <w:szCs w:val="24"/>
                      </w:rPr>
                      <m:t>WTP</m:t>
                    </m:r>
                  </m:e>
                  <m:sub>
                    <m:r>
                      <w:rPr>
                        <w:rFonts w:ascii="Cambria Math" w:eastAsia="DengXian" w:hAnsi="Cambria Math"/>
                        <w:szCs w:val="24"/>
                      </w:rPr>
                      <m:t>GMOfree</m:t>
                    </m:r>
                  </m:sub>
                </m:sSub>
              </m:oMath>
            </m:oMathPara>
          </w:p>
        </w:tc>
        <w:tc>
          <w:tcPr>
            <w:tcW w:w="616" w:type="pct"/>
            <w:tcBorders>
              <w:top w:val="single" w:sz="4" w:space="0" w:color="auto"/>
              <w:left w:val="nil"/>
              <w:bottom w:val="single" w:sz="4" w:space="0" w:color="auto"/>
            </w:tcBorders>
            <w:vAlign w:val="center"/>
          </w:tcPr>
          <w:p w14:paraId="12D0C628" w14:textId="7E1F06E0" w:rsidR="00353DB0" w:rsidRPr="00230AF5" w:rsidRDefault="00C042CE" w:rsidP="002627C1">
            <w:pPr>
              <w:jc w:val="center"/>
              <w:rPr>
                <w:rFonts w:ascii="Times New Roman" w:eastAsia="DengXian" w:hAnsi="Times New Roman" w:cs="Times New Roman"/>
                <w:szCs w:val="24"/>
              </w:rPr>
            </w:pPr>
            <m:oMathPara>
              <m:oMath>
                <m:sSub>
                  <m:sSubPr>
                    <m:ctrlPr>
                      <w:rPr>
                        <w:rFonts w:ascii="Cambria Math" w:eastAsia="Cambria Math" w:hAnsi="Cambria Math"/>
                        <w:i/>
                        <w:szCs w:val="24"/>
                      </w:rPr>
                    </m:ctrlPr>
                  </m:sSubPr>
                  <m:e>
                    <m:r>
                      <w:rPr>
                        <w:rFonts w:ascii="Cambria Math" w:eastAsia="Cambria Math" w:hAnsi="Cambria Math"/>
                        <w:szCs w:val="24"/>
                      </w:rPr>
                      <m:t>WTP</m:t>
                    </m:r>
                  </m:e>
                  <m:sub>
                    <m:r>
                      <w:rPr>
                        <w:rFonts w:ascii="Cambria Math" w:eastAsia="Cambria Math" w:hAnsi="Cambria Math"/>
                        <w:szCs w:val="24"/>
                      </w:rPr>
                      <m:t>Transitional</m:t>
                    </m:r>
                  </m:sub>
                </m:sSub>
              </m:oMath>
            </m:oMathPara>
          </w:p>
        </w:tc>
        <w:tc>
          <w:tcPr>
            <w:tcW w:w="484" w:type="pct"/>
            <w:tcBorders>
              <w:top w:val="single" w:sz="4" w:space="0" w:color="auto"/>
              <w:left w:val="nil"/>
              <w:bottom w:val="single" w:sz="4" w:space="0" w:color="auto"/>
            </w:tcBorders>
            <w:vAlign w:val="center"/>
          </w:tcPr>
          <w:p w14:paraId="6E4E95E4" w14:textId="6839B007" w:rsidR="00353DB0" w:rsidRPr="00230AF5" w:rsidRDefault="00C042CE" w:rsidP="002627C1">
            <w:pPr>
              <w:jc w:val="center"/>
              <w:rPr>
                <w:rFonts w:ascii="Times New Roman" w:eastAsia="DengXian" w:hAnsi="Times New Roman" w:cs="Times New Roman"/>
                <w:szCs w:val="24"/>
              </w:rPr>
            </w:pPr>
            <m:oMathPara>
              <m:oMath>
                <m:sSub>
                  <m:sSubPr>
                    <m:ctrlPr>
                      <w:rPr>
                        <w:rFonts w:ascii="Cambria Math" w:eastAsia="Cambria Math" w:hAnsi="Cambria Math"/>
                        <w:i/>
                        <w:szCs w:val="24"/>
                      </w:rPr>
                    </m:ctrlPr>
                  </m:sSubPr>
                  <m:e>
                    <m:r>
                      <w:rPr>
                        <w:rFonts w:ascii="Cambria Math" w:eastAsia="Cambria Math" w:hAnsi="Cambria Math"/>
                        <w:szCs w:val="24"/>
                      </w:rPr>
                      <m:t>WTP</m:t>
                    </m:r>
                  </m:e>
                  <m:sub>
                    <m:r>
                      <w:rPr>
                        <w:rFonts w:ascii="Cambria Math" w:eastAsia="Cambria Math" w:hAnsi="Cambria Math"/>
                        <w:szCs w:val="24"/>
                      </w:rPr>
                      <m:t>Organic</m:t>
                    </m:r>
                  </m:sub>
                </m:sSub>
              </m:oMath>
            </m:oMathPara>
          </w:p>
        </w:tc>
      </w:tr>
      <w:tr w:rsidR="00353DB0" w:rsidRPr="00230AF5" w14:paraId="14CC5919" w14:textId="27228023" w:rsidTr="00F0266F">
        <w:tc>
          <w:tcPr>
            <w:tcW w:w="548" w:type="pct"/>
            <w:vMerge/>
            <w:tcBorders>
              <w:bottom w:val="single" w:sz="4" w:space="0" w:color="auto"/>
            </w:tcBorders>
            <w:vAlign w:val="center"/>
          </w:tcPr>
          <w:p w14:paraId="0162E6A9" w14:textId="7ECB36AC" w:rsidR="00353DB0" w:rsidRPr="00230AF5" w:rsidRDefault="00353DB0" w:rsidP="002627C1">
            <w:pPr>
              <w:adjustRightInd w:val="0"/>
              <w:snapToGrid w:val="0"/>
              <w:jc w:val="center"/>
              <w:rPr>
                <w:rFonts w:ascii="Times New Roman" w:eastAsia="DengXian" w:hAnsi="Times New Roman"/>
                <w:szCs w:val="24"/>
              </w:rPr>
            </w:pPr>
          </w:p>
        </w:tc>
        <w:tc>
          <w:tcPr>
            <w:tcW w:w="2211" w:type="pct"/>
            <w:gridSpan w:val="4"/>
            <w:tcBorders>
              <w:top w:val="single" w:sz="4" w:space="0" w:color="auto"/>
              <w:left w:val="nil"/>
              <w:bottom w:val="single" w:sz="4" w:space="0" w:color="auto"/>
            </w:tcBorders>
            <w:vAlign w:val="center"/>
          </w:tcPr>
          <w:p w14:paraId="213F4F27" w14:textId="54FD5EC4" w:rsidR="00353DB0" w:rsidRPr="00230AF5" w:rsidRDefault="00353DB0" w:rsidP="002627C1">
            <w:pPr>
              <w:adjustRightInd w:val="0"/>
              <w:snapToGrid w:val="0"/>
              <w:jc w:val="center"/>
              <w:rPr>
                <w:rFonts w:ascii="Times New Roman" w:eastAsia="DengXian" w:hAnsi="Times New Roman"/>
                <w:szCs w:val="24"/>
              </w:rPr>
            </w:pPr>
            <w:r w:rsidRPr="00230AF5">
              <w:rPr>
                <w:rFonts w:ascii="Times New Roman" w:eastAsia="DengXian" w:hAnsi="Times New Roman"/>
                <w:szCs w:val="24"/>
              </w:rPr>
              <w:t>Chips</w:t>
            </w:r>
          </w:p>
        </w:tc>
        <w:tc>
          <w:tcPr>
            <w:tcW w:w="2241" w:type="pct"/>
            <w:gridSpan w:val="4"/>
            <w:tcBorders>
              <w:top w:val="single" w:sz="4" w:space="0" w:color="auto"/>
              <w:bottom w:val="single" w:sz="4" w:space="0" w:color="auto"/>
            </w:tcBorders>
          </w:tcPr>
          <w:p w14:paraId="2FE5FDDC" w14:textId="7B4C66B8" w:rsidR="00353DB0" w:rsidRPr="00230AF5" w:rsidRDefault="00353DB0" w:rsidP="002627C1">
            <w:pPr>
              <w:adjustRightInd w:val="0"/>
              <w:snapToGrid w:val="0"/>
              <w:jc w:val="center"/>
              <w:rPr>
                <w:rFonts w:ascii="Times New Roman" w:eastAsia="DengXian" w:hAnsi="Times New Roman"/>
                <w:szCs w:val="24"/>
              </w:rPr>
            </w:pPr>
            <w:r w:rsidRPr="00230AF5">
              <w:rPr>
                <w:rFonts w:ascii="Times New Roman" w:eastAsia="DengXian" w:hAnsi="Times New Roman"/>
                <w:szCs w:val="24"/>
              </w:rPr>
              <w:t>Salad</w:t>
            </w:r>
          </w:p>
        </w:tc>
      </w:tr>
      <w:tr w:rsidR="00533E41" w:rsidRPr="00230AF5" w14:paraId="4A6C6EE0" w14:textId="183DC7A1" w:rsidTr="00F0266F">
        <w:tc>
          <w:tcPr>
            <w:tcW w:w="548" w:type="pct"/>
            <w:tcBorders>
              <w:top w:val="single" w:sz="4" w:space="0" w:color="auto"/>
            </w:tcBorders>
          </w:tcPr>
          <w:p w14:paraId="17E434EC" w14:textId="77777777" w:rsidR="002627C1" w:rsidRPr="00230AF5" w:rsidRDefault="002627C1" w:rsidP="002627C1">
            <w:pPr>
              <w:rPr>
                <w:rFonts w:ascii="Times New Roman" w:eastAsia="DengXian" w:hAnsi="Times New Roman"/>
                <w:szCs w:val="24"/>
              </w:rPr>
            </w:pPr>
            <w:r w:rsidRPr="00230AF5">
              <w:rPr>
                <w:rFonts w:ascii="Times New Roman" w:eastAsia="DengXian" w:hAnsi="Times New Roman"/>
                <w:szCs w:val="24"/>
              </w:rPr>
              <w:t>Intercept</w:t>
            </w:r>
          </w:p>
        </w:tc>
        <w:tc>
          <w:tcPr>
            <w:tcW w:w="604" w:type="pct"/>
            <w:tcBorders>
              <w:top w:val="single" w:sz="4" w:space="0" w:color="auto"/>
              <w:left w:val="nil"/>
            </w:tcBorders>
          </w:tcPr>
          <w:p w14:paraId="28CEFA4F" w14:textId="77777777" w:rsidR="002627C1" w:rsidRPr="00230AF5" w:rsidRDefault="002627C1" w:rsidP="00533E41">
            <w:pPr>
              <w:ind w:firstLine="432"/>
              <w:rPr>
                <w:rFonts w:ascii="Times New Roman" w:eastAsia="DengXian" w:hAnsi="Times New Roman"/>
                <w:szCs w:val="24"/>
              </w:rPr>
            </w:pPr>
            <w:r w:rsidRPr="00230AF5">
              <w:rPr>
                <w:rFonts w:ascii="Times New Roman" w:eastAsia="DengXian" w:hAnsi="Times New Roman"/>
                <w:szCs w:val="24"/>
              </w:rPr>
              <w:t xml:space="preserve"> 2.75***</w:t>
            </w:r>
          </w:p>
        </w:tc>
        <w:tc>
          <w:tcPr>
            <w:tcW w:w="508" w:type="pct"/>
            <w:tcBorders>
              <w:top w:val="single" w:sz="4" w:space="0" w:color="auto"/>
            </w:tcBorders>
          </w:tcPr>
          <w:p w14:paraId="2765617F" w14:textId="77777777" w:rsidR="002627C1" w:rsidRPr="00230AF5" w:rsidRDefault="002627C1" w:rsidP="00533E41">
            <w:pPr>
              <w:ind w:firstLine="216"/>
              <w:rPr>
                <w:rFonts w:ascii="Times New Roman" w:eastAsia="DengXian" w:hAnsi="Times New Roman"/>
                <w:szCs w:val="24"/>
              </w:rPr>
            </w:pPr>
            <w:r w:rsidRPr="00230AF5">
              <w:rPr>
                <w:rFonts w:ascii="Times New Roman" w:eastAsia="DengXian" w:hAnsi="Times New Roman"/>
                <w:szCs w:val="24"/>
              </w:rPr>
              <w:t xml:space="preserve"> 3.08***</w:t>
            </w:r>
          </w:p>
        </w:tc>
        <w:tc>
          <w:tcPr>
            <w:tcW w:w="616" w:type="pct"/>
            <w:tcBorders>
              <w:top w:val="single" w:sz="4" w:space="0" w:color="auto"/>
            </w:tcBorders>
          </w:tcPr>
          <w:p w14:paraId="775A12D6" w14:textId="77777777" w:rsidR="002627C1" w:rsidRPr="00230AF5" w:rsidRDefault="002627C1" w:rsidP="002627C1">
            <w:pPr>
              <w:ind w:firstLine="342"/>
              <w:rPr>
                <w:rFonts w:ascii="Times New Roman" w:eastAsia="DengXian" w:hAnsi="Times New Roman"/>
                <w:szCs w:val="24"/>
              </w:rPr>
            </w:pPr>
            <w:r w:rsidRPr="00230AF5">
              <w:rPr>
                <w:rFonts w:ascii="Times New Roman" w:eastAsia="DengXian" w:hAnsi="Times New Roman"/>
                <w:szCs w:val="24"/>
              </w:rPr>
              <w:t xml:space="preserve"> 3.14***</w:t>
            </w:r>
          </w:p>
        </w:tc>
        <w:tc>
          <w:tcPr>
            <w:tcW w:w="484" w:type="pct"/>
            <w:tcBorders>
              <w:top w:val="single" w:sz="4" w:space="0" w:color="auto"/>
              <w:left w:val="nil"/>
            </w:tcBorders>
          </w:tcPr>
          <w:p w14:paraId="55918371" w14:textId="77777777" w:rsidR="002627C1" w:rsidRPr="00230AF5" w:rsidRDefault="002627C1" w:rsidP="00533E41">
            <w:pPr>
              <w:ind w:firstLine="216"/>
              <w:rPr>
                <w:rFonts w:ascii="Times New Roman" w:eastAsia="DengXian" w:hAnsi="Times New Roman"/>
                <w:szCs w:val="24"/>
              </w:rPr>
            </w:pPr>
            <w:r w:rsidRPr="00230AF5">
              <w:rPr>
                <w:rFonts w:ascii="Times New Roman" w:eastAsia="DengXian" w:hAnsi="Times New Roman"/>
                <w:szCs w:val="24"/>
              </w:rPr>
              <w:t xml:space="preserve"> 3.31***</w:t>
            </w:r>
          </w:p>
        </w:tc>
        <w:tc>
          <w:tcPr>
            <w:tcW w:w="634" w:type="pct"/>
            <w:tcBorders>
              <w:top w:val="single" w:sz="4" w:space="0" w:color="auto"/>
              <w:left w:val="nil"/>
            </w:tcBorders>
          </w:tcPr>
          <w:p w14:paraId="1520245D" w14:textId="76B87D63" w:rsidR="002627C1" w:rsidRPr="00230AF5" w:rsidRDefault="002627C1" w:rsidP="002627C1">
            <w:pPr>
              <w:ind w:firstLine="342"/>
              <w:rPr>
                <w:rFonts w:ascii="Times New Roman" w:eastAsia="DengXian" w:hAnsi="Times New Roman"/>
                <w:szCs w:val="24"/>
              </w:rPr>
            </w:pPr>
            <w:r w:rsidRPr="00230AF5">
              <w:rPr>
                <w:rFonts w:ascii="Times New Roman" w:eastAsia="DengXian" w:hAnsi="Times New Roman"/>
                <w:szCs w:val="24"/>
              </w:rPr>
              <w:t xml:space="preserve"> 3.17***</w:t>
            </w:r>
          </w:p>
        </w:tc>
        <w:tc>
          <w:tcPr>
            <w:tcW w:w="508" w:type="pct"/>
            <w:tcBorders>
              <w:top w:val="single" w:sz="4" w:space="0" w:color="auto"/>
              <w:left w:val="nil"/>
            </w:tcBorders>
          </w:tcPr>
          <w:p w14:paraId="0D1FB218" w14:textId="1EAF3DAC" w:rsidR="002627C1" w:rsidRPr="00230AF5" w:rsidRDefault="002627C1" w:rsidP="00533E41">
            <w:pPr>
              <w:ind w:firstLine="216"/>
              <w:rPr>
                <w:rFonts w:ascii="Times New Roman" w:eastAsia="DengXian" w:hAnsi="Times New Roman"/>
                <w:szCs w:val="24"/>
              </w:rPr>
            </w:pPr>
            <w:r w:rsidRPr="00230AF5">
              <w:rPr>
                <w:rFonts w:ascii="Times New Roman" w:eastAsia="DengXian" w:hAnsi="Times New Roman"/>
                <w:szCs w:val="24"/>
              </w:rPr>
              <w:t xml:space="preserve"> 3.70***</w:t>
            </w:r>
          </w:p>
        </w:tc>
        <w:tc>
          <w:tcPr>
            <w:tcW w:w="616" w:type="pct"/>
            <w:tcBorders>
              <w:top w:val="single" w:sz="4" w:space="0" w:color="auto"/>
              <w:left w:val="nil"/>
            </w:tcBorders>
          </w:tcPr>
          <w:p w14:paraId="13FFFFF0" w14:textId="43DDA8F4" w:rsidR="002627C1" w:rsidRPr="00230AF5" w:rsidRDefault="002627C1" w:rsidP="002627C1">
            <w:pPr>
              <w:ind w:firstLine="342"/>
              <w:rPr>
                <w:rFonts w:ascii="Times New Roman" w:eastAsia="DengXian" w:hAnsi="Times New Roman"/>
                <w:szCs w:val="24"/>
              </w:rPr>
            </w:pPr>
            <w:r w:rsidRPr="00230AF5">
              <w:rPr>
                <w:rFonts w:ascii="Times New Roman" w:eastAsia="DengXian" w:hAnsi="Times New Roman"/>
                <w:szCs w:val="24"/>
              </w:rPr>
              <w:t xml:space="preserve"> 3.89***</w:t>
            </w:r>
          </w:p>
        </w:tc>
        <w:tc>
          <w:tcPr>
            <w:tcW w:w="484" w:type="pct"/>
            <w:tcBorders>
              <w:top w:val="single" w:sz="4" w:space="0" w:color="auto"/>
              <w:left w:val="nil"/>
            </w:tcBorders>
          </w:tcPr>
          <w:p w14:paraId="5F0A5D06" w14:textId="29A77EB2" w:rsidR="002627C1" w:rsidRPr="00230AF5" w:rsidRDefault="002627C1" w:rsidP="007645DD">
            <w:pPr>
              <w:ind w:firstLine="216"/>
              <w:rPr>
                <w:rFonts w:ascii="Times New Roman" w:eastAsia="DengXian" w:hAnsi="Times New Roman"/>
                <w:szCs w:val="24"/>
              </w:rPr>
            </w:pPr>
            <w:r w:rsidRPr="00230AF5">
              <w:rPr>
                <w:rFonts w:ascii="Times New Roman" w:eastAsia="DengXian" w:hAnsi="Times New Roman"/>
                <w:szCs w:val="24"/>
              </w:rPr>
              <w:t xml:space="preserve"> 4.15***</w:t>
            </w:r>
          </w:p>
        </w:tc>
      </w:tr>
      <w:tr w:rsidR="00533E41" w:rsidRPr="00230AF5" w14:paraId="5AE0372D" w14:textId="5D47C97C" w:rsidTr="00F0266F">
        <w:tc>
          <w:tcPr>
            <w:tcW w:w="548" w:type="pct"/>
          </w:tcPr>
          <w:p w14:paraId="7E82C3F5" w14:textId="7C3BE225" w:rsidR="002627C1" w:rsidRPr="00230AF5" w:rsidRDefault="002627C1" w:rsidP="002627C1">
            <w:pPr>
              <w:rPr>
                <w:rFonts w:ascii="Times New Roman" w:eastAsia="DengXian" w:hAnsi="Times New Roman"/>
                <w:szCs w:val="24"/>
              </w:rPr>
            </w:pPr>
            <w:r w:rsidRPr="00230AF5">
              <w:rPr>
                <w:rFonts w:ascii="Times New Roman" w:eastAsia="DengXian" w:hAnsi="Times New Roman"/>
                <w:szCs w:val="24"/>
              </w:rPr>
              <w:t xml:space="preserve">High mean </w:t>
            </w:r>
            <w:r w:rsidR="00607CF6" w:rsidRPr="00230AF5">
              <w:rPr>
                <w:rFonts w:ascii="Times New Roman" w:eastAsia="DengXian" w:hAnsi="Times New Roman"/>
                <w:szCs w:val="24"/>
              </w:rPr>
              <w:t>Conventional</w:t>
            </w:r>
          </w:p>
        </w:tc>
        <w:tc>
          <w:tcPr>
            <w:tcW w:w="604" w:type="pct"/>
            <w:tcBorders>
              <w:left w:val="nil"/>
            </w:tcBorders>
          </w:tcPr>
          <w:p w14:paraId="79A490D3" w14:textId="77777777" w:rsidR="002627C1" w:rsidRPr="00230AF5" w:rsidRDefault="002627C1" w:rsidP="00533E41">
            <w:pPr>
              <w:ind w:firstLine="432"/>
              <w:rPr>
                <w:rFonts w:ascii="Times New Roman" w:eastAsia="DengXian" w:hAnsi="Times New Roman"/>
                <w:szCs w:val="24"/>
              </w:rPr>
            </w:pPr>
            <w:r w:rsidRPr="00230AF5">
              <w:rPr>
                <w:rFonts w:ascii="Times New Roman" w:eastAsia="DengXian" w:hAnsi="Times New Roman"/>
                <w:szCs w:val="24"/>
              </w:rPr>
              <w:t xml:space="preserve"> 0.19**</w:t>
            </w:r>
          </w:p>
        </w:tc>
        <w:tc>
          <w:tcPr>
            <w:tcW w:w="508" w:type="pct"/>
          </w:tcPr>
          <w:p w14:paraId="3954F48D" w14:textId="77777777" w:rsidR="002627C1" w:rsidRPr="00230AF5" w:rsidRDefault="002627C1" w:rsidP="00533E41">
            <w:pPr>
              <w:ind w:firstLine="216"/>
              <w:rPr>
                <w:rFonts w:ascii="Times New Roman" w:eastAsia="DengXian" w:hAnsi="Times New Roman"/>
                <w:szCs w:val="24"/>
              </w:rPr>
            </w:pPr>
            <w:r w:rsidRPr="00230AF5">
              <w:rPr>
                <w:rFonts w:ascii="Times New Roman" w:eastAsia="DengXian" w:hAnsi="Times New Roman"/>
                <w:szCs w:val="24"/>
              </w:rPr>
              <w:t xml:space="preserve"> 0.23**</w:t>
            </w:r>
          </w:p>
        </w:tc>
        <w:tc>
          <w:tcPr>
            <w:tcW w:w="616" w:type="pct"/>
          </w:tcPr>
          <w:p w14:paraId="0B368F7B" w14:textId="77777777" w:rsidR="002627C1" w:rsidRPr="00230AF5" w:rsidRDefault="002627C1" w:rsidP="002627C1">
            <w:pPr>
              <w:ind w:firstLine="342"/>
              <w:rPr>
                <w:rFonts w:ascii="Times New Roman" w:eastAsia="DengXian" w:hAnsi="Times New Roman"/>
                <w:szCs w:val="24"/>
              </w:rPr>
            </w:pPr>
            <w:r w:rsidRPr="00230AF5">
              <w:rPr>
                <w:rFonts w:ascii="Times New Roman" w:eastAsia="DengXian" w:hAnsi="Times New Roman"/>
                <w:szCs w:val="24"/>
              </w:rPr>
              <w:t xml:space="preserve"> 0.004</w:t>
            </w:r>
          </w:p>
        </w:tc>
        <w:tc>
          <w:tcPr>
            <w:tcW w:w="484" w:type="pct"/>
          </w:tcPr>
          <w:p w14:paraId="472B1562" w14:textId="77777777" w:rsidR="002627C1" w:rsidRPr="00230AF5" w:rsidRDefault="002627C1" w:rsidP="00533E41">
            <w:pPr>
              <w:ind w:firstLine="216"/>
              <w:rPr>
                <w:rFonts w:ascii="Times New Roman" w:eastAsia="DengXian" w:hAnsi="Times New Roman"/>
                <w:szCs w:val="24"/>
              </w:rPr>
            </w:pPr>
            <w:r w:rsidRPr="00230AF5">
              <w:rPr>
                <w:rFonts w:ascii="Times New Roman" w:eastAsia="DengXian" w:hAnsi="Times New Roman"/>
                <w:szCs w:val="24"/>
              </w:rPr>
              <w:t xml:space="preserve"> 0.20*</w:t>
            </w:r>
          </w:p>
        </w:tc>
        <w:tc>
          <w:tcPr>
            <w:tcW w:w="634" w:type="pct"/>
          </w:tcPr>
          <w:p w14:paraId="26099322" w14:textId="19B43547" w:rsidR="002627C1" w:rsidRPr="00230AF5" w:rsidRDefault="002627C1" w:rsidP="002627C1">
            <w:pPr>
              <w:ind w:firstLine="342"/>
              <w:rPr>
                <w:rFonts w:ascii="Times New Roman" w:eastAsia="DengXian" w:hAnsi="Times New Roman"/>
                <w:szCs w:val="24"/>
              </w:rPr>
            </w:pPr>
            <w:r w:rsidRPr="00230AF5">
              <w:rPr>
                <w:rFonts w:ascii="Times New Roman" w:eastAsia="DengXian" w:hAnsi="Times New Roman"/>
                <w:szCs w:val="24"/>
              </w:rPr>
              <w:t xml:space="preserve"> 0.15*</w:t>
            </w:r>
          </w:p>
        </w:tc>
        <w:tc>
          <w:tcPr>
            <w:tcW w:w="508" w:type="pct"/>
          </w:tcPr>
          <w:p w14:paraId="585E4735" w14:textId="316CAAA1" w:rsidR="002627C1" w:rsidRPr="00230AF5" w:rsidRDefault="002627C1" w:rsidP="00533E41">
            <w:pPr>
              <w:ind w:firstLine="216"/>
              <w:rPr>
                <w:rFonts w:ascii="Times New Roman" w:eastAsia="DengXian" w:hAnsi="Times New Roman"/>
                <w:szCs w:val="24"/>
              </w:rPr>
            </w:pPr>
            <w:r w:rsidRPr="00230AF5">
              <w:rPr>
                <w:rFonts w:ascii="Times New Roman" w:eastAsia="DengXian" w:hAnsi="Times New Roman"/>
                <w:szCs w:val="24"/>
              </w:rPr>
              <w:t xml:space="preserve"> 0.29***</w:t>
            </w:r>
          </w:p>
        </w:tc>
        <w:tc>
          <w:tcPr>
            <w:tcW w:w="616" w:type="pct"/>
          </w:tcPr>
          <w:p w14:paraId="33DE9D83" w14:textId="30DAA10E" w:rsidR="002627C1" w:rsidRPr="00230AF5" w:rsidRDefault="002627C1" w:rsidP="002627C1">
            <w:pPr>
              <w:ind w:firstLine="342"/>
              <w:rPr>
                <w:rFonts w:ascii="Times New Roman" w:eastAsia="DengXian" w:hAnsi="Times New Roman"/>
                <w:szCs w:val="24"/>
              </w:rPr>
            </w:pPr>
            <w:r w:rsidRPr="00230AF5">
              <w:rPr>
                <w:rFonts w:ascii="Times New Roman" w:eastAsia="DengXian" w:hAnsi="Times New Roman"/>
                <w:szCs w:val="24"/>
              </w:rPr>
              <w:t xml:space="preserve"> 0.19*</w:t>
            </w:r>
          </w:p>
        </w:tc>
        <w:tc>
          <w:tcPr>
            <w:tcW w:w="484" w:type="pct"/>
          </w:tcPr>
          <w:p w14:paraId="7E4D7B95" w14:textId="4E616343" w:rsidR="002627C1" w:rsidRPr="00230AF5" w:rsidRDefault="002627C1" w:rsidP="00BE01F8">
            <w:pPr>
              <w:ind w:firstLine="216"/>
              <w:rPr>
                <w:rFonts w:ascii="Times New Roman" w:eastAsia="DengXian" w:hAnsi="Times New Roman"/>
                <w:szCs w:val="24"/>
              </w:rPr>
            </w:pPr>
            <w:r w:rsidRPr="00230AF5">
              <w:rPr>
                <w:rFonts w:ascii="Times New Roman" w:eastAsia="DengXian" w:hAnsi="Times New Roman"/>
                <w:szCs w:val="24"/>
              </w:rPr>
              <w:t xml:space="preserve"> 0.17</w:t>
            </w:r>
          </w:p>
        </w:tc>
      </w:tr>
      <w:tr w:rsidR="00533E41" w:rsidRPr="00230AF5" w14:paraId="02AF978B" w14:textId="26A3C9E6" w:rsidTr="00F0266F">
        <w:tc>
          <w:tcPr>
            <w:tcW w:w="548" w:type="pct"/>
          </w:tcPr>
          <w:p w14:paraId="66B1ACBC" w14:textId="205F92FD" w:rsidR="002627C1" w:rsidRPr="00230AF5" w:rsidRDefault="002627C1" w:rsidP="002627C1">
            <w:pPr>
              <w:rPr>
                <w:rFonts w:ascii="Times New Roman" w:eastAsia="DengXian" w:hAnsi="Times New Roman"/>
                <w:szCs w:val="24"/>
              </w:rPr>
            </w:pPr>
            <w:r w:rsidRPr="00230AF5">
              <w:rPr>
                <w:rFonts w:ascii="Times New Roman" w:eastAsia="DengXian" w:hAnsi="Times New Roman"/>
                <w:szCs w:val="24"/>
              </w:rPr>
              <w:t xml:space="preserve">High mean </w:t>
            </w:r>
            <w:r w:rsidR="00607CF6" w:rsidRPr="00230AF5">
              <w:rPr>
                <w:rFonts w:ascii="Times New Roman" w:eastAsia="DengXian" w:hAnsi="Times New Roman"/>
                <w:szCs w:val="24"/>
              </w:rPr>
              <w:t>Organic</w:t>
            </w:r>
          </w:p>
        </w:tc>
        <w:tc>
          <w:tcPr>
            <w:tcW w:w="604" w:type="pct"/>
            <w:tcBorders>
              <w:left w:val="nil"/>
            </w:tcBorders>
          </w:tcPr>
          <w:p w14:paraId="493C9E02" w14:textId="77777777" w:rsidR="002627C1" w:rsidRPr="00230AF5" w:rsidRDefault="002627C1" w:rsidP="00533E41">
            <w:pPr>
              <w:ind w:firstLine="432"/>
              <w:rPr>
                <w:rFonts w:ascii="Times New Roman" w:eastAsia="DengXian" w:hAnsi="Times New Roman"/>
                <w:szCs w:val="24"/>
              </w:rPr>
            </w:pPr>
            <w:r w:rsidRPr="00230AF5">
              <w:rPr>
                <w:rFonts w:ascii="Times New Roman" w:eastAsia="DengXian" w:hAnsi="Times New Roman"/>
                <w:szCs w:val="24"/>
              </w:rPr>
              <w:t>-0.01</w:t>
            </w:r>
          </w:p>
        </w:tc>
        <w:tc>
          <w:tcPr>
            <w:tcW w:w="508" w:type="pct"/>
          </w:tcPr>
          <w:p w14:paraId="35869A47" w14:textId="77777777" w:rsidR="002627C1" w:rsidRPr="00230AF5" w:rsidRDefault="002627C1" w:rsidP="00533E41">
            <w:pPr>
              <w:ind w:firstLine="216"/>
              <w:rPr>
                <w:rFonts w:ascii="Times New Roman" w:eastAsia="DengXian" w:hAnsi="Times New Roman"/>
                <w:szCs w:val="24"/>
              </w:rPr>
            </w:pPr>
            <w:r w:rsidRPr="00230AF5">
              <w:rPr>
                <w:rFonts w:ascii="Times New Roman" w:eastAsia="DengXian" w:hAnsi="Times New Roman"/>
                <w:szCs w:val="24"/>
              </w:rPr>
              <w:t xml:space="preserve"> 0.10</w:t>
            </w:r>
          </w:p>
        </w:tc>
        <w:tc>
          <w:tcPr>
            <w:tcW w:w="616" w:type="pct"/>
          </w:tcPr>
          <w:p w14:paraId="07D970AF" w14:textId="77777777" w:rsidR="002627C1" w:rsidRPr="00230AF5" w:rsidRDefault="002627C1" w:rsidP="002627C1">
            <w:pPr>
              <w:ind w:firstLine="342"/>
              <w:rPr>
                <w:rFonts w:ascii="Times New Roman" w:eastAsia="DengXian" w:hAnsi="Times New Roman"/>
                <w:szCs w:val="24"/>
              </w:rPr>
            </w:pPr>
            <w:r w:rsidRPr="00230AF5">
              <w:rPr>
                <w:rFonts w:ascii="Times New Roman" w:eastAsia="DengXian" w:hAnsi="Times New Roman"/>
                <w:szCs w:val="24"/>
              </w:rPr>
              <w:t xml:space="preserve"> 0.09</w:t>
            </w:r>
          </w:p>
        </w:tc>
        <w:tc>
          <w:tcPr>
            <w:tcW w:w="484" w:type="pct"/>
            <w:tcBorders>
              <w:left w:val="nil"/>
            </w:tcBorders>
          </w:tcPr>
          <w:p w14:paraId="3BC4A9B7" w14:textId="77777777" w:rsidR="002627C1" w:rsidRPr="00230AF5" w:rsidRDefault="002627C1" w:rsidP="00533E41">
            <w:pPr>
              <w:ind w:firstLine="216"/>
              <w:rPr>
                <w:rFonts w:ascii="Times New Roman" w:eastAsia="DengXian" w:hAnsi="Times New Roman"/>
                <w:szCs w:val="24"/>
              </w:rPr>
            </w:pPr>
            <w:r w:rsidRPr="00230AF5">
              <w:rPr>
                <w:rFonts w:ascii="Times New Roman" w:eastAsia="DengXian" w:hAnsi="Times New Roman"/>
                <w:szCs w:val="24"/>
              </w:rPr>
              <w:t xml:space="preserve"> 0.17</w:t>
            </w:r>
          </w:p>
        </w:tc>
        <w:tc>
          <w:tcPr>
            <w:tcW w:w="634" w:type="pct"/>
            <w:tcBorders>
              <w:left w:val="nil"/>
            </w:tcBorders>
          </w:tcPr>
          <w:p w14:paraId="748548D4" w14:textId="0929DEA1" w:rsidR="002627C1" w:rsidRPr="00230AF5" w:rsidRDefault="002627C1" w:rsidP="002627C1">
            <w:pPr>
              <w:ind w:firstLine="342"/>
              <w:rPr>
                <w:rFonts w:ascii="Times New Roman" w:eastAsia="DengXian" w:hAnsi="Times New Roman"/>
                <w:szCs w:val="24"/>
              </w:rPr>
            </w:pPr>
            <w:r w:rsidRPr="00230AF5">
              <w:rPr>
                <w:rFonts w:ascii="Times New Roman" w:eastAsia="DengXian" w:hAnsi="Times New Roman"/>
                <w:szCs w:val="24"/>
              </w:rPr>
              <w:t>-0.002</w:t>
            </w:r>
          </w:p>
        </w:tc>
        <w:tc>
          <w:tcPr>
            <w:tcW w:w="508" w:type="pct"/>
            <w:tcBorders>
              <w:left w:val="nil"/>
            </w:tcBorders>
          </w:tcPr>
          <w:p w14:paraId="3847E9C6" w14:textId="264E7F70" w:rsidR="002627C1" w:rsidRPr="00230AF5" w:rsidRDefault="002627C1" w:rsidP="00533E41">
            <w:pPr>
              <w:ind w:firstLine="216"/>
              <w:rPr>
                <w:rFonts w:ascii="Times New Roman" w:eastAsia="DengXian" w:hAnsi="Times New Roman"/>
                <w:szCs w:val="24"/>
              </w:rPr>
            </w:pPr>
            <w:r w:rsidRPr="00230AF5">
              <w:rPr>
                <w:rFonts w:ascii="Times New Roman" w:eastAsia="DengXian" w:hAnsi="Times New Roman"/>
                <w:szCs w:val="24"/>
              </w:rPr>
              <w:t xml:space="preserve"> 0.06</w:t>
            </w:r>
          </w:p>
        </w:tc>
        <w:tc>
          <w:tcPr>
            <w:tcW w:w="616" w:type="pct"/>
            <w:tcBorders>
              <w:left w:val="nil"/>
            </w:tcBorders>
          </w:tcPr>
          <w:p w14:paraId="39E0150A" w14:textId="2C7BA0F7" w:rsidR="002627C1" w:rsidRPr="00230AF5" w:rsidRDefault="002627C1" w:rsidP="002627C1">
            <w:pPr>
              <w:ind w:firstLine="342"/>
              <w:rPr>
                <w:rFonts w:ascii="Times New Roman" w:eastAsia="DengXian" w:hAnsi="Times New Roman"/>
                <w:szCs w:val="24"/>
              </w:rPr>
            </w:pPr>
            <w:r w:rsidRPr="00230AF5">
              <w:rPr>
                <w:rFonts w:ascii="Times New Roman" w:eastAsia="DengXian" w:hAnsi="Times New Roman"/>
                <w:szCs w:val="24"/>
              </w:rPr>
              <w:t xml:space="preserve"> 0.10</w:t>
            </w:r>
          </w:p>
        </w:tc>
        <w:tc>
          <w:tcPr>
            <w:tcW w:w="484" w:type="pct"/>
            <w:tcBorders>
              <w:left w:val="nil"/>
            </w:tcBorders>
          </w:tcPr>
          <w:p w14:paraId="6493FEBE" w14:textId="1DDADCD4" w:rsidR="002627C1" w:rsidRPr="00230AF5" w:rsidRDefault="002627C1" w:rsidP="00BE01F8">
            <w:pPr>
              <w:ind w:firstLine="216"/>
              <w:rPr>
                <w:rFonts w:ascii="Times New Roman" w:eastAsia="DengXian" w:hAnsi="Times New Roman"/>
                <w:szCs w:val="24"/>
              </w:rPr>
            </w:pPr>
            <w:r w:rsidRPr="00230AF5">
              <w:rPr>
                <w:rFonts w:ascii="Times New Roman" w:eastAsia="DengXian" w:hAnsi="Times New Roman"/>
                <w:szCs w:val="24"/>
              </w:rPr>
              <w:t xml:space="preserve"> 0.17</w:t>
            </w:r>
          </w:p>
        </w:tc>
      </w:tr>
      <w:tr w:rsidR="00533E41" w:rsidRPr="00230AF5" w14:paraId="0AE568CE" w14:textId="42788385" w:rsidTr="00F0266F">
        <w:tc>
          <w:tcPr>
            <w:tcW w:w="548" w:type="pct"/>
          </w:tcPr>
          <w:p w14:paraId="25555C9B" w14:textId="77777777" w:rsidR="002627C1" w:rsidRPr="00230AF5" w:rsidRDefault="002627C1" w:rsidP="002627C1">
            <w:pPr>
              <w:rPr>
                <w:rFonts w:ascii="Times New Roman" w:eastAsia="DengXian" w:hAnsi="Times New Roman"/>
                <w:szCs w:val="24"/>
              </w:rPr>
            </w:pPr>
            <w:r w:rsidRPr="00230AF5">
              <w:rPr>
                <w:rFonts w:ascii="Times New Roman" w:eastAsia="DengXian" w:hAnsi="Times New Roman"/>
                <w:szCs w:val="24"/>
              </w:rPr>
              <w:t>Internal reference price</w:t>
            </w:r>
          </w:p>
        </w:tc>
        <w:tc>
          <w:tcPr>
            <w:tcW w:w="604" w:type="pct"/>
            <w:tcBorders>
              <w:left w:val="nil"/>
            </w:tcBorders>
          </w:tcPr>
          <w:p w14:paraId="56CE671F" w14:textId="77777777" w:rsidR="002627C1" w:rsidRPr="00230AF5" w:rsidRDefault="002627C1" w:rsidP="00533E41">
            <w:pPr>
              <w:ind w:firstLine="432"/>
              <w:rPr>
                <w:rFonts w:ascii="Times New Roman" w:eastAsia="DengXian" w:hAnsi="Times New Roman"/>
                <w:szCs w:val="24"/>
              </w:rPr>
            </w:pPr>
            <w:r w:rsidRPr="00230AF5">
              <w:rPr>
                <w:rFonts w:ascii="Times New Roman" w:eastAsia="DengXian" w:hAnsi="Times New Roman"/>
                <w:szCs w:val="24"/>
              </w:rPr>
              <w:t xml:space="preserve"> 0.18***</w:t>
            </w:r>
          </w:p>
        </w:tc>
        <w:tc>
          <w:tcPr>
            <w:tcW w:w="508" w:type="pct"/>
          </w:tcPr>
          <w:p w14:paraId="475705AD" w14:textId="77777777" w:rsidR="002627C1" w:rsidRPr="00230AF5" w:rsidRDefault="002627C1" w:rsidP="00533E41">
            <w:pPr>
              <w:ind w:firstLine="216"/>
              <w:rPr>
                <w:rFonts w:ascii="Times New Roman" w:eastAsia="DengXian" w:hAnsi="Times New Roman"/>
                <w:szCs w:val="24"/>
              </w:rPr>
            </w:pPr>
            <w:r w:rsidRPr="00230AF5">
              <w:rPr>
                <w:rFonts w:ascii="Times New Roman" w:eastAsia="DengXian" w:hAnsi="Times New Roman"/>
                <w:szCs w:val="24"/>
              </w:rPr>
              <w:t xml:space="preserve"> 0.23***</w:t>
            </w:r>
          </w:p>
        </w:tc>
        <w:tc>
          <w:tcPr>
            <w:tcW w:w="616" w:type="pct"/>
          </w:tcPr>
          <w:p w14:paraId="70818986" w14:textId="77777777" w:rsidR="002627C1" w:rsidRPr="00230AF5" w:rsidRDefault="002627C1" w:rsidP="002627C1">
            <w:pPr>
              <w:ind w:firstLine="342"/>
              <w:rPr>
                <w:rFonts w:ascii="Times New Roman" w:eastAsia="DengXian" w:hAnsi="Times New Roman"/>
                <w:szCs w:val="24"/>
              </w:rPr>
            </w:pPr>
            <w:r w:rsidRPr="00230AF5">
              <w:rPr>
                <w:rFonts w:ascii="Times New Roman" w:eastAsia="DengXian" w:hAnsi="Times New Roman"/>
                <w:szCs w:val="24"/>
              </w:rPr>
              <w:t xml:space="preserve"> 0.23***</w:t>
            </w:r>
          </w:p>
        </w:tc>
        <w:tc>
          <w:tcPr>
            <w:tcW w:w="484" w:type="pct"/>
            <w:tcBorders>
              <w:left w:val="nil"/>
            </w:tcBorders>
          </w:tcPr>
          <w:p w14:paraId="3485C50E" w14:textId="77777777" w:rsidR="002627C1" w:rsidRPr="00230AF5" w:rsidRDefault="002627C1" w:rsidP="00533E41">
            <w:pPr>
              <w:ind w:firstLine="216"/>
              <w:rPr>
                <w:rFonts w:ascii="Times New Roman" w:eastAsia="DengXian" w:hAnsi="Times New Roman"/>
                <w:szCs w:val="24"/>
              </w:rPr>
            </w:pPr>
            <w:r w:rsidRPr="00230AF5">
              <w:rPr>
                <w:rFonts w:ascii="Times New Roman" w:eastAsia="DengXian" w:hAnsi="Times New Roman"/>
                <w:szCs w:val="24"/>
              </w:rPr>
              <w:t xml:space="preserve"> 0.25***</w:t>
            </w:r>
          </w:p>
        </w:tc>
        <w:tc>
          <w:tcPr>
            <w:tcW w:w="634" w:type="pct"/>
            <w:tcBorders>
              <w:left w:val="nil"/>
            </w:tcBorders>
          </w:tcPr>
          <w:p w14:paraId="245A6E85" w14:textId="70567439" w:rsidR="002627C1" w:rsidRPr="00230AF5" w:rsidRDefault="002627C1" w:rsidP="002627C1">
            <w:pPr>
              <w:ind w:firstLine="342"/>
              <w:rPr>
                <w:rFonts w:ascii="Times New Roman" w:eastAsia="DengXian" w:hAnsi="Times New Roman"/>
                <w:szCs w:val="24"/>
              </w:rPr>
            </w:pPr>
            <w:r w:rsidRPr="00230AF5">
              <w:rPr>
                <w:rFonts w:ascii="Times New Roman" w:eastAsia="DengXian" w:hAnsi="Times New Roman"/>
                <w:szCs w:val="24"/>
              </w:rPr>
              <w:t xml:space="preserve"> 0.07***</w:t>
            </w:r>
          </w:p>
        </w:tc>
        <w:tc>
          <w:tcPr>
            <w:tcW w:w="508" w:type="pct"/>
            <w:tcBorders>
              <w:left w:val="nil"/>
            </w:tcBorders>
          </w:tcPr>
          <w:p w14:paraId="3C4E98B1" w14:textId="3FB5AC4A" w:rsidR="002627C1" w:rsidRPr="00230AF5" w:rsidRDefault="002627C1" w:rsidP="00533E41">
            <w:pPr>
              <w:ind w:firstLine="216"/>
              <w:rPr>
                <w:rFonts w:ascii="Times New Roman" w:eastAsia="DengXian" w:hAnsi="Times New Roman"/>
                <w:szCs w:val="24"/>
              </w:rPr>
            </w:pPr>
            <w:r w:rsidRPr="00230AF5">
              <w:rPr>
                <w:rFonts w:ascii="Times New Roman" w:eastAsia="DengXian" w:hAnsi="Times New Roman"/>
                <w:szCs w:val="24"/>
              </w:rPr>
              <w:t xml:space="preserve"> 0.07**</w:t>
            </w:r>
          </w:p>
        </w:tc>
        <w:tc>
          <w:tcPr>
            <w:tcW w:w="616" w:type="pct"/>
            <w:tcBorders>
              <w:left w:val="nil"/>
            </w:tcBorders>
          </w:tcPr>
          <w:p w14:paraId="2E4496DE" w14:textId="379F56D8" w:rsidR="002627C1" w:rsidRPr="00230AF5" w:rsidRDefault="002627C1" w:rsidP="002627C1">
            <w:pPr>
              <w:ind w:firstLine="342"/>
              <w:rPr>
                <w:rFonts w:ascii="Times New Roman" w:eastAsia="DengXian" w:hAnsi="Times New Roman"/>
                <w:szCs w:val="24"/>
              </w:rPr>
            </w:pPr>
            <w:r w:rsidRPr="00230AF5">
              <w:rPr>
                <w:rFonts w:ascii="Times New Roman" w:eastAsia="DengXian" w:hAnsi="Times New Roman"/>
                <w:szCs w:val="24"/>
              </w:rPr>
              <w:t xml:space="preserve"> 0.04</w:t>
            </w:r>
          </w:p>
        </w:tc>
        <w:tc>
          <w:tcPr>
            <w:tcW w:w="484" w:type="pct"/>
            <w:tcBorders>
              <w:left w:val="nil"/>
            </w:tcBorders>
          </w:tcPr>
          <w:p w14:paraId="185C90F4" w14:textId="76D36CA4" w:rsidR="002627C1" w:rsidRPr="00230AF5" w:rsidRDefault="002627C1" w:rsidP="00BE01F8">
            <w:pPr>
              <w:ind w:firstLine="216"/>
              <w:rPr>
                <w:rFonts w:ascii="Times New Roman" w:eastAsia="DengXian" w:hAnsi="Times New Roman"/>
                <w:szCs w:val="24"/>
              </w:rPr>
            </w:pPr>
            <w:r w:rsidRPr="00230AF5">
              <w:rPr>
                <w:rFonts w:ascii="Times New Roman" w:eastAsia="DengXian" w:hAnsi="Times New Roman"/>
                <w:szCs w:val="24"/>
              </w:rPr>
              <w:t xml:space="preserve"> 0.06*</w:t>
            </w:r>
          </w:p>
        </w:tc>
      </w:tr>
      <w:tr w:rsidR="00533E41" w:rsidRPr="00230AF5" w14:paraId="6EC39641" w14:textId="055CB2D2" w:rsidTr="00F0266F">
        <w:tc>
          <w:tcPr>
            <w:tcW w:w="548" w:type="pct"/>
          </w:tcPr>
          <w:p w14:paraId="1DF25B96" w14:textId="77777777" w:rsidR="002627C1" w:rsidRPr="00230AF5" w:rsidRDefault="002627C1" w:rsidP="002627C1">
            <w:pPr>
              <w:rPr>
                <w:rFonts w:ascii="Times New Roman" w:eastAsia="DengXian" w:hAnsi="Times New Roman"/>
                <w:szCs w:val="24"/>
              </w:rPr>
            </w:pPr>
            <w:r w:rsidRPr="00230AF5">
              <w:rPr>
                <w:rFonts w:ascii="Times New Roman" w:eastAsia="DengXian" w:hAnsi="Times New Roman"/>
                <w:szCs w:val="24"/>
              </w:rPr>
              <w:t>Age</w:t>
            </w:r>
          </w:p>
        </w:tc>
        <w:tc>
          <w:tcPr>
            <w:tcW w:w="604" w:type="pct"/>
            <w:tcBorders>
              <w:left w:val="nil"/>
            </w:tcBorders>
          </w:tcPr>
          <w:p w14:paraId="75B05E88" w14:textId="77777777" w:rsidR="002627C1" w:rsidRPr="00230AF5" w:rsidRDefault="002627C1" w:rsidP="00533E41">
            <w:pPr>
              <w:ind w:firstLine="432"/>
              <w:rPr>
                <w:rFonts w:ascii="Times New Roman" w:eastAsia="DengXian" w:hAnsi="Times New Roman"/>
                <w:szCs w:val="24"/>
              </w:rPr>
            </w:pPr>
            <w:r w:rsidRPr="00230AF5">
              <w:rPr>
                <w:rFonts w:ascii="Times New Roman" w:eastAsia="DengXian" w:hAnsi="Times New Roman"/>
                <w:szCs w:val="24"/>
              </w:rPr>
              <w:t>-0.05*</w:t>
            </w:r>
          </w:p>
        </w:tc>
        <w:tc>
          <w:tcPr>
            <w:tcW w:w="508" w:type="pct"/>
          </w:tcPr>
          <w:p w14:paraId="0A278DD5" w14:textId="77777777" w:rsidR="002627C1" w:rsidRPr="00230AF5" w:rsidRDefault="002627C1" w:rsidP="00533E41">
            <w:pPr>
              <w:ind w:firstLine="216"/>
              <w:rPr>
                <w:rFonts w:ascii="Times New Roman" w:eastAsia="DengXian" w:hAnsi="Times New Roman"/>
                <w:szCs w:val="24"/>
              </w:rPr>
            </w:pPr>
            <w:r w:rsidRPr="00230AF5">
              <w:rPr>
                <w:rFonts w:ascii="Times New Roman" w:eastAsia="DengXian" w:hAnsi="Times New Roman"/>
                <w:szCs w:val="24"/>
              </w:rPr>
              <w:t>-0.17***</w:t>
            </w:r>
          </w:p>
        </w:tc>
        <w:tc>
          <w:tcPr>
            <w:tcW w:w="616" w:type="pct"/>
          </w:tcPr>
          <w:p w14:paraId="2A78D2C3" w14:textId="77777777" w:rsidR="002627C1" w:rsidRPr="00230AF5" w:rsidRDefault="002627C1" w:rsidP="002627C1">
            <w:pPr>
              <w:ind w:firstLine="342"/>
              <w:rPr>
                <w:rFonts w:ascii="Times New Roman" w:eastAsia="DengXian" w:hAnsi="Times New Roman"/>
                <w:szCs w:val="24"/>
              </w:rPr>
            </w:pPr>
            <w:r w:rsidRPr="00230AF5">
              <w:rPr>
                <w:rFonts w:ascii="Times New Roman" w:eastAsia="DengXian" w:hAnsi="Times New Roman"/>
                <w:szCs w:val="24"/>
              </w:rPr>
              <w:t>-0.14***</w:t>
            </w:r>
          </w:p>
        </w:tc>
        <w:tc>
          <w:tcPr>
            <w:tcW w:w="484" w:type="pct"/>
            <w:tcBorders>
              <w:left w:val="nil"/>
            </w:tcBorders>
          </w:tcPr>
          <w:p w14:paraId="783A4706" w14:textId="77777777" w:rsidR="002627C1" w:rsidRPr="00230AF5" w:rsidRDefault="002627C1" w:rsidP="00533E41">
            <w:pPr>
              <w:ind w:firstLine="216"/>
              <w:rPr>
                <w:rFonts w:ascii="Times New Roman" w:eastAsia="DengXian" w:hAnsi="Times New Roman"/>
                <w:szCs w:val="24"/>
              </w:rPr>
            </w:pPr>
            <w:r w:rsidRPr="00230AF5">
              <w:rPr>
                <w:rFonts w:ascii="Times New Roman" w:eastAsia="DengXian" w:hAnsi="Times New Roman"/>
                <w:szCs w:val="24"/>
              </w:rPr>
              <w:t>-0.19***</w:t>
            </w:r>
          </w:p>
        </w:tc>
        <w:tc>
          <w:tcPr>
            <w:tcW w:w="634" w:type="pct"/>
            <w:tcBorders>
              <w:left w:val="nil"/>
            </w:tcBorders>
          </w:tcPr>
          <w:p w14:paraId="5044CCEC" w14:textId="27FBB70E" w:rsidR="002627C1" w:rsidRPr="00230AF5" w:rsidRDefault="002627C1" w:rsidP="002627C1">
            <w:pPr>
              <w:ind w:firstLine="342"/>
              <w:rPr>
                <w:rFonts w:ascii="Times New Roman" w:eastAsia="DengXian" w:hAnsi="Times New Roman"/>
                <w:szCs w:val="24"/>
              </w:rPr>
            </w:pPr>
            <w:r w:rsidRPr="00230AF5">
              <w:rPr>
                <w:rFonts w:ascii="Times New Roman" w:eastAsia="DengXian" w:hAnsi="Times New Roman"/>
                <w:szCs w:val="24"/>
              </w:rPr>
              <w:t>-0.15***</w:t>
            </w:r>
          </w:p>
        </w:tc>
        <w:tc>
          <w:tcPr>
            <w:tcW w:w="508" w:type="pct"/>
            <w:tcBorders>
              <w:left w:val="nil"/>
            </w:tcBorders>
          </w:tcPr>
          <w:p w14:paraId="7A766122" w14:textId="7EAA6814" w:rsidR="002627C1" w:rsidRPr="00230AF5" w:rsidRDefault="002627C1" w:rsidP="00533E41">
            <w:pPr>
              <w:ind w:firstLine="216"/>
              <w:rPr>
                <w:rFonts w:ascii="Times New Roman" w:eastAsia="DengXian" w:hAnsi="Times New Roman"/>
                <w:szCs w:val="24"/>
              </w:rPr>
            </w:pPr>
            <w:r w:rsidRPr="00230AF5">
              <w:rPr>
                <w:rFonts w:ascii="Times New Roman" w:eastAsia="DengXian" w:hAnsi="Times New Roman"/>
                <w:szCs w:val="24"/>
              </w:rPr>
              <w:t>-0.19***</w:t>
            </w:r>
          </w:p>
        </w:tc>
        <w:tc>
          <w:tcPr>
            <w:tcW w:w="616" w:type="pct"/>
            <w:tcBorders>
              <w:left w:val="nil"/>
            </w:tcBorders>
          </w:tcPr>
          <w:p w14:paraId="2A7948AB" w14:textId="6A67B8DB" w:rsidR="002627C1" w:rsidRPr="00230AF5" w:rsidRDefault="002627C1" w:rsidP="002627C1">
            <w:pPr>
              <w:ind w:firstLine="342"/>
              <w:rPr>
                <w:rFonts w:ascii="Times New Roman" w:eastAsia="DengXian" w:hAnsi="Times New Roman"/>
                <w:szCs w:val="24"/>
              </w:rPr>
            </w:pPr>
            <w:r w:rsidRPr="00230AF5">
              <w:rPr>
                <w:rFonts w:ascii="Times New Roman" w:eastAsia="DengXian" w:hAnsi="Times New Roman"/>
                <w:szCs w:val="24"/>
              </w:rPr>
              <w:t>-0.19***</w:t>
            </w:r>
          </w:p>
        </w:tc>
        <w:tc>
          <w:tcPr>
            <w:tcW w:w="484" w:type="pct"/>
            <w:tcBorders>
              <w:left w:val="nil"/>
            </w:tcBorders>
          </w:tcPr>
          <w:p w14:paraId="09E59095" w14:textId="282B917C" w:rsidR="002627C1" w:rsidRPr="00230AF5" w:rsidRDefault="002627C1" w:rsidP="00BE01F8">
            <w:pPr>
              <w:ind w:firstLine="216"/>
              <w:rPr>
                <w:rFonts w:ascii="Times New Roman" w:eastAsia="DengXian" w:hAnsi="Times New Roman"/>
                <w:szCs w:val="24"/>
              </w:rPr>
            </w:pPr>
            <w:r w:rsidRPr="00230AF5">
              <w:rPr>
                <w:rFonts w:ascii="Times New Roman" w:eastAsia="DengXian" w:hAnsi="Times New Roman"/>
                <w:szCs w:val="24"/>
              </w:rPr>
              <w:t>-0.20***</w:t>
            </w:r>
          </w:p>
        </w:tc>
      </w:tr>
      <w:tr w:rsidR="00533E41" w:rsidRPr="00230AF5" w14:paraId="00AB3D0D" w14:textId="76CAE65C" w:rsidTr="00F0266F">
        <w:tc>
          <w:tcPr>
            <w:tcW w:w="548" w:type="pct"/>
          </w:tcPr>
          <w:p w14:paraId="60683D2A" w14:textId="77777777" w:rsidR="002627C1" w:rsidRPr="00230AF5" w:rsidRDefault="002627C1" w:rsidP="002627C1">
            <w:pPr>
              <w:rPr>
                <w:rFonts w:ascii="Times New Roman" w:eastAsia="DengXian" w:hAnsi="Times New Roman"/>
                <w:szCs w:val="24"/>
              </w:rPr>
            </w:pPr>
            <w:r w:rsidRPr="00230AF5">
              <w:rPr>
                <w:rFonts w:ascii="Times New Roman" w:eastAsia="DengXian" w:hAnsi="Times New Roman"/>
                <w:szCs w:val="24"/>
              </w:rPr>
              <w:t>Gender</w:t>
            </w:r>
          </w:p>
        </w:tc>
        <w:tc>
          <w:tcPr>
            <w:tcW w:w="604" w:type="pct"/>
            <w:tcBorders>
              <w:left w:val="nil"/>
            </w:tcBorders>
          </w:tcPr>
          <w:p w14:paraId="19FF5059" w14:textId="77777777" w:rsidR="002627C1" w:rsidRPr="00230AF5" w:rsidRDefault="002627C1" w:rsidP="00533E41">
            <w:pPr>
              <w:ind w:firstLine="432"/>
              <w:rPr>
                <w:rFonts w:ascii="Times New Roman" w:eastAsia="DengXian" w:hAnsi="Times New Roman"/>
                <w:szCs w:val="24"/>
              </w:rPr>
            </w:pPr>
            <w:r w:rsidRPr="00230AF5">
              <w:rPr>
                <w:rFonts w:ascii="Times New Roman" w:eastAsia="DengXian" w:hAnsi="Times New Roman"/>
                <w:szCs w:val="24"/>
              </w:rPr>
              <w:t>-0.25***</w:t>
            </w:r>
          </w:p>
        </w:tc>
        <w:tc>
          <w:tcPr>
            <w:tcW w:w="508" w:type="pct"/>
          </w:tcPr>
          <w:p w14:paraId="72BA22DF" w14:textId="77777777" w:rsidR="002627C1" w:rsidRPr="00230AF5" w:rsidRDefault="002627C1" w:rsidP="00533E41">
            <w:pPr>
              <w:ind w:firstLine="216"/>
              <w:rPr>
                <w:rFonts w:ascii="Times New Roman" w:eastAsia="DengXian" w:hAnsi="Times New Roman"/>
                <w:szCs w:val="24"/>
              </w:rPr>
            </w:pPr>
            <w:r w:rsidRPr="00230AF5">
              <w:rPr>
                <w:rFonts w:ascii="Times New Roman" w:eastAsia="DengXian" w:hAnsi="Times New Roman"/>
                <w:szCs w:val="24"/>
              </w:rPr>
              <w:t>-0.05</w:t>
            </w:r>
          </w:p>
        </w:tc>
        <w:tc>
          <w:tcPr>
            <w:tcW w:w="616" w:type="pct"/>
          </w:tcPr>
          <w:p w14:paraId="69D8BC38" w14:textId="77777777" w:rsidR="002627C1" w:rsidRPr="00230AF5" w:rsidRDefault="002627C1" w:rsidP="002627C1">
            <w:pPr>
              <w:ind w:firstLine="342"/>
              <w:rPr>
                <w:rFonts w:ascii="Times New Roman" w:eastAsia="DengXian" w:hAnsi="Times New Roman"/>
                <w:szCs w:val="24"/>
              </w:rPr>
            </w:pPr>
            <w:r w:rsidRPr="00230AF5">
              <w:rPr>
                <w:rFonts w:ascii="Times New Roman" w:eastAsia="DengXian" w:hAnsi="Times New Roman"/>
                <w:szCs w:val="24"/>
              </w:rPr>
              <w:t>-0.14</w:t>
            </w:r>
          </w:p>
        </w:tc>
        <w:tc>
          <w:tcPr>
            <w:tcW w:w="484" w:type="pct"/>
            <w:tcBorders>
              <w:left w:val="nil"/>
            </w:tcBorders>
          </w:tcPr>
          <w:p w14:paraId="3AB9B03F" w14:textId="77777777" w:rsidR="002627C1" w:rsidRPr="00230AF5" w:rsidRDefault="002627C1" w:rsidP="00533E41">
            <w:pPr>
              <w:ind w:firstLine="216"/>
              <w:rPr>
                <w:rFonts w:ascii="Times New Roman" w:eastAsia="DengXian" w:hAnsi="Times New Roman"/>
                <w:szCs w:val="24"/>
              </w:rPr>
            </w:pPr>
            <w:r w:rsidRPr="00230AF5">
              <w:rPr>
                <w:rFonts w:ascii="Times New Roman" w:eastAsia="DengXian" w:hAnsi="Times New Roman"/>
                <w:szCs w:val="24"/>
              </w:rPr>
              <w:t>-0.06</w:t>
            </w:r>
          </w:p>
        </w:tc>
        <w:tc>
          <w:tcPr>
            <w:tcW w:w="634" w:type="pct"/>
            <w:tcBorders>
              <w:left w:val="nil"/>
            </w:tcBorders>
          </w:tcPr>
          <w:p w14:paraId="60F454ED" w14:textId="2A79196A" w:rsidR="002627C1" w:rsidRPr="00230AF5" w:rsidRDefault="002627C1" w:rsidP="002627C1">
            <w:pPr>
              <w:ind w:firstLine="342"/>
              <w:rPr>
                <w:rFonts w:ascii="Times New Roman" w:eastAsia="DengXian" w:hAnsi="Times New Roman"/>
                <w:szCs w:val="24"/>
              </w:rPr>
            </w:pPr>
            <w:r w:rsidRPr="00230AF5">
              <w:rPr>
                <w:rFonts w:ascii="Times New Roman" w:eastAsia="DengXian" w:hAnsi="Times New Roman"/>
                <w:szCs w:val="24"/>
              </w:rPr>
              <w:t>-0.18**</w:t>
            </w:r>
          </w:p>
        </w:tc>
        <w:tc>
          <w:tcPr>
            <w:tcW w:w="508" w:type="pct"/>
            <w:tcBorders>
              <w:left w:val="nil"/>
            </w:tcBorders>
          </w:tcPr>
          <w:p w14:paraId="186AEB88" w14:textId="02D0C969" w:rsidR="002627C1" w:rsidRPr="00230AF5" w:rsidRDefault="002627C1" w:rsidP="00533E41">
            <w:pPr>
              <w:ind w:firstLine="216"/>
              <w:rPr>
                <w:rFonts w:ascii="Times New Roman" w:eastAsia="DengXian" w:hAnsi="Times New Roman"/>
                <w:szCs w:val="24"/>
              </w:rPr>
            </w:pPr>
            <w:r w:rsidRPr="00230AF5">
              <w:rPr>
                <w:rFonts w:ascii="Times New Roman" w:eastAsia="DengXian" w:hAnsi="Times New Roman"/>
                <w:szCs w:val="24"/>
              </w:rPr>
              <w:t>-0.15</w:t>
            </w:r>
          </w:p>
        </w:tc>
        <w:tc>
          <w:tcPr>
            <w:tcW w:w="616" w:type="pct"/>
            <w:tcBorders>
              <w:left w:val="nil"/>
            </w:tcBorders>
          </w:tcPr>
          <w:p w14:paraId="58DA754E" w14:textId="1ECB62B7" w:rsidR="002627C1" w:rsidRPr="00230AF5" w:rsidRDefault="002627C1" w:rsidP="002627C1">
            <w:pPr>
              <w:ind w:firstLine="342"/>
              <w:rPr>
                <w:rFonts w:ascii="Times New Roman" w:eastAsia="DengXian" w:hAnsi="Times New Roman"/>
                <w:szCs w:val="24"/>
              </w:rPr>
            </w:pPr>
            <w:r w:rsidRPr="00230AF5">
              <w:rPr>
                <w:rFonts w:ascii="Times New Roman" w:eastAsia="DengXian" w:hAnsi="Times New Roman"/>
                <w:szCs w:val="24"/>
              </w:rPr>
              <w:t>-0.13</w:t>
            </w:r>
          </w:p>
        </w:tc>
        <w:tc>
          <w:tcPr>
            <w:tcW w:w="484" w:type="pct"/>
            <w:tcBorders>
              <w:left w:val="nil"/>
            </w:tcBorders>
          </w:tcPr>
          <w:p w14:paraId="4FD31451" w14:textId="7B96C857" w:rsidR="002627C1" w:rsidRPr="00230AF5" w:rsidRDefault="002627C1" w:rsidP="00BE01F8">
            <w:pPr>
              <w:ind w:firstLine="216"/>
              <w:rPr>
                <w:rFonts w:ascii="Times New Roman" w:eastAsia="DengXian" w:hAnsi="Times New Roman"/>
                <w:szCs w:val="24"/>
              </w:rPr>
            </w:pPr>
            <w:r w:rsidRPr="00230AF5">
              <w:rPr>
                <w:rFonts w:ascii="Times New Roman" w:eastAsia="DengXian" w:hAnsi="Times New Roman"/>
                <w:szCs w:val="24"/>
              </w:rPr>
              <w:t>-0.08</w:t>
            </w:r>
          </w:p>
        </w:tc>
      </w:tr>
      <w:tr w:rsidR="00533E41" w:rsidRPr="00230AF5" w14:paraId="77041838" w14:textId="2A7CD44B" w:rsidTr="00F0266F">
        <w:tc>
          <w:tcPr>
            <w:tcW w:w="548" w:type="pct"/>
            <w:tcBorders>
              <w:bottom w:val="dashed" w:sz="4" w:space="0" w:color="auto"/>
            </w:tcBorders>
          </w:tcPr>
          <w:p w14:paraId="4451DF3C" w14:textId="77777777" w:rsidR="002627C1" w:rsidRPr="00230AF5" w:rsidRDefault="002627C1" w:rsidP="002627C1">
            <w:pPr>
              <w:rPr>
                <w:rFonts w:ascii="Times New Roman" w:eastAsia="DengXian" w:hAnsi="Times New Roman"/>
                <w:szCs w:val="24"/>
              </w:rPr>
            </w:pPr>
            <w:r w:rsidRPr="00230AF5">
              <w:rPr>
                <w:rFonts w:ascii="Times New Roman" w:eastAsia="DengXian" w:hAnsi="Times New Roman"/>
                <w:szCs w:val="24"/>
              </w:rPr>
              <w:t>Education</w:t>
            </w:r>
          </w:p>
        </w:tc>
        <w:tc>
          <w:tcPr>
            <w:tcW w:w="604" w:type="pct"/>
            <w:tcBorders>
              <w:left w:val="nil"/>
              <w:bottom w:val="dashed" w:sz="4" w:space="0" w:color="auto"/>
            </w:tcBorders>
          </w:tcPr>
          <w:p w14:paraId="13EDCD87" w14:textId="77777777" w:rsidR="002627C1" w:rsidRPr="00230AF5" w:rsidRDefault="002627C1" w:rsidP="00533E41">
            <w:pPr>
              <w:ind w:firstLine="432"/>
              <w:rPr>
                <w:rFonts w:ascii="Times New Roman" w:eastAsia="DengXian" w:hAnsi="Times New Roman"/>
                <w:szCs w:val="24"/>
              </w:rPr>
            </w:pPr>
            <w:r w:rsidRPr="00230AF5">
              <w:rPr>
                <w:rFonts w:ascii="Times New Roman" w:eastAsia="DengXian" w:hAnsi="Times New Roman"/>
                <w:szCs w:val="24"/>
              </w:rPr>
              <w:t xml:space="preserve"> 0.001</w:t>
            </w:r>
          </w:p>
        </w:tc>
        <w:tc>
          <w:tcPr>
            <w:tcW w:w="508" w:type="pct"/>
          </w:tcPr>
          <w:p w14:paraId="24F272FC" w14:textId="77777777" w:rsidR="002627C1" w:rsidRPr="00230AF5" w:rsidRDefault="002627C1" w:rsidP="00533E41">
            <w:pPr>
              <w:ind w:firstLine="216"/>
              <w:rPr>
                <w:rFonts w:ascii="Times New Roman" w:eastAsia="DengXian" w:hAnsi="Times New Roman"/>
                <w:szCs w:val="24"/>
              </w:rPr>
            </w:pPr>
            <w:r w:rsidRPr="00230AF5">
              <w:rPr>
                <w:rFonts w:ascii="Times New Roman" w:eastAsia="DengXian" w:hAnsi="Times New Roman"/>
                <w:szCs w:val="24"/>
              </w:rPr>
              <w:t xml:space="preserve"> 0.09***</w:t>
            </w:r>
          </w:p>
        </w:tc>
        <w:tc>
          <w:tcPr>
            <w:tcW w:w="616" w:type="pct"/>
          </w:tcPr>
          <w:p w14:paraId="0431F735" w14:textId="77777777" w:rsidR="002627C1" w:rsidRPr="00230AF5" w:rsidRDefault="002627C1" w:rsidP="002627C1">
            <w:pPr>
              <w:ind w:firstLine="342"/>
              <w:rPr>
                <w:rFonts w:ascii="Times New Roman" w:eastAsia="DengXian" w:hAnsi="Times New Roman"/>
                <w:szCs w:val="24"/>
              </w:rPr>
            </w:pPr>
            <w:r w:rsidRPr="00230AF5">
              <w:rPr>
                <w:rFonts w:ascii="Times New Roman" w:eastAsia="DengXian" w:hAnsi="Times New Roman"/>
                <w:szCs w:val="24"/>
              </w:rPr>
              <w:t xml:space="preserve"> 0.05</w:t>
            </w:r>
          </w:p>
        </w:tc>
        <w:tc>
          <w:tcPr>
            <w:tcW w:w="484" w:type="pct"/>
            <w:tcBorders>
              <w:left w:val="nil"/>
            </w:tcBorders>
          </w:tcPr>
          <w:p w14:paraId="0BE54E93" w14:textId="77777777" w:rsidR="002627C1" w:rsidRPr="00230AF5" w:rsidRDefault="002627C1" w:rsidP="00533E41">
            <w:pPr>
              <w:ind w:firstLine="216"/>
              <w:rPr>
                <w:rFonts w:ascii="Times New Roman" w:eastAsia="DengXian" w:hAnsi="Times New Roman"/>
                <w:szCs w:val="24"/>
              </w:rPr>
            </w:pPr>
            <w:r w:rsidRPr="00230AF5">
              <w:rPr>
                <w:rFonts w:ascii="Times New Roman" w:eastAsia="DengXian" w:hAnsi="Times New Roman"/>
                <w:szCs w:val="24"/>
              </w:rPr>
              <w:t xml:space="preserve"> 0.11***</w:t>
            </w:r>
          </w:p>
        </w:tc>
        <w:tc>
          <w:tcPr>
            <w:tcW w:w="634" w:type="pct"/>
            <w:tcBorders>
              <w:left w:val="nil"/>
            </w:tcBorders>
          </w:tcPr>
          <w:p w14:paraId="11E90C54" w14:textId="6290BBD9" w:rsidR="002627C1" w:rsidRPr="00230AF5" w:rsidRDefault="002627C1" w:rsidP="002627C1">
            <w:pPr>
              <w:ind w:firstLine="342"/>
              <w:rPr>
                <w:rFonts w:ascii="Times New Roman" w:eastAsia="DengXian" w:hAnsi="Times New Roman"/>
                <w:szCs w:val="24"/>
              </w:rPr>
            </w:pPr>
            <w:r w:rsidRPr="00230AF5">
              <w:rPr>
                <w:rFonts w:ascii="Times New Roman" w:eastAsia="DengXian" w:hAnsi="Times New Roman"/>
                <w:szCs w:val="24"/>
              </w:rPr>
              <w:t xml:space="preserve"> 0.08***</w:t>
            </w:r>
          </w:p>
        </w:tc>
        <w:tc>
          <w:tcPr>
            <w:tcW w:w="508" w:type="pct"/>
            <w:tcBorders>
              <w:left w:val="nil"/>
            </w:tcBorders>
          </w:tcPr>
          <w:p w14:paraId="348AA624" w14:textId="6583529D" w:rsidR="002627C1" w:rsidRPr="00230AF5" w:rsidRDefault="002627C1" w:rsidP="00533E41">
            <w:pPr>
              <w:ind w:firstLine="216"/>
              <w:rPr>
                <w:rFonts w:ascii="Times New Roman" w:eastAsia="DengXian" w:hAnsi="Times New Roman"/>
                <w:szCs w:val="24"/>
              </w:rPr>
            </w:pPr>
            <w:r w:rsidRPr="00230AF5">
              <w:rPr>
                <w:rFonts w:ascii="Times New Roman" w:eastAsia="DengXian" w:hAnsi="Times New Roman"/>
                <w:szCs w:val="24"/>
              </w:rPr>
              <w:t xml:space="preserve"> 0.11***</w:t>
            </w:r>
          </w:p>
        </w:tc>
        <w:tc>
          <w:tcPr>
            <w:tcW w:w="616" w:type="pct"/>
            <w:tcBorders>
              <w:left w:val="nil"/>
            </w:tcBorders>
          </w:tcPr>
          <w:p w14:paraId="461492B0" w14:textId="7A05489E" w:rsidR="002627C1" w:rsidRPr="00230AF5" w:rsidRDefault="002627C1" w:rsidP="002627C1">
            <w:pPr>
              <w:ind w:firstLine="342"/>
              <w:rPr>
                <w:rFonts w:ascii="Times New Roman" w:eastAsia="DengXian" w:hAnsi="Times New Roman"/>
                <w:szCs w:val="24"/>
              </w:rPr>
            </w:pPr>
            <w:r w:rsidRPr="00230AF5">
              <w:rPr>
                <w:rFonts w:ascii="Times New Roman" w:eastAsia="DengXian" w:hAnsi="Times New Roman"/>
                <w:szCs w:val="24"/>
              </w:rPr>
              <w:t xml:space="preserve"> 0.08**</w:t>
            </w:r>
          </w:p>
        </w:tc>
        <w:tc>
          <w:tcPr>
            <w:tcW w:w="484" w:type="pct"/>
            <w:tcBorders>
              <w:left w:val="nil"/>
            </w:tcBorders>
          </w:tcPr>
          <w:p w14:paraId="1E4C3B16" w14:textId="37BFD1B5" w:rsidR="002627C1" w:rsidRPr="00230AF5" w:rsidRDefault="002627C1" w:rsidP="00BE01F8">
            <w:pPr>
              <w:ind w:firstLine="216"/>
              <w:rPr>
                <w:rFonts w:ascii="Times New Roman" w:eastAsia="DengXian" w:hAnsi="Times New Roman"/>
                <w:szCs w:val="24"/>
              </w:rPr>
            </w:pPr>
            <w:r w:rsidRPr="00230AF5">
              <w:rPr>
                <w:rFonts w:ascii="Times New Roman" w:eastAsia="DengXian" w:hAnsi="Times New Roman"/>
                <w:szCs w:val="24"/>
              </w:rPr>
              <w:t xml:space="preserve"> 0.10***</w:t>
            </w:r>
          </w:p>
        </w:tc>
      </w:tr>
      <w:tr w:rsidR="00533E41" w:rsidRPr="00230AF5" w14:paraId="3958C773" w14:textId="350EAF0B" w:rsidTr="00F0266F">
        <w:trPr>
          <w:trHeight w:val="179"/>
        </w:trPr>
        <w:tc>
          <w:tcPr>
            <w:tcW w:w="548" w:type="pct"/>
            <w:tcBorders>
              <w:top w:val="dashed" w:sz="4" w:space="0" w:color="auto"/>
            </w:tcBorders>
          </w:tcPr>
          <w:p w14:paraId="73220CBC" w14:textId="77777777" w:rsidR="002627C1" w:rsidRPr="00230AF5" w:rsidRDefault="002627C1" w:rsidP="002627C1">
            <w:pPr>
              <w:rPr>
                <w:rFonts w:ascii="Times New Roman" w:eastAsia="DengXian" w:hAnsi="Times New Roman"/>
                <w:szCs w:val="24"/>
              </w:rPr>
            </w:pPr>
            <w:r w:rsidRPr="00230AF5">
              <w:rPr>
                <w:rFonts w:ascii="Times New Roman" w:eastAsia="DengXian" w:hAnsi="Times New Roman"/>
                <w:szCs w:val="24"/>
              </w:rPr>
              <w:t>Observations</w:t>
            </w:r>
          </w:p>
        </w:tc>
        <w:tc>
          <w:tcPr>
            <w:tcW w:w="604" w:type="pct"/>
            <w:tcBorders>
              <w:top w:val="dashed" w:sz="4" w:space="0" w:color="auto"/>
              <w:left w:val="nil"/>
            </w:tcBorders>
          </w:tcPr>
          <w:p w14:paraId="7C4F73D1" w14:textId="77777777" w:rsidR="002627C1" w:rsidRPr="00230AF5" w:rsidRDefault="002627C1" w:rsidP="00533E41">
            <w:pPr>
              <w:ind w:firstLine="432"/>
              <w:rPr>
                <w:rFonts w:ascii="Times New Roman" w:eastAsia="DengXian" w:hAnsi="Times New Roman"/>
                <w:szCs w:val="24"/>
              </w:rPr>
            </w:pPr>
            <w:r w:rsidRPr="00230AF5">
              <w:rPr>
                <w:rFonts w:ascii="Times New Roman" w:eastAsia="DengXian" w:hAnsi="Times New Roman"/>
                <w:szCs w:val="24"/>
              </w:rPr>
              <w:t xml:space="preserve"> 876</w:t>
            </w:r>
          </w:p>
        </w:tc>
        <w:tc>
          <w:tcPr>
            <w:tcW w:w="508" w:type="pct"/>
            <w:vAlign w:val="center"/>
          </w:tcPr>
          <w:p w14:paraId="0F1B0BF2" w14:textId="77777777" w:rsidR="002627C1" w:rsidRPr="00230AF5" w:rsidRDefault="002627C1" w:rsidP="00533E41">
            <w:pPr>
              <w:ind w:firstLine="216"/>
              <w:rPr>
                <w:rFonts w:ascii="Times New Roman" w:eastAsia="DengXian" w:hAnsi="Times New Roman"/>
                <w:szCs w:val="24"/>
              </w:rPr>
            </w:pPr>
            <w:r w:rsidRPr="00230AF5">
              <w:rPr>
                <w:rFonts w:ascii="Times New Roman" w:eastAsia="DengXian" w:hAnsi="Times New Roman"/>
                <w:szCs w:val="24"/>
              </w:rPr>
              <w:t xml:space="preserve"> 876</w:t>
            </w:r>
          </w:p>
        </w:tc>
        <w:tc>
          <w:tcPr>
            <w:tcW w:w="616" w:type="pct"/>
            <w:vAlign w:val="center"/>
          </w:tcPr>
          <w:p w14:paraId="1BA5EF80" w14:textId="77777777" w:rsidR="002627C1" w:rsidRPr="00230AF5" w:rsidRDefault="002627C1" w:rsidP="002627C1">
            <w:pPr>
              <w:ind w:firstLine="346"/>
              <w:rPr>
                <w:rFonts w:ascii="Times New Roman" w:eastAsia="DengXian" w:hAnsi="Times New Roman"/>
                <w:szCs w:val="24"/>
              </w:rPr>
            </w:pPr>
            <w:r w:rsidRPr="00230AF5">
              <w:rPr>
                <w:rFonts w:ascii="Times New Roman" w:eastAsia="DengXian" w:hAnsi="Times New Roman"/>
                <w:szCs w:val="24"/>
              </w:rPr>
              <w:t xml:space="preserve"> 876</w:t>
            </w:r>
          </w:p>
        </w:tc>
        <w:tc>
          <w:tcPr>
            <w:tcW w:w="484" w:type="pct"/>
            <w:tcBorders>
              <w:left w:val="nil"/>
            </w:tcBorders>
            <w:vAlign w:val="center"/>
          </w:tcPr>
          <w:p w14:paraId="47E1B7E6" w14:textId="77777777" w:rsidR="002627C1" w:rsidRPr="00230AF5" w:rsidRDefault="002627C1" w:rsidP="00533E41">
            <w:pPr>
              <w:ind w:firstLine="216"/>
              <w:rPr>
                <w:rFonts w:ascii="Times New Roman" w:eastAsia="DengXian" w:hAnsi="Times New Roman"/>
                <w:szCs w:val="24"/>
              </w:rPr>
            </w:pPr>
            <w:r w:rsidRPr="00230AF5">
              <w:rPr>
                <w:rFonts w:ascii="Times New Roman" w:eastAsia="DengXian" w:hAnsi="Times New Roman"/>
                <w:szCs w:val="24"/>
              </w:rPr>
              <w:t xml:space="preserve"> 876</w:t>
            </w:r>
          </w:p>
        </w:tc>
        <w:tc>
          <w:tcPr>
            <w:tcW w:w="634" w:type="pct"/>
            <w:tcBorders>
              <w:left w:val="nil"/>
            </w:tcBorders>
          </w:tcPr>
          <w:p w14:paraId="0F5DFE3C" w14:textId="54DCCD6B" w:rsidR="002627C1" w:rsidRPr="00230AF5" w:rsidRDefault="002627C1" w:rsidP="002627C1">
            <w:pPr>
              <w:ind w:firstLine="346"/>
              <w:rPr>
                <w:rFonts w:ascii="Times New Roman" w:eastAsia="DengXian" w:hAnsi="Times New Roman"/>
                <w:szCs w:val="24"/>
              </w:rPr>
            </w:pPr>
            <w:r w:rsidRPr="00230AF5">
              <w:rPr>
                <w:rFonts w:ascii="Times New Roman" w:eastAsia="DengXian" w:hAnsi="Times New Roman"/>
                <w:szCs w:val="24"/>
              </w:rPr>
              <w:t xml:space="preserve"> 830</w:t>
            </w:r>
          </w:p>
        </w:tc>
        <w:tc>
          <w:tcPr>
            <w:tcW w:w="508" w:type="pct"/>
            <w:tcBorders>
              <w:left w:val="nil"/>
            </w:tcBorders>
          </w:tcPr>
          <w:p w14:paraId="23EEF0FB" w14:textId="35C15258" w:rsidR="002627C1" w:rsidRPr="00230AF5" w:rsidRDefault="002627C1" w:rsidP="00533E41">
            <w:pPr>
              <w:ind w:firstLine="216"/>
              <w:rPr>
                <w:rFonts w:ascii="Times New Roman" w:eastAsia="DengXian" w:hAnsi="Times New Roman"/>
                <w:szCs w:val="24"/>
              </w:rPr>
            </w:pPr>
            <w:r w:rsidRPr="00230AF5">
              <w:rPr>
                <w:rFonts w:ascii="Times New Roman" w:eastAsia="DengXian" w:hAnsi="Times New Roman"/>
                <w:szCs w:val="24"/>
              </w:rPr>
              <w:t xml:space="preserve"> 830</w:t>
            </w:r>
          </w:p>
        </w:tc>
        <w:tc>
          <w:tcPr>
            <w:tcW w:w="616" w:type="pct"/>
            <w:tcBorders>
              <w:left w:val="nil"/>
            </w:tcBorders>
          </w:tcPr>
          <w:p w14:paraId="209F94F8" w14:textId="5480D6F4" w:rsidR="002627C1" w:rsidRPr="00230AF5" w:rsidRDefault="002627C1" w:rsidP="002627C1">
            <w:pPr>
              <w:ind w:firstLine="346"/>
              <w:rPr>
                <w:rFonts w:ascii="Times New Roman" w:eastAsia="DengXian" w:hAnsi="Times New Roman"/>
                <w:szCs w:val="24"/>
              </w:rPr>
            </w:pPr>
            <w:r w:rsidRPr="00230AF5">
              <w:rPr>
                <w:rFonts w:ascii="Times New Roman" w:eastAsia="DengXian" w:hAnsi="Times New Roman"/>
                <w:szCs w:val="24"/>
              </w:rPr>
              <w:t xml:space="preserve"> 830</w:t>
            </w:r>
          </w:p>
        </w:tc>
        <w:tc>
          <w:tcPr>
            <w:tcW w:w="484" w:type="pct"/>
            <w:tcBorders>
              <w:left w:val="nil"/>
            </w:tcBorders>
          </w:tcPr>
          <w:p w14:paraId="2522A205" w14:textId="6DC33870" w:rsidR="002627C1" w:rsidRPr="00230AF5" w:rsidRDefault="002627C1" w:rsidP="00BE01F8">
            <w:pPr>
              <w:ind w:firstLine="216"/>
              <w:rPr>
                <w:rFonts w:ascii="Times New Roman" w:eastAsia="DengXian" w:hAnsi="Times New Roman"/>
                <w:szCs w:val="24"/>
              </w:rPr>
            </w:pPr>
            <w:r w:rsidRPr="00230AF5">
              <w:rPr>
                <w:rFonts w:ascii="Times New Roman" w:eastAsia="DengXian" w:hAnsi="Times New Roman"/>
                <w:szCs w:val="24"/>
              </w:rPr>
              <w:t xml:space="preserve"> 830</w:t>
            </w:r>
          </w:p>
        </w:tc>
      </w:tr>
      <w:tr w:rsidR="002627C1" w:rsidRPr="00230AF5" w14:paraId="7AC3F806" w14:textId="2CBDC474" w:rsidTr="00F0266F">
        <w:tc>
          <w:tcPr>
            <w:tcW w:w="2759" w:type="pct"/>
            <w:gridSpan w:val="5"/>
            <w:tcBorders>
              <w:top w:val="single" w:sz="8" w:space="0" w:color="auto"/>
            </w:tcBorders>
          </w:tcPr>
          <w:p w14:paraId="015A282D" w14:textId="77777777" w:rsidR="002627C1" w:rsidRPr="00230AF5" w:rsidRDefault="002627C1" w:rsidP="002627C1">
            <w:pPr>
              <w:jc w:val="both"/>
              <w:rPr>
                <w:rFonts w:ascii="Times New Roman" w:eastAsia="DengXian" w:hAnsi="Times New Roman"/>
                <w:szCs w:val="24"/>
              </w:rPr>
            </w:pPr>
            <w:r w:rsidRPr="00230AF5">
              <w:rPr>
                <w:rFonts w:ascii="Times New Roman" w:eastAsia="DengXian" w:hAnsi="Times New Roman"/>
                <w:i/>
                <w:iCs/>
                <w:szCs w:val="24"/>
              </w:rPr>
              <w:t>Notes:</w:t>
            </w:r>
            <w:r w:rsidRPr="00230AF5">
              <w:rPr>
                <w:rFonts w:ascii="Times New Roman" w:eastAsia="DengXian" w:hAnsi="Times New Roman"/>
                <w:szCs w:val="24"/>
              </w:rPr>
              <w:t xml:space="preserve"> * indicates p&lt;0.10, ** indicates p&lt;0.05, *** indicates p&lt;0.01.</w:t>
            </w:r>
          </w:p>
        </w:tc>
        <w:tc>
          <w:tcPr>
            <w:tcW w:w="634" w:type="pct"/>
            <w:tcBorders>
              <w:top w:val="single" w:sz="8" w:space="0" w:color="auto"/>
            </w:tcBorders>
          </w:tcPr>
          <w:p w14:paraId="072653A9" w14:textId="77777777" w:rsidR="002627C1" w:rsidRPr="00230AF5" w:rsidRDefault="002627C1" w:rsidP="002627C1">
            <w:pPr>
              <w:jc w:val="both"/>
              <w:rPr>
                <w:rFonts w:ascii="Times New Roman" w:eastAsia="DengXian" w:hAnsi="Times New Roman"/>
                <w:i/>
                <w:iCs/>
                <w:szCs w:val="24"/>
              </w:rPr>
            </w:pPr>
          </w:p>
        </w:tc>
        <w:tc>
          <w:tcPr>
            <w:tcW w:w="508" w:type="pct"/>
            <w:tcBorders>
              <w:top w:val="single" w:sz="8" w:space="0" w:color="auto"/>
            </w:tcBorders>
          </w:tcPr>
          <w:p w14:paraId="646432BD" w14:textId="77777777" w:rsidR="002627C1" w:rsidRPr="00230AF5" w:rsidRDefault="002627C1" w:rsidP="002627C1">
            <w:pPr>
              <w:jc w:val="both"/>
              <w:rPr>
                <w:rFonts w:ascii="Times New Roman" w:eastAsia="DengXian" w:hAnsi="Times New Roman"/>
                <w:i/>
                <w:iCs/>
                <w:szCs w:val="24"/>
              </w:rPr>
            </w:pPr>
          </w:p>
        </w:tc>
        <w:tc>
          <w:tcPr>
            <w:tcW w:w="616" w:type="pct"/>
            <w:tcBorders>
              <w:top w:val="single" w:sz="8" w:space="0" w:color="auto"/>
            </w:tcBorders>
          </w:tcPr>
          <w:p w14:paraId="72FB6D46" w14:textId="77777777" w:rsidR="002627C1" w:rsidRPr="00230AF5" w:rsidRDefault="002627C1" w:rsidP="002627C1">
            <w:pPr>
              <w:jc w:val="both"/>
              <w:rPr>
                <w:rFonts w:ascii="Times New Roman" w:eastAsia="DengXian" w:hAnsi="Times New Roman"/>
                <w:i/>
                <w:iCs/>
                <w:szCs w:val="24"/>
              </w:rPr>
            </w:pPr>
          </w:p>
        </w:tc>
        <w:tc>
          <w:tcPr>
            <w:tcW w:w="484" w:type="pct"/>
            <w:tcBorders>
              <w:top w:val="single" w:sz="8" w:space="0" w:color="auto"/>
            </w:tcBorders>
          </w:tcPr>
          <w:p w14:paraId="329C16DC" w14:textId="77777777" w:rsidR="002627C1" w:rsidRPr="00230AF5" w:rsidRDefault="002627C1" w:rsidP="002627C1">
            <w:pPr>
              <w:jc w:val="both"/>
              <w:rPr>
                <w:rFonts w:ascii="Times New Roman" w:eastAsia="DengXian" w:hAnsi="Times New Roman"/>
                <w:i/>
                <w:iCs/>
                <w:szCs w:val="24"/>
              </w:rPr>
            </w:pPr>
          </w:p>
        </w:tc>
      </w:tr>
    </w:tbl>
    <w:p w14:paraId="55BD6D53" w14:textId="24088AEC" w:rsidR="00532A73" w:rsidRDefault="00532A73" w:rsidP="00063D72">
      <w:pPr>
        <w:spacing w:line="480" w:lineRule="auto"/>
        <w:jc w:val="both"/>
        <w:rPr>
          <w:rFonts w:ascii="Times New Roman" w:eastAsia="DengXian" w:hAnsi="Times New Roman"/>
          <w:b/>
          <w:bCs/>
          <w:szCs w:val="24"/>
          <w:lang w:eastAsia="zh-CN"/>
        </w:rPr>
      </w:pPr>
      <w:r>
        <w:rPr>
          <w:rFonts w:ascii="Times New Roman" w:eastAsia="DengXian" w:hAnsi="Times New Roman"/>
          <w:b/>
          <w:bCs/>
          <w:szCs w:val="24"/>
          <w:lang w:eastAsia="zh-CN"/>
        </w:rPr>
        <w:br w:type="page"/>
      </w:r>
    </w:p>
    <w:tbl>
      <w:tblPr>
        <w:tblStyle w:val="TableGrid1"/>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50"/>
        <w:gridCol w:w="1741"/>
        <w:gridCol w:w="1394"/>
        <w:gridCol w:w="1693"/>
        <w:gridCol w:w="1326"/>
        <w:gridCol w:w="1741"/>
        <w:gridCol w:w="1394"/>
        <w:gridCol w:w="1693"/>
        <w:gridCol w:w="1326"/>
      </w:tblGrid>
      <w:tr w:rsidR="00352F67" w:rsidRPr="006B1CC2" w14:paraId="58411E41" w14:textId="2ECC4A58" w:rsidTr="002E21BB">
        <w:tc>
          <w:tcPr>
            <w:tcW w:w="5000" w:type="pct"/>
            <w:gridSpan w:val="9"/>
            <w:tcBorders>
              <w:bottom w:val="single" w:sz="8" w:space="0" w:color="auto"/>
            </w:tcBorders>
          </w:tcPr>
          <w:p w14:paraId="34EFC860" w14:textId="32A64738" w:rsidR="00352F67" w:rsidRPr="00655C21" w:rsidRDefault="00352F67" w:rsidP="006B1CC2">
            <w:pPr>
              <w:outlineLvl w:val="2"/>
              <w:rPr>
                <w:rFonts w:ascii="Times New Roman" w:hAnsi="Times New Roman" w:cs="Times New Roman"/>
                <w:b/>
                <w:bCs/>
                <w:kern w:val="0"/>
                <w:szCs w:val="24"/>
                <w:lang w:eastAsia="zh-CN"/>
              </w:rPr>
            </w:pPr>
            <w:bookmarkStart w:id="38" w:name="_Toc74750433"/>
            <w:bookmarkStart w:id="39" w:name="_Toc74750446"/>
            <w:r w:rsidRPr="00655C21">
              <w:rPr>
                <w:rFonts w:ascii="Times New Roman" w:hAnsi="Times New Roman" w:cs="Times New Roman"/>
                <w:b/>
                <w:bCs/>
                <w:kern w:val="0"/>
                <w:szCs w:val="24"/>
                <w:lang w:eastAsia="zh-CN"/>
              </w:rPr>
              <w:lastRenderedPageBreak/>
              <w:t xml:space="preserve">Table </w:t>
            </w:r>
            <w:r w:rsidR="00F157C8" w:rsidRPr="00F157C8">
              <w:rPr>
                <w:rFonts w:ascii="Times New Roman" w:hAnsi="Times New Roman" w:cs="Times New Roman"/>
                <w:b/>
                <w:bCs/>
              </w:rPr>
              <w:fldChar w:fldCharType="begin"/>
            </w:r>
            <w:r w:rsidR="00F157C8" w:rsidRPr="00F157C8">
              <w:rPr>
                <w:rFonts w:ascii="Times New Roman" w:hAnsi="Times New Roman" w:cs="Times New Roman"/>
                <w:b/>
                <w:bCs/>
              </w:rPr>
              <w:instrText xml:space="preserve"> SEQ Table \* ARABIC </w:instrText>
            </w:r>
            <w:r w:rsidR="00F157C8" w:rsidRPr="00F157C8">
              <w:rPr>
                <w:rFonts w:ascii="Times New Roman" w:hAnsi="Times New Roman" w:cs="Times New Roman"/>
                <w:b/>
                <w:bCs/>
              </w:rPr>
              <w:fldChar w:fldCharType="separate"/>
            </w:r>
            <w:r w:rsidR="004A731D">
              <w:rPr>
                <w:rFonts w:ascii="Times New Roman" w:hAnsi="Times New Roman" w:cs="Times New Roman"/>
                <w:b/>
                <w:bCs/>
                <w:noProof/>
              </w:rPr>
              <w:t>6</w:t>
            </w:r>
            <w:r w:rsidR="00F157C8" w:rsidRPr="00F157C8">
              <w:rPr>
                <w:rFonts w:ascii="Times New Roman" w:hAnsi="Times New Roman" w:cs="Times New Roman"/>
                <w:b/>
                <w:bCs/>
              </w:rPr>
              <w:fldChar w:fldCharType="end"/>
            </w:r>
            <w:r w:rsidRPr="00655C21">
              <w:rPr>
                <w:rFonts w:ascii="Times New Roman" w:hAnsi="Times New Roman" w:cs="Times New Roman"/>
                <w:b/>
                <w:bCs/>
                <w:kern w:val="0"/>
                <w:szCs w:val="24"/>
                <w:lang w:eastAsia="zh-CN"/>
              </w:rPr>
              <w:t xml:space="preserve">. SUR </w:t>
            </w:r>
            <w:r w:rsidR="009E7EF8" w:rsidRPr="00655C21">
              <w:rPr>
                <w:rFonts w:ascii="Times New Roman" w:hAnsi="Times New Roman" w:cs="Times New Roman"/>
                <w:b/>
                <w:bCs/>
                <w:kern w:val="0"/>
                <w:szCs w:val="24"/>
                <w:lang w:eastAsia="zh-CN"/>
              </w:rPr>
              <w:t>E</w:t>
            </w:r>
            <w:r w:rsidRPr="00655C21">
              <w:rPr>
                <w:rFonts w:ascii="Times New Roman" w:hAnsi="Times New Roman" w:cs="Times New Roman"/>
                <w:b/>
                <w:bCs/>
                <w:kern w:val="0"/>
                <w:szCs w:val="24"/>
                <w:lang w:eastAsia="zh-CN"/>
              </w:rPr>
              <w:t xml:space="preserve">stimation </w:t>
            </w:r>
            <w:r w:rsidR="009E7EF8" w:rsidRPr="00655C21">
              <w:rPr>
                <w:rFonts w:ascii="Times New Roman" w:hAnsi="Times New Roman" w:cs="Times New Roman"/>
                <w:b/>
                <w:bCs/>
                <w:kern w:val="0"/>
                <w:szCs w:val="24"/>
                <w:lang w:eastAsia="zh-CN"/>
              </w:rPr>
              <w:t>R</w:t>
            </w:r>
            <w:r w:rsidRPr="00655C21">
              <w:rPr>
                <w:rFonts w:ascii="Times New Roman" w:hAnsi="Times New Roman" w:cs="Times New Roman"/>
                <w:b/>
                <w:bCs/>
                <w:kern w:val="0"/>
                <w:szCs w:val="24"/>
                <w:lang w:eastAsia="zh-CN"/>
              </w:rPr>
              <w:t xml:space="preserve">esults: Smaller </w:t>
            </w:r>
            <w:r w:rsidR="009E7EF8" w:rsidRPr="00655C21">
              <w:rPr>
                <w:rFonts w:ascii="Times New Roman" w:hAnsi="Times New Roman" w:cs="Times New Roman"/>
                <w:b/>
                <w:bCs/>
                <w:kern w:val="0"/>
                <w:szCs w:val="24"/>
                <w:lang w:eastAsia="zh-CN"/>
              </w:rPr>
              <w:t>I</w:t>
            </w:r>
            <w:r w:rsidRPr="00655C21">
              <w:rPr>
                <w:rFonts w:ascii="Times New Roman" w:hAnsi="Times New Roman" w:cs="Times New Roman"/>
                <w:b/>
                <w:bCs/>
                <w:kern w:val="0"/>
                <w:szCs w:val="24"/>
                <w:lang w:eastAsia="zh-CN"/>
              </w:rPr>
              <w:t xml:space="preserve">nterval </w:t>
            </w:r>
            <w:r w:rsidR="009E7EF8" w:rsidRPr="00655C21">
              <w:rPr>
                <w:rFonts w:ascii="Times New Roman" w:hAnsi="Times New Roman" w:cs="Times New Roman"/>
                <w:b/>
                <w:bCs/>
                <w:kern w:val="0"/>
                <w:szCs w:val="24"/>
                <w:lang w:eastAsia="zh-CN"/>
              </w:rPr>
              <w:t>V</w:t>
            </w:r>
            <w:r w:rsidRPr="00655C21">
              <w:rPr>
                <w:rFonts w:ascii="Times New Roman" w:hAnsi="Times New Roman" w:cs="Times New Roman"/>
                <w:b/>
                <w:bCs/>
                <w:kern w:val="0"/>
                <w:szCs w:val="24"/>
                <w:lang w:eastAsia="zh-CN"/>
              </w:rPr>
              <w:t xml:space="preserve">ersus Larger </w:t>
            </w:r>
            <w:r w:rsidR="009E7EF8" w:rsidRPr="00655C21">
              <w:rPr>
                <w:rFonts w:ascii="Times New Roman" w:hAnsi="Times New Roman" w:cs="Times New Roman"/>
                <w:b/>
                <w:bCs/>
                <w:kern w:val="0"/>
                <w:szCs w:val="24"/>
                <w:lang w:eastAsia="zh-CN"/>
              </w:rPr>
              <w:t>I</w:t>
            </w:r>
            <w:r w:rsidRPr="00655C21">
              <w:rPr>
                <w:rFonts w:ascii="Times New Roman" w:hAnsi="Times New Roman" w:cs="Times New Roman"/>
                <w:b/>
                <w:bCs/>
                <w:kern w:val="0"/>
                <w:szCs w:val="24"/>
                <w:lang w:eastAsia="zh-CN"/>
              </w:rPr>
              <w:t>nterval</w:t>
            </w:r>
            <w:bookmarkEnd w:id="38"/>
            <w:bookmarkEnd w:id="39"/>
          </w:p>
        </w:tc>
      </w:tr>
      <w:tr w:rsidR="0016686F" w:rsidRPr="00133B8E" w14:paraId="5C213B5A" w14:textId="0F75AD98" w:rsidTr="002E21BB">
        <w:tc>
          <w:tcPr>
            <w:tcW w:w="805" w:type="pct"/>
            <w:vMerge w:val="restart"/>
            <w:tcBorders>
              <w:top w:val="single" w:sz="8" w:space="0" w:color="auto"/>
            </w:tcBorders>
            <w:vAlign w:val="center"/>
          </w:tcPr>
          <w:p w14:paraId="5532931B" w14:textId="77777777" w:rsidR="0016686F" w:rsidRPr="00133B8E" w:rsidRDefault="0016686F" w:rsidP="003F3341">
            <w:pPr>
              <w:jc w:val="center"/>
              <w:rPr>
                <w:rFonts w:ascii="Times New Roman" w:hAnsi="Times New Roman" w:cs="Times New Roman"/>
                <w:kern w:val="0"/>
                <w:sz w:val="22"/>
                <w:lang w:eastAsia="zh-CN"/>
              </w:rPr>
            </w:pPr>
            <w:r w:rsidRPr="00133B8E">
              <w:rPr>
                <w:rFonts w:ascii="Times New Roman" w:hAnsi="Times New Roman" w:cs="Times New Roman"/>
                <w:kern w:val="0"/>
                <w:sz w:val="22"/>
                <w:lang w:eastAsia="zh-CN"/>
              </w:rPr>
              <w:t>Independent variables</w:t>
            </w:r>
          </w:p>
        </w:tc>
        <w:tc>
          <w:tcPr>
            <w:tcW w:w="4195" w:type="pct"/>
            <w:gridSpan w:val="8"/>
            <w:tcBorders>
              <w:top w:val="single" w:sz="8" w:space="0" w:color="auto"/>
              <w:left w:val="nil"/>
              <w:bottom w:val="single" w:sz="4" w:space="0" w:color="auto"/>
            </w:tcBorders>
            <w:vAlign w:val="center"/>
          </w:tcPr>
          <w:p w14:paraId="4FBC90E5" w14:textId="5839E54A" w:rsidR="0016686F" w:rsidRPr="00133B8E" w:rsidRDefault="0016686F" w:rsidP="00353DB0">
            <w:pPr>
              <w:rPr>
                <w:rFonts w:ascii="Times New Roman" w:hAnsi="Times New Roman" w:cs="Times New Roman"/>
                <w:kern w:val="0"/>
                <w:sz w:val="22"/>
                <w:lang w:eastAsia="zh-CN"/>
              </w:rPr>
            </w:pPr>
            <w:r w:rsidRPr="00133B8E">
              <w:rPr>
                <w:rFonts w:ascii="Times New Roman" w:hAnsi="Times New Roman" w:cs="Times New Roman"/>
                <w:kern w:val="0"/>
                <w:sz w:val="22"/>
                <w:lang w:eastAsia="zh-CN"/>
              </w:rPr>
              <w:t xml:space="preserve">Dependent variable: WTP for </w:t>
            </w:r>
            <w:r w:rsidR="00607CF6">
              <w:rPr>
                <w:rFonts w:ascii="Times New Roman" w:hAnsi="Times New Roman" w:cs="Times New Roman"/>
                <w:kern w:val="0"/>
                <w:sz w:val="22"/>
                <w:lang w:eastAsia="zh-CN"/>
              </w:rPr>
              <w:t>Conventional</w:t>
            </w:r>
            <w:r w:rsidRPr="00133B8E">
              <w:rPr>
                <w:rFonts w:ascii="Times New Roman" w:hAnsi="Times New Roman" w:cs="Times New Roman"/>
                <w:kern w:val="0"/>
                <w:sz w:val="22"/>
                <w:lang w:eastAsia="zh-CN"/>
              </w:rPr>
              <w:t xml:space="preserve"> products, </w:t>
            </w:r>
            <w:proofErr w:type="gramStart"/>
            <w:r w:rsidR="00607CF6">
              <w:rPr>
                <w:rFonts w:ascii="Times New Roman" w:hAnsi="Times New Roman" w:cs="Times New Roman"/>
                <w:kern w:val="0"/>
                <w:sz w:val="22"/>
                <w:lang w:eastAsia="zh-CN"/>
              </w:rPr>
              <w:t>Non-GMO</w:t>
            </w:r>
            <w:proofErr w:type="gramEnd"/>
            <w:r w:rsidRPr="00133B8E">
              <w:rPr>
                <w:rFonts w:ascii="Times New Roman" w:hAnsi="Times New Roman" w:cs="Times New Roman"/>
                <w:kern w:val="0"/>
                <w:sz w:val="22"/>
                <w:lang w:eastAsia="zh-CN"/>
              </w:rPr>
              <w:t xml:space="preserve"> products, </w:t>
            </w:r>
            <w:r w:rsidR="00607CF6">
              <w:rPr>
                <w:rFonts w:ascii="Times New Roman" w:hAnsi="Times New Roman" w:cs="Times New Roman"/>
                <w:kern w:val="0"/>
                <w:sz w:val="22"/>
                <w:lang w:eastAsia="zh-CN"/>
              </w:rPr>
              <w:t>Transitional Organic</w:t>
            </w:r>
            <w:r w:rsidRPr="00133B8E">
              <w:rPr>
                <w:rFonts w:ascii="Times New Roman" w:hAnsi="Times New Roman" w:cs="Times New Roman"/>
                <w:kern w:val="0"/>
                <w:sz w:val="22"/>
                <w:lang w:eastAsia="zh-CN"/>
              </w:rPr>
              <w:t xml:space="preserve"> products, </w:t>
            </w:r>
            <w:r w:rsidR="00607CF6">
              <w:rPr>
                <w:rFonts w:ascii="Times New Roman" w:hAnsi="Times New Roman" w:cs="Times New Roman"/>
                <w:kern w:val="0"/>
                <w:sz w:val="22"/>
                <w:lang w:eastAsia="zh-CN"/>
              </w:rPr>
              <w:t>Organic</w:t>
            </w:r>
            <w:r w:rsidRPr="00133B8E">
              <w:rPr>
                <w:rFonts w:ascii="Times New Roman" w:hAnsi="Times New Roman" w:cs="Times New Roman"/>
                <w:kern w:val="0"/>
                <w:sz w:val="22"/>
                <w:lang w:eastAsia="zh-CN"/>
              </w:rPr>
              <w:t xml:space="preserve"> products</w:t>
            </w:r>
          </w:p>
        </w:tc>
      </w:tr>
      <w:tr w:rsidR="0016686F" w:rsidRPr="00133B8E" w14:paraId="0549F263" w14:textId="113A0A98" w:rsidTr="002E21BB">
        <w:trPr>
          <w:trHeight w:val="413"/>
        </w:trPr>
        <w:tc>
          <w:tcPr>
            <w:tcW w:w="805" w:type="pct"/>
            <w:vMerge/>
          </w:tcPr>
          <w:p w14:paraId="01EED978" w14:textId="77777777" w:rsidR="0016686F" w:rsidRPr="00133B8E" w:rsidRDefault="0016686F" w:rsidP="00352F67">
            <w:pPr>
              <w:jc w:val="both"/>
              <w:rPr>
                <w:rFonts w:ascii="Times New Roman" w:hAnsi="Times New Roman" w:cs="Times New Roman"/>
                <w:kern w:val="0"/>
                <w:sz w:val="22"/>
                <w:lang w:eastAsia="zh-CN"/>
              </w:rPr>
            </w:pPr>
          </w:p>
        </w:tc>
        <w:tc>
          <w:tcPr>
            <w:tcW w:w="588" w:type="pct"/>
            <w:tcBorders>
              <w:top w:val="single" w:sz="4" w:space="0" w:color="auto"/>
              <w:left w:val="nil"/>
              <w:bottom w:val="single" w:sz="4" w:space="0" w:color="auto"/>
            </w:tcBorders>
            <w:vAlign w:val="center"/>
          </w:tcPr>
          <w:p w14:paraId="4319880A" w14:textId="08D59B76" w:rsidR="0016686F" w:rsidRPr="00133B8E" w:rsidRDefault="00C042CE" w:rsidP="00352F67">
            <w:pPr>
              <w:jc w:val="center"/>
              <w:rPr>
                <w:rFonts w:ascii="Times New Roman" w:hAnsi="Times New Roman" w:cs="Times New Roman"/>
                <w:kern w:val="0"/>
                <w:sz w:val="22"/>
                <w:lang w:eastAsia="zh-CN"/>
              </w:rPr>
            </w:pPr>
            <m:oMathPara>
              <m:oMath>
                <m:sSub>
                  <m:sSubPr>
                    <m:ctrlPr>
                      <w:rPr>
                        <w:rFonts w:ascii="Cambria Math" w:hAnsi="Cambria Math" w:cs="Times New Roman"/>
                        <w:i/>
                        <w:kern w:val="0"/>
                        <w:sz w:val="22"/>
                        <w:lang w:eastAsia="zh-CN"/>
                      </w:rPr>
                    </m:ctrlPr>
                  </m:sSubPr>
                  <m:e>
                    <m:r>
                      <w:rPr>
                        <w:rFonts w:ascii="Cambria Math" w:hAnsi="Cambria Math" w:cs="Times New Roman"/>
                        <w:kern w:val="0"/>
                        <w:sz w:val="22"/>
                        <w:lang w:eastAsia="zh-CN"/>
                      </w:rPr>
                      <m:t>WTP</m:t>
                    </m:r>
                  </m:e>
                  <m:sub>
                    <m:r>
                      <w:rPr>
                        <w:rFonts w:ascii="Cambria Math" w:hAnsi="Cambria Math" w:cs="Times New Roman"/>
                        <w:kern w:val="0"/>
                        <w:sz w:val="22"/>
                        <w:lang w:eastAsia="zh-CN"/>
                      </w:rPr>
                      <m:t>Conventional</m:t>
                    </m:r>
                  </m:sub>
                </m:sSub>
              </m:oMath>
            </m:oMathPara>
          </w:p>
        </w:tc>
        <w:tc>
          <w:tcPr>
            <w:tcW w:w="465" w:type="pct"/>
            <w:tcBorders>
              <w:top w:val="single" w:sz="4" w:space="0" w:color="auto"/>
              <w:left w:val="nil"/>
              <w:bottom w:val="single" w:sz="4" w:space="0" w:color="auto"/>
            </w:tcBorders>
            <w:vAlign w:val="center"/>
          </w:tcPr>
          <w:p w14:paraId="4584D15C" w14:textId="31FB572C" w:rsidR="0016686F" w:rsidRPr="00133B8E" w:rsidRDefault="00C042CE" w:rsidP="00352F67">
            <w:pPr>
              <w:jc w:val="center"/>
              <w:rPr>
                <w:rFonts w:ascii="Times New Roman" w:hAnsi="Times New Roman" w:cs="Times New Roman"/>
                <w:kern w:val="0"/>
                <w:sz w:val="22"/>
                <w:lang w:eastAsia="zh-CN"/>
              </w:rPr>
            </w:pPr>
            <m:oMathPara>
              <m:oMath>
                <m:sSub>
                  <m:sSubPr>
                    <m:ctrlPr>
                      <w:rPr>
                        <w:rFonts w:ascii="Cambria Math" w:hAnsi="Cambria Math" w:cs="Times New Roman"/>
                        <w:i/>
                        <w:kern w:val="0"/>
                        <w:sz w:val="22"/>
                        <w:lang w:eastAsia="zh-CN"/>
                      </w:rPr>
                    </m:ctrlPr>
                  </m:sSubPr>
                  <m:e>
                    <m:r>
                      <w:rPr>
                        <w:rFonts w:ascii="Cambria Math" w:hAnsi="Cambria Math" w:cs="Times New Roman"/>
                        <w:kern w:val="0"/>
                        <w:sz w:val="22"/>
                        <w:lang w:eastAsia="zh-CN"/>
                      </w:rPr>
                      <m:t>WTP</m:t>
                    </m:r>
                  </m:e>
                  <m:sub>
                    <m:r>
                      <w:rPr>
                        <w:rFonts w:ascii="Cambria Math" w:hAnsi="Cambria Math" w:cs="Times New Roman"/>
                        <w:kern w:val="0"/>
                        <w:sz w:val="22"/>
                        <w:lang w:eastAsia="zh-CN"/>
                      </w:rPr>
                      <m:t>GMOfree</m:t>
                    </m:r>
                  </m:sub>
                </m:sSub>
              </m:oMath>
            </m:oMathPara>
          </w:p>
        </w:tc>
        <w:tc>
          <w:tcPr>
            <w:tcW w:w="557" w:type="pct"/>
            <w:tcBorders>
              <w:top w:val="single" w:sz="4" w:space="0" w:color="auto"/>
              <w:bottom w:val="single" w:sz="4" w:space="0" w:color="auto"/>
            </w:tcBorders>
            <w:vAlign w:val="center"/>
          </w:tcPr>
          <w:p w14:paraId="13608C38" w14:textId="00157F39" w:rsidR="0016686F" w:rsidRPr="00133B8E" w:rsidRDefault="00C042CE" w:rsidP="00352F67">
            <w:pPr>
              <w:jc w:val="center"/>
              <w:rPr>
                <w:rFonts w:ascii="Times New Roman" w:hAnsi="Times New Roman" w:cs="Times New Roman"/>
                <w:kern w:val="0"/>
                <w:sz w:val="22"/>
                <w:lang w:eastAsia="zh-CN"/>
              </w:rPr>
            </w:pPr>
            <m:oMathPara>
              <m:oMath>
                <m:sSub>
                  <m:sSubPr>
                    <m:ctrlPr>
                      <w:rPr>
                        <w:rFonts w:ascii="Cambria Math" w:eastAsia="Cambria Math" w:hAnsi="Cambria Math" w:cs="Times New Roman"/>
                        <w:i/>
                        <w:kern w:val="0"/>
                        <w:sz w:val="22"/>
                        <w:lang w:eastAsia="zh-CN"/>
                      </w:rPr>
                    </m:ctrlPr>
                  </m:sSubPr>
                  <m:e>
                    <m:r>
                      <w:rPr>
                        <w:rFonts w:ascii="Cambria Math" w:hAnsi="Cambria Math" w:cs="Times New Roman"/>
                        <w:kern w:val="0"/>
                        <w:sz w:val="22"/>
                        <w:lang w:eastAsia="zh-CN"/>
                      </w:rPr>
                      <m:t>WTP</m:t>
                    </m:r>
                  </m:e>
                  <m:sub>
                    <m:r>
                      <w:rPr>
                        <w:rFonts w:ascii="Cambria Math" w:hAnsi="Cambria Math" w:cs="Times New Roman"/>
                        <w:kern w:val="0"/>
                        <w:sz w:val="22"/>
                        <w:lang w:eastAsia="zh-CN"/>
                      </w:rPr>
                      <m:t>Transitional</m:t>
                    </m:r>
                  </m:sub>
                </m:sSub>
              </m:oMath>
            </m:oMathPara>
          </w:p>
        </w:tc>
        <w:tc>
          <w:tcPr>
            <w:tcW w:w="465" w:type="pct"/>
            <w:tcBorders>
              <w:top w:val="single" w:sz="4" w:space="0" w:color="auto"/>
              <w:left w:val="nil"/>
              <w:bottom w:val="single" w:sz="4" w:space="0" w:color="auto"/>
            </w:tcBorders>
            <w:vAlign w:val="center"/>
          </w:tcPr>
          <w:p w14:paraId="79EFF2FE" w14:textId="2F630D25" w:rsidR="0016686F" w:rsidRPr="00133B8E" w:rsidRDefault="00C042CE" w:rsidP="00352F67">
            <w:pPr>
              <w:jc w:val="center"/>
              <w:rPr>
                <w:rFonts w:ascii="Times New Roman" w:hAnsi="Times New Roman" w:cs="Times New Roman"/>
                <w:kern w:val="0"/>
                <w:sz w:val="22"/>
                <w:lang w:eastAsia="zh-CN"/>
              </w:rPr>
            </w:pPr>
            <m:oMathPara>
              <m:oMath>
                <m:sSub>
                  <m:sSubPr>
                    <m:ctrlPr>
                      <w:rPr>
                        <w:rFonts w:ascii="Cambria Math" w:eastAsia="Cambria Math" w:hAnsi="Cambria Math" w:cs="Times New Roman"/>
                        <w:i/>
                        <w:kern w:val="0"/>
                        <w:sz w:val="22"/>
                        <w:lang w:eastAsia="zh-CN"/>
                      </w:rPr>
                    </m:ctrlPr>
                  </m:sSubPr>
                  <m:e>
                    <m:r>
                      <w:rPr>
                        <w:rFonts w:ascii="Cambria Math" w:hAnsi="Cambria Math" w:cs="Times New Roman"/>
                        <w:kern w:val="0"/>
                        <w:sz w:val="22"/>
                        <w:lang w:eastAsia="zh-CN"/>
                      </w:rPr>
                      <m:t>WTP</m:t>
                    </m:r>
                  </m:e>
                  <m:sub>
                    <m:r>
                      <w:rPr>
                        <w:rFonts w:ascii="Cambria Math" w:hAnsi="Cambria Math" w:cs="Times New Roman"/>
                        <w:kern w:val="0"/>
                        <w:sz w:val="22"/>
                        <w:lang w:eastAsia="zh-CN"/>
                      </w:rPr>
                      <m:t>Organic</m:t>
                    </m:r>
                  </m:sub>
                </m:sSub>
              </m:oMath>
            </m:oMathPara>
          </w:p>
        </w:tc>
        <w:tc>
          <w:tcPr>
            <w:tcW w:w="588" w:type="pct"/>
            <w:tcBorders>
              <w:top w:val="single" w:sz="4" w:space="0" w:color="auto"/>
              <w:left w:val="nil"/>
              <w:bottom w:val="single" w:sz="4" w:space="0" w:color="auto"/>
            </w:tcBorders>
            <w:vAlign w:val="center"/>
          </w:tcPr>
          <w:p w14:paraId="7AB51101" w14:textId="2C89C269" w:rsidR="0016686F" w:rsidRDefault="00C042CE" w:rsidP="00352F67">
            <w:pPr>
              <w:jc w:val="center"/>
              <w:rPr>
                <w:rFonts w:ascii="Times New Roman" w:hAnsi="Times New Roman" w:cs="Times New Roman"/>
                <w:kern w:val="0"/>
                <w:sz w:val="22"/>
                <w:lang w:eastAsia="zh-CN"/>
              </w:rPr>
            </w:pPr>
            <m:oMathPara>
              <m:oMath>
                <m:sSub>
                  <m:sSubPr>
                    <m:ctrlPr>
                      <w:rPr>
                        <w:rFonts w:ascii="Cambria Math" w:hAnsi="Cambria Math" w:cs="Times New Roman"/>
                        <w:i/>
                        <w:kern w:val="0"/>
                        <w:sz w:val="22"/>
                        <w:lang w:eastAsia="zh-CN"/>
                      </w:rPr>
                    </m:ctrlPr>
                  </m:sSubPr>
                  <m:e>
                    <m:r>
                      <w:rPr>
                        <w:rFonts w:ascii="Cambria Math" w:hAnsi="Cambria Math" w:cs="Times New Roman"/>
                        <w:kern w:val="0"/>
                        <w:sz w:val="22"/>
                        <w:lang w:eastAsia="zh-CN"/>
                      </w:rPr>
                      <m:t>WTP</m:t>
                    </m:r>
                  </m:e>
                  <m:sub>
                    <m:r>
                      <w:rPr>
                        <w:rFonts w:ascii="Cambria Math" w:hAnsi="Cambria Math" w:cs="Times New Roman"/>
                        <w:kern w:val="0"/>
                        <w:sz w:val="22"/>
                        <w:lang w:eastAsia="zh-CN"/>
                      </w:rPr>
                      <m:t>Conventional</m:t>
                    </m:r>
                  </m:sub>
                </m:sSub>
              </m:oMath>
            </m:oMathPara>
          </w:p>
        </w:tc>
        <w:tc>
          <w:tcPr>
            <w:tcW w:w="496" w:type="pct"/>
            <w:tcBorders>
              <w:top w:val="single" w:sz="4" w:space="0" w:color="auto"/>
              <w:left w:val="nil"/>
              <w:bottom w:val="single" w:sz="4" w:space="0" w:color="auto"/>
            </w:tcBorders>
            <w:vAlign w:val="center"/>
          </w:tcPr>
          <w:p w14:paraId="0F5A3E84" w14:textId="340FD705" w:rsidR="0016686F" w:rsidRDefault="00C042CE" w:rsidP="00352F67">
            <w:pPr>
              <w:jc w:val="center"/>
              <w:rPr>
                <w:rFonts w:ascii="Times New Roman" w:hAnsi="Times New Roman" w:cs="Times New Roman"/>
                <w:kern w:val="0"/>
                <w:sz w:val="22"/>
                <w:lang w:eastAsia="zh-CN"/>
              </w:rPr>
            </w:pPr>
            <m:oMathPara>
              <m:oMath>
                <m:sSub>
                  <m:sSubPr>
                    <m:ctrlPr>
                      <w:rPr>
                        <w:rFonts w:ascii="Cambria Math" w:hAnsi="Cambria Math" w:cs="Times New Roman"/>
                        <w:i/>
                        <w:kern w:val="0"/>
                        <w:sz w:val="22"/>
                        <w:lang w:eastAsia="zh-CN"/>
                      </w:rPr>
                    </m:ctrlPr>
                  </m:sSubPr>
                  <m:e>
                    <m:r>
                      <w:rPr>
                        <w:rFonts w:ascii="Cambria Math" w:hAnsi="Cambria Math" w:cs="Times New Roman"/>
                        <w:kern w:val="0"/>
                        <w:sz w:val="22"/>
                        <w:lang w:eastAsia="zh-CN"/>
                      </w:rPr>
                      <m:t>WTP</m:t>
                    </m:r>
                  </m:e>
                  <m:sub>
                    <m:r>
                      <w:rPr>
                        <w:rFonts w:ascii="Cambria Math" w:hAnsi="Cambria Math" w:cs="Times New Roman"/>
                        <w:kern w:val="0"/>
                        <w:sz w:val="22"/>
                        <w:lang w:eastAsia="zh-CN"/>
                      </w:rPr>
                      <m:t>GMOfree</m:t>
                    </m:r>
                  </m:sub>
                </m:sSub>
              </m:oMath>
            </m:oMathPara>
          </w:p>
        </w:tc>
        <w:tc>
          <w:tcPr>
            <w:tcW w:w="562" w:type="pct"/>
            <w:tcBorders>
              <w:top w:val="single" w:sz="4" w:space="0" w:color="auto"/>
              <w:left w:val="nil"/>
              <w:bottom w:val="single" w:sz="4" w:space="0" w:color="auto"/>
            </w:tcBorders>
            <w:vAlign w:val="center"/>
          </w:tcPr>
          <w:p w14:paraId="141CF7D7" w14:textId="12DE55AE" w:rsidR="0016686F" w:rsidRDefault="00C042CE" w:rsidP="00352F67">
            <w:pPr>
              <w:jc w:val="center"/>
              <w:rPr>
                <w:rFonts w:ascii="Times New Roman" w:hAnsi="Times New Roman" w:cs="Times New Roman"/>
                <w:kern w:val="0"/>
                <w:sz w:val="22"/>
                <w:lang w:eastAsia="zh-CN"/>
              </w:rPr>
            </w:pPr>
            <m:oMathPara>
              <m:oMath>
                <m:sSub>
                  <m:sSubPr>
                    <m:ctrlPr>
                      <w:rPr>
                        <w:rFonts w:ascii="Cambria Math" w:eastAsia="Cambria Math" w:hAnsi="Cambria Math" w:cs="Times New Roman"/>
                        <w:i/>
                        <w:kern w:val="0"/>
                        <w:sz w:val="22"/>
                        <w:lang w:eastAsia="zh-CN"/>
                      </w:rPr>
                    </m:ctrlPr>
                  </m:sSubPr>
                  <m:e>
                    <m:r>
                      <w:rPr>
                        <w:rFonts w:ascii="Cambria Math" w:hAnsi="Cambria Math" w:cs="Times New Roman"/>
                        <w:kern w:val="0"/>
                        <w:sz w:val="22"/>
                        <w:lang w:eastAsia="zh-CN"/>
                      </w:rPr>
                      <m:t>WTP</m:t>
                    </m:r>
                  </m:e>
                  <m:sub>
                    <m:r>
                      <w:rPr>
                        <w:rFonts w:ascii="Cambria Math" w:hAnsi="Cambria Math" w:cs="Times New Roman"/>
                        <w:kern w:val="0"/>
                        <w:sz w:val="22"/>
                        <w:lang w:eastAsia="zh-CN"/>
                      </w:rPr>
                      <m:t>Transitional</m:t>
                    </m:r>
                  </m:sub>
                </m:sSub>
              </m:oMath>
            </m:oMathPara>
          </w:p>
        </w:tc>
        <w:tc>
          <w:tcPr>
            <w:tcW w:w="474" w:type="pct"/>
            <w:tcBorders>
              <w:top w:val="single" w:sz="4" w:space="0" w:color="auto"/>
              <w:left w:val="nil"/>
              <w:bottom w:val="single" w:sz="4" w:space="0" w:color="auto"/>
            </w:tcBorders>
            <w:vAlign w:val="center"/>
          </w:tcPr>
          <w:p w14:paraId="365CBB30" w14:textId="6B3CF45F" w:rsidR="0016686F" w:rsidRDefault="00C042CE" w:rsidP="00352F67">
            <w:pPr>
              <w:jc w:val="center"/>
              <w:rPr>
                <w:rFonts w:ascii="Times New Roman" w:hAnsi="Times New Roman" w:cs="Times New Roman"/>
                <w:kern w:val="0"/>
                <w:sz w:val="22"/>
                <w:lang w:eastAsia="zh-CN"/>
              </w:rPr>
            </w:pPr>
            <m:oMathPara>
              <m:oMath>
                <m:sSub>
                  <m:sSubPr>
                    <m:ctrlPr>
                      <w:rPr>
                        <w:rFonts w:ascii="Cambria Math" w:eastAsia="Cambria Math" w:hAnsi="Cambria Math" w:cs="Times New Roman"/>
                        <w:i/>
                        <w:kern w:val="0"/>
                        <w:sz w:val="22"/>
                        <w:lang w:eastAsia="zh-CN"/>
                      </w:rPr>
                    </m:ctrlPr>
                  </m:sSubPr>
                  <m:e>
                    <m:r>
                      <w:rPr>
                        <w:rFonts w:ascii="Cambria Math" w:hAnsi="Cambria Math" w:cs="Times New Roman"/>
                        <w:kern w:val="0"/>
                        <w:sz w:val="22"/>
                        <w:lang w:eastAsia="zh-CN"/>
                      </w:rPr>
                      <m:t>WTP</m:t>
                    </m:r>
                  </m:e>
                  <m:sub>
                    <m:r>
                      <w:rPr>
                        <w:rFonts w:ascii="Cambria Math" w:hAnsi="Cambria Math" w:cs="Times New Roman"/>
                        <w:kern w:val="0"/>
                        <w:sz w:val="22"/>
                        <w:lang w:eastAsia="zh-CN"/>
                      </w:rPr>
                      <m:t>Organic</m:t>
                    </m:r>
                  </m:sub>
                </m:sSub>
              </m:oMath>
            </m:oMathPara>
          </w:p>
        </w:tc>
      </w:tr>
      <w:tr w:rsidR="0016686F" w:rsidRPr="00133B8E" w14:paraId="68AEF986" w14:textId="1BEA0C46" w:rsidTr="002E21BB">
        <w:tc>
          <w:tcPr>
            <w:tcW w:w="805" w:type="pct"/>
            <w:vMerge/>
            <w:tcBorders>
              <w:bottom w:val="single" w:sz="4" w:space="0" w:color="auto"/>
            </w:tcBorders>
            <w:vAlign w:val="center"/>
          </w:tcPr>
          <w:p w14:paraId="3310CF26" w14:textId="05DAF5E1" w:rsidR="0016686F" w:rsidRPr="00133B8E" w:rsidRDefault="0016686F" w:rsidP="00352F67">
            <w:pPr>
              <w:adjustRightInd w:val="0"/>
              <w:snapToGrid w:val="0"/>
              <w:jc w:val="center"/>
              <w:rPr>
                <w:rFonts w:ascii="Times New Roman" w:hAnsi="Times New Roman" w:cs="Times New Roman"/>
                <w:kern w:val="0"/>
                <w:sz w:val="22"/>
                <w:lang w:eastAsia="zh-CN"/>
              </w:rPr>
            </w:pPr>
          </w:p>
        </w:tc>
        <w:tc>
          <w:tcPr>
            <w:tcW w:w="2075" w:type="pct"/>
            <w:gridSpan w:val="4"/>
            <w:tcBorders>
              <w:top w:val="single" w:sz="4" w:space="0" w:color="auto"/>
              <w:bottom w:val="single" w:sz="4" w:space="0" w:color="auto"/>
            </w:tcBorders>
            <w:vAlign w:val="center"/>
          </w:tcPr>
          <w:p w14:paraId="4CEAD9B6" w14:textId="3C175968" w:rsidR="0016686F" w:rsidRPr="00133B8E" w:rsidRDefault="0016686F" w:rsidP="00352F67">
            <w:pPr>
              <w:adjustRightInd w:val="0"/>
              <w:snapToGrid w:val="0"/>
              <w:jc w:val="center"/>
              <w:rPr>
                <w:rFonts w:ascii="Times New Roman" w:hAnsi="Times New Roman" w:cs="Times New Roman"/>
                <w:kern w:val="0"/>
                <w:sz w:val="22"/>
                <w:lang w:eastAsia="zh-CN"/>
              </w:rPr>
            </w:pPr>
            <w:r>
              <w:rPr>
                <w:rFonts w:ascii="Times New Roman" w:hAnsi="Times New Roman" w:cs="Times New Roman"/>
                <w:kern w:val="0"/>
                <w:sz w:val="22"/>
                <w:lang w:eastAsia="zh-CN"/>
              </w:rPr>
              <w:t>Chips</w:t>
            </w:r>
          </w:p>
        </w:tc>
        <w:tc>
          <w:tcPr>
            <w:tcW w:w="2120" w:type="pct"/>
            <w:gridSpan w:val="4"/>
            <w:tcBorders>
              <w:top w:val="single" w:sz="4" w:space="0" w:color="auto"/>
              <w:bottom w:val="single" w:sz="4" w:space="0" w:color="auto"/>
            </w:tcBorders>
          </w:tcPr>
          <w:p w14:paraId="304B745B" w14:textId="1AA7AD8D" w:rsidR="0016686F" w:rsidRDefault="0016686F" w:rsidP="00352F67">
            <w:pPr>
              <w:adjustRightInd w:val="0"/>
              <w:snapToGrid w:val="0"/>
              <w:jc w:val="center"/>
              <w:rPr>
                <w:rFonts w:ascii="Times New Roman" w:hAnsi="Times New Roman" w:cs="Times New Roman"/>
                <w:kern w:val="0"/>
                <w:sz w:val="22"/>
                <w:lang w:eastAsia="zh-CN"/>
              </w:rPr>
            </w:pPr>
            <w:r>
              <w:rPr>
                <w:rFonts w:ascii="Times New Roman" w:hAnsi="Times New Roman" w:cs="Times New Roman"/>
                <w:kern w:val="0"/>
                <w:sz w:val="22"/>
                <w:lang w:eastAsia="zh-CN"/>
              </w:rPr>
              <w:t>Salad</w:t>
            </w:r>
          </w:p>
        </w:tc>
      </w:tr>
      <w:tr w:rsidR="003E27B6" w:rsidRPr="00133B8E" w14:paraId="39F54023" w14:textId="29048102" w:rsidTr="002E21BB">
        <w:tc>
          <w:tcPr>
            <w:tcW w:w="805" w:type="pct"/>
            <w:tcBorders>
              <w:top w:val="single" w:sz="4" w:space="0" w:color="auto"/>
            </w:tcBorders>
          </w:tcPr>
          <w:p w14:paraId="4ABA6DB6" w14:textId="77777777" w:rsidR="003E27B6" w:rsidRPr="00133B8E" w:rsidRDefault="003E27B6" w:rsidP="003E27B6">
            <w:pPr>
              <w:rPr>
                <w:rFonts w:ascii="Times New Roman" w:hAnsi="Times New Roman" w:cs="Times New Roman"/>
                <w:kern w:val="0"/>
                <w:sz w:val="22"/>
                <w:lang w:eastAsia="zh-CN"/>
              </w:rPr>
            </w:pPr>
            <w:r w:rsidRPr="00133B8E">
              <w:rPr>
                <w:rFonts w:ascii="Times New Roman" w:hAnsi="Times New Roman" w:cs="Times New Roman"/>
                <w:kern w:val="0"/>
                <w:sz w:val="22"/>
                <w:lang w:eastAsia="zh-CN"/>
              </w:rPr>
              <w:t>Intercept</w:t>
            </w:r>
          </w:p>
        </w:tc>
        <w:tc>
          <w:tcPr>
            <w:tcW w:w="588" w:type="pct"/>
            <w:tcBorders>
              <w:top w:val="single" w:sz="4" w:space="0" w:color="auto"/>
              <w:left w:val="nil"/>
            </w:tcBorders>
          </w:tcPr>
          <w:p w14:paraId="6D0FC6AA" w14:textId="77777777" w:rsidR="003E27B6" w:rsidRPr="00133B8E" w:rsidRDefault="003E27B6" w:rsidP="00500C59">
            <w:pPr>
              <w:ind w:firstLine="432"/>
              <w:rPr>
                <w:rFonts w:ascii="Times New Roman" w:hAnsi="Times New Roman" w:cs="Times New Roman"/>
                <w:kern w:val="0"/>
                <w:sz w:val="22"/>
                <w:lang w:eastAsia="zh-CN"/>
              </w:rPr>
            </w:pPr>
            <w:r w:rsidRPr="00133B8E">
              <w:rPr>
                <w:rFonts w:ascii="Times New Roman" w:hAnsi="Times New Roman" w:cs="Times New Roman"/>
                <w:kern w:val="0"/>
                <w:sz w:val="22"/>
                <w:lang w:eastAsia="zh-CN"/>
              </w:rPr>
              <w:t xml:space="preserve"> 3.15***</w:t>
            </w:r>
          </w:p>
        </w:tc>
        <w:tc>
          <w:tcPr>
            <w:tcW w:w="465" w:type="pct"/>
            <w:tcBorders>
              <w:top w:val="single" w:sz="4" w:space="0" w:color="auto"/>
              <w:left w:val="nil"/>
            </w:tcBorders>
          </w:tcPr>
          <w:p w14:paraId="11456903" w14:textId="77777777" w:rsidR="003E27B6" w:rsidRPr="00133B8E" w:rsidRDefault="003E27B6" w:rsidP="00500C59">
            <w:pPr>
              <w:ind w:firstLine="216"/>
              <w:rPr>
                <w:rFonts w:ascii="Times New Roman" w:hAnsi="Times New Roman" w:cs="Times New Roman"/>
                <w:kern w:val="0"/>
                <w:sz w:val="22"/>
                <w:lang w:eastAsia="zh-CN"/>
              </w:rPr>
            </w:pPr>
            <w:r w:rsidRPr="00133B8E">
              <w:rPr>
                <w:rFonts w:ascii="Times New Roman" w:hAnsi="Times New Roman" w:cs="Times New Roman"/>
                <w:kern w:val="0"/>
                <w:sz w:val="22"/>
                <w:lang w:eastAsia="zh-CN"/>
              </w:rPr>
              <w:t xml:space="preserve"> 3.65***</w:t>
            </w:r>
          </w:p>
        </w:tc>
        <w:tc>
          <w:tcPr>
            <w:tcW w:w="557" w:type="pct"/>
            <w:tcBorders>
              <w:top w:val="single" w:sz="4" w:space="0" w:color="auto"/>
              <w:left w:val="nil"/>
            </w:tcBorders>
          </w:tcPr>
          <w:p w14:paraId="2EDA584E" w14:textId="77777777" w:rsidR="003E27B6" w:rsidRPr="00133B8E" w:rsidRDefault="003E27B6" w:rsidP="00500C59">
            <w:pPr>
              <w:ind w:firstLine="288"/>
              <w:rPr>
                <w:rFonts w:ascii="Times New Roman" w:hAnsi="Times New Roman" w:cs="Times New Roman"/>
                <w:kern w:val="0"/>
                <w:sz w:val="22"/>
                <w:lang w:eastAsia="zh-CN"/>
              </w:rPr>
            </w:pPr>
            <w:r w:rsidRPr="00133B8E">
              <w:rPr>
                <w:rFonts w:ascii="Times New Roman" w:hAnsi="Times New Roman" w:cs="Times New Roman"/>
                <w:kern w:val="0"/>
                <w:sz w:val="22"/>
                <w:lang w:eastAsia="zh-CN"/>
              </w:rPr>
              <w:t xml:space="preserve"> 3.63***</w:t>
            </w:r>
          </w:p>
        </w:tc>
        <w:tc>
          <w:tcPr>
            <w:tcW w:w="465" w:type="pct"/>
            <w:tcBorders>
              <w:top w:val="single" w:sz="4" w:space="0" w:color="auto"/>
              <w:left w:val="nil"/>
            </w:tcBorders>
          </w:tcPr>
          <w:p w14:paraId="097A755E" w14:textId="77777777" w:rsidR="003E27B6" w:rsidRPr="00133B8E" w:rsidRDefault="003E27B6" w:rsidP="003E27B6">
            <w:pPr>
              <w:ind w:firstLine="230"/>
              <w:rPr>
                <w:rFonts w:ascii="Times New Roman" w:hAnsi="Times New Roman" w:cs="Times New Roman"/>
                <w:kern w:val="0"/>
                <w:sz w:val="22"/>
                <w:lang w:eastAsia="zh-CN"/>
              </w:rPr>
            </w:pPr>
            <w:r w:rsidRPr="00133B8E">
              <w:rPr>
                <w:rFonts w:ascii="Times New Roman" w:hAnsi="Times New Roman" w:cs="Times New Roman"/>
                <w:kern w:val="0"/>
                <w:sz w:val="22"/>
                <w:lang w:eastAsia="zh-CN"/>
              </w:rPr>
              <w:t xml:space="preserve"> 3.97***</w:t>
            </w:r>
          </w:p>
        </w:tc>
        <w:tc>
          <w:tcPr>
            <w:tcW w:w="588" w:type="pct"/>
            <w:tcBorders>
              <w:top w:val="single" w:sz="4" w:space="0" w:color="auto"/>
              <w:left w:val="nil"/>
            </w:tcBorders>
          </w:tcPr>
          <w:p w14:paraId="2CD6030B" w14:textId="1016FAC1" w:rsidR="003E27B6" w:rsidRPr="00133B8E" w:rsidRDefault="003E27B6" w:rsidP="00500C59">
            <w:pPr>
              <w:ind w:firstLine="317"/>
              <w:rPr>
                <w:rFonts w:ascii="Times New Roman" w:hAnsi="Times New Roman" w:cs="Times New Roman"/>
                <w:kern w:val="0"/>
                <w:sz w:val="22"/>
                <w:lang w:eastAsia="zh-CN"/>
              </w:rPr>
            </w:pPr>
            <w:r w:rsidRPr="00500C59">
              <w:rPr>
                <w:rFonts w:ascii="Times New Roman" w:hAnsi="Times New Roman" w:cs="Times New Roman"/>
                <w:kern w:val="0"/>
                <w:sz w:val="22"/>
                <w:lang w:eastAsia="zh-CN"/>
              </w:rPr>
              <w:t>4.67***</w:t>
            </w:r>
          </w:p>
        </w:tc>
        <w:tc>
          <w:tcPr>
            <w:tcW w:w="496" w:type="pct"/>
            <w:tcBorders>
              <w:top w:val="single" w:sz="4" w:space="0" w:color="auto"/>
              <w:left w:val="nil"/>
            </w:tcBorders>
          </w:tcPr>
          <w:p w14:paraId="293F8441" w14:textId="5C9E6AB2" w:rsidR="003E27B6" w:rsidRPr="00133B8E" w:rsidRDefault="003E27B6" w:rsidP="00500C59">
            <w:pPr>
              <w:ind w:firstLine="216"/>
              <w:rPr>
                <w:rFonts w:ascii="Times New Roman" w:hAnsi="Times New Roman" w:cs="Times New Roman"/>
                <w:kern w:val="0"/>
                <w:sz w:val="22"/>
                <w:lang w:eastAsia="zh-CN"/>
              </w:rPr>
            </w:pPr>
            <w:r w:rsidRPr="00500C59">
              <w:rPr>
                <w:rFonts w:ascii="Times New Roman" w:hAnsi="Times New Roman" w:cs="Times New Roman"/>
                <w:kern w:val="0"/>
                <w:sz w:val="22"/>
                <w:lang w:eastAsia="zh-CN"/>
              </w:rPr>
              <w:t xml:space="preserve"> 6.22***</w:t>
            </w:r>
          </w:p>
        </w:tc>
        <w:tc>
          <w:tcPr>
            <w:tcW w:w="562" w:type="pct"/>
            <w:tcBorders>
              <w:top w:val="single" w:sz="4" w:space="0" w:color="auto"/>
              <w:left w:val="nil"/>
            </w:tcBorders>
          </w:tcPr>
          <w:p w14:paraId="04C1817E" w14:textId="44700B6D" w:rsidR="003E27B6" w:rsidRPr="00133B8E" w:rsidRDefault="003E27B6" w:rsidP="003E27B6">
            <w:pPr>
              <w:ind w:firstLine="230"/>
              <w:rPr>
                <w:rFonts w:ascii="Times New Roman" w:hAnsi="Times New Roman" w:cs="Times New Roman"/>
                <w:kern w:val="0"/>
                <w:sz w:val="22"/>
                <w:lang w:eastAsia="zh-CN"/>
              </w:rPr>
            </w:pPr>
            <w:r>
              <w:rPr>
                <w:rFonts w:ascii="Times New Roman" w:hAnsi="Times New Roman"/>
              </w:rPr>
              <w:t xml:space="preserve"> </w:t>
            </w:r>
            <w:r w:rsidRPr="00D72DF9">
              <w:rPr>
                <w:rFonts w:ascii="Times New Roman" w:hAnsi="Times New Roman"/>
              </w:rPr>
              <w:t>5.56***</w:t>
            </w:r>
          </w:p>
        </w:tc>
        <w:tc>
          <w:tcPr>
            <w:tcW w:w="474" w:type="pct"/>
            <w:tcBorders>
              <w:top w:val="single" w:sz="4" w:space="0" w:color="auto"/>
              <w:left w:val="nil"/>
            </w:tcBorders>
          </w:tcPr>
          <w:p w14:paraId="0E916404" w14:textId="1973297E" w:rsidR="003E27B6" w:rsidRPr="00133B8E" w:rsidRDefault="003E27B6" w:rsidP="003E27B6">
            <w:pPr>
              <w:ind w:firstLine="230"/>
              <w:rPr>
                <w:rFonts w:ascii="Times New Roman" w:hAnsi="Times New Roman" w:cs="Times New Roman"/>
                <w:kern w:val="0"/>
                <w:sz w:val="22"/>
                <w:lang w:eastAsia="zh-CN"/>
              </w:rPr>
            </w:pPr>
            <w:r>
              <w:rPr>
                <w:rFonts w:ascii="Times New Roman" w:hAnsi="Times New Roman"/>
              </w:rPr>
              <w:t xml:space="preserve"> </w:t>
            </w:r>
            <w:r w:rsidRPr="00D72DF9">
              <w:rPr>
                <w:rFonts w:ascii="Times New Roman" w:hAnsi="Times New Roman"/>
              </w:rPr>
              <w:t>6.46***</w:t>
            </w:r>
          </w:p>
        </w:tc>
      </w:tr>
      <w:tr w:rsidR="00500C59" w:rsidRPr="00133B8E" w14:paraId="5F2ACD97" w14:textId="7862F065" w:rsidTr="002E21BB">
        <w:tc>
          <w:tcPr>
            <w:tcW w:w="805" w:type="pct"/>
          </w:tcPr>
          <w:p w14:paraId="1BA784CA" w14:textId="401E4011" w:rsidR="003E27B6" w:rsidRPr="00133B8E" w:rsidRDefault="003E27B6" w:rsidP="003E27B6">
            <w:pPr>
              <w:rPr>
                <w:rFonts w:ascii="Times New Roman" w:hAnsi="Times New Roman" w:cs="Times New Roman"/>
                <w:kern w:val="0"/>
                <w:sz w:val="22"/>
                <w:lang w:eastAsia="zh-CN"/>
              </w:rPr>
            </w:pPr>
            <w:r w:rsidRPr="00133B8E">
              <w:rPr>
                <w:rFonts w:ascii="Times New Roman" w:hAnsi="Times New Roman" w:cs="Times New Roman"/>
                <w:kern w:val="0"/>
                <w:sz w:val="22"/>
                <w:lang w:eastAsia="zh-CN"/>
              </w:rPr>
              <w:t xml:space="preserve">Large interval </w:t>
            </w:r>
            <w:r w:rsidR="00607CF6">
              <w:rPr>
                <w:rFonts w:ascii="Times New Roman" w:hAnsi="Times New Roman" w:cs="Times New Roman"/>
                <w:kern w:val="0"/>
                <w:sz w:val="22"/>
                <w:lang w:eastAsia="zh-CN"/>
              </w:rPr>
              <w:t>Conventional</w:t>
            </w:r>
          </w:p>
        </w:tc>
        <w:tc>
          <w:tcPr>
            <w:tcW w:w="588" w:type="pct"/>
          </w:tcPr>
          <w:p w14:paraId="049DFD92" w14:textId="77777777" w:rsidR="003E27B6" w:rsidRPr="00133B8E" w:rsidRDefault="003E27B6" w:rsidP="00500C59">
            <w:pPr>
              <w:ind w:firstLine="432"/>
              <w:rPr>
                <w:rFonts w:ascii="Times New Roman" w:hAnsi="Times New Roman" w:cs="Times New Roman"/>
                <w:kern w:val="0"/>
                <w:sz w:val="22"/>
                <w:lang w:eastAsia="zh-CN"/>
              </w:rPr>
            </w:pPr>
            <w:r w:rsidRPr="00133B8E">
              <w:rPr>
                <w:rFonts w:ascii="Times New Roman" w:hAnsi="Times New Roman" w:cs="Times New Roman"/>
                <w:kern w:val="0"/>
                <w:sz w:val="22"/>
                <w:lang w:eastAsia="zh-CN"/>
              </w:rPr>
              <w:t>-0.26</w:t>
            </w:r>
          </w:p>
        </w:tc>
        <w:tc>
          <w:tcPr>
            <w:tcW w:w="465" w:type="pct"/>
          </w:tcPr>
          <w:p w14:paraId="3C1588C1" w14:textId="77777777" w:rsidR="003E27B6" w:rsidRPr="00133B8E" w:rsidRDefault="003E27B6" w:rsidP="00500C59">
            <w:pPr>
              <w:ind w:firstLine="216"/>
              <w:rPr>
                <w:rFonts w:ascii="Times New Roman" w:hAnsi="Times New Roman" w:cs="Times New Roman"/>
                <w:kern w:val="0"/>
                <w:sz w:val="22"/>
                <w:lang w:eastAsia="zh-CN"/>
              </w:rPr>
            </w:pPr>
            <w:r w:rsidRPr="00133B8E">
              <w:rPr>
                <w:rFonts w:ascii="Times New Roman" w:hAnsi="Times New Roman" w:cs="Times New Roman"/>
                <w:kern w:val="0"/>
                <w:sz w:val="22"/>
                <w:lang w:eastAsia="zh-CN"/>
              </w:rPr>
              <w:t>-0.22</w:t>
            </w:r>
          </w:p>
        </w:tc>
        <w:tc>
          <w:tcPr>
            <w:tcW w:w="557" w:type="pct"/>
          </w:tcPr>
          <w:p w14:paraId="212C2F3A" w14:textId="77777777" w:rsidR="003E27B6" w:rsidRPr="00133B8E" w:rsidRDefault="003E27B6" w:rsidP="00500C59">
            <w:pPr>
              <w:ind w:firstLine="288"/>
              <w:rPr>
                <w:rFonts w:ascii="Times New Roman" w:hAnsi="Times New Roman" w:cs="Times New Roman"/>
                <w:kern w:val="0"/>
                <w:sz w:val="22"/>
                <w:lang w:eastAsia="zh-CN"/>
              </w:rPr>
            </w:pPr>
            <w:r w:rsidRPr="00133B8E">
              <w:rPr>
                <w:rFonts w:ascii="Times New Roman" w:hAnsi="Times New Roman" w:cs="Times New Roman"/>
                <w:kern w:val="0"/>
                <w:sz w:val="22"/>
                <w:lang w:eastAsia="zh-CN"/>
              </w:rPr>
              <w:t>-0.20</w:t>
            </w:r>
          </w:p>
        </w:tc>
        <w:tc>
          <w:tcPr>
            <w:tcW w:w="465" w:type="pct"/>
          </w:tcPr>
          <w:p w14:paraId="371C991D" w14:textId="77777777" w:rsidR="003E27B6" w:rsidRPr="00133B8E" w:rsidRDefault="003E27B6" w:rsidP="003E27B6">
            <w:pPr>
              <w:ind w:firstLine="230"/>
              <w:rPr>
                <w:rFonts w:ascii="Times New Roman" w:hAnsi="Times New Roman" w:cs="Times New Roman"/>
                <w:kern w:val="0"/>
                <w:sz w:val="22"/>
                <w:lang w:eastAsia="zh-CN"/>
              </w:rPr>
            </w:pPr>
            <w:r w:rsidRPr="00133B8E">
              <w:rPr>
                <w:rFonts w:ascii="Times New Roman" w:hAnsi="Times New Roman" w:cs="Times New Roman"/>
                <w:kern w:val="0"/>
                <w:sz w:val="22"/>
                <w:lang w:eastAsia="zh-CN"/>
              </w:rPr>
              <w:t>-0.08</w:t>
            </w:r>
          </w:p>
        </w:tc>
        <w:tc>
          <w:tcPr>
            <w:tcW w:w="588" w:type="pct"/>
          </w:tcPr>
          <w:p w14:paraId="06AD5CB7" w14:textId="720B98E4" w:rsidR="003E27B6" w:rsidRPr="00133B8E" w:rsidRDefault="003E27B6" w:rsidP="00500C59">
            <w:pPr>
              <w:ind w:firstLine="317"/>
              <w:rPr>
                <w:rFonts w:ascii="Times New Roman" w:hAnsi="Times New Roman" w:cs="Times New Roman"/>
                <w:kern w:val="0"/>
                <w:sz w:val="22"/>
                <w:lang w:eastAsia="zh-CN"/>
              </w:rPr>
            </w:pPr>
            <w:r w:rsidRPr="00500C59">
              <w:rPr>
                <w:rFonts w:ascii="Times New Roman" w:hAnsi="Times New Roman" w:cs="Times New Roman"/>
                <w:kern w:val="0"/>
                <w:sz w:val="22"/>
                <w:lang w:eastAsia="zh-CN"/>
              </w:rPr>
              <w:t xml:space="preserve"> 0.05</w:t>
            </w:r>
          </w:p>
        </w:tc>
        <w:tc>
          <w:tcPr>
            <w:tcW w:w="496" w:type="pct"/>
          </w:tcPr>
          <w:p w14:paraId="43CA7C12" w14:textId="41F56607" w:rsidR="003E27B6" w:rsidRPr="00133B8E" w:rsidRDefault="003E27B6" w:rsidP="00500C59">
            <w:pPr>
              <w:ind w:firstLine="216"/>
              <w:rPr>
                <w:rFonts w:ascii="Times New Roman" w:hAnsi="Times New Roman" w:cs="Times New Roman"/>
                <w:kern w:val="0"/>
                <w:sz w:val="22"/>
                <w:lang w:eastAsia="zh-CN"/>
              </w:rPr>
            </w:pPr>
            <w:r w:rsidRPr="00500C59">
              <w:rPr>
                <w:rFonts w:ascii="Times New Roman" w:hAnsi="Times New Roman" w:cs="Times New Roman"/>
                <w:kern w:val="0"/>
                <w:sz w:val="22"/>
                <w:lang w:eastAsia="zh-CN"/>
              </w:rPr>
              <w:t>-0.07</w:t>
            </w:r>
          </w:p>
        </w:tc>
        <w:tc>
          <w:tcPr>
            <w:tcW w:w="562" w:type="pct"/>
          </w:tcPr>
          <w:p w14:paraId="4A06A318" w14:textId="7E57F67A" w:rsidR="003E27B6" w:rsidRPr="00133B8E" w:rsidRDefault="003E27B6" w:rsidP="003E27B6">
            <w:pPr>
              <w:ind w:firstLine="230"/>
              <w:rPr>
                <w:rFonts w:ascii="Times New Roman" w:hAnsi="Times New Roman" w:cs="Times New Roman"/>
                <w:kern w:val="0"/>
                <w:sz w:val="22"/>
                <w:lang w:eastAsia="zh-CN"/>
              </w:rPr>
            </w:pPr>
            <w:r w:rsidRPr="00D72DF9">
              <w:rPr>
                <w:rFonts w:ascii="Times New Roman" w:hAnsi="Times New Roman"/>
              </w:rPr>
              <w:t>-0.10</w:t>
            </w:r>
          </w:p>
        </w:tc>
        <w:tc>
          <w:tcPr>
            <w:tcW w:w="474" w:type="pct"/>
          </w:tcPr>
          <w:p w14:paraId="7BABA06A" w14:textId="0F97A1A8" w:rsidR="003E27B6" w:rsidRPr="00133B8E" w:rsidRDefault="003E27B6" w:rsidP="003E27B6">
            <w:pPr>
              <w:ind w:firstLine="230"/>
              <w:rPr>
                <w:rFonts w:ascii="Times New Roman" w:hAnsi="Times New Roman" w:cs="Times New Roman"/>
                <w:kern w:val="0"/>
                <w:sz w:val="22"/>
                <w:lang w:eastAsia="zh-CN"/>
              </w:rPr>
            </w:pPr>
            <w:r w:rsidRPr="00D72DF9">
              <w:rPr>
                <w:rFonts w:ascii="Times New Roman" w:hAnsi="Times New Roman"/>
              </w:rPr>
              <w:t>-0.004</w:t>
            </w:r>
          </w:p>
        </w:tc>
      </w:tr>
      <w:tr w:rsidR="003E27B6" w:rsidRPr="00133B8E" w14:paraId="3598CD71" w14:textId="3F7E0AA9" w:rsidTr="002E21BB">
        <w:tc>
          <w:tcPr>
            <w:tcW w:w="805" w:type="pct"/>
          </w:tcPr>
          <w:p w14:paraId="081E14D1" w14:textId="638CB380" w:rsidR="003E27B6" w:rsidRPr="00133B8E" w:rsidRDefault="003E27B6" w:rsidP="003E27B6">
            <w:pPr>
              <w:rPr>
                <w:rFonts w:ascii="Times New Roman" w:hAnsi="Times New Roman" w:cs="Times New Roman"/>
                <w:kern w:val="0"/>
                <w:sz w:val="22"/>
                <w:lang w:eastAsia="zh-CN"/>
              </w:rPr>
            </w:pPr>
            <w:r w:rsidRPr="00133B8E">
              <w:rPr>
                <w:rFonts w:ascii="Times New Roman" w:hAnsi="Times New Roman" w:cs="Times New Roman"/>
                <w:kern w:val="0"/>
                <w:sz w:val="22"/>
                <w:lang w:eastAsia="zh-CN"/>
              </w:rPr>
              <w:t xml:space="preserve">Large interval </w:t>
            </w:r>
            <w:r w:rsidR="00607CF6">
              <w:rPr>
                <w:rFonts w:ascii="Times New Roman" w:hAnsi="Times New Roman" w:cs="Times New Roman"/>
                <w:kern w:val="0"/>
                <w:sz w:val="22"/>
                <w:lang w:eastAsia="zh-CN"/>
              </w:rPr>
              <w:t>Organic</w:t>
            </w:r>
          </w:p>
        </w:tc>
        <w:tc>
          <w:tcPr>
            <w:tcW w:w="588" w:type="pct"/>
            <w:tcBorders>
              <w:left w:val="nil"/>
            </w:tcBorders>
          </w:tcPr>
          <w:p w14:paraId="05114C2E" w14:textId="77777777" w:rsidR="003E27B6" w:rsidRPr="00133B8E" w:rsidRDefault="003E27B6" w:rsidP="00500C59">
            <w:pPr>
              <w:ind w:firstLine="432"/>
              <w:rPr>
                <w:rFonts w:ascii="Times New Roman" w:hAnsi="Times New Roman" w:cs="Times New Roman"/>
                <w:kern w:val="0"/>
                <w:sz w:val="22"/>
                <w:lang w:eastAsia="zh-CN"/>
              </w:rPr>
            </w:pPr>
            <w:r w:rsidRPr="00133B8E">
              <w:rPr>
                <w:rFonts w:ascii="Times New Roman" w:hAnsi="Times New Roman" w:cs="Times New Roman"/>
                <w:kern w:val="0"/>
                <w:sz w:val="22"/>
                <w:lang w:eastAsia="zh-CN"/>
              </w:rPr>
              <w:t xml:space="preserve"> 0.05</w:t>
            </w:r>
          </w:p>
        </w:tc>
        <w:tc>
          <w:tcPr>
            <w:tcW w:w="465" w:type="pct"/>
            <w:tcBorders>
              <w:left w:val="nil"/>
            </w:tcBorders>
          </w:tcPr>
          <w:p w14:paraId="03A4214F" w14:textId="77777777" w:rsidR="003E27B6" w:rsidRPr="00133B8E" w:rsidRDefault="003E27B6" w:rsidP="00500C59">
            <w:pPr>
              <w:ind w:firstLine="216"/>
              <w:rPr>
                <w:rFonts w:ascii="Times New Roman" w:hAnsi="Times New Roman" w:cs="Times New Roman"/>
                <w:kern w:val="0"/>
                <w:sz w:val="22"/>
                <w:lang w:eastAsia="zh-CN"/>
              </w:rPr>
            </w:pPr>
            <w:r w:rsidRPr="00133B8E">
              <w:rPr>
                <w:rFonts w:ascii="Times New Roman" w:hAnsi="Times New Roman" w:cs="Times New Roman"/>
                <w:kern w:val="0"/>
                <w:sz w:val="22"/>
                <w:lang w:eastAsia="zh-CN"/>
              </w:rPr>
              <w:t>-0.06</w:t>
            </w:r>
          </w:p>
        </w:tc>
        <w:tc>
          <w:tcPr>
            <w:tcW w:w="557" w:type="pct"/>
            <w:tcBorders>
              <w:left w:val="nil"/>
            </w:tcBorders>
          </w:tcPr>
          <w:p w14:paraId="4A9E87B3" w14:textId="77777777" w:rsidR="003E27B6" w:rsidRPr="00133B8E" w:rsidRDefault="003E27B6" w:rsidP="00500C59">
            <w:pPr>
              <w:ind w:firstLine="288"/>
              <w:rPr>
                <w:rFonts w:ascii="Times New Roman" w:hAnsi="Times New Roman" w:cs="Times New Roman"/>
                <w:kern w:val="0"/>
                <w:sz w:val="22"/>
                <w:lang w:eastAsia="zh-CN"/>
              </w:rPr>
            </w:pPr>
            <w:r w:rsidRPr="00133B8E">
              <w:rPr>
                <w:rFonts w:ascii="Times New Roman" w:hAnsi="Times New Roman" w:cs="Times New Roman"/>
                <w:kern w:val="0"/>
                <w:sz w:val="22"/>
                <w:lang w:eastAsia="zh-CN"/>
              </w:rPr>
              <w:t xml:space="preserve"> 0.24</w:t>
            </w:r>
          </w:p>
        </w:tc>
        <w:tc>
          <w:tcPr>
            <w:tcW w:w="465" w:type="pct"/>
            <w:tcBorders>
              <w:left w:val="nil"/>
            </w:tcBorders>
          </w:tcPr>
          <w:p w14:paraId="3EC8BA1D" w14:textId="77777777" w:rsidR="003E27B6" w:rsidRPr="00133B8E" w:rsidRDefault="003E27B6" w:rsidP="003E27B6">
            <w:pPr>
              <w:ind w:firstLine="230"/>
              <w:rPr>
                <w:rFonts w:ascii="Times New Roman" w:hAnsi="Times New Roman" w:cs="Times New Roman"/>
                <w:kern w:val="0"/>
                <w:sz w:val="22"/>
                <w:lang w:eastAsia="zh-CN"/>
              </w:rPr>
            </w:pPr>
            <w:r w:rsidRPr="00133B8E">
              <w:rPr>
                <w:rFonts w:ascii="Times New Roman" w:hAnsi="Times New Roman" w:cs="Times New Roman"/>
                <w:kern w:val="0"/>
                <w:sz w:val="22"/>
                <w:lang w:eastAsia="zh-CN"/>
              </w:rPr>
              <w:t xml:space="preserve"> 0.14</w:t>
            </w:r>
          </w:p>
        </w:tc>
        <w:tc>
          <w:tcPr>
            <w:tcW w:w="588" w:type="pct"/>
            <w:tcBorders>
              <w:left w:val="nil"/>
            </w:tcBorders>
          </w:tcPr>
          <w:p w14:paraId="616BB981" w14:textId="47215CE8" w:rsidR="003E27B6" w:rsidRPr="00133B8E" w:rsidRDefault="003E27B6" w:rsidP="00500C59">
            <w:pPr>
              <w:ind w:firstLine="317"/>
              <w:rPr>
                <w:rFonts w:ascii="Times New Roman" w:hAnsi="Times New Roman" w:cs="Times New Roman"/>
                <w:kern w:val="0"/>
                <w:sz w:val="22"/>
                <w:lang w:eastAsia="zh-CN"/>
              </w:rPr>
            </w:pPr>
            <w:r w:rsidRPr="00500C59">
              <w:rPr>
                <w:rFonts w:ascii="Times New Roman" w:hAnsi="Times New Roman" w:cs="Times New Roman"/>
                <w:kern w:val="0"/>
                <w:sz w:val="22"/>
                <w:lang w:eastAsia="zh-CN"/>
              </w:rPr>
              <w:t xml:space="preserve"> 0.01</w:t>
            </w:r>
          </w:p>
        </w:tc>
        <w:tc>
          <w:tcPr>
            <w:tcW w:w="496" w:type="pct"/>
            <w:tcBorders>
              <w:left w:val="nil"/>
            </w:tcBorders>
          </w:tcPr>
          <w:p w14:paraId="7CB867F8" w14:textId="65F616EE" w:rsidR="003E27B6" w:rsidRPr="00133B8E" w:rsidRDefault="003E27B6" w:rsidP="00500C59">
            <w:pPr>
              <w:ind w:firstLine="216"/>
              <w:rPr>
                <w:rFonts w:ascii="Times New Roman" w:hAnsi="Times New Roman" w:cs="Times New Roman"/>
                <w:kern w:val="0"/>
                <w:sz w:val="22"/>
                <w:lang w:eastAsia="zh-CN"/>
              </w:rPr>
            </w:pPr>
            <w:r w:rsidRPr="00500C59">
              <w:rPr>
                <w:rFonts w:ascii="Times New Roman" w:hAnsi="Times New Roman" w:cs="Times New Roman"/>
                <w:kern w:val="0"/>
                <w:sz w:val="22"/>
                <w:lang w:eastAsia="zh-CN"/>
              </w:rPr>
              <w:t>-0.14</w:t>
            </w:r>
          </w:p>
        </w:tc>
        <w:tc>
          <w:tcPr>
            <w:tcW w:w="562" w:type="pct"/>
            <w:tcBorders>
              <w:left w:val="nil"/>
            </w:tcBorders>
          </w:tcPr>
          <w:p w14:paraId="49799AB1" w14:textId="2CDAA2D2" w:rsidR="003E27B6" w:rsidRPr="00133B8E" w:rsidRDefault="003E27B6" w:rsidP="003E27B6">
            <w:pPr>
              <w:ind w:firstLine="230"/>
              <w:rPr>
                <w:rFonts w:ascii="Times New Roman" w:hAnsi="Times New Roman" w:cs="Times New Roman"/>
                <w:kern w:val="0"/>
                <w:sz w:val="22"/>
                <w:lang w:eastAsia="zh-CN"/>
              </w:rPr>
            </w:pPr>
            <w:r w:rsidRPr="00D72DF9">
              <w:rPr>
                <w:rFonts w:ascii="Times New Roman" w:hAnsi="Times New Roman"/>
              </w:rPr>
              <w:t>-0.04</w:t>
            </w:r>
          </w:p>
        </w:tc>
        <w:tc>
          <w:tcPr>
            <w:tcW w:w="474" w:type="pct"/>
            <w:tcBorders>
              <w:left w:val="nil"/>
            </w:tcBorders>
          </w:tcPr>
          <w:p w14:paraId="59304D0B" w14:textId="5AA51D84" w:rsidR="003E27B6" w:rsidRPr="00133B8E" w:rsidRDefault="003E27B6" w:rsidP="003E27B6">
            <w:pPr>
              <w:ind w:firstLine="230"/>
              <w:rPr>
                <w:rFonts w:ascii="Times New Roman" w:hAnsi="Times New Roman" w:cs="Times New Roman"/>
                <w:kern w:val="0"/>
                <w:sz w:val="22"/>
                <w:lang w:eastAsia="zh-CN"/>
              </w:rPr>
            </w:pPr>
            <w:r w:rsidRPr="00D72DF9">
              <w:rPr>
                <w:rFonts w:ascii="Times New Roman" w:hAnsi="Times New Roman"/>
              </w:rPr>
              <w:t>-0.21</w:t>
            </w:r>
          </w:p>
        </w:tc>
      </w:tr>
      <w:tr w:rsidR="003E27B6" w:rsidRPr="00133B8E" w14:paraId="39FB0850" w14:textId="57B1A884" w:rsidTr="002E21BB">
        <w:tc>
          <w:tcPr>
            <w:tcW w:w="805" w:type="pct"/>
          </w:tcPr>
          <w:p w14:paraId="420E38E6" w14:textId="77777777" w:rsidR="003E27B6" w:rsidRPr="00133B8E" w:rsidRDefault="003E27B6" w:rsidP="003E27B6">
            <w:pPr>
              <w:rPr>
                <w:rFonts w:ascii="Times New Roman" w:hAnsi="Times New Roman" w:cs="Times New Roman"/>
                <w:kern w:val="0"/>
                <w:sz w:val="22"/>
                <w:lang w:eastAsia="zh-CN"/>
              </w:rPr>
            </w:pPr>
            <w:r w:rsidRPr="00133B8E">
              <w:rPr>
                <w:rFonts w:ascii="Times New Roman" w:hAnsi="Times New Roman" w:cs="Times New Roman"/>
                <w:kern w:val="0"/>
                <w:sz w:val="22"/>
                <w:lang w:eastAsia="zh-CN"/>
              </w:rPr>
              <w:t>Internal reference price</w:t>
            </w:r>
          </w:p>
        </w:tc>
        <w:tc>
          <w:tcPr>
            <w:tcW w:w="588" w:type="pct"/>
            <w:tcBorders>
              <w:left w:val="nil"/>
            </w:tcBorders>
          </w:tcPr>
          <w:p w14:paraId="36A9A905" w14:textId="77777777" w:rsidR="003E27B6" w:rsidRPr="00133B8E" w:rsidRDefault="003E27B6" w:rsidP="00500C59">
            <w:pPr>
              <w:ind w:firstLine="432"/>
              <w:rPr>
                <w:rFonts w:ascii="Times New Roman" w:hAnsi="Times New Roman" w:cs="Times New Roman"/>
                <w:kern w:val="0"/>
                <w:sz w:val="22"/>
                <w:lang w:eastAsia="zh-CN"/>
              </w:rPr>
            </w:pPr>
            <w:r w:rsidRPr="00133B8E">
              <w:rPr>
                <w:rFonts w:ascii="Times New Roman" w:hAnsi="Times New Roman" w:cs="Times New Roman"/>
                <w:kern w:val="0"/>
                <w:sz w:val="22"/>
                <w:lang w:eastAsia="zh-CN"/>
              </w:rPr>
              <w:t xml:space="preserve"> 0.13***</w:t>
            </w:r>
          </w:p>
        </w:tc>
        <w:tc>
          <w:tcPr>
            <w:tcW w:w="465" w:type="pct"/>
            <w:tcBorders>
              <w:left w:val="nil"/>
            </w:tcBorders>
          </w:tcPr>
          <w:p w14:paraId="25C5FA03" w14:textId="77777777" w:rsidR="003E27B6" w:rsidRPr="00133B8E" w:rsidRDefault="003E27B6" w:rsidP="00500C59">
            <w:pPr>
              <w:ind w:firstLine="216"/>
              <w:rPr>
                <w:rFonts w:ascii="Times New Roman" w:hAnsi="Times New Roman" w:cs="Times New Roman"/>
                <w:kern w:val="0"/>
                <w:sz w:val="22"/>
                <w:lang w:eastAsia="zh-CN"/>
              </w:rPr>
            </w:pPr>
            <w:r w:rsidRPr="00133B8E">
              <w:rPr>
                <w:rFonts w:ascii="Times New Roman" w:hAnsi="Times New Roman" w:cs="Times New Roman"/>
                <w:kern w:val="0"/>
                <w:sz w:val="22"/>
                <w:lang w:eastAsia="zh-CN"/>
              </w:rPr>
              <w:t xml:space="preserve"> 0.19***</w:t>
            </w:r>
          </w:p>
        </w:tc>
        <w:tc>
          <w:tcPr>
            <w:tcW w:w="557" w:type="pct"/>
            <w:tcBorders>
              <w:left w:val="nil"/>
            </w:tcBorders>
          </w:tcPr>
          <w:p w14:paraId="37150CB9" w14:textId="77777777" w:rsidR="003E27B6" w:rsidRPr="00133B8E" w:rsidRDefault="003E27B6" w:rsidP="00500C59">
            <w:pPr>
              <w:ind w:firstLine="288"/>
              <w:rPr>
                <w:rFonts w:ascii="Times New Roman" w:hAnsi="Times New Roman" w:cs="Times New Roman"/>
                <w:kern w:val="0"/>
                <w:sz w:val="22"/>
                <w:lang w:eastAsia="zh-CN"/>
              </w:rPr>
            </w:pPr>
            <w:r w:rsidRPr="00133B8E">
              <w:rPr>
                <w:rFonts w:ascii="Times New Roman" w:hAnsi="Times New Roman" w:cs="Times New Roman"/>
                <w:kern w:val="0"/>
                <w:sz w:val="22"/>
                <w:lang w:eastAsia="zh-CN"/>
              </w:rPr>
              <w:t xml:space="preserve"> 0.14**</w:t>
            </w:r>
          </w:p>
        </w:tc>
        <w:tc>
          <w:tcPr>
            <w:tcW w:w="465" w:type="pct"/>
            <w:tcBorders>
              <w:left w:val="nil"/>
            </w:tcBorders>
          </w:tcPr>
          <w:p w14:paraId="3D95E18F" w14:textId="77777777" w:rsidR="003E27B6" w:rsidRPr="00133B8E" w:rsidRDefault="003E27B6" w:rsidP="003E27B6">
            <w:pPr>
              <w:ind w:firstLine="230"/>
              <w:rPr>
                <w:rFonts w:ascii="Times New Roman" w:hAnsi="Times New Roman" w:cs="Times New Roman"/>
                <w:kern w:val="0"/>
                <w:sz w:val="22"/>
                <w:lang w:eastAsia="zh-CN"/>
              </w:rPr>
            </w:pPr>
            <w:r w:rsidRPr="00133B8E">
              <w:rPr>
                <w:rFonts w:ascii="Times New Roman" w:hAnsi="Times New Roman" w:cs="Times New Roman"/>
                <w:kern w:val="0"/>
                <w:sz w:val="22"/>
                <w:lang w:eastAsia="zh-CN"/>
              </w:rPr>
              <w:t xml:space="preserve"> 0.18***</w:t>
            </w:r>
          </w:p>
        </w:tc>
        <w:tc>
          <w:tcPr>
            <w:tcW w:w="588" w:type="pct"/>
            <w:tcBorders>
              <w:left w:val="nil"/>
            </w:tcBorders>
          </w:tcPr>
          <w:p w14:paraId="559AA4FF" w14:textId="0B6A38E2" w:rsidR="003E27B6" w:rsidRPr="00133B8E" w:rsidRDefault="003E27B6" w:rsidP="00500C59">
            <w:pPr>
              <w:ind w:firstLine="317"/>
              <w:rPr>
                <w:rFonts w:ascii="Times New Roman" w:hAnsi="Times New Roman" w:cs="Times New Roman"/>
                <w:kern w:val="0"/>
                <w:sz w:val="22"/>
                <w:lang w:eastAsia="zh-CN"/>
              </w:rPr>
            </w:pPr>
            <w:r w:rsidRPr="00500C59">
              <w:rPr>
                <w:rFonts w:ascii="Times New Roman" w:hAnsi="Times New Roman" w:cs="Times New Roman"/>
                <w:kern w:val="0"/>
                <w:sz w:val="22"/>
                <w:lang w:eastAsia="zh-CN"/>
              </w:rPr>
              <w:t xml:space="preserve"> 0.19***</w:t>
            </w:r>
          </w:p>
        </w:tc>
        <w:tc>
          <w:tcPr>
            <w:tcW w:w="496" w:type="pct"/>
            <w:tcBorders>
              <w:left w:val="nil"/>
            </w:tcBorders>
          </w:tcPr>
          <w:p w14:paraId="28B8AAB2" w14:textId="0514E71C" w:rsidR="003E27B6" w:rsidRPr="00133B8E" w:rsidRDefault="003E27B6" w:rsidP="00500C59">
            <w:pPr>
              <w:ind w:firstLine="216"/>
              <w:rPr>
                <w:rFonts w:ascii="Times New Roman" w:hAnsi="Times New Roman" w:cs="Times New Roman"/>
                <w:kern w:val="0"/>
                <w:sz w:val="22"/>
                <w:lang w:eastAsia="zh-CN"/>
              </w:rPr>
            </w:pPr>
            <w:r w:rsidRPr="00500C59">
              <w:rPr>
                <w:rFonts w:ascii="Times New Roman" w:hAnsi="Times New Roman" w:cs="Times New Roman"/>
                <w:kern w:val="0"/>
                <w:sz w:val="22"/>
                <w:lang w:eastAsia="zh-CN"/>
              </w:rPr>
              <w:t xml:space="preserve"> 0.09</w:t>
            </w:r>
          </w:p>
        </w:tc>
        <w:tc>
          <w:tcPr>
            <w:tcW w:w="562" w:type="pct"/>
            <w:tcBorders>
              <w:left w:val="nil"/>
            </w:tcBorders>
          </w:tcPr>
          <w:p w14:paraId="4F794342" w14:textId="0DF2C8B5" w:rsidR="003E27B6" w:rsidRPr="00133B8E" w:rsidRDefault="003E27B6" w:rsidP="003E27B6">
            <w:pPr>
              <w:ind w:firstLine="230"/>
              <w:rPr>
                <w:rFonts w:ascii="Times New Roman" w:hAnsi="Times New Roman" w:cs="Times New Roman"/>
                <w:kern w:val="0"/>
                <w:sz w:val="22"/>
                <w:lang w:eastAsia="zh-CN"/>
              </w:rPr>
            </w:pPr>
            <w:r>
              <w:rPr>
                <w:rFonts w:ascii="Times New Roman" w:hAnsi="Times New Roman"/>
              </w:rPr>
              <w:t xml:space="preserve"> </w:t>
            </w:r>
            <w:r w:rsidRPr="00D72DF9">
              <w:rPr>
                <w:rFonts w:ascii="Times New Roman" w:hAnsi="Times New Roman"/>
              </w:rPr>
              <w:t>0.14**</w:t>
            </w:r>
          </w:p>
        </w:tc>
        <w:tc>
          <w:tcPr>
            <w:tcW w:w="474" w:type="pct"/>
            <w:tcBorders>
              <w:left w:val="nil"/>
            </w:tcBorders>
          </w:tcPr>
          <w:p w14:paraId="7A161796" w14:textId="360A8FB0" w:rsidR="003E27B6" w:rsidRPr="00133B8E" w:rsidRDefault="003E27B6" w:rsidP="003E27B6">
            <w:pPr>
              <w:ind w:firstLine="230"/>
              <w:rPr>
                <w:rFonts w:ascii="Times New Roman" w:hAnsi="Times New Roman" w:cs="Times New Roman"/>
                <w:kern w:val="0"/>
                <w:sz w:val="22"/>
                <w:lang w:eastAsia="zh-CN"/>
              </w:rPr>
            </w:pPr>
            <w:r>
              <w:rPr>
                <w:rFonts w:ascii="Times New Roman" w:hAnsi="Times New Roman"/>
              </w:rPr>
              <w:t xml:space="preserve"> </w:t>
            </w:r>
            <w:r w:rsidRPr="00D72DF9">
              <w:rPr>
                <w:rFonts w:ascii="Times New Roman" w:hAnsi="Times New Roman"/>
              </w:rPr>
              <w:t>0.11</w:t>
            </w:r>
          </w:p>
        </w:tc>
      </w:tr>
      <w:tr w:rsidR="003E27B6" w:rsidRPr="00133B8E" w14:paraId="4542511F" w14:textId="672C630E" w:rsidTr="002E21BB">
        <w:tc>
          <w:tcPr>
            <w:tcW w:w="805" w:type="pct"/>
          </w:tcPr>
          <w:p w14:paraId="6E7AA4F9" w14:textId="77777777" w:rsidR="003E27B6" w:rsidRPr="00133B8E" w:rsidRDefault="003E27B6" w:rsidP="003E27B6">
            <w:pPr>
              <w:rPr>
                <w:rFonts w:ascii="Times New Roman" w:hAnsi="Times New Roman" w:cs="Times New Roman"/>
                <w:kern w:val="0"/>
                <w:sz w:val="22"/>
                <w:lang w:eastAsia="zh-CN"/>
              </w:rPr>
            </w:pPr>
            <w:r w:rsidRPr="00133B8E">
              <w:rPr>
                <w:rFonts w:ascii="Times New Roman" w:hAnsi="Times New Roman" w:cs="Times New Roman"/>
                <w:kern w:val="0"/>
                <w:sz w:val="22"/>
                <w:lang w:eastAsia="zh-CN"/>
              </w:rPr>
              <w:t>Age</w:t>
            </w:r>
          </w:p>
        </w:tc>
        <w:tc>
          <w:tcPr>
            <w:tcW w:w="588" w:type="pct"/>
            <w:tcBorders>
              <w:left w:val="nil"/>
            </w:tcBorders>
          </w:tcPr>
          <w:p w14:paraId="7217E255" w14:textId="77777777" w:rsidR="003E27B6" w:rsidRPr="00133B8E" w:rsidRDefault="003E27B6" w:rsidP="00500C59">
            <w:pPr>
              <w:ind w:firstLine="432"/>
              <w:rPr>
                <w:rFonts w:ascii="Times New Roman" w:hAnsi="Times New Roman" w:cs="Times New Roman"/>
                <w:kern w:val="0"/>
                <w:sz w:val="22"/>
                <w:lang w:eastAsia="zh-CN"/>
              </w:rPr>
            </w:pPr>
            <w:r w:rsidRPr="00133B8E">
              <w:rPr>
                <w:rFonts w:ascii="Times New Roman" w:hAnsi="Times New Roman" w:cs="Times New Roman"/>
                <w:kern w:val="0"/>
                <w:sz w:val="22"/>
                <w:lang w:eastAsia="zh-CN"/>
              </w:rPr>
              <w:t>-0.13**</w:t>
            </w:r>
          </w:p>
        </w:tc>
        <w:tc>
          <w:tcPr>
            <w:tcW w:w="465" w:type="pct"/>
            <w:tcBorders>
              <w:left w:val="nil"/>
            </w:tcBorders>
          </w:tcPr>
          <w:p w14:paraId="1952DD14" w14:textId="77777777" w:rsidR="003E27B6" w:rsidRPr="00133B8E" w:rsidRDefault="003E27B6" w:rsidP="00500C59">
            <w:pPr>
              <w:ind w:firstLine="216"/>
              <w:rPr>
                <w:rFonts w:ascii="Times New Roman" w:hAnsi="Times New Roman" w:cs="Times New Roman"/>
                <w:kern w:val="0"/>
                <w:sz w:val="22"/>
                <w:lang w:eastAsia="zh-CN"/>
              </w:rPr>
            </w:pPr>
            <w:r w:rsidRPr="00133B8E">
              <w:rPr>
                <w:rFonts w:ascii="Times New Roman" w:hAnsi="Times New Roman" w:cs="Times New Roman"/>
                <w:kern w:val="0"/>
                <w:sz w:val="22"/>
                <w:lang w:eastAsia="zh-CN"/>
              </w:rPr>
              <w:t>-0.20***</w:t>
            </w:r>
          </w:p>
        </w:tc>
        <w:tc>
          <w:tcPr>
            <w:tcW w:w="557" w:type="pct"/>
            <w:tcBorders>
              <w:left w:val="nil"/>
            </w:tcBorders>
          </w:tcPr>
          <w:p w14:paraId="1AF80808" w14:textId="77777777" w:rsidR="003E27B6" w:rsidRPr="00133B8E" w:rsidRDefault="003E27B6" w:rsidP="00500C59">
            <w:pPr>
              <w:ind w:firstLine="288"/>
              <w:rPr>
                <w:rFonts w:ascii="Times New Roman" w:hAnsi="Times New Roman" w:cs="Times New Roman"/>
                <w:kern w:val="0"/>
                <w:sz w:val="22"/>
                <w:lang w:eastAsia="zh-CN"/>
              </w:rPr>
            </w:pPr>
            <w:r w:rsidRPr="00133B8E">
              <w:rPr>
                <w:rFonts w:ascii="Times New Roman" w:hAnsi="Times New Roman" w:cs="Times New Roman"/>
                <w:kern w:val="0"/>
                <w:sz w:val="22"/>
                <w:lang w:eastAsia="zh-CN"/>
              </w:rPr>
              <w:t>-0.20**</w:t>
            </w:r>
          </w:p>
        </w:tc>
        <w:tc>
          <w:tcPr>
            <w:tcW w:w="465" w:type="pct"/>
            <w:tcBorders>
              <w:left w:val="nil"/>
            </w:tcBorders>
          </w:tcPr>
          <w:p w14:paraId="3858E47D" w14:textId="77777777" w:rsidR="003E27B6" w:rsidRPr="00133B8E" w:rsidRDefault="003E27B6" w:rsidP="003E27B6">
            <w:pPr>
              <w:ind w:firstLine="230"/>
              <w:rPr>
                <w:rFonts w:ascii="Times New Roman" w:hAnsi="Times New Roman" w:cs="Times New Roman"/>
                <w:kern w:val="0"/>
                <w:sz w:val="22"/>
                <w:lang w:eastAsia="zh-CN"/>
              </w:rPr>
            </w:pPr>
            <w:r w:rsidRPr="00133B8E">
              <w:rPr>
                <w:rFonts w:ascii="Times New Roman" w:hAnsi="Times New Roman" w:cs="Times New Roman"/>
                <w:kern w:val="0"/>
                <w:sz w:val="22"/>
                <w:lang w:eastAsia="zh-CN"/>
              </w:rPr>
              <w:t>-0.22***</w:t>
            </w:r>
          </w:p>
        </w:tc>
        <w:tc>
          <w:tcPr>
            <w:tcW w:w="588" w:type="pct"/>
            <w:tcBorders>
              <w:left w:val="nil"/>
            </w:tcBorders>
          </w:tcPr>
          <w:p w14:paraId="2CE0EEDF" w14:textId="4E3714CD" w:rsidR="003E27B6" w:rsidRPr="00133B8E" w:rsidRDefault="003E27B6" w:rsidP="00500C59">
            <w:pPr>
              <w:ind w:firstLine="317"/>
              <w:rPr>
                <w:rFonts w:ascii="Times New Roman" w:hAnsi="Times New Roman" w:cs="Times New Roman"/>
                <w:kern w:val="0"/>
                <w:sz w:val="22"/>
                <w:lang w:eastAsia="zh-CN"/>
              </w:rPr>
            </w:pPr>
            <w:r w:rsidRPr="00500C59">
              <w:rPr>
                <w:rFonts w:ascii="Times New Roman" w:hAnsi="Times New Roman" w:cs="Times New Roman"/>
                <w:kern w:val="0"/>
                <w:sz w:val="22"/>
                <w:lang w:eastAsia="zh-CN"/>
              </w:rPr>
              <w:t>-0.30***</w:t>
            </w:r>
          </w:p>
        </w:tc>
        <w:tc>
          <w:tcPr>
            <w:tcW w:w="496" w:type="pct"/>
            <w:tcBorders>
              <w:left w:val="nil"/>
            </w:tcBorders>
          </w:tcPr>
          <w:p w14:paraId="4C38B23C" w14:textId="3225C95A" w:rsidR="003E27B6" w:rsidRPr="00133B8E" w:rsidRDefault="003E27B6" w:rsidP="00500C59">
            <w:pPr>
              <w:ind w:firstLine="216"/>
              <w:rPr>
                <w:rFonts w:ascii="Times New Roman" w:hAnsi="Times New Roman" w:cs="Times New Roman"/>
                <w:kern w:val="0"/>
                <w:sz w:val="22"/>
                <w:lang w:eastAsia="zh-CN"/>
              </w:rPr>
            </w:pPr>
            <w:r w:rsidRPr="00500C59">
              <w:rPr>
                <w:rFonts w:ascii="Times New Roman" w:hAnsi="Times New Roman" w:cs="Times New Roman"/>
                <w:kern w:val="0"/>
                <w:sz w:val="22"/>
                <w:lang w:eastAsia="zh-CN"/>
              </w:rPr>
              <w:t>-0.49***</w:t>
            </w:r>
          </w:p>
        </w:tc>
        <w:tc>
          <w:tcPr>
            <w:tcW w:w="562" w:type="pct"/>
            <w:tcBorders>
              <w:left w:val="nil"/>
            </w:tcBorders>
          </w:tcPr>
          <w:p w14:paraId="361A7DBE" w14:textId="6EAA431B" w:rsidR="003E27B6" w:rsidRPr="00133B8E" w:rsidRDefault="003E27B6" w:rsidP="003E27B6">
            <w:pPr>
              <w:ind w:firstLine="230"/>
              <w:rPr>
                <w:rFonts w:ascii="Times New Roman" w:hAnsi="Times New Roman" w:cs="Times New Roman"/>
                <w:kern w:val="0"/>
                <w:sz w:val="22"/>
                <w:lang w:eastAsia="zh-CN"/>
              </w:rPr>
            </w:pPr>
            <w:r w:rsidRPr="00D72DF9">
              <w:rPr>
                <w:rFonts w:ascii="Times New Roman" w:hAnsi="Times New Roman"/>
              </w:rPr>
              <w:t>-0.46***</w:t>
            </w:r>
          </w:p>
        </w:tc>
        <w:tc>
          <w:tcPr>
            <w:tcW w:w="474" w:type="pct"/>
            <w:tcBorders>
              <w:left w:val="nil"/>
            </w:tcBorders>
          </w:tcPr>
          <w:p w14:paraId="3156A29D" w14:textId="14DD529B" w:rsidR="003E27B6" w:rsidRPr="00133B8E" w:rsidRDefault="003E27B6" w:rsidP="003E27B6">
            <w:pPr>
              <w:ind w:firstLine="230"/>
              <w:rPr>
                <w:rFonts w:ascii="Times New Roman" w:hAnsi="Times New Roman" w:cs="Times New Roman"/>
                <w:kern w:val="0"/>
                <w:sz w:val="22"/>
                <w:lang w:eastAsia="zh-CN"/>
              </w:rPr>
            </w:pPr>
            <w:r w:rsidRPr="00D72DF9">
              <w:rPr>
                <w:rFonts w:ascii="Times New Roman" w:hAnsi="Times New Roman"/>
              </w:rPr>
              <w:t>-0.52***</w:t>
            </w:r>
          </w:p>
        </w:tc>
      </w:tr>
      <w:tr w:rsidR="003E27B6" w:rsidRPr="00133B8E" w14:paraId="42F99DC3" w14:textId="6B54FA95" w:rsidTr="002E21BB">
        <w:tc>
          <w:tcPr>
            <w:tcW w:w="805" w:type="pct"/>
          </w:tcPr>
          <w:p w14:paraId="1C2EF791" w14:textId="77777777" w:rsidR="003E27B6" w:rsidRPr="00133B8E" w:rsidRDefault="003E27B6" w:rsidP="003E27B6">
            <w:pPr>
              <w:rPr>
                <w:rFonts w:ascii="Times New Roman" w:hAnsi="Times New Roman" w:cs="Times New Roman"/>
                <w:kern w:val="0"/>
                <w:sz w:val="22"/>
                <w:lang w:eastAsia="zh-CN"/>
              </w:rPr>
            </w:pPr>
            <w:r w:rsidRPr="00133B8E">
              <w:rPr>
                <w:rFonts w:ascii="Times New Roman" w:hAnsi="Times New Roman" w:cs="Times New Roman"/>
                <w:kern w:val="0"/>
                <w:sz w:val="22"/>
                <w:lang w:eastAsia="zh-CN"/>
              </w:rPr>
              <w:t>Gender</w:t>
            </w:r>
          </w:p>
        </w:tc>
        <w:tc>
          <w:tcPr>
            <w:tcW w:w="588" w:type="pct"/>
            <w:tcBorders>
              <w:left w:val="nil"/>
            </w:tcBorders>
          </w:tcPr>
          <w:p w14:paraId="50DC3F54" w14:textId="77777777" w:rsidR="003E27B6" w:rsidRPr="00133B8E" w:rsidRDefault="003E27B6" w:rsidP="00500C59">
            <w:pPr>
              <w:ind w:firstLine="432"/>
              <w:rPr>
                <w:rFonts w:ascii="Times New Roman" w:hAnsi="Times New Roman" w:cs="Times New Roman"/>
                <w:kern w:val="0"/>
                <w:sz w:val="22"/>
                <w:lang w:eastAsia="zh-CN"/>
              </w:rPr>
            </w:pPr>
            <w:r w:rsidRPr="00133B8E">
              <w:rPr>
                <w:rFonts w:ascii="Times New Roman" w:hAnsi="Times New Roman" w:cs="Times New Roman"/>
                <w:kern w:val="0"/>
                <w:sz w:val="22"/>
                <w:lang w:eastAsia="zh-CN"/>
              </w:rPr>
              <w:t>-0.15</w:t>
            </w:r>
          </w:p>
        </w:tc>
        <w:tc>
          <w:tcPr>
            <w:tcW w:w="465" w:type="pct"/>
            <w:tcBorders>
              <w:left w:val="nil"/>
            </w:tcBorders>
          </w:tcPr>
          <w:p w14:paraId="2C766890" w14:textId="77777777" w:rsidR="003E27B6" w:rsidRPr="00133B8E" w:rsidRDefault="003E27B6" w:rsidP="00500C59">
            <w:pPr>
              <w:ind w:firstLine="216"/>
              <w:rPr>
                <w:rFonts w:ascii="Times New Roman" w:hAnsi="Times New Roman" w:cs="Times New Roman"/>
                <w:kern w:val="0"/>
                <w:sz w:val="22"/>
                <w:lang w:eastAsia="zh-CN"/>
              </w:rPr>
            </w:pPr>
            <w:r w:rsidRPr="00133B8E">
              <w:rPr>
                <w:rFonts w:ascii="Times New Roman" w:hAnsi="Times New Roman" w:cs="Times New Roman"/>
                <w:kern w:val="0"/>
                <w:sz w:val="22"/>
                <w:lang w:eastAsia="zh-CN"/>
              </w:rPr>
              <w:t>-0.35</w:t>
            </w:r>
          </w:p>
        </w:tc>
        <w:tc>
          <w:tcPr>
            <w:tcW w:w="557" w:type="pct"/>
            <w:tcBorders>
              <w:left w:val="nil"/>
            </w:tcBorders>
          </w:tcPr>
          <w:p w14:paraId="55961721" w14:textId="77777777" w:rsidR="003E27B6" w:rsidRPr="00133B8E" w:rsidRDefault="003E27B6" w:rsidP="00500C59">
            <w:pPr>
              <w:ind w:firstLine="288"/>
              <w:rPr>
                <w:rFonts w:ascii="Times New Roman" w:hAnsi="Times New Roman" w:cs="Times New Roman"/>
                <w:kern w:val="0"/>
                <w:sz w:val="22"/>
                <w:lang w:eastAsia="zh-CN"/>
              </w:rPr>
            </w:pPr>
            <w:r w:rsidRPr="00133B8E">
              <w:rPr>
                <w:rFonts w:ascii="Times New Roman" w:hAnsi="Times New Roman" w:cs="Times New Roman"/>
                <w:kern w:val="0"/>
                <w:sz w:val="22"/>
                <w:lang w:eastAsia="zh-CN"/>
              </w:rPr>
              <w:t>-0.12</w:t>
            </w:r>
          </w:p>
        </w:tc>
        <w:tc>
          <w:tcPr>
            <w:tcW w:w="465" w:type="pct"/>
            <w:tcBorders>
              <w:left w:val="nil"/>
            </w:tcBorders>
          </w:tcPr>
          <w:p w14:paraId="7A023D61" w14:textId="77777777" w:rsidR="003E27B6" w:rsidRPr="00133B8E" w:rsidRDefault="003E27B6" w:rsidP="003E27B6">
            <w:pPr>
              <w:ind w:firstLine="230"/>
              <w:rPr>
                <w:rFonts w:ascii="Times New Roman" w:hAnsi="Times New Roman" w:cs="Times New Roman"/>
                <w:kern w:val="0"/>
                <w:sz w:val="22"/>
                <w:lang w:eastAsia="zh-CN"/>
              </w:rPr>
            </w:pPr>
            <w:r w:rsidRPr="00133B8E">
              <w:rPr>
                <w:rFonts w:ascii="Times New Roman" w:hAnsi="Times New Roman" w:cs="Times New Roman"/>
                <w:kern w:val="0"/>
                <w:sz w:val="22"/>
                <w:lang w:eastAsia="zh-CN"/>
              </w:rPr>
              <w:t>-0.16</w:t>
            </w:r>
          </w:p>
        </w:tc>
        <w:tc>
          <w:tcPr>
            <w:tcW w:w="588" w:type="pct"/>
            <w:tcBorders>
              <w:left w:val="nil"/>
            </w:tcBorders>
          </w:tcPr>
          <w:p w14:paraId="361E15D9" w14:textId="09B6B816" w:rsidR="003E27B6" w:rsidRPr="00133B8E" w:rsidRDefault="003E27B6" w:rsidP="00500C59">
            <w:pPr>
              <w:ind w:firstLine="317"/>
              <w:rPr>
                <w:rFonts w:ascii="Times New Roman" w:hAnsi="Times New Roman" w:cs="Times New Roman"/>
                <w:kern w:val="0"/>
                <w:sz w:val="22"/>
                <w:lang w:eastAsia="zh-CN"/>
              </w:rPr>
            </w:pPr>
            <w:r w:rsidRPr="00500C59">
              <w:rPr>
                <w:rFonts w:ascii="Times New Roman" w:hAnsi="Times New Roman" w:cs="Times New Roman"/>
                <w:kern w:val="0"/>
                <w:sz w:val="22"/>
                <w:lang w:eastAsia="zh-CN"/>
              </w:rPr>
              <w:t>-0.51***</w:t>
            </w:r>
          </w:p>
        </w:tc>
        <w:tc>
          <w:tcPr>
            <w:tcW w:w="496" w:type="pct"/>
            <w:tcBorders>
              <w:left w:val="nil"/>
            </w:tcBorders>
          </w:tcPr>
          <w:p w14:paraId="3B38F914" w14:textId="41C0EB2D" w:rsidR="003E27B6" w:rsidRPr="00133B8E" w:rsidRDefault="003E27B6" w:rsidP="00500C59">
            <w:pPr>
              <w:ind w:firstLine="216"/>
              <w:rPr>
                <w:rFonts w:ascii="Times New Roman" w:hAnsi="Times New Roman" w:cs="Times New Roman"/>
                <w:kern w:val="0"/>
                <w:sz w:val="22"/>
                <w:lang w:eastAsia="zh-CN"/>
              </w:rPr>
            </w:pPr>
            <w:r w:rsidRPr="00500C59">
              <w:rPr>
                <w:rFonts w:ascii="Times New Roman" w:hAnsi="Times New Roman" w:cs="Times New Roman"/>
                <w:kern w:val="0"/>
                <w:sz w:val="22"/>
                <w:lang w:eastAsia="zh-CN"/>
              </w:rPr>
              <w:t>-0.38</w:t>
            </w:r>
          </w:p>
        </w:tc>
        <w:tc>
          <w:tcPr>
            <w:tcW w:w="562" w:type="pct"/>
            <w:tcBorders>
              <w:left w:val="nil"/>
            </w:tcBorders>
          </w:tcPr>
          <w:p w14:paraId="13B8468A" w14:textId="210AE641" w:rsidR="003E27B6" w:rsidRPr="00133B8E" w:rsidRDefault="003E27B6" w:rsidP="003E27B6">
            <w:pPr>
              <w:ind w:firstLine="230"/>
              <w:rPr>
                <w:rFonts w:ascii="Times New Roman" w:hAnsi="Times New Roman" w:cs="Times New Roman"/>
                <w:kern w:val="0"/>
                <w:sz w:val="22"/>
                <w:lang w:eastAsia="zh-CN"/>
              </w:rPr>
            </w:pPr>
            <w:r w:rsidRPr="00D72DF9">
              <w:rPr>
                <w:rFonts w:ascii="Times New Roman" w:hAnsi="Times New Roman"/>
              </w:rPr>
              <w:t>-0.04</w:t>
            </w:r>
          </w:p>
        </w:tc>
        <w:tc>
          <w:tcPr>
            <w:tcW w:w="474" w:type="pct"/>
            <w:tcBorders>
              <w:left w:val="nil"/>
            </w:tcBorders>
          </w:tcPr>
          <w:p w14:paraId="1F76E08B" w14:textId="3A301B56" w:rsidR="003E27B6" w:rsidRPr="00133B8E" w:rsidRDefault="003E27B6" w:rsidP="003E27B6">
            <w:pPr>
              <w:ind w:firstLine="230"/>
              <w:rPr>
                <w:rFonts w:ascii="Times New Roman" w:hAnsi="Times New Roman" w:cs="Times New Roman"/>
                <w:kern w:val="0"/>
                <w:sz w:val="22"/>
                <w:lang w:eastAsia="zh-CN"/>
              </w:rPr>
            </w:pPr>
            <w:r w:rsidRPr="00D72DF9">
              <w:rPr>
                <w:rFonts w:ascii="Times New Roman" w:hAnsi="Times New Roman"/>
              </w:rPr>
              <w:t>-0.14</w:t>
            </w:r>
          </w:p>
        </w:tc>
      </w:tr>
      <w:tr w:rsidR="003E27B6" w:rsidRPr="00133B8E" w14:paraId="748BBDB3" w14:textId="1CA3F77A" w:rsidTr="002E21BB">
        <w:tc>
          <w:tcPr>
            <w:tcW w:w="805" w:type="pct"/>
            <w:tcBorders>
              <w:bottom w:val="dashed" w:sz="4" w:space="0" w:color="auto"/>
            </w:tcBorders>
          </w:tcPr>
          <w:p w14:paraId="7D260E7D" w14:textId="77777777" w:rsidR="003E27B6" w:rsidRPr="00133B8E" w:rsidRDefault="003E27B6" w:rsidP="003E27B6">
            <w:pPr>
              <w:rPr>
                <w:rFonts w:ascii="Times New Roman" w:hAnsi="Times New Roman" w:cs="Times New Roman"/>
                <w:kern w:val="0"/>
                <w:sz w:val="22"/>
                <w:lang w:eastAsia="zh-CN"/>
              </w:rPr>
            </w:pPr>
            <w:r w:rsidRPr="00133B8E">
              <w:rPr>
                <w:rFonts w:ascii="Times New Roman" w:hAnsi="Times New Roman" w:cs="Times New Roman"/>
                <w:kern w:val="0"/>
                <w:sz w:val="22"/>
                <w:lang w:eastAsia="zh-CN"/>
              </w:rPr>
              <w:t>Education</w:t>
            </w:r>
          </w:p>
        </w:tc>
        <w:tc>
          <w:tcPr>
            <w:tcW w:w="588" w:type="pct"/>
            <w:tcBorders>
              <w:left w:val="nil"/>
              <w:bottom w:val="dashed" w:sz="4" w:space="0" w:color="auto"/>
            </w:tcBorders>
          </w:tcPr>
          <w:p w14:paraId="3806CAA5" w14:textId="77777777" w:rsidR="003E27B6" w:rsidRPr="00133B8E" w:rsidRDefault="003E27B6" w:rsidP="00500C59">
            <w:pPr>
              <w:ind w:firstLine="432"/>
              <w:rPr>
                <w:rFonts w:ascii="Times New Roman" w:hAnsi="Times New Roman" w:cs="Times New Roman"/>
                <w:kern w:val="0"/>
                <w:sz w:val="22"/>
                <w:lang w:eastAsia="zh-CN"/>
              </w:rPr>
            </w:pPr>
            <w:r w:rsidRPr="00133B8E">
              <w:rPr>
                <w:rFonts w:ascii="Times New Roman" w:hAnsi="Times New Roman" w:cs="Times New Roman"/>
                <w:kern w:val="0"/>
                <w:sz w:val="22"/>
                <w:lang w:eastAsia="zh-CN"/>
              </w:rPr>
              <w:t xml:space="preserve"> 0.04</w:t>
            </w:r>
          </w:p>
        </w:tc>
        <w:tc>
          <w:tcPr>
            <w:tcW w:w="465" w:type="pct"/>
            <w:tcBorders>
              <w:left w:val="nil"/>
            </w:tcBorders>
          </w:tcPr>
          <w:p w14:paraId="7798F1E2" w14:textId="77777777" w:rsidR="003E27B6" w:rsidRPr="00133B8E" w:rsidRDefault="003E27B6" w:rsidP="00500C59">
            <w:pPr>
              <w:ind w:firstLine="216"/>
              <w:rPr>
                <w:rFonts w:ascii="Times New Roman" w:hAnsi="Times New Roman" w:cs="Times New Roman"/>
                <w:kern w:val="0"/>
                <w:sz w:val="22"/>
                <w:lang w:eastAsia="zh-CN"/>
              </w:rPr>
            </w:pPr>
            <w:r w:rsidRPr="00133B8E">
              <w:rPr>
                <w:rFonts w:ascii="Times New Roman" w:hAnsi="Times New Roman" w:cs="Times New Roman"/>
                <w:kern w:val="0"/>
                <w:sz w:val="22"/>
                <w:lang w:eastAsia="zh-CN"/>
              </w:rPr>
              <w:t xml:space="preserve"> 0.09</w:t>
            </w:r>
          </w:p>
        </w:tc>
        <w:tc>
          <w:tcPr>
            <w:tcW w:w="557" w:type="pct"/>
            <w:tcBorders>
              <w:left w:val="nil"/>
            </w:tcBorders>
          </w:tcPr>
          <w:p w14:paraId="4184520E" w14:textId="77777777" w:rsidR="003E27B6" w:rsidRPr="00133B8E" w:rsidRDefault="003E27B6" w:rsidP="00500C59">
            <w:pPr>
              <w:ind w:firstLine="288"/>
              <w:rPr>
                <w:rFonts w:ascii="Times New Roman" w:hAnsi="Times New Roman" w:cs="Times New Roman"/>
                <w:kern w:val="0"/>
                <w:sz w:val="22"/>
                <w:lang w:eastAsia="zh-CN"/>
              </w:rPr>
            </w:pPr>
            <w:r w:rsidRPr="00133B8E">
              <w:rPr>
                <w:rFonts w:ascii="Times New Roman" w:hAnsi="Times New Roman" w:cs="Times New Roman"/>
                <w:kern w:val="0"/>
                <w:sz w:val="22"/>
                <w:lang w:eastAsia="zh-CN"/>
              </w:rPr>
              <w:t xml:space="preserve"> 0.05</w:t>
            </w:r>
          </w:p>
        </w:tc>
        <w:tc>
          <w:tcPr>
            <w:tcW w:w="465" w:type="pct"/>
            <w:tcBorders>
              <w:left w:val="nil"/>
            </w:tcBorders>
          </w:tcPr>
          <w:p w14:paraId="0C4CACBE" w14:textId="77777777" w:rsidR="003E27B6" w:rsidRPr="00133B8E" w:rsidRDefault="003E27B6" w:rsidP="003E27B6">
            <w:pPr>
              <w:ind w:firstLine="230"/>
              <w:rPr>
                <w:rFonts w:ascii="Times New Roman" w:hAnsi="Times New Roman" w:cs="Times New Roman"/>
                <w:kern w:val="0"/>
                <w:sz w:val="22"/>
                <w:lang w:eastAsia="zh-CN"/>
              </w:rPr>
            </w:pPr>
            <w:r w:rsidRPr="00133B8E">
              <w:rPr>
                <w:rFonts w:ascii="Times New Roman" w:hAnsi="Times New Roman" w:cs="Times New Roman"/>
                <w:kern w:val="0"/>
                <w:sz w:val="22"/>
                <w:lang w:eastAsia="zh-CN"/>
              </w:rPr>
              <w:t xml:space="preserve"> 0.05</w:t>
            </w:r>
          </w:p>
        </w:tc>
        <w:tc>
          <w:tcPr>
            <w:tcW w:w="588" w:type="pct"/>
            <w:tcBorders>
              <w:left w:val="nil"/>
            </w:tcBorders>
          </w:tcPr>
          <w:p w14:paraId="5959B273" w14:textId="62959645" w:rsidR="003E27B6" w:rsidRPr="00133B8E" w:rsidRDefault="003E27B6" w:rsidP="00500C59">
            <w:pPr>
              <w:ind w:firstLine="317"/>
              <w:rPr>
                <w:rFonts w:ascii="Times New Roman" w:hAnsi="Times New Roman" w:cs="Times New Roman"/>
                <w:kern w:val="0"/>
                <w:sz w:val="22"/>
                <w:lang w:eastAsia="zh-CN"/>
              </w:rPr>
            </w:pPr>
            <w:r w:rsidRPr="00500C59">
              <w:rPr>
                <w:rFonts w:ascii="Times New Roman" w:hAnsi="Times New Roman" w:cs="Times New Roman"/>
                <w:kern w:val="0"/>
                <w:sz w:val="22"/>
                <w:lang w:eastAsia="zh-CN"/>
              </w:rPr>
              <w:t>-0.05</w:t>
            </w:r>
          </w:p>
        </w:tc>
        <w:tc>
          <w:tcPr>
            <w:tcW w:w="496" w:type="pct"/>
            <w:tcBorders>
              <w:left w:val="nil"/>
            </w:tcBorders>
          </w:tcPr>
          <w:p w14:paraId="611FC948" w14:textId="1FB2C1B7" w:rsidR="003E27B6" w:rsidRPr="00133B8E" w:rsidRDefault="003E27B6" w:rsidP="00500C59">
            <w:pPr>
              <w:ind w:firstLine="216"/>
              <w:rPr>
                <w:rFonts w:ascii="Times New Roman" w:hAnsi="Times New Roman" w:cs="Times New Roman"/>
                <w:kern w:val="0"/>
                <w:sz w:val="22"/>
                <w:lang w:eastAsia="zh-CN"/>
              </w:rPr>
            </w:pPr>
            <w:r w:rsidRPr="00500C59">
              <w:rPr>
                <w:rFonts w:ascii="Times New Roman" w:hAnsi="Times New Roman" w:cs="Times New Roman"/>
                <w:kern w:val="0"/>
                <w:sz w:val="22"/>
                <w:lang w:eastAsia="zh-CN"/>
              </w:rPr>
              <w:t xml:space="preserve"> 0.0001</w:t>
            </w:r>
          </w:p>
        </w:tc>
        <w:tc>
          <w:tcPr>
            <w:tcW w:w="562" w:type="pct"/>
            <w:tcBorders>
              <w:left w:val="nil"/>
            </w:tcBorders>
          </w:tcPr>
          <w:p w14:paraId="1B79B164" w14:textId="27BE4B7E" w:rsidR="003E27B6" w:rsidRPr="00133B8E" w:rsidRDefault="003E27B6" w:rsidP="003E27B6">
            <w:pPr>
              <w:ind w:firstLine="230"/>
              <w:rPr>
                <w:rFonts w:ascii="Times New Roman" w:hAnsi="Times New Roman" w:cs="Times New Roman"/>
                <w:kern w:val="0"/>
                <w:sz w:val="22"/>
                <w:lang w:eastAsia="zh-CN"/>
              </w:rPr>
            </w:pPr>
            <w:r>
              <w:rPr>
                <w:rFonts w:ascii="Times New Roman" w:hAnsi="Times New Roman"/>
              </w:rPr>
              <w:t xml:space="preserve"> </w:t>
            </w:r>
            <w:r w:rsidRPr="00D72DF9">
              <w:rPr>
                <w:rFonts w:ascii="Times New Roman" w:hAnsi="Times New Roman"/>
              </w:rPr>
              <w:t>0.05</w:t>
            </w:r>
          </w:p>
        </w:tc>
        <w:tc>
          <w:tcPr>
            <w:tcW w:w="474" w:type="pct"/>
            <w:tcBorders>
              <w:left w:val="nil"/>
            </w:tcBorders>
          </w:tcPr>
          <w:p w14:paraId="269701D3" w14:textId="4A62FB96" w:rsidR="003E27B6" w:rsidRPr="00133B8E" w:rsidRDefault="003E27B6" w:rsidP="003E27B6">
            <w:pPr>
              <w:ind w:firstLine="230"/>
              <w:rPr>
                <w:rFonts w:ascii="Times New Roman" w:hAnsi="Times New Roman" w:cs="Times New Roman"/>
                <w:kern w:val="0"/>
                <w:sz w:val="22"/>
                <w:lang w:eastAsia="zh-CN"/>
              </w:rPr>
            </w:pPr>
            <w:r>
              <w:rPr>
                <w:rFonts w:ascii="Times New Roman" w:hAnsi="Times New Roman"/>
              </w:rPr>
              <w:t xml:space="preserve"> </w:t>
            </w:r>
            <w:r w:rsidRPr="00D72DF9">
              <w:rPr>
                <w:rFonts w:ascii="Times New Roman" w:hAnsi="Times New Roman"/>
              </w:rPr>
              <w:t>0.03</w:t>
            </w:r>
          </w:p>
        </w:tc>
      </w:tr>
      <w:tr w:rsidR="003E27B6" w:rsidRPr="00133B8E" w14:paraId="276FBFD4" w14:textId="6F641935" w:rsidTr="002E21BB">
        <w:tc>
          <w:tcPr>
            <w:tcW w:w="805" w:type="pct"/>
            <w:tcBorders>
              <w:top w:val="dashed" w:sz="4" w:space="0" w:color="auto"/>
              <w:bottom w:val="single" w:sz="12" w:space="0" w:color="auto"/>
            </w:tcBorders>
          </w:tcPr>
          <w:p w14:paraId="2FF98393" w14:textId="77777777" w:rsidR="003E27B6" w:rsidRPr="00133B8E" w:rsidRDefault="003E27B6" w:rsidP="003E27B6">
            <w:pPr>
              <w:rPr>
                <w:rFonts w:ascii="Times New Roman" w:hAnsi="Times New Roman" w:cs="Times New Roman"/>
                <w:kern w:val="0"/>
                <w:sz w:val="22"/>
                <w:lang w:eastAsia="zh-CN"/>
              </w:rPr>
            </w:pPr>
            <w:r w:rsidRPr="00133B8E">
              <w:rPr>
                <w:rFonts w:ascii="Times New Roman" w:hAnsi="Times New Roman" w:cs="Times New Roman"/>
                <w:kern w:val="0"/>
                <w:sz w:val="22"/>
                <w:lang w:eastAsia="zh-CN"/>
              </w:rPr>
              <w:t>Observations</w:t>
            </w:r>
          </w:p>
        </w:tc>
        <w:tc>
          <w:tcPr>
            <w:tcW w:w="588" w:type="pct"/>
            <w:tcBorders>
              <w:top w:val="dashed" w:sz="4" w:space="0" w:color="auto"/>
              <w:left w:val="nil"/>
              <w:bottom w:val="single" w:sz="12" w:space="0" w:color="auto"/>
            </w:tcBorders>
          </w:tcPr>
          <w:p w14:paraId="12396882" w14:textId="77777777" w:rsidR="003E27B6" w:rsidRPr="00133B8E" w:rsidRDefault="003E27B6" w:rsidP="00500C59">
            <w:pPr>
              <w:ind w:firstLine="432"/>
              <w:rPr>
                <w:rFonts w:ascii="Times New Roman" w:hAnsi="Times New Roman" w:cs="Times New Roman"/>
                <w:kern w:val="0"/>
                <w:sz w:val="22"/>
                <w:lang w:eastAsia="zh-CN"/>
              </w:rPr>
            </w:pPr>
            <w:r w:rsidRPr="00133B8E">
              <w:rPr>
                <w:rFonts w:ascii="Times New Roman" w:hAnsi="Times New Roman" w:cs="Times New Roman"/>
                <w:kern w:val="0"/>
                <w:sz w:val="22"/>
                <w:lang w:eastAsia="zh-CN"/>
              </w:rPr>
              <w:t xml:space="preserve"> 278</w:t>
            </w:r>
          </w:p>
        </w:tc>
        <w:tc>
          <w:tcPr>
            <w:tcW w:w="465" w:type="pct"/>
            <w:tcBorders>
              <w:left w:val="nil"/>
              <w:bottom w:val="single" w:sz="12" w:space="0" w:color="auto"/>
            </w:tcBorders>
          </w:tcPr>
          <w:p w14:paraId="3F6B0F5B" w14:textId="77777777" w:rsidR="003E27B6" w:rsidRPr="00133B8E" w:rsidRDefault="003E27B6" w:rsidP="00500C59">
            <w:pPr>
              <w:ind w:firstLine="216"/>
              <w:rPr>
                <w:rFonts w:ascii="Times New Roman" w:hAnsi="Times New Roman" w:cs="Times New Roman"/>
                <w:kern w:val="0"/>
                <w:sz w:val="22"/>
                <w:lang w:eastAsia="zh-CN"/>
              </w:rPr>
            </w:pPr>
            <w:r w:rsidRPr="00133B8E">
              <w:rPr>
                <w:rFonts w:ascii="Times New Roman" w:hAnsi="Times New Roman" w:cs="Times New Roman"/>
                <w:kern w:val="0"/>
                <w:sz w:val="22"/>
                <w:lang w:eastAsia="zh-CN"/>
              </w:rPr>
              <w:t xml:space="preserve"> 278</w:t>
            </w:r>
          </w:p>
        </w:tc>
        <w:tc>
          <w:tcPr>
            <w:tcW w:w="557" w:type="pct"/>
            <w:tcBorders>
              <w:left w:val="nil"/>
              <w:bottom w:val="single" w:sz="12" w:space="0" w:color="auto"/>
            </w:tcBorders>
          </w:tcPr>
          <w:p w14:paraId="0938DE85" w14:textId="77777777" w:rsidR="003E27B6" w:rsidRPr="00133B8E" w:rsidRDefault="003E27B6" w:rsidP="00500C59">
            <w:pPr>
              <w:ind w:firstLine="288"/>
              <w:rPr>
                <w:rFonts w:ascii="Times New Roman" w:hAnsi="Times New Roman" w:cs="Times New Roman"/>
                <w:kern w:val="0"/>
                <w:sz w:val="22"/>
                <w:lang w:eastAsia="zh-CN"/>
              </w:rPr>
            </w:pPr>
            <w:r w:rsidRPr="00133B8E">
              <w:rPr>
                <w:rFonts w:ascii="Times New Roman" w:hAnsi="Times New Roman" w:cs="Times New Roman"/>
                <w:kern w:val="0"/>
                <w:sz w:val="22"/>
                <w:lang w:eastAsia="zh-CN"/>
              </w:rPr>
              <w:t xml:space="preserve"> 278</w:t>
            </w:r>
          </w:p>
        </w:tc>
        <w:tc>
          <w:tcPr>
            <w:tcW w:w="465" w:type="pct"/>
            <w:tcBorders>
              <w:left w:val="nil"/>
              <w:bottom w:val="single" w:sz="12" w:space="0" w:color="auto"/>
            </w:tcBorders>
          </w:tcPr>
          <w:p w14:paraId="65BD3A3A" w14:textId="77777777" w:rsidR="003E27B6" w:rsidRPr="00133B8E" w:rsidRDefault="003E27B6" w:rsidP="003E27B6">
            <w:pPr>
              <w:ind w:firstLine="230"/>
              <w:rPr>
                <w:rFonts w:ascii="Times New Roman" w:hAnsi="Times New Roman" w:cs="Times New Roman"/>
                <w:kern w:val="0"/>
                <w:sz w:val="22"/>
                <w:lang w:eastAsia="zh-CN"/>
              </w:rPr>
            </w:pPr>
            <w:r w:rsidRPr="00133B8E">
              <w:rPr>
                <w:rFonts w:ascii="Times New Roman" w:hAnsi="Times New Roman" w:cs="Times New Roman"/>
                <w:kern w:val="0"/>
                <w:sz w:val="22"/>
                <w:lang w:eastAsia="zh-CN"/>
              </w:rPr>
              <w:t xml:space="preserve"> 278</w:t>
            </w:r>
          </w:p>
        </w:tc>
        <w:tc>
          <w:tcPr>
            <w:tcW w:w="588" w:type="pct"/>
            <w:tcBorders>
              <w:left w:val="nil"/>
              <w:bottom w:val="single" w:sz="12" w:space="0" w:color="auto"/>
            </w:tcBorders>
          </w:tcPr>
          <w:p w14:paraId="6E27F299" w14:textId="525A8906" w:rsidR="003E27B6" w:rsidRPr="00133B8E" w:rsidRDefault="003E27B6" w:rsidP="00500C59">
            <w:pPr>
              <w:ind w:firstLine="317"/>
              <w:rPr>
                <w:rFonts w:ascii="Times New Roman" w:hAnsi="Times New Roman" w:cs="Times New Roman"/>
                <w:kern w:val="0"/>
                <w:sz w:val="22"/>
                <w:lang w:eastAsia="zh-CN"/>
              </w:rPr>
            </w:pPr>
            <w:r w:rsidRPr="00500C59">
              <w:rPr>
                <w:rFonts w:ascii="Times New Roman" w:hAnsi="Times New Roman" w:cs="Times New Roman"/>
                <w:kern w:val="0"/>
                <w:sz w:val="22"/>
                <w:lang w:eastAsia="zh-CN"/>
              </w:rPr>
              <w:t xml:space="preserve"> 280</w:t>
            </w:r>
          </w:p>
        </w:tc>
        <w:tc>
          <w:tcPr>
            <w:tcW w:w="496" w:type="pct"/>
            <w:tcBorders>
              <w:left w:val="nil"/>
              <w:bottom w:val="single" w:sz="12" w:space="0" w:color="auto"/>
            </w:tcBorders>
          </w:tcPr>
          <w:p w14:paraId="0D92CA9A" w14:textId="76479BB8" w:rsidR="003E27B6" w:rsidRPr="00133B8E" w:rsidRDefault="003E27B6" w:rsidP="00500C59">
            <w:pPr>
              <w:ind w:firstLine="216"/>
              <w:rPr>
                <w:rFonts w:ascii="Times New Roman" w:hAnsi="Times New Roman" w:cs="Times New Roman"/>
                <w:kern w:val="0"/>
                <w:sz w:val="22"/>
                <w:lang w:eastAsia="zh-CN"/>
              </w:rPr>
            </w:pPr>
            <w:r w:rsidRPr="00500C59">
              <w:rPr>
                <w:rFonts w:ascii="Times New Roman" w:hAnsi="Times New Roman" w:cs="Times New Roman"/>
                <w:kern w:val="0"/>
                <w:sz w:val="22"/>
                <w:lang w:eastAsia="zh-CN"/>
              </w:rPr>
              <w:t xml:space="preserve"> 280</w:t>
            </w:r>
          </w:p>
        </w:tc>
        <w:tc>
          <w:tcPr>
            <w:tcW w:w="562" w:type="pct"/>
            <w:tcBorders>
              <w:left w:val="nil"/>
              <w:bottom w:val="single" w:sz="12" w:space="0" w:color="auto"/>
            </w:tcBorders>
          </w:tcPr>
          <w:p w14:paraId="53732287" w14:textId="342DDB4E" w:rsidR="003E27B6" w:rsidRPr="00133B8E" w:rsidRDefault="003E27B6" w:rsidP="003E27B6">
            <w:pPr>
              <w:ind w:firstLine="230"/>
              <w:rPr>
                <w:rFonts w:ascii="Times New Roman" w:hAnsi="Times New Roman" w:cs="Times New Roman"/>
                <w:kern w:val="0"/>
                <w:sz w:val="22"/>
                <w:lang w:eastAsia="zh-CN"/>
              </w:rPr>
            </w:pPr>
            <w:r>
              <w:rPr>
                <w:rFonts w:ascii="Times New Roman" w:hAnsi="Times New Roman"/>
              </w:rPr>
              <w:t xml:space="preserve"> </w:t>
            </w:r>
            <w:r w:rsidRPr="00D72DF9">
              <w:rPr>
                <w:rFonts w:ascii="Times New Roman" w:hAnsi="Times New Roman"/>
              </w:rPr>
              <w:t>280</w:t>
            </w:r>
          </w:p>
        </w:tc>
        <w:tc>
          <w:tcPr>
            <w:tcW w:w="474" w:type="pct"/>
            <w:tcBorders>
              <w:left w:val="nil"/>
              <w:bottom w:val="single" w:sz="12" w:space="0" w:color="auto"/>
            </w:tcBorders>
          </w:tcPr>
          <w:p w14:paraId="030071CF" w14:textId="5E4303BE" w:rsidR="003E27B6" w:rsidRPr="00133B8E" w:rsidRDefault="003E27B6" w:rsidP="003E27B6">
            <w:pPr>
              <w:ind w:firstLine="230"/>
              <w:rPr>
                <w:rFonts w:ascii="Times New Roman" w:hAnsi="Times New Roman" w:cs="Times New Roman"/>
                <w:kern w:val="0"/>
                <w:sz w:val="22"/>
                <w:lang w:eastAsia="zh-CN"/>
              </w:rPr>
            </w:pPr>
            <w:r>
              <w:rPr>
                <w:rFonts w:ascii="Times New Roman" w:hAnsi="Times New Roman"/>
              </w:rPr>
              <w:t xml:space="preserve"> </w:t>
            </w:r>
            <w:r w:rsidRPr="00D72DF9">
              <w:rPr>
                <w:rFonts w:ascii="Times New Roman" w:hAnsi="Times New Roman"/>
              </w:rPr>
              <w:t>280</w:t>
            </w:r>
          </w:p>
        </w:tc>
      </w:tr>
      <w:tr w:rsidR="003E27B6" w:rsidRPr="000F2A33" w14:paraId="6F532974" w14:textId="38B644ED" w:rsidTr="002E21BB">
        <w:tc>
          <w:tcPr>
            <w:tcW w:w="5000" w:type="pct"/>
            <w:gridSpan w:val="9"/>
            <w:tcBorders>
              <w:top w:val="single" w:sz="12" w:space="0" w:color="auto"/>
            </w:tcBorders>
          </w:tcPr>
          <w:p w14:paraId="470F42B5" w14:textId="051A2626" w:rsidR="003E27B6" w:rsidRDefault="003E27B6" w:rsidP="003E27B6">
            <w:pPr>
              <w:adjustRightInd w:val="0"/>
              <w:snapToGrid w:val="0"/>
              <w:rPr>
                <w:rFonts w:ascii="Times New Roman" w:hAnsi="Times New Roman" w:cs="Times New Roman"/>
                <w:kern w:val="0"/>
                <w:sz w:val="22"/>
                <w:lang w:eastAsia="zh-CN"/>
              </w:rPr>
            </w:pPr>
            <w:r w:rsidRPr="00133B8E">
              <w:rPr>
                <w:rFonts w:ascii="Times New Roman" w:hAnsi="Times New Roman" w:cs="Times New Roman"/>
                <w:i/>
                <w:iCs/>
                <w:kern w:val="0"/>
                <w:lang w:eastAsia="zh-CN"/>
              </w:rPr>
              <w:t>Notes:</w:t>
            </w:r>
            <w:r w:rsidRPr="00133B8E">
              <w:rPr>
                <w:rFonts w:ascii="Times New Roman" w:hAnsi="Times New Roman" w:cs="Times New Roman"/>
                <w:kern w:val="0"/>
                <w:lang w:eastAsia="zh-CN"/>
              </w:rPr>
              <w:t xml:space="preserve"> * indicates p&lt;0.10, ** indicates p&lt;0.05, *** indicates p&lt;0.01.</w:t>
            </w:r>
          </w:p>
        </w:tc>
      </w:tr>
    </w:tbl>
    <w:p w14:paraId="76C6365B" w14:textId="18898FC5" w:rsidR="005561B4" w:rsidRDefault="005561B4" w:rsidP="00063D72">
      <w:pPr>
        <w:spacing w:line="480" w:lineRule="auto"/>
        <w:jc w:val="both"/>
        <w:rPr>
          <w:rFonts w:ascii="Times New Roman" w:eastAsia="DengXian" w:hAnsi="Times New Roman"/>
          <w:b/>
          <w:bCs/>
          <w:szCs w:val="24"/>
          <w:lang w:eastAsia="zh-CN"/>
        </w:rPr>
      </w:pPr>
    </w:p>
    <w:p w14:paraId="2F81305F" w14:textId="0A298B13" w:rsidR="00D668A8" w:rsidRDefault="00D668A8" w:rsidP="005B454A">
      <w:pPr>
        <w:spacing w:line="480" w:lineRule="auto"/>
        <w:jc w:val="both"/>
        <w:rPr>
          <w:rFonts w:ascii="Times New Roman" w:eastAsia="DengXian" w:hAnsi="Times New Roman"/>
          <w:b/>
          <w:bCs/>
          <w:szCs w:val="24"/>
          <w:lang w:eastAsia="zh-CN"/>
        </w:rPr>
        <w:sectPr w:rsidR="00D668A8" w:rsidSect="002C7323">
          <w:pgSz w:w="16838" w:h="11906" w:orient="landscape"/>
          <w:pgMar w:top="1440" w:right="1440" w:bottom="1440" w:left="1440" w:header="850" w:footer="994" w:gutter="0"/>
          <w:cols w:space="425"/>
          <w:titlePg/>
          <w:docGrid w:linePitch="360"/>
        </w:sect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05"/>
        <w:gridCol w:w="1805"/>
        <w:gridCol w:w="1805"/>
        <w:gridCol w:w="1805"/>
        <w:gridCol w:w="1806"/>
      </w:tblGrid>
      <w:tr w:rsidR="00394720" w:rsidRPr="006B1CC2" w14:paraId="7E00247A" w14:textId="77777777" w:rsidTr="00C16616">
        <w:trPr>
          <w:trHeight w:val="274"/>
        </w:trPr>
        <w:tc>
          <w:tcPr>
            <w:tcW w:w="9026" w:type="dxa"/>
            <w:gridSpan w:val="5"/>
            <w:tcBorders>
              <w:bottom w:val="single" w:sz="12" w:space="0" w:color="auto"/>
            </w:tcBorders>
          </w:tcPr>
          <w:p w14:paraId="685E200B" w14:textId="09F9B1B5" w:rsidR="00394720" w:rsidRPr="006B1CC2" w:rsidRDefault="00394720" w:rsidP="006B1CC2">
            <w:pPr>
              <w:outlineLvl w:val="2"/>
              <w:rPr>
                <w:rFonts w:ascii="Times New Roman" w:eastAsia="DengXian" w:hAnsi="Times New Roman" w:cs="Times New Roman"/>
                <w:b/>
                <w:bCs/>
                <w:kern w:val="0"/>
                <w:szCs w:val="24"/>
                <w:lang w:eastAsia="zh-CN"/>
              </w:rPr>
            </w:pPr>
            <w:bookmarkStart w:id="40" w:name="_Toc74750434"/>
            <w:bookmarkStart w:id="41" w:name="_Toc74750447"/>
            <w:r w:rsidRPr="006B1CC2">
              <w:rPr>
                <w:rFonts w:ascii="Times New Roman" w:eastAsia="DengXian" w:hAnsi="Times New Roman" w:cs="Times New Roman"/>
                <w:b/>
                <w:bCs/>
                <w:kern w:val="0"/>
                <w:szCs w:val="24"/>
                <w:lang w:eastAsia="zh-CN"/>
              </w:rPr>
              <w:lastRenderedPageBreak/>
              <w:t xml:space="preserve">Table </w:t>
            </w:r>
            <w:r w:rsidR="00F157C8" w:rsidRPr="00F157C8">
              <w:rPr>
                <w:rFonts w:ascii="Times New Roman" w:hAnsi="Times New Roman" w:cs="Times New Roman"/>
                <w:b/>
                <w:bCs/>
              </w:rPr>
              <w:fldChar w:fldCharType="begin"/>
            </w:r>
            <w:r w:rsidR="00F157C8" w:rsidRPr="00F157C8">
              <w:rPr>
                <w:rFonts w:ascii="Times New Roman" w:hAnsi="Times New Roman" w:cs="Times New Roman"/>
                <w:b/>
                <w:bCs/>
              </w:rPr>
              <w:instrText xml:space="preserve"> SEQ Table \* ARABIC </w:instrText>
            </w:r>
            <w:r w:rsidR="00F157C8" w:rsidRPr="00F157C8">
              <w:rPr>
                <w:rFonts w:ascii="Times New Roman" w:hAnsi="Times New Roman" w:cs="Times New Roman"/>
                <w:b/>
                <w:bCs/>
              </w:rPr>
              <w:fldChar w:fldCharType="separate"/>
            </w:r>
            <w:r w:rsidR="004A731D">
              <w:rPr>
                <w:rFonts w:ascii="Times New Roman" w:hAnsi="Times New Roman" w:cs="Times New Roman"/>
                <w:b/>
                <w:bCs/>
                <w:noProof/>
              </w:rPr>
              <w:t>7</w:t>
            </w:r>
            <w:r w:rsidR="00F157C8" w:rsidRPr="00F157C8">
              <w:rPr>
                <w:rFonts w:ascii="Times New Roman" w:hAnsi="Times New Roman" w:cs="Times New Roman"/>
                <w:b/>
                <w:bCs/>
              </w:rPr>
              <w:fldChar w:fldCharType="end"/>
            </w:r>
            <w:r w:rsidRPr="006B1CC2">
              <w:rPr>
                <w:rFonts w:ascii="Times New Roman" w:eastAsia="DengXian" w:hAnsi="Times New Roman" w:cs="Times New Roman"/>
                <w:b/>
                <w:bCs/>
                <w:kern w:val="0"/>
                <w:szCs w:val="24"/>
                <w:lang w:eastAsia="zh-CN"/>
              </w:rPr>
              <w:t>. Correlation Matrix of Residuals for SUR Regression</w:t>
            </w:r>
            <w:bookmarkEnd w:id="40"/>
            <w:bookmarkEnd w:id="41"/>
            <w:r w:rsidRPr="006B1CC2">
              <w:rPr>
                <w:rFonts w:ascii="Times New Roman" w:eastAsia="DengXian" w:hAnsi="Times New Roman" w:cs="Times New Roman"/>
                <w:b/>
                <w:bCs/>
                <w:kern w:val="0"/>
                <w:szCs w:val="24"/>
                <w:lang w:eastAsia="zh-CN"/>
              </w:rPr>
              <w:t xml:space="preserve"> </w:t>
            </w:r>
          </w:p>
        </w:tc>
      </w:tr>
      <w:tr w:rsidR="00394720" w14:paraId="7F262F1D" w14:textId="77777777" w:rsidTr="00C16616">
        <w:trPr>
          <w:trHeight w:val="274"/>
        </w:trPr>
        <w:tc>
          <w:tcPr>
            <w:tcW w:w="9026" w:type="dxa"/>
            <w:gridSpan w:val="5"/>
            <w:tcBorders>
              <w:bottom w:val="single" w:sz="12" w:space="0" w:color="auto"/>
            </w:tcBorders>
            <w:vAlign w:val="center"/>
          </w:tcPr>
          <w:p w14:paraId="66845E65" w14:textId="77777777" w:rsidR="00394720" w:rsidRPr="00435619" w:rsidRDefault="00394720" w:rsidP="00C16616">
            <w:pPr>
              <w:pStyle w:val="ListParagraph"/>
              <w:numPr>
                <w:ilvl w:val="0"/>
                <w:numId w:val="19"/>
              </w:numPr>
              <w:adjustRightInd w:val="0"/>
              <w:snapToGrid w:val="0"/>
              <w:ind w:firstLineChars="0"/>
              <w:jc w:val="center"/>
              <w:rPr>
                <w:rFonts w:ascii="Times New Roman" w:eastAsia="DengXian" w:hAnsi="Times New Roman"/>
                <w:b/>
                <w:bCs/>
                <w:szCs w:val="24"/>
              </w:rPr>
            </w:pPr>
            <w:r w:rsidRPr="00435619">
              <w:rPr>
                <w:rFonts w:ascii="Times New Roman" w:eastAsia="DengXian" w:hAnsi="Times New Roman"/>
                <w:b/>
                <w:bCs/>
                <w:szCs w:val="24"/>
              </w:rPr>
              <w:t>WTP for Chips Given Different Means of Reference Prices</w:t>
            </w:r>
          </w:p>
        </w:tc>
      </w:tr>
      <w:tr w:rsidR="00394720" w:rsidRPr="00CC49EB" w14:paraId="396F006B" w14:textId="77777777" w:rsidTr="00C16616">
        <w:trPr>
          <w:trHeight w:val="274"/>
        </w:trPr>
        <w:tc>
          <w:tcPr>
            <w:tcW w:w="1805" w:type="dxa"/>
            <w:tcBorders>
              <w:top w:val="single" w:sz="12" w:space="0" w:color="auto"/>
              <w:bottom w:val="single" w:sz="4" w:space="0" w:color="auto"/>
            </w:tcBorders>
          </w:tcPr>
          <w:p w14:paraId="76EA7759" w14:textId="77777777" w:rsidR="00394720" w:rsidRPr="00CC49EB" w:rsidRDefault="00394720" w:rsidP="00C16616">
            <w:pPr>
              <w:adjustRightInd w:val="0"/>
              <w:snapToGrid w:val="0"/>
              <w:rPr>
                <w:rFonts w:ascii="Times New Roman" w:eastAsia="DengXian" w:hAnsi="Times New Roman"/>
                <w:b/>
                <w:bCs/>
                <w:szCs w:val="24"/>
                <w:lang w:eastAsia="zh-CN"/>
              </w:rPr>
            </w:pPr>
          </w:p>
        </w:tc>
        <w:tc>
          <w:tcPr>
            <w:tcW w:w="1805" w:type="dxa"/>
            <w:tcBorders>
              <w:top w:val="single" w:sz="12" w:space="0" w:color="auto"/>
              <w:bottom w:val="single" w:sz="4" w:space="0" w:color="auto"/>
            </w:tcBorders>
            <w:vAlign w:val="center"/>
          </w:tcPr>
          <w:p w14:paraId="1BF18F70" w14:textId="77777777" w:rsidR="00394720" w:rsidRPr="00CC49EB" w:rsidRDefault="00C042CE" w:rsidP="00C16616">
            <w:pPr>
              <w:adjustRightInd w:val="0"/>
              <w:snapToGrid w:val="0"/>
              <w:rPr>
                <w:rFonts w:ascii="Times New Roman" w:eastAsia="DengXian" w:hAnsi="Times New Roman"/>
                <w:b/>
                <w:bCs/>
                <w:szCs w:val="24"/>
                <w:lang w:eastAsia="zh-CN"/>
              </w:rPr>
            </w:pPr>
            <m:oMathPara>
              <m:oMath>
                <m:sSub>
                  <m:sSubPr>
                    <m:ctrlPr>
                      <w:rPr>
                        <w:rFonts w:ascii="Cambria Math" w:hAnsi="Cambria Math" w:cs="Times New Roman"/>
                        <w:i/>
                        <w:kern w:val="0"/>
                        <w:szCs w:val="24"/>
                        <w:lang w:eastAsia="zh-CN"/>
                      </w:rPr>
                    </m:ctrlPr>
                  </m:sSubPr>
                  <m:e>
                    <m:r>
                      <w:rPr>
                        <w:rFonts w:ascii="Cambria Math" w:hAnsi="Cambria Math" w:cs="Times New Roman"/>
                        <w:kern w:val="0"/>
                        <w:szCs w:val="24"/>
                        <w:lang w:eastAsia="zh-CN"/>
                      </w:rPr>
                      <m:t>WTP</m:t>
                    </m:r>
                  </m:e>
                  <m:sub>
                    <m:r>
                      <w:rPr>
                        <w:rFonts w:ascii="Cambria Math" w:hAnsi="Cambria Math" w:cs="Times New Roman"/>
                        <w:kern w:val="0"/>
                        <w:szCs w:val="24"/>
                        <w:lang w:eastAsia="zh-CN"/>
                      </w:rPr>
                      <m:t>Conventional</m:t>
                    </m:r>
                  </m:sub>
                </m:sSub>
              </m:oMath>
            </m:oMathPara>
          </w:p>
        </w:tc>
        <w:tc>
          <w:tcPr>
            <w:tcW w:w="1805" w:type="dxa"/>
            <w:tcBorders>
              <w:top w:val="single" w:sz="12" w:space="0" w:color="auto"/>
              <w:bottom w:val="single" w:sz="4" w:space="0" w:color="auto"/>
            </w:tcBorders>
            <w:vAlign w:val="center"/>
          </w:tcPr>
          <w:p w14:paraId="1D188A24" w14:textId="77777777" w:rsidR="00394720" w:rsidRPr="00CC49EB" w:rsidRDefault="00C042CE" w:rsidP="00C16616">
            <w:pPr>
              <w:adjustRightInd w:val="0"/>
              <w:snapToGrid w:val="0"/>
              <w:rPr>
                <w:rFonts w:ascii="Times New Roman" w:eastAsia="DengXian" w:hAnsi="Times New Roman"/>
                <w:b/>
                <w:bCs/>
                <w:szCs w:val="24"/>
                <w:lang w:eastAsia="zh-CN"/>
              </w:rPr>
            </w:pPr>
            <m:oMathPara>
              <m:oMath>
                <m:sSub>
                  <m:sSubPr>
                    <m:ctrlPr>
                      <w:rPr>
                        <w:rFonts w:ascii="Cambria Math" w:hAnsi="Cambria Math" w:cs="Times New Roman"/>
                        <w:i/>
                        <w:kern w:val="0"/>
                        <w:szCs w:val="24"/>
                        <w:lang w:eastAsia="zh-CN"/>
                      </w:rPr>
                    </m:ctrlPr>
                  </m:sSubPr>
                  <m:e>
                    <m:r>
                      <w:rPr>
                        <w:rFonts w:ascii="Cambria Math" w:hAnsi="Cambria Math" w:cs="Times New Roman"/>
                        <w:kern w:val="0"/>
                        <w:szCs w:val="24"/>
                        <w:lang w:eastAsia="zh-CN"/>
                      </w:rPr>
                      <m:t>WTP</m:t>
                    </m:r>
                  </m:e>
                  <m:sub>
                    <m:r>
                      <w:rPr>
                        <w:rFonts w:ascii="Cambria Math" w:hAnsi="Cambria Math" w:cs="Times New Roman"/>
                        <w:kern w:val="0"/>
                        <w:szCs w:val="24"/>
                        <w:lang w:eastAsia="zh-CN"/>
                      </w:rPr>
                      <m:t>GMOfree</m:t>
                    </m:r>
                  </m:sub>
                </m:sSub>
              </m:oMath>
            </m:oMathPara>
          </w:p>
        </w:tc>
        <w:tc>
          <w:tcPr>
            <w:tcW w:w="1805" w:type="dxa"/>
            <w:tcBorders>
              <w:top w:val="single" w:sz="12" w:space="0" w:color="auto"/>
              <w:bottom w:val="single" w:sz="4" w:space="0" w:color="auto"/>
            </w:tcBorders>
            <w:vAlign w:val="center"/>
          </w:tcPr>
          <w:p w14:paraId="5178415F" w14:textId="77777777" w:rsidR="00394720" w:rsidRPr="00CC49EB" w:rsidRDefault="00C042CE" w:rsidP="00C16616">
            <w:pPr>
              <w:adjustRightInd w:val="0"/>
              <w:snapToGrid w:val="0"/>
              <w:rPr>
                <w:rFonts w:ascii="Times New Roman" w:eastAsia="DengXian" w:hAnsi="Times New Roman"/>
                <w:b/>
                <w:bCs/>
                <w:szCs w:val="24"/>
                <w:lang w:eastAsia="zh-CN"/>
              </w:rPr>
            </w:pPr>
            <m:oMathPara>
              <m:oMath>
                <m:sSub>
                  <m:sSubPr>
                    <m:ctrlPr>
                      <w:rPr>
                        <w:rFonts w:ascii="Cambria Math" w:eastAsia="Cambria Math" w:hAnsi="Cambria Math" w:cs="Times New Roman"/>
                        <w:i/>
                        <w:kern w:val="0"/>
                        <w:szCs w:val="24"/>
                        <w:lang w:eastAsia="zh-CN"/>
                      </w:rPr>
                    </m:ctrlPr>
                  </m:sSubPr>
                  <m:e>
                    <m:r>
                      <w:rPr>
                        <w:rFonts w:ascii="Cambria Math" w:hAnsi="Cambria Math" w:cs="Times New Roman"/>
                        <w:kern w:val="0"/>
                        <w:szCs w:val="24"/>
                        <w:lang w:eastAsia="zh-CN"/>
                      </w:rPr>
                      <m:t>WTP</m:t>
                    </m:r>
                  </m:e>
                  <m:sub>
                    <m:r>
                      <w:rPr>
                        <w:rFonts w:ascii="Cambria Math" w:hAnsi="Cambria Math" w:cs="Times New Roman"/>
                        <w:kern w:val="0"/>
                        <w:szCs w:val="24"/>
                        <w:lang w:eastAsia="zh-CN"/>
                      </w:rPr>
                      <m:t>Transitional</m:t>
                    </m:r>
                  </m:sub>
                </m:sSub>
              </m:oMath>
            </m:oMathPara>
          </w:p>
        </w:tc>
        <w:tc>
          <w:tcPr>
            <w:tcW w:w="1806" w:type="dxa"/>
            <w:tcBorders>
              <w:top w:val="single" w:sz="12" w:space="0" w:color="auto"/>
              <w:bottom w:val="single" w:sz="4" w:space="0" w:color="auto"/>
            </w:tcBorders>
            <w:vAlign w:val="center"/>
          </w:tcPr>
          <w:p w14:paraId="0D70BF7E" w14:textId="77777777" w:rsidR="00394720" w:rsidRPr="00CC49EB" w:rsidRDefault="00C042CE" w:rsidP="00C16616">
            <w:pPr>
              <w:adjustRightInd w:val="0"/>
              <w:snapToGrid w:val="0"/>
              <w:rPr>
                <w:rFonts w:ascii="Times New Roman" w:eastAsia="DengXian" w:hAnsi="Times New Roman"/>
                <w:b/>
                <w:bCs/>
                <w:szCs w:val="24"/>
                <w:lang w:eastAsia="zh-CN"/>
              </w:rPr>
            </w:pPr>
            <m:oMathPara>
              <m:oMath>
                <m:sSub>
                  <m:sSubPr>
                    <m:ctrlPr>
                      <w:rPr>
                        <w:rFonts w:ascii="Cambria Math" w:eastAsia="Cambria Math" w:hAnsi="Cambria Math" w:cs="Times New Roman"/>
                        <w:i/>
                        <w:kern w:val="0"/>
                        <w:szCs w:val="24"/>
                        <w:lang w:eastAsia="zh-CN"/>
                      </w:rPr>
                    </m:ctrlPr>
                  </m:sSubPr>
                  <m:e>
                    <m:r>
                      <w:rPr>
                        <w:rFonts w:ascii="Cambria Math" w:hAnsi="Cambria Math" w:cs="Times New Roman"/>
                        <w:kern w:val="0"/>
                        <w:szCs w:val="24"/>
                        <w:lang w:eastAsia="zh-CN"/>
                      </w:rPr>
                      <m:t>WTP</m:t>
                    </m:r>
                  </m:e>
                  <m:sub>
                    <m:r>
                      <w:rPr>
                        <w:rFonts w:ascii="Cambria Math" w:hAnsi="Cambria Math" w:cs="Times New Roman"/>
                        <w:kern w:val="0"/>
                        <w:szCs w:val="24"/>
                        <w:lang w:eastAsia="zh-CN"/>
                      </w:rPr>
                      <m:t>Organic</m:t>
                    </m:r>
                  </m:sub>
                </m:sSub>
              </m:oMath>
            </m:oMathPara>
          </w:p>
        </w:tc>
      </w:tr>
      <w:tr w:rsidR="00394720" w:rsidRPr="00CC49EB" w14:paraId="590BB7BC" w14:textId="77777777" w:rsidTr="00C16616">
        <w:trPr>
          <w:trHeight w:val="274"/>
        </w:trPr>
        <w:tc>
          <w:tcPr>
            <w:tcW w:w="1805" w:type="dxa"/>
            <w:tcBorders>
              <w:top w:val="single" w:sz="4" w:space="0" w:color="auto"/>
            </w:tcBorders>
            <w:vAlign w:val="center"/>
          </w:tcPr>
          <w:p w14:paraId="726FD2D3" w14:textId="77777777" w:rsidR="00394720" w:rsidRPr="00CC49EB" w:rsidRDefault="00C042CE" w:rsidP="00C16616">
            <w:pPr>
              <w:adjustRightInd w:val="0"/>
              <w:snapToGrid w:val="0"/>
              <w:rPr>
                <w:rFonts w:ascii="Times New Roman" w:eastAsia="DengXian" w:hAnsi="Times New Roman"/>
                <w:b/>
                <w:bCs/>
                <w:szCs w:val="24"/>
                <w:lang w:eastAsia="zh-CN"/>
              </w:rPr>
            </w:pPr>
            <m:oMathPara>
              <m:oMath>
                <m:sSub>
                  <m:sSubPr>
                    <m:ctrlPr>
                      <w:rPr>
                        <w:rFonts w:ascii="Cambria Math" w:hAnsi="Cambria Math" w:cs="Times New Roman"/>
                        <w:i/>
                        <w:kern w:val="0"/>
                        <w:szCs w:val="24"/>
                        <w:lang w:eastAsia="zh-CN"/>
                      </w:rPr>
                    </m:ctrlPr>
                  </m:sSubPr>
                  <m:e>
                    <m:r>
                      <w:rPr>
                        <w:rFonts w:ascii="Cambria Math" w:hAnsi="Cambria Math" w:cs="Times New Roman"/>
                        <w:kern w:val="0"/>
                        <w:szCs w:val="24"/>
                        <w:lang w:eastAsia="zh-CN"/>
                      </w:rPr>
                      <m:t>WTP</m:t>
                    </m:r>
                  </m:e>
                  <m:sub>
                    <m:r>
                      <w:rPr>
                        <w:rFonts w:ascii="Cambria Math" w:hAnsi="Cambria Math" w:cs="Times New Roman"/>
                        <w:kern w:val="0"/>
                        <w:szCs w:val="24"/>
                        <w:lang w:eastAsia="zh-CN"/>
                      </w:rPr>
                      <m:t>Conventional</m:t>
                    </m:r>
                  </m:sub>
                </m:sSub>
              </m:oMath>
            </m:oMathPara>
          </w:p>
        </w:tc>
        <w:tc>
          <w:tcPr>
            <w:tcW w:w="1805" w:type="dxa"/>
            <w:tcBorders>
              <w:top w:val="single" w:sz="4" w:space="0" w:color="auto"/>
            </w:tcBorders>
            <w:vAlign w:val="center"/>
          </w:tcPr>
          <w:p w14:paraId="46F7CD35" w14:textId="77777777" w:rsidR="00394720" w:rsidRPr="000566A2" w:rsidRDefault="00394720" w:rsidP="00C16616">
            <w:pPr>
              <w:adjustRightInd w:val="0"/>
              <w:snapToGrid w:val="0"/>
              <w:jc w:val="center"/>
              <w:rPr>
                <w:rFonts w:ascii="Times New Roman" w:eastAsia="DengXian" w:hAnsi="Times New Roman"/>
                <w:szCs w:val="24"/>
                <w:lang w:eastAsia="zh-CN"/>
              </w:rPr>
            </w:pPr>
            <w:r w:rsidRPr="000566A2">
              <w:rPr>
                <w:rFonts w:ascii="Times New Roman" w:eastAsia="DengXian" w:hAnsi="Times New Roman"/>
                <w:szCs w:val="24"/>
                <w:lang w:eastAsia="zh-CN"/>
              </w:rPr>
              <w:t>1.0000</w:t>
            </w:r>
          </w:p>
        </w:tc>
        <w:tc>
          <w:tcPr>
            <w:tcW w:w="1805" w:type="dxa"/>
            <w:tcBorders>
              <w:top w:val="single" w:sz="4" w:space="0" w:color="auto"/>
            </w:tcBorders>
            <w:vAlign w:val="center"/>
          </w:tcPr>
          <w:p w14:paraId="2B883B1A" w14:textId="77777777" w:rsidR="00394720" w:rsidRPr="000566A2" w:rsidRDefault="00394720" w:rsidP="00C16616">
            <w:pPr>
              <w:adjustRightInd w:val="0"/>
              <w:snapToGrid w:val="0"/>
              <w:jc w:val="center"/>
              <w:rPr>
                <w:rFonts w:ascii="Times New Roman" w:eastAsia="DengXian" w:hAnsi="Times New Roman"/>
                <w:szCs w:val="24"/>
                <w:lang w:eastAsia="zh-CN"/>
              </w:rPr>
            </w:pPr>
          </w:p>
        </w:tc>
        <w:tc>
          <w:tcPr>
            <w:tcW w:w="1805" w:type="dxa"/>
            <w:tcBorders>
              <w:top w:val="single" w:sz="4" w:space="0" w:color="auto"/>
            </w:tcBorders>
            <w:vAlign w:val="center"/>
          </w:tcPr>
          <w:p w14:paraId="24502DE9" w14:textId="77777777" w:rsidR="00394720" w:rsidRPr="000566A2" w:rsidRDefault="00394720" w:rsidP="00C16616">
            <w:pPr>
              <w:adjustRightInd w:val="0"/>
              <w:snapToGrid w:val="0"/>
              <w:jc w:val="center"/>
              <w:rPr>
                <w:rFonts w:ascii="Times New Roman" w:eastAsia="DengXian" w:hAnsi="Times New Roman"/>
                <w:szCs w:val="24"/>
                <w:lang w:eastAsia="zh-CN"/>
              </w:rPr>
            </w:pPr>
          </w:p>
        </w:tc>
        <w:tc>
          <w:tcPr>
            <w:tcW w:w="1806" w:type="dxa"/>
            <w:tcBorders>
              <w:top w:val="single" w:sz="4" w:space="0" w:color="auto"/>
            </w:tcBorders>
            <w:vAlign w:val="center"/>
          </w:tcPr>
          <w:p w14:paraId="32FE18D7" w14:textId="77777777" w:rsidR="00394720" w:rsidRPr="000566A2" w:rsidRDefault="00394720" w:rsidP="00C16616">
            <w:pPr>
              <w:adjustRightInd w:val="0"/>
              <w:snapToGrid w:val="0"/>
              <w:jc w:val="center"/>
              <w:rPr>
                <w:rFonts w:ascii="Times New Roman" w:eastAsia="DengXian" w:hAnsi="Times New Roman"/>
                <w:szCs w:val="24"/>
                <w:lang w:eastAsia="zh-CN"/>
              </w:rPr>
            </w:pPr>
          </w:p>
        </w:tc>
      </w:tr>
      <w:tr w:rsidR="00394720" w:rsidRPr="00CC49EB" w14:paraId="6015FB58" w14:textId="77777777" w:rsidTr="00C16616">
        <w:trPr>
          <w:trHeight w:val="274"/>
        </w:trPr>
        <w:tc>
          <w:tcPr>
            <w:tcW w:w="1805" w:type="dxa"/>
            <w:vAlign w:val="center"/>
          </w:tcPr>
          <w:p w14:paraId="31949A03" w14:textId="77777777" w:rsidR="00394720" w:rsidRPr="00CC49EB" w:rsidRDefault="00C042CE" w:rsidP="00C16616">
            <w:pPr>
              <w:adjustRightInd w:val="0"/>
              <w:snapToGrid w:val="0"/>
              <w:rPr>
                <w:rFonts w:ascii="Times New Roman" w:eastAsia="DengXian" w:hAnsi="Times New Roman"/>
                <w:b/>
                <w:bCs/>
                <w:szCs w:val="24"/>
                <w:lang w:eastAsia="zh-CN"/>
              </w:rPr>
            </w:pPr>
            <m:oMathPara>
              <m:oMath>
                <m:sSub>
                  <m:sSubPr>
                    <m:ctrlPr>
                      <w:rPr>
                        <w:rFonts w:ascii="Cambria Math" w:hAnsi="Cambria Math" w:cs="Times New Roman"/>
                        <w:i/>
                        <w:kern w:val="0"/>
                        <w:szCs w:val="24"/>
                        <w:lang w:eastAsia="zh-CN"/>
                      </w:rPr>
                    </m:ctrlPr>
                  </m:sSubPr>
                  <m:e>
                    <m:r>
                      <w:rPr>
                        <w:rFonts w:ascii="Cambria Math" w:hAnsi="Cambria Math" w:cs="Times New Roman"/>
                        <w:kern w:val="0"/>
                        <w:szCs w:val="24"/>
                        <w:lang w:eastAsia="zh-CN"/>
                      </w:rPr>
                      <m:t>WTP</m:t>
                    </m:r>
                  </m:e>
                  <m:sub>
                    <m:r>
                      <w:rPr>
                        <w:rFonts w:ascii="Cambria Math" w:hAnsi="Cambria Math" w:cs="Times New Roman"/>
                        <w:kern w:val="0"/>
                        <w:szCs w:val="24"/>
                        <w:lang w:eastAsia="zh-CN"/>
                      </w:rPr>
                      <m:t>GMOfree</m:t>
                    </m:r>
                  </m:sub>
                </m:sSub>
              </m:oMath>
            </m:oMathPara>
          </w:p>
        </w:tc>
        <w:tc>
          <w:tcPr>
            <w:tcW w:w="1805" w:type="dxa"/>
            <w:vAlign w:val="center"/>
          </w:tcPr>
          <w:p w14:paraId="2CE54274" w14:textId="77777777" w:rsidR="00394720" w:rsidRPr="000566A2" w:rsidRDefault="00394720" w:rsidP="00C16616">
            <w:pPr>
              <w:adjustRightInd w:val="0"/>
              <w:snapToGrid w:val="0"/>
              <w:jc w:val="center"/>
              <w:rPr>
                <w:rFonts w:ascii="Times New Roman" w:eastAsia="DengXian" w:hAnsi="Times New Roman"/>
                <w:szCs w:val="24"/>
                <w:lang w:eastAsia="zh-CN"/>
              </w:rPr>
            </w:pPr>
            <w:r>
              <w:rPr>
                <w:rFonts w:ascii="Times New Roman" w:eastAsia="DengXian" w:hAnsi="Times New Roman"/>
                <w:szCs w:val="24"/>
                <w:lang w:eastAsia="zh-CN"/>
              </w:rPr>
              <w:t>0.4329</w:t>
            </w:r>
          </w:p>
        </w:tc>
        <w:tc>
          <w:tcPr>
            <w:tcW w:w="1805" w:type="dxa"/>
            <w:vAlign w:val="center"/>
          </w:tcPr>
          <w:p w14:paraId="72331C0D" w14:textId="77777777" w:rsidR="00394720" w:rsidRPr="000566A2" w:rsidRDefault="00394720" w:rsidP="00C16616">
            <w:pPr>
              <w:adjustRightInd w:val="0"/>
              <w:snapToGrid w:val="0"/>
              <w:jc w:val="center"/>
              <w:rPr>
                <w:rFonts w:ascii="Times New Roman" w:eastAsia="DengXian" w:hAnsi="Times New Roman"/>
                <w:szCs w:val="24"/>
                <w:lang w:eastAsia="zh-CN"/>
              </w:rPr>
            </w:pPr>
            <w:r>
              <w:rPr>
                <w:rFonts w:ascii="Times New Roman" w:eastAsia="DengXian" w:hAnsi="Times New Roman"/>
                <w:szCs w:val="24"/>
                <w:lang w:eastAsia="zh-CN"/>
              </w:rPr>
              <w:t>1.0000</w:t>
            </w:r>
          </w:p>
        </w:tc>
        <w:tc>
          <w:tcPr>
            <w:tcW w:w="1805" w:type="dxa"/>
            <w:vAlign w:val="center"/>
          </w:tcPr>
          <w:p w14:paraId="2DC81C9B" w14:textId="77777777" w:rsidR="00394720" w:rsidRPr="000566A2" w:rsidRDefault="00394720" w:rsidP="00C16616">
            <w:pPr>
              <w:adjustRightInd w:val="0"/>
              <w:snapToGrid w:val="0"/>
              <w:jc w:val="center"/>
              <w:rPr>
                <w:rFonts w:ascii="Times New Roman" w:eastAsia="DengXian" w:hAnsi="Times New Roman"/>
                <w:szCs w:val="24"/>
                <w:lang w:eastAsia="zh-CN"/>
              </w:rPr>
            </w:pPr>
          </w:p>
        </w:tc>
        <w:tc>
          <w:tcPr>
            <w:tcW w:w="1806" w:type="dxa"/>
            <w:vAlign w:val="center"/>
          </w:tcPr>
          <w:p w14:paraId="70FE1FC7" w14:textId="77777777" w:rsidR="00394720" w:rsidRPr="000566A2" w:rsidRDefault="00394720" w:rsidP="00C16616">
            <w:pPr>
              <w:adjustRightInd w:val="0"/>
              <w:snapToGrid w:val="0"/>
              <w:jc w:val="center"/>
              <w:rPr>
                <w:rFonts w:ascii="Times New Roman" w:eastAsia="DengXian" w:hAnsi="Times New Roman"/>
                <w:szCs w:val="24"/>
                <w:lang w:eastAsia="zh-CN"/>
              </w:rPr>
            </w:pPr>
          </w:p>
        </w:tc>
      </w:tr>
      <w:tr w:rsidR="00394720" w:rsidRPr="00CC49EB" w14:paraId="23EFED05" w14:textId="77777777" w:rsidTr="00C16616">
        <w:trPr>
          <w:trHeight w:val="274"/>
        </w:trPr>
        <w:tc>
          <w:tcPr>
            <w:tcW w:w="1805" w:type="dxa"/>
            <w:vAlign w:val="center"/>
          </w:tcPr>
          <w:p w14:paraId="46584818" w14:textId="77777777" w:rsidR="00394720" w:rsidRPr="00CC49EB" w:rsidRDefault="00C042CE" w:rsidP="00C16616">
            <w:pPr>
              <w:adjustRightInd w:val="0"/>
              <w:snapToGrid w:val="0"/>
              <w:rPr>
                <w:rFonts w:ascii="Times New Roman" w:eastAsia="DengXian" w:hAnsi="Times New Roman"/>
                <w:b/>
                <w:bCs/>
                <w:szCs w:val="24"/>
                <w:lang w:eastAsia="zh-CN"/>
              </w:rPr>
            </w:pPr>
            <m:oMathPara>
              <m:oMath>
                <m:sSub>
                  <m:sSubPr>
                    <m:ctrlPr>
                      <w:rPr>
                        <w:rFonts w:ascii="Cambria Math" w:eastAsia="Cambria Math" w:hAnsi="Cambria Math" w:cs="Times New Roman"/>
                        <w:i/>
                        <w:kern w:val="0"/>
                        <w:szCs w:val="24"/>
                        <w:lang w:eastAsia="zh-CN"/>
                      </w:rPr>
                    </m:ctrlPr>
                  </m:sSubPr>
                  <m:e>
                    <m:r>
                      <w:rPr>
                        <w:rFonts w:ascii="Cambria Math" w:hAnsi="Cambria Math" w:cs="Times New Roman"/>
                        <w:kern w:val="0"/>
                        <w:szCs w:val="24"/>
                        <w:lang w:eastAsia="zh-CN"/>
                      </w:rPr>
                      <m:t>WTP</m:t>
                    </m:r>
                  </m:e>
                  <m:sub>
                    <m:r>
                      <w:rPr>
                        <w:rFonts w:ascii="Cambria Math" w:hAnsi="Cambria Math" w:cs="Times New Roman"/>
                        <w:kern w:val="0"/>
                        <w:szCs w:val="24"/>
                        <w:lang w:eastAsia="zh-CN"/>
                      </w:rPr>
                      <m:t>Transitional</m:t>
                    </m:r>
                  </m:sub>
                </m:sSub>
              </m:oMath>
            </m:oMathPara>
          </w:p>
        </w:tc>
        <w:tc>
          <w:tcPr>
            <w:tcW w:w="1805" w:type="dxa"/>
            <w:vAlign w:val="center"/>
          </w:tcPr>
          <w:p w14:paraId="43D2947D" w14:textId="77777777" w:rsidR="00394720" w:rsidRPr="000566A2" w:rsidRDefault="00394720" w:rsidP="00C16616">
            <w:pPr>
              <w:adjustRightInd w:val="0"/>
              <w:snapToGrid w:val="0"/>
              <w:jc w:val="center"/>
              <w:rPr>
                <w:rFonts w:ascii="Times New Roman" w:eastAsia="DengXian" w:hAnsi="Times New Roman"/>
                <w:szCs w:val="24"/>
                <w:lang w:eastAsia="zh-CN"/>
              </w:rPr>
            </w:pPr>
            <w:r>
              <w:rPr>
                <w:rFonts w:ascii="Times New Roman" w:eastAsia="DengXian" w:hAnsi="Times New Roman"/>
                <w:szCs w:val="24"/>
                <w:lang w:eastAsia="zh-CN"/>
              </w:rPr>
              <w:t>0.3779</w:t>
            </w:r>
          </w:p>
        </w:tc>
        <w:tc>
          <w:tcPr>
            <w:tcW w:w="1805" w:type="dxa"/>
            <w:vAlign w:val="center"/>
          </w:tcPr>
          <w:p w14:paraId="00975C1A" w14:textId="77777777" w:rsidR="00394720" w:rsidRPr="000566A2" w:rsidRDefault="00394720" w:rsidP="00C16616">
            <w:pPr>
              <w:adjustRightInd w:val="0"/>
              <w:snapToGrid w:val="0"/>
              <w:jc w:val="center"/>
              <w:rPr>
                <w:rFonts w:ascii="Times New Roman" w:eastAsia="DengXian" w:hAnsi="Times New Roman"/>
                <w:szCs w:val="24"/>
                <w:lang w:eastAsia="zh-CN"/>
              </w:rPr>
            </w:pPr>
            <w:r>
              <w:rPr>
                <w:rFonts w:ascii="Times New Roman" w:eastAsia="DengXian" w:hAnsi="Times New Roman"/>
                <w:szCs w:val="24"/>
                <w:lang w:eastAsia="zh-CN"/>
              </w:rPr>
              <w:t>0.7237</w:t>
            </w:r>
          </w:p>
        </w:tc>
        <w:tc>
          <w:tcPr>
            <w:tcW w:w="1805" w:type="dxa"/>
            <w:vAlign w:val="center"/>
          </w:tcPr>
          <w:p w14:paraId="49B4F902" w14:textId="77777777" w:rsidR="00394720" w:rsidRPr="000566A2" w:rsidRDefault="00394720" w:rsidP="00C16616">
            <w:pPr>
              <w:adjustRightInd w:val="0"/>
              <w:snapToGrid w:val="0"/>
              <w:jc w:val="center"/>
              <w:rPr>
                <w:rFonts w:ascii="Times New Roman" w:eastAsia="DengXian" w:hAnsi="Times New Roman"/>
                <w:szCs w:val="24"/>
                <w:lang w:eastAsia="zh-CN"/>
              </w:rPr>
            </w:pPr>
            <w:r>
              <w:rPr>
                <w:rFonts w:ascii="Times New Roman" w:eastAsia="DengXian" w:hAnsi="Times New Roman"/>
                <w:szCs w:val="24"/>
                <w:lang w:eastAsia="zh-CN"/>
              </w:rPr>
              <w:t>1.0000</w:t>
            </w:r>
          </w:p>
        </w:tc>
        <w:tc>
          <w:tcPr>
            <w:tcW w:w="1806" w:type="dxa"/>
            <w:vAlign w:val="center"/>
          </w:tcPr>
          <w:p w14:paraId="3EC197F8" w14:textId="77777777" w:rsidR="00394720" w:rsidRPr="000566A2" w:rsidRDefault="00394720" w:rsidP="00C16616">
            <w:pPr>
              <w:adjustRightInd w:val="0"/>
              <w:snapToGrid w:val="0"/>
              <w:jc w:val="center"/>
              <w:rPr>
                <w:rFonts w:ascii="Times New Roman" w:eastAsia="DengXian" w:hAnsi="Times New Roman"/>
                <w:szCs w:val="24"/>
                <w:lang w:eastAsia="zh-CN"/>
              </w:rPr>
            </w:pPr>
          </w:p>
        </w:tc>
      </w:tr>
      <w:tr w:rsidR="00394720" w:rsidRPr="00CC49EB" w14:paraId="3CCA1AA0" w14:textId="77777777" w:rsidTr="00C16616">
        <w:trPr>
          <w:trHeight w:val="274"/>
        </w:trPr>
        <w:tc>
          <w:tcPr>
            <w:tcW w:w="1805" w:type="dxa"/>
            <w:tcBorders>
              <w:bottom w:val="single" w:sz="12" w:space="0" w:color="auto"/>
            </w:tcBorders>
            <w:vAlign w:val="center"/>
          </w:tcPr>
          <w:p w14:paraId="4664B02F" w14:textId="77777777" w:rsidR="00394720" w:rsidRPr="00CC49EB" w:rsidRDefault="00C042CE" w:rsidP="00C16616">
            <w:pPr>
              <w:adjustRightInd w:val="0"/>
              <w:snapToGrid w:val="0"/>
              <w:rPr>
                <w:rFonts w:ascii="Times New Roman" w:eastAsia="DengXian" w:hAnsi="Times New Roman"/>
                <w:b/>
                <w:bCs/>
                <w:szCs w:val="24"/>
                <w:lang w:eastAsia="zh-CN"/>
              </w:rPr>
            </w:pPr>
            <m:oMathPara>
              <m:oMath>
                <m:sSub>
                  <m:sSubPr>
                    <m:ctrlPr>
                      <w:rPr>
                        <w:rFonts w:ascii="Cambria Math" w:eastAsia="Cambria Math" w:hAnsi="Cambria Math" w:cs="Times New Roman"/>
                        <w:i/>
                        <w:kern w:val="0"/>
                        <w:szCs w:val="24"/>
                        <w:lang w:eastAsia="zh-CN"/>
                      </w:rPr>
                    </m:ctrlPr>
                  </m:sSubPr>
                  <m:e>
                    <m:r>
                      <w:rPr>
                        <w:rFonts w:ascii="Cambria Math" w:hAnsi="Cambria Math" w:cs="Times New Roman"/>
                        <w:kern w:val="0"/>
                        <w:szCs w:val="24"/>
                        <w:lang w:eastAsia="zh-CN"/>
                      </w:rPr>
                      <m:t>WTP</m:t>
                    </m:r>
                  </m:e>
                  <m:sub>
                    <m:r>
                      <w:rPr>
                        <w:rFonts w:ascii="Cambria Math" w:hAnsi="Cambria Math" w:cs="Times New Roman"/>
                        <w:kern w:val="0"/>
                        <w:szCs w:val="24"/>
                        <w:lang w:eastAsia="zh-CN"/>
                      </w:rPr>
                      <m:t>Organic</m:t>
                    </m:r>
                  </m:sub>
                </m:sSub>
              </m:oMath>
            </m:oMathPara>
          </w:p>
        </w:tc>
        <w:tc>
          <w:tcPr>
            <w:tcW w:w="1805" w:type="dxa"/>
            <w:tcBorders>
              <w:bottom w:val="single" w:sz="12" w:space="0" w:color="auto"/>
            </w:tcBorders>
            <w:vAlign w:val="center"/>
          </w:tcPr>
          <w:p w14:paraId="1FC7CCF9" w14:textId="77777777" w:rsidR="00394720" w:rsidRPr="000566A2" w:rsidRDefault="00394720" w:rsidP="00C16616">
            <w:pPr>
              <w:adjustRightInd w:val="0"/>
              <w:snapToGrid w:val="0"/>
              <w:jc w:val="center"/>
              <w:rPr>
                <w:rFonts w:ascii="Times New Roman" w:eastAsia="DengXian" w:hAnsi="Times New Roman"/>
                <w:szCs w:val="24"/>
                <w:lang w:eastAsia="zh-CN"/>
              </w:rPr>
            </w:pPr>
            <w:r>
              <w:rPr>
                <w:rFonts w:ascii="Times New Roman" w:eastAsia="DengXian" w:hAnsi="Times New Roman"/>
                <w:szCs w:val="24"/>
                <w:lang w:eastAsia="zh-CN"/>
              </w:rPr>
              <w:t>0.4041</w:t>
            </w:r>
          </w:p>
        </w:tc>
        <w:tc>
          <w:tcPr>
            <w:tcW w:w="1805" w:type="dxa"/>
            <w:tcBorders>
              <w:bottom w:val="single" w:sz="12" w:space="0" w:color="auto"/>
            </w:tcBorders>
            <w:vAlign w:val="center"/>
          </w:tcPr>
          <w:p w14:paraId="4F0F3463" w14:textId="77777777" w:rsidR="00394720" w:rsidRPr="000566A2" w:rsidRDefault="00394720" w:rsidP="00C16616">
            <w:pPr>
              <w:adjustRightInd w:val="0"/>
              <w:snapToGrid w:val="0"/>
              <w:jc w:val="center"/>
              <w:rPr>
                <w:rFonts w:ascii="Times New Roman" w:eastAsia="DengXian" w:hAnsi="Times New Roman"/>
                <w:szCs w:val="24"/>
                <w:lang w:eastAsia="zh-CN"/>
              </w:rPr>
            </w:pPr>
            <w:r>
              <w:rPr>
                <w:rFonts w:ascii="Times New Roman" w:eastAsia="DengXian" w:hAnsi="Times New Roman"/>
                <w:szCs w:val="24"/>
                <w:lang w:eastAsia="zh-CN"/>
              </w:rPr>
              <w:t>0.8022</w:t>
            </w:r>
          </w:p>
        </w:tc>
        <w:tc>
          <w:tcPr>
            <w:tcW w:w="1805" w:type="dxa"/>
            <w:tcBorders>
              <w:bottom w:val="single" w:sz="12" w:space="0" w:color="auto"/>
            </w:tcBorders>
            <w:vAlign w:val="center"/>
          </w:tcPr>
          <w:p w14:paraId="1559A231" w14:textId="77777777" w:rsidR="00394720" w:rsidRPr="000566A2" w:rsidRDefault="00394720" w:rsidP="00C16616">
            <w:pPr>
              <w:adjustRightInd w:val="0"/>
              <w:snapToGrid w:val="0"/>
              <w:jc w:val="center"/>
              <w:rPr>
                <w:rFonts w:ascii="Times New Roman" w:eastAsia="DengXian" w:hAnsi="Times New Roman"/>
                <w:szCs w:val="24"/>
                <w:lang w:eastAsia="zh-CN"/>
              </w:rPr>
            </w:pPr>
            <w:r>
              <w:rPr>
                <w:rFonts w:ascii="Times New Roman" w:eastAsia="DengXian" w:hAnsi="Times New Roman"/>
                <w:szCs w:val="24"/>
                <w:lang w:eastAsia="zh-CN"/>
              </w:rPr>
              <w:t>0.7641</w:t>
            </w:r>
          </w:p>
        </w:tc>
        <w:tc>
          <w:tcPr>
            <w:tcW w:w="1806" w:type="dxa"/>
            <w:tcBorders>
              <w:bottom w:val="single" w:sz="12" w:space="0" w:color="auto"/>
            </w:tcBorders>
            <w:vAlign w:val="center"/>
          </w:tcPr>
          <w:p w14:paraId="2AAFFEAE" w14:textId="77777777" w:rsidR="00394720" w:rsidRPr="000566A2" w:rsidRDefault="00394720" w:rsidP="00C16616">
            <w:pPr>
              <w:adjustRightInd w:val="0"/>
              <w:snapToGrid w:val="0"/>
              <w:jc w:val="center"/>
              <w:rPr>
                <w:rFonts w:ascii="Times New Roman" w:eastAsia="DengXian" w:hAnsi="Times New Roman"/>
                <w:szCs w:val="24"/>
                <w:lang w:eastAsia="zh-CN"/>
              </w:rPr>
            </w:pPr>
            <w:r>
              <w:rPr>
                <w:rFonts w:ascii="Times New Roman" w:eastAsia="DengXian" w:hAnsi="Times New Roman"/>
                <w:szCs w:val="24"/>
                <w:lang w:eastAsia="zh-CN"/>
              </w:rPr>
              <w:t>1.0000</w:t>
            </w:r>
          </w:p>
        </w:tc>
      </w:tr>
      <w:tr w:rsidR="00394720" w:rsidRPr="00CC49EB" w14:paraId="424F62BA" w14:textId="77777777" w:rsidTr="00C16616">
        <w:trPr>
          <w:trHeight w:val="274"/>
        </w:trPr>
        <w:tc>
          <w:tcPr>
            <w:tcW w:w="9026" w:type="dxa"/>
            <w:gridSpan w:val="5"/>
            <w:tcBorders>
              <w:bottom w:val="single" w:sz="12" w:space="0" w:color="auto"/>
            </w:tcBorders>
            <w:vAlign w:val="center"/>
          </w:tcPr>
          <w:p w14:paraId="306C358E" w14:textId="77777777" w:rsidR="00394720" w:rsidRPr="00435619" w:rsidRDefault="00394720" w:rsidP="00C16616">
            <w:pPr>
              <w:pStyle w:val="ListParagraph"/>
              <w:numPr>
                <w:ilvl w:val="0"/>
                <w:numId w:val="19"/>
              </w:numPr>
              <w:adjustRightInd w:val="0"/>
              <w:snapToGrid w:val="0"/>
              <w:ind w:firstLineChars="0"/>
              <w:jc w:val="center"/>
              <w:rPr>
                <w:rFonts w:ascii="Times New Roman" w:eastAsia="DengXian" w:hAnsi="Times New Roman"/>
                <w:b/>
                <w:bCs/>
                <w:szCs w:val="24"/>
              </w:rPr>
            </w:pPr>
            <w:r w:rsidRPr="00435619">
              <w:rPr>
                <w:rFonts w:ascii="Times New Roman" w:eastAsia="DengXian" w:hAnsi="Times New Roman"/>
                <w:b/>
                <w:bCs/>
                <w:szCs w:val="24"/>
              </w:rPr>
              <w:t>WTP for Chips Given Different Intervals of Reference Prices</w:t>
            </w:r>
          </w:p>
        </w:tc>
      </w:tr>
      <w:tr w:rsidR="00394720" w:rsidRPr="00CC49EB" w14:paraId="13CC85B7" w14:textId="77777777" w:rsidTr="00C16616">
        <w:trPr>
          <w:trHeight w:val="274"/>
        </w:trPr>
        <w:tc>
          <w:tcPr>
            <w:tcW w:w="1805" w:type="dxa"/>
            <w:tcBorders>
              <w:top w:val="single" w:sz="4" w:space="0" w:color="auto"/>
            </w:tcBorders>
            <w:vAlign w:val="center"/>
          </w:tcPr>
          <w:p w14:paraId="7A8B40C0" w14:textId="77777777" w:rsidR="00394720" w:rsidRDefault="00C042CE" w:rsidP="00C16616">
            <w:pPr>
              <w:adjustRightInd w:val="0"/>
              <w:snapToGrid w:val="0"/>
              <w:rPr>
                <w:rFonts w:ascii="DengXian" w:eastAsia="DengXian" w:hAnsi="DengXian" w:cs="Arial"/>
                <w:kern w:val="0"/>
                <w:szCs w:val="24"/>
                <w:lang w:eastAsia="zh-CN"/>
              </w:rPr>
            </w:pPr>
            <m:oMathPara>
              <m:oMath>
                <m:sSub>
                  <m:sSubPr>
                    <m:ctrlPr>
                      <w:rPr>
                        <w:rFonts w:ascii="Cambria Math" w:hAnsi="Cambria Math" w:cs="Times New Roman"/>
                        <w:i/>
                        <w:kern w:val="0"/>
                        <w:szCs w:val="24"/>
                        <w:lang w:eastAsia="zh-CN"/>
                      </w:rPr>
                    </m:ctrlPr>
                  </m:sSubPr>
                  <m:e>
                    <m:r>
                      <w:rPr>
                        <w:rFonts w:ascii="Cambria Math" w:hAnsi="Cambria Math" w:cs="Times New Roman"/>
                        <w:kern w:val="0"/>
                        <w:szCs w:val="24"/>
                        <w:lang w:eastAsia="zh-CN"/>
                      </w:rPr>
                      <m:t>WTP</m:t>
                    </m:r>
                  </m:e>
                  <m:sub>
                    <m:r>
                      <w:rPr>
                        <w:rFonts w:ascii="Cambria Math" w:hAnsi="Cambria Math" w:cs="Times New Roman"/>
                        <w:kern w:val="0"/>
                        <w:szCs w:val="24"/>
                        <w:lang w:eastAsia="zh-CN"/>
                      </w:rPr>
                      <m:t>Conventional</m:t>
                    </m:r>
                  </m:sub>
                </m:sSub>
              </m:oMath>
            </m:oMathPara>
          </w:p>
        </w:tc>
        <w:tc>
          <w:tcPr>
            <w:tcW w:w="1805" w:type="dxa"/>
            <w:tcBorders>
              <w:top w:val="single" w:sz="4" w:space="0" w:color="auto"/>
            </w:tcBorders>
            <w:vAlign w:val="center"/>
          </w:tcPr>
          <w:p w14:paraId="4B3FF505" w14:textId="77777777" w:rsidR="00394720" w:rsidRDefault="00394720" w:rsidP="00C16616">
            <w:pPr>
              <w:adjustRightInd w:val="0"/>
              <w:snapToGrid w:val="0"/>
              <w:jc w:val="center"/>
              <w:rPr>
                <w:rFonts w:ascii="Times New Roman" w:eastAsia="DengXian" w:hAnsi="Times New Roman"/>
                <w:szCs w:val="24"/>
                <w:lang w:eastAsia="zh-CN"/>
              </w:rPr>
            </w:pPr>
            <w:r w:rsidRPr="000566A2">
              <w:rPr>
                <w:rFonts w:ascii="Times New Roman" w:eastAsia="DengXian" w:hAnsi="Times New Roman"/>
                <w:szCs w:val="24"/>
                <w:lang w:eastAsia="zh-CN"/>
              </w:rPr>
              <w:t>1.0000</w:t>
            </w:r>
          </w:p>
        </w:tc>
        <w:tc>
          <w:tcPr>
            <w:tcW w:w="1805" w:type="dxa"/>
            <w:tcBorders>
              <w:top w:val="single" w:sz="4" w:space="0" w:color="auto"/>
            </w:tcBorders>
            <w:vAlign w:val="center"/>
          </w:tcPr>
          <w:p w14:paraId="6FA7909D" w14:textId="77777777" w:rsidR="00394720" w:rsidRDefault="00394720" w:rsidP="00C16616">
            <w:pPr>
              <w:adjustRightInd w:val="0"/>
              <w:snapToGrid w:val="0"/>
              <w:jc w:val="center"/>
              <w:rPr>
                <w:rFonts w:ascii="Times New Roman" w:eastAsia="DengXian" w:hAnsi="Times New Roman"/>
                <w:szCs w:val="24"/>
                <w:lang w:eastAsia="zh-CN"/>
              </w:rPr>
            </w:pPr>
          </w:p>
        </w:tc>
        <w:tc>
          <w:tcPr>
            <w:tcW w:w="1805" w:type="dxa"/>
            <w:tcBorders>
              <w:top w:val="single" w:sz="4" w:space="0" w:color="auto"/>
            </w:tcBorders>
            <w:vAlign w:val="center"/>
          </w:tcPr>
          <w:p w14:paraId="0A63C209" w14:textId="77777777" w:rsidR="00394720" w:rsidRDefault="00394720" w:rsidP="00C16616">
            <w:pPr>
              <w:adjustRightInd w:val="0"/>
              <w:snapToGrid w:val="0"/>
              <w:jc w:val="center"/>
              <w:rPr>
                <w:rFonts w:ascii="Times New Roman" w:eastAsia="DengXian" w:hAnsi="Times New Roman"/>
                <w:szCs w:val="24"/>
                <w:lang w:eastAsia="zh-CN"/>
              </w:rPr>
            </w:pPr>
          </w:p>
        </w:tc>
        <w:tc>
          <w:tcPr>
            <w:tcW w:w="1806" w:type="dxa"/>
            <w:tcBorders>
              <w:top w:val="single" w:sz="4" w:space="0" w:color="auto"/>
            </w:tcBorders>
            <w:vAlign w:val="center"/>
          </w:tcPr>
          <w:p w14:paraId="3017956F" w14:textId="77777777" w:rsidR="00394720" w:rsidRDefault="00394720" w:rsidP="00C16616">
            <w:pPr>
              <w:adjustRightInd w:val="0"/>
              <w:snapToGrid w:val="0"/>
              <w:jc w:val="center"/>
              <w:rPr>
                <w:rFonts w:ascii="Times New Roman" w:eastAsia="DengXian" w:hAnsi="Times New Roman"/>
                <w:szCs w:val="24"/>
                <w:lang w:eastAsia="zh-CN"/>
              </w:rPr>
            </w:pPr>
          </w:p>
        </w:tc>
      </w:tr>
      <w:tr w:rsidR="00394720" w:rsidRPr="00CC49EB" w14:paraId="7CF39100" w14:textId="77777777" w:rsidTr="00C16616">
        <w:trPr>
          <w:trHeight w:val="274"/>
        </w:trPr>
        <w:tc>
          <w:tcPr>
            <w:tcW w:w="1805" w:type="dxa"/>
            <w:vAlign w:val="center"/>
          </w:tcPr>
          <w:p w14:paraId="28326E69" w14:textId="77777777" w:rsidR="00394720" w:rsidRDefault="00C042CE" w:rsidP="00C16616">
            <w:pPr>
              <w:adjustRightInd w:val="0"/>
              <w:snapToGrid w:val="0"/>
              <w:rPr>
                <w:rFonts w:ascii="DengXian" w:eastAsia="DengXian" w:hAnsi="DengXian" w:cs="Arial"/>
                <w:kern w:val="0"/>
                <w:szCs w:val="24"/>
                <w:lang w:eastAsia="zh-CN"/>
              </w:rPr>
            </w:pPr>
            <m:oMathPara>
              <m:oMath>
                <m:sSub>
                  <m:sSubPr>
                    <m:ctrlPr>
                      <w:rPr>
                        <w:rFonts w:ascii="Cambria Math" w:hAnsi="Cambria Math" w:cs="Times New Roman"/>
                        <w:i/>
                        <w:kern w:val="0"/>
                        <w:szCs w:val="24"/>
                        <w:lang w:eastAsia="zh-CN"/>
                      </w:rPr>
                    </m:ctrlPr>
                  </m:sSubPr>
                  <m:e>
                    <m:r>
                      <w:rPr>
                        <w:rFonts w:ascii="Cambria Math" w:hAnsi="Cambria Math" w:cs="Times New Roman"/>
                        <w:kern w:val="0"/>
                        <w:szCs w:val="24"/>
                        <w:lang w:eastAsia="zh-CN"/>
                      </w:rPr>
                      <m:t>WTP</m:t>
                    </m:r>
                  </m:e>
                  <m:sub>
                    <m:r>
                      <w:rPr>
                        <w:rFonts w:ascii="Cambria Math" w:hAnsi="Cambria Math" w:cs="Times New Roman"/>
                        <w:kern w:val="0"/>
                        <w:szCs w:val="24"/>
                        <w:lang w:eastAsia="zh-CN"/>
                      </w:rPr>
                      <m:t>GMOfree</m:t>
                    </m:r>
                  </m:sub>
                </m:sSub>
              </m:oMath>
            </m:oMathPara>
          </w:p>
        </w:tc>
        <w:tc>
          <w:tcPr>
            <w:tcW w:w="1805" w:type="dxa"/>
            <w:vAlign w:val="center"/>
          </w:tcPr>
          <w:p w14:paraId="31C27D13" w14:textId="77777777" w:rsidR="00394720" w:rsidRDefault="00394720" w:rsidP="00C16616">
            <w:pPr>
              <w:adjustRightInd w:val="0"/>
              <w:snapToGrid w:val="0"/>
              <w:jc w:val="center"/>
              <w:rPr>
                <w:rFonts w:ascii="Times New Roman" w:eastAsia="DengXian" w:hAnsi="Times New Roman"/>
                <w:szCs w:val="24"/>
                <w:lang w:eastAsia="zh-CN"/>
              </w:rPr>
            </w:pPr>
            <w:r>
              <w:rPr>
                <w:rFonts w:ascii="Times New Roman" w:eastAsia="DengXian" w:hAnsi="Times New Roman"/>
                <w:szCs w:val="24"/>
                <w:lang w:eastAsia="zh-CN"/>
              </w:rPr>
              <w:t>0.4172</w:t>
            </w:r>
          </w:p>
        </w:tc>
        <w:tc>
          <w:tcPr>
            <w:tcW w:w="1805" w:type="dxa"/>
            <w:vAlign w:val="center"/>
          </w:tcPr>
          <w:p w14:paraId="0D450DF5" w14:textId="77777777" w:rsidR="00394720" w:rsidRDefault="00394720" w:rsidP="00C16616">
            <w:pPr>
              <w:adjustRightInd w:val="0"/>
              <w:snapToGrid w:val="0"/>
              <w:jc w:val="center"/>
              <w:rPr>
                <w:rFonts w:ascii="Times New Roman" w:eastAsia="DengXian" w:hAnsi="Times New Roman"/>
                <w:szCs w:val="24"/>
                <w:lang w:eastAsia="zh-CN"/>
              </w:rPr>
            </w:pPr>
            <w:r>
              <w:rPr>
                <w:rFonts w:ascii="Times New Roman" w:eastAsia="DengXian" w:hAnsi="Times New Roman"/>
                <w:szCs w:val="24"/>
                <w:lang w:eastAsia="zh-CN"/>
              </w:rPr>
              <w:t>1.0000</w:t>
            </w:r>
          </w:p>
        </w:tc>
        <w:tc>
          <w:tcPr>
            <w:tcW w:w="1805" w:type="dxa"/>
            <w:vAlign w:val="center"/>
          </w:tcPr>
          <w:p w14:paraId="2D35317E" w14:textId="77777777" w:rsidR="00394720" w:rsidRDefault="00394720" w:rsidP="00C16616">
            <w:pPr>
              <w:adjustRightInd w:val="0"/>
              <w:snapToGrid w:val="0"/>
              <w:jc w:val="center"/>
              <w:rPr>
                <w:rFonts w:ascii="Times New Roman" w:eastAsia="DengXian" w:hAnsi="Times New Roman"/>
                <w:szCs w:val="24"/>
                <w:lang w:eastAsia="zh-CN"/>
              </w:rPr>
            </w:pPr>
          </w:p>
        </w:tc>
        <w:tc>
          <w:tcPr>
            <w:tcW w:w="1806" w:type="dxa"/>
            <w:vAlign w:val="center"/>
          </w:tcPr>
          <w:p w14:paraId="6CB87F2B" w14:textId="77777777" w:rsidR="00394720" w:rsidRDefault="00394720" w:rsidP="00C16616">
            <w:pPr>
              <w:adjustRightInd w:val="0"/>
              <w:snapToGrid w:val="0"/>
              <w:jc w:val="center"/>
              <w:rPr>
                <w:rFonts w:ascii="Times New Roman" w:eastAsia="DengXian" w:hAnsi="Times New Roman"/>
                <w:szCs w:val="24"/>
                <w:lang w:eastAsia="zh-CN"/>
              </w:rPr>
            </w:pPr>
          </w:p>
        </w:tc>
      </w:tr>
      <w:tr w:rsidR="00394720" w:rsidRPr="00CC49EB" w14:paraId="1C3543FF" w14:textId="77777777" w:rsidTr="00C16616">
        <w:trPr>
          <w:trHeight w:val="274"/>
        </w:trPr>
        <w:tc>
          <w:tcPr>
            <w:tcW w:w="1805" w:type="dxa"/>
            <w:vAlign w:val="center"/>
          </w:tcPr>
          <w:p w14:paraId="270E9AEC" w14:textId="77777777" w:rsidR="00394720" w:rsidRDefault="00C042CE" w:rsidP="00C16616">
            <w:pPr>
              <w:adjustRightInd w:val="0"/>
              <w:snapToGrid w:val="0"/>
              <w:rPr>
                <w:rFonts w:ascii="DengXian" w:eastAsia="DengXian" w:hAnsi="DengXian" w:cs="Arial"/>
                <w:kern w:val="0"/>
                <w:szCs w:val="24"/>
                <w:lang w:eastAsia="zh-CN"/>
              </w:rPr>
            </w:pPr>
            <m:oMathPara>
              <m:oMath>
                <m:sSub>
                  <m:sSubPr>
                    <m:ctrlPr>
                      <w:rPr>
                        <w:rFonts w:ascii="Cambria Math" w:eastAsia="Cambria Math" w:hAnsi="Cambria Math" w:cs="Times New Roman"/>
                        <w:i/>
                        <w:kern w:val="0"/>
                        <w:szCs w:val="24"/>
                        <w:lang w:eastAsia="zh-CN"/>
                      </w:rPr>
                    </m:ctrlPr>
                  </m:sSubPr>
                  <m:e>
                    <m:r>
                      <w:rPr>
                        <w:rFonts w:ascii="Cambria Math" w:hAnsi="Cambria Math" w:cs="Times New Roman"/>
                        <w:kern w:val="0"/>
                        <w:szCs w:val="24"/>
                        <w:lang w:eastAsia="zh-CN"/>
                      </w:rPr>
                      <m:t>WTP</m:t>
                    </m:r>
                  </m:e>
                  <m:sub>
                    <m:r>
                      <w:rPr>
                        <w:rFonts w:ascii="Cambria Math" w:hAnsi="Cambria Math" w:cs="Times New Roman"/>
                        <w:kern w:val="0"/>
                        <w:szCs w:val="24"/>
                        <w:lang w:eastAsia="zh-CN"/>
                      </w:rPr>
                      <m:t>Transitional</m:t>
                    </m:r>
                  </m:sub>
                </m:sSub>
              </m:oMath>
            </m:oMathPara>
          </w:p>
        </w:tc>
        <w:tc>
          <w:tcPr>
            <w:tcW w:w="1805" w:type="dxa"/>
            <w:vAlign w:val="center"/>
          </w:tcPr>
          <w:p w14:paraId="765A1531" w14:textId="77777777" w:rsidR="00394720" w:rsidRDefault="00394720" w:rsidP="00C16616">
            <w:pPr>
              <w:adjustRightInd w:val="0"/>
              <w:snapToGrid w:val="0"/>
              <w:jc w:val="center"/>
              <w:rPr>
                <w:rFonts w:ascii="Times New Roman" w:eastAsia="DengXian" w:hAnsi="Times New Roman"/>
                <w:szCs w:val="24"/>
                <w:lang w:eastAsia="zh-CN"/>
              </w:rPr>
            </w:pPr>
            <w:r>
              <w:rPr>
                <w:rFonts w:ascii="Times New Roman" w:eastAsia="DengXian" w:hAnsi="Times New Roman"/>
                <w:szCs w:val="24"/>
                <w:lang w:eastAsia="zh-CN"/>
              </w:rPr>
              <w:t>0.5418</w:t>
            </w:r>
          </w:p>
        </w:tc>
        <w:tc>
          <w:tcPr>
            <w:tcW w:w="1805" w:type="dxa"/>
            <w:vAlign w:val="center"/>
          </w:tcPr>
          <w:p w14:paraId="78EBE13F" w14:textId="77777777" w:rsidR="00394720" w:rsidRDefault="00394720" w:rsidP="00C16616">
            <w:pPr>
              <w:adjustRightInd w:val="0"/>
              <w:snapToGrid w:val="0"/>
              <w:jc w:val="center"/>
              <w:rPr>
                <w:rFonts w:ascii="Times New Roman" w:eastAsia="DengXian" w:hAnsi="Times New Roman"/>
                <w:szCs w:val="24"/>
                <w:lang w:eastAsia="zh-CN"/>
              </w:rPr>
            </w:pPr>
            <w:r>
              <w:rPr>
                <w:rFonts w:ascii="Times New Roman" w:eastAsia="DengXian" w:hAnsi="Times New Roman"/>
                <w:szCs w:val="24"/>
                <w:lang w:eastAsia="zh-CN"/>
              </w:rPr>
              <w:t>0.7227</w:t>
            </w:r>
          </w:p>
        </w:tc>
        <w:tc>
          <w:tcPr>
            <w:tcW w:w="1805" w:type="dxa"/>
            <w:vAlign w:val="center"/>
          </w:tcPr>
          <w:p w14:paraId="0C2D362F" w14:textId="77777777" w:rsidR="00394720" w:rsidRDefault="00394720" w:rsidP="00C16616">
            <w:pPr>
              <w:adjustRightInd w:val="0"/>
              <w:snapToGrid w:val="0"/>
              <w:jc w:val="center"/>
              <w:rPr>
                <w:rFonts w:ascii="Times New Roman" w:eastAsia="DengXian" w:hAnsi="Times New Roman"/>
                <w:szCs w:val="24"/>
                <w:lang w:eastAsia="zh-CN"/>
              </w:rPr>
            </w:pPr>
            <w:r>
              <w:rPr>
                <w:rFonts w:ascii="Times New Roman" w:eastAsia="DengXian" w:hAnsi="Times New Roman"/>
                <w:szCs w:val="24"/>
                <w:lang w:eastAsia="zh-CN"/>
              </w:rPr>
              <w:t>1.0000</w:t>
            </w:r>
          </w:p>
        </w:tc>
        <w:tc>
          <w:tcPr>
            <w:tcW w:w="1806" w:type="dxa"/>
            <w:vAlign w:val="center"/>
          </w:tcPr>
          <w:p w14:paraId="3D846C23" w14:textId="77777777" w:rsidR="00394720" w:rsidRDefault="00394720" w:rsidP="00C16616">
            <w:pPr>
              <w:adjustRightInd w:val="0"/>
              <w:snapToGrid w:val="0"/>
              <w:jc w:val="center"/>
              <w:rPr>
                <w:rFonts w:ascii="Times New Roman" w:eastAsia="DengXian" w:hAnsi="Times New Roman"/>
                <w:szCs w:val="24"/>
                <w:lang w:eastAsia="zh-CN"/>
              </w:rPr>
            </w:pPr>
          </w:p>
        </w:tc>
      </w:tr>
      <w:tr w:rsidR="00394720" w:rsidRPr="00CC49EB" w14:paraId="1697C7FB" w14:textId="77777777" w:rsidTr="00C16616">
        <w:trPr>
          <w:trHeight w:val="274"/>
        </w:trPr>
        <w:tc>
          <w:tcPr>
            <w:tcW w:w="1805" w:type="dxa"/>
            <w:tcBorders>
              <w:bottom w:val="single" w:sz="12" w:space="0" w:color="auto"/>
            </w:tcBorders>
            <w:vAlign w:val="center"/>
          </w:tcPr>
          <w:p w14:paraId="427E59D7" w14:textId="77777777" w:rsidR="00394720" w:rsidRDefault="00C042CE" w:rsidP="00C16616">
            <w:pPr>
              <w:adjustRightInd w:val="0"/>
              <w:snapToGrid w:val="0"/>
              <w:rPr>
                <w:rFonts w:ascii="DengXian" w:eastAsia="DengXian" w:hAnsi="DengXian" w:cs="Arial"/>
                <w:kern w:val="0"/>
                <w:szCs w:val="24"/>
                <w:lang w:eastAsia="zh-CN"/>
              </w:rPr>
            </w:pPr>
            <m:oMathPara>
              <m:oMath>
                <m:sSub>
                  <m:sSubPr>
                    <m:ctrlPr>
                      <w:rPr>
                        <w:rFonts w:ascii="Cambria Math" w:eastAsia="Cambria Math" w:hAnsi="Cambria Math" w:cs="Times New Roman"/>
                        <w:i/>
                        <w:kern w:val="0"/>
                        <w:szCs w:val="24"/>
                        <w:lang w:eastAsia="zh-CN"/>
                      </w:rPr>
                    </m:ctrlPr>
                  </m:sSubPr>
                  <m:e>
                    <m:r>
                      <w:rPr>
                        <w:rFonts w:ascii="Cambria Math" w:hAnsi="Cambria Math" w:cs="Times New Roman"/>
                        <w:kern w:val="0"/>
                        <w:szCs w:val="24"/>
                        <w:lang w:eastAsia="zh-CN"/>
                      </w:rPr>
                      <m:t>WTP</m:t>
                    </m:r>
                  </m:e>
                  <m:sub>
                    <m:r>
                      <w:rPr>
                        <w:rFonts w:ascii="Cambria Math" w:hAnsi="Cambria Math" w:cs="Times New Roman"/>
                        <w:kern w:val="0"/>
                        <w:szCs w:val="24"/>
                        <w:lang w:eastAsia="zh-CN"/>
                      </w:rPr>
                      <m:t>Organic</m:t>
                    </m:r>
                  </m:sub>
                </m:sSub>
              </m:oMath>
            </m:oMathPara>
          </w:p>
        </w:tc>
        <w:tc>
          <w:tcPr>
            <w:tcW w:w="1805" w:type="dxa"/>
            <w:tcBorders>
              <w:bottom w:val="single" w:sz="12" w:space="0" w:color="auto"/>
            </w:tcBorders>
            <w:vAlign w:val="center"/>
          </w:tcPr>
          <w:p w14:paraId="04495C89" w14:textId="77777777" w:rsidR="00394720" w:rsidRDefault="00394720" w:rsidP="00C16616">
            <w:pPr>
              <w:adjustRightInd w:val="0"/>
              <w:snapToGrid w:val="0"/>
              <w:jc w:val="center"/>
              <w:rPr>
                <w:rFonts w:ascii="Times New Roman" w:eastAsia="DengXian" w:hAnsi="Times New Roman"/>
                <w:szCs w:val="24"/>
                <w:lang w:eastAsia="zh-CN"/>
              </w:rPr>
            </w:pPr>
            <w:r>
              <w:rPr>
                <w:rFonts w:ascii="Times New Roman" w:eastAsia="DengXian" w:hAnsi="Times New Roman"/>
                <w:szCs w:val="24"/>
                <w:lang w:eastAsia="zh-CN"/>
              </w:rPr>
              <w:t>0.3833</w:t>
            </w:r>
          </w:p>
        </w:tc>
        <w:tc>
          <w:tcPr>
            <w:tcW w:w="1805" w:type="dxa"/>
            <w:tcBorders>
              <w:bottom w:val="single" w:sz="12" w:space="0" w:color="auto"/>
            </w:tcBorders>
            <w:vAlign w:val="center"/>
          </w:tcPr>
          <w:p w14:paraId="0D6F9591" w14:textId="77777777" w:rsidR="00394720" w:rsidRDefault="00394720" w:rsidP="00C16616">
            <w:pPr>
              <w:adjustRightInd w:val="0"/>
              <w:snapToGrid w:val="0"/>
              <w:jc w:val="center"/>
              <w:rPr>
                <w:rFonts w:ascii="Times New Roman" w:eastAsia="DengXian" w:hAnsi="Times New Roman"/>
                <w:szCs w:val="24"/>
                <w:lang w:eastAsia="zh-CN"/>
              </w:rPr>
            </w:pPr>
            <w:r>
              <w:rPr>
                <w:rFonts w:ascii="Times New Roman" w:eastAsia="DengXian" w:hAnsi="Times New Roman"/>
                <w:szCs w:val="24"/>
                <w:lang w:eastAsia="zh-CN"/>
              </w:rPr>
              <w:t>0.8080</w:t>
            </w:r>
          </w:p>
        </w:tc>
        <w:tc>
          <w:tcPr>
            <w:tcW w:w="1805" w:type="dxa"/>
            <w:tcBorders>
              <w:bottom w:val="single" w:sz="12" w:space="0" w:color="auto"/>
            </w:tcBorders>
            <w:vAlign w:val="center"/>
          </w:tcPr>
          <w:p w14:paraId="0CC98C15" w14:textId="77777777" w:rsidR="00394720" w:rsidRDefault="00394720" w:rsidP="00C16616">
            <w:pPr>
              <w:adjustRightInd w:val="0"/>
              <w:snapToGrid w:val="0"/>
              <w:jc w:val="center"/>
              <w:rPr>
                <w:rFonts w:ascii="Times New Roman" w:eastAsia="DengXian" w:hAnsi="Times New Roman"/>
                <w:szCs w:val="24"/>
                <w:lang w:eastAsia="zh-CN"/>
              </w:rPr>
            </w:pPr>
            <w:r>
              <w:rPr>
                <w:rFonts w:ascii="Times New Roman" w:eastAsia="DengXian" w:hAnsi="Times New Roman"/>
                <w:szCs w:val="24"/>
                <w:lang w:eastAsia="zh-CN"/>
              </w:rPr>
              <w:t>0.7792</w:t>
            </w:r>
          </w:p>
        </w:tc>
        <w:tc>
          <w:tcPr>
            <w:tcW w:w="1806" w:type="dxa"/>
            <w:tcBorders>
              <w:bottom w:val="single" w:sz="12" w:space="0" w:color="auto"/>
            </w:tcBorders>
            <w:vAlign w:val="center"/>
          </w:tcPr>
          <w:p w14:paraId="2B0FC225" w14:textId="77777777" w:rsidR="00394720" w:rsidRDefault="00394720" w:rsidP="00C16616">
            <w:pPr>
              <w:adjustRightInd w:val="0"/>
              <w:snapToGrid w:val="0"/>
              <w:jc w:val="center"/>
              <w:rPr>
                <w:rFonts w:ascii="Times New Roman" w:eastAsia="DengXian" w:hAnsi="Times New Roman"/>
                <w:szCs w:val="24"/>
                <w:lang w:eastAsia="zh-CN"/>
              </w:rPr>
            </w:pPr>
            <w:r>
              <w:rPr>
                <w:rFonts w:ascii="Times New Roman" w:eastAsia="DengXian" w:hAnsi="Times New Roman"/>
                <w:szCs w:val="24"/>
                <w:lang w:eastAsia="zh-CN"/>
              </w:rPr>
              <w:t>1.0000</w:t>
            </w:r>
          </w:p>
        </w:tc>
      </w:tr>
      <w:tr w:rsidR="00394720" w:rsidRPr="00CC49EB" w14:paraId="3A186069" w14:textId="77777777" w:rsidTr="00C16616">
        <w:trPr>
          <w:trHeight w:val="274"/>
        </w:trPr>
        <w:tc>
          <w:tcPr>
            <w:tcW w:w="9026" w:type="dxa"/>
            <w:gridSpan w:val="5"/>
            <w:tcBorders>
              <w:top w:val="single" w:sz="12" w:space="0" w:color="auto"/>
              <w:bottom w:val="single" w:sz="12" w:space="0" w:color="auto"/>
            </w:tcBorders>
          </w:tcPr>
          <w:p w14:paraId="57DFA70C" w14:textId="77777777" w:rsidR="00394720" w:rsidRPr="00435619" w:rsidRDefault="00394720" w:rsidP="00C16616">
            <w:pPr>
              <w:pStyle w:val="ListParagraph"/>
              <w:numPr>
                <w:ilvl w:val="0"/>
                <w:numId w:val="19"/>
              </w:numPr>
              <w:adjustRightInd w:val="0"/>
              <w:snapToGrid w:val="0"/>
              <w:ind w:firstLineChars="0"/>
              <w:jc w:val="center"/>
              <w:rPr>
                <w:rFonts w:ascii="Times New Roman" w:eastAsia="DengXian" w:hAnsi="Times New Roman"/>
                <w:b/>
                <w:bCs/>
                <w:szCs w:val="24"/>
              </w:rPr>
            </w:pPr>
            <w:r w:rsidRPr="00435619">
              <w:rPr>
                <w:rFonts w:ascii="Times New Roman" w:eastAsia="DengXian" w:hAnsi="Times New Roman"/>
                <w:b/>
                <w:bCs/>
                <w:szCs w:val="24"/>
              </w:rPr>
              <w:t>WTP for Salads Given Different Means of Reference Prices</w:t>
            </w:r>
          </w:p>
        </w:tc>
      </w:tr>
      <w:tr w:rsidR="00394720" w:rsidRPr="00CC49EB" w14:paraId="75662F78" w14:textId="77777777" w:rsidTr="00C16616">
        <w:trPr>
          <w:trHeight w:val="274"/>
        </w:trPr>
        <w:tc>
          <w:tcPr>
            <w:tcW w:w="1805" w:type="dxa"/>
            <w:tcBorders>
              <w:top w:val="single" w:sz="4" w:space="0" w:color="auto"/>
            </w:tcBorders>
            <w:vAlign w:val="center"/>
          </w:tcPr>
          <w:p w14:paraId="543768F2" w14:textId="77777777" w:rsidR="00394720" w:rsidRDefault="00C042CE" w:rsidP="00C16616">
            <w:pPr>
              <w:adjustRightInd w:val="0"/>
              <w:snapToGrid w:val="0"/>
              <w:rPr>
                <w:rFonts w:ascii="DengXian" w:eastAsia="DengXian" w:hAnsi="DengXian" w:cs="Arial"/>
                <w:kern w:val="0"/>
                <w:szCs w:val="24"/>
                <w:lang w:eastAsia="zh-CN"/>
              </w:rPr>
            </w:pPr>
            <m:oMathPara>
              <m:oMath>
                <m:sSub>
                  <m:sSubPr>
                    <m:ctrlPr>
                      <w:rPr>
                        <w:rFonts w:ascii="Cambria Math" w:hAnsi="Cambria Math" w:cs="Times New Roman"/>
                        <w:i/>
                        <w:kern w:val="0"/>
                        <w:szCs w:val="24"/>
                        <w:lang w:eastAsia="zh-CN"/>
                      </w:rPr>
                    </m:ctrlPr>
                  </m:sSubPr>
                  <m:e>
                    <m:r>
                      <w:rPr>
                        <w:rFonts w:ascii="Cambria Math" w:hAnsi="Cambria Math" w:cs="Times New Roman"/>
                        <w:kern w:val="0"/>
                        <w:szCs w:val="24"/>
                        <w:lang w:eastAsia="zh-CN"/>
                      </w:rPr>
                      <m:t>WTP</m:t>
                    </m:r>
                  </m:e>
                  <m:sub>
                    <m:r>
                      <w:rPr>
                        <w:rFonts w:ascii="Cambria Math" w:hAnsi="Cambria Math" w:cs="Times New Roman"/>
                        <w:kern w:val="0"/>
                        <w:szCs w:val="24"/>
                        <w:lang w:eastAsia="zh-CN"/>
                      </w:rPr>
                      <m:t>Conventional</m:t>
                    </m:r>
                  </m:sub>
                </m:sSub>
              </m:oMath>
            </m:oMathPara>
          </w:p>
        </w:tc>
        <w:tc>
          <w:tcPr>
            <w:tcW w:w="1805" w:type="dxa"/>
            <w:tcBorders>
              <w:top w:val="single" w:sz="4" w:space="0" w:color="auto"/>
            </w:tcBorders>
            <w:vAlign w:val="center"/>
          </w:tcPr>
          <w:p w14:paraId="6CC1ECB8" w14:textId="77777777" w:rsidR="00394720" w:rsidRDefault="00394720" w:rsidP="00C16616">
            <w:pPr>
              <w:adjustRightInd w:val="0"/>
              <w:snapToGrid w:val="0"/>
              <w:jc w:val="center"/>
              <w:rPr>
                <w:rFonts w:ascii="Times New Roman" w:eastAsia="DengXian" w:hAnsi="Times New Roman"/>
                <w:szCs w:val="24"/>
                <w:lang w:eastAsia="zh-CN"/>
              </w:rPr>
            </w:pPr>
            <w:r w:rsidRPr="000566A2">
              <w:rPr>
                <w:rFonts w:ascii="Times New Roman" w:eastAsia="DengXian" w:hAnsi="Times New Roman"/>
                <w:szCs w:val="24"/>
                <w:lang w:eastAsia="zh-CN"/>
              </w:rPr>
              <w:t>1.0000</w:t>
            </w:r>
          </w:p>
        </w:tc>
        <w:tc>
          <w:tcPr>
            <w:tcW w:w="1805" w:type="dxa"/>
            <w:tcBorders>
              <w:top w:val="single" w:sz="4" w:space="0" w:color="auto"/>
            </w:tcBorders>
            <w:vAlign w:val="center"/>
          </w:tcPr>
          <w:p w14:paraId="66A342C1" w14:textId="77777777" w:rsidR="00394720" w:rsidRDefault="00394720" w:rsidP="00C16616">
            <w:pPr>
              <w:adjustRightInd w:val="0"/>
              <w:snapToGrid w:val="0"/>
              <w:jc w:val="center"/>
              <w:rPr>
                <w:rFonts w:ascii="Times New Roman" w:eastAsia="DengXian" w:hAnsi="Times New Roman"/>
                <w:szCs w:val="24"/>
                <w:lang w:eastAsia="zh-CN"/>
              </w:rPr>
            </w:pPr>
          </w:p>
        </w:tc>
        <w:tc>
          <w:tcPr>
            <w:tcW w:w="1805" w:type="dxa"/>
            <w:tcBorders>
              <w:top w:val="single" w:sz="4" w:space="0" w:color="auto"/>
            </w:tcBorders>
            <w:vAlign w:val="center"/>
          </w:tcPr>
          <w:p w14:paraId="2044E651" w14:textId="77777777" w:rsidR="00394720" w:rsidRDefault="00394720" w:rsidP="00C16616">
            <w:pPr>
              <w:adjustRightInd w:val="0"/>
              <w:snapToGrid w:val="0"/>
              <w:jc w:val="center"/>
              <w:rPr>
                <w:rFonts w:ascii="Times New Roman" w:eastAsia="DengXian" w:hAnsi="Times New Roman"/>
                <w:szCs w:val="24"/>
                <w:lang w:eastAsia="zh-CN"/>
              </w:rPr>
            </w:pPr>
          </w:p>
        </w:tc>
        <w:tc>
          <w:tcPr>
            <w:tcW w:w="1806" w:type="dxa"/>
            <w:tcBorders>
              <w:top w:val="single" w:sz="4" w:space="0" w:color="auto"/>
            </w:tcBorders>
            <w:vAlign w:val="center"/>
          </w:tcPr>
          <w:p w14:paraId="0E44831A" w14:textId="77777777" w:rsidR="00394720" w:rsidRDefault="00394720" w:rsidP="00C16616">
            <w:pPr>
              <w:adjustRightInd w:val="0"/>
              <w:snapToGrid w:val="0"/>
              <w:jc w:val="center"/>
              <w:rPr>
                <w:rFonts w:ascii="Times New Roman" w:eastAsia="DengXian" w:hAnsi="Times New Roman"/>
                <w:szCs w:val="24"/>
                <w:lang w:eastAsia="zh-CN"/>
              </w:rPr>
            </w:pPr>
          </w:p>
        </w:tc>
      </w:tr>
      <w:tr w:rsidR="00394720" w:rsidRPr="00CC49EB" w14:paraId="402F0550" w14:textId="77777777" w:rsidTr="00C16616">
        <w:trPr>
          <w:trHeight w:val="274"/>
        </w:trPr>
        <w:tc>
          <w:tcPr>
            <w:tcW w:w="1805" w:type="dxa"/>
            <w:vAlign w:val="center"/>
          </w:tcPr>
          <w:p w14:paraId="6C38032E" w14:textId="77777777" w:rsidR="00394720" w:rsidRDefault="00C042CE" w:rsidP="00C16616">
            <w:pPr>
              <w:adjustRightInd w:val="0"/>
              <w:snapToGrid w:val="0"/>
              <w:rPr>
                <w:rFonts w:ascii="DengXian" w:eastAsia="DengXian" w:hAnsi="DengXian" w:cs="Arial"/>
                <w:kern w:val="0"/>
                <w:szCs w:val="24"/>
                <w:lang w:eastAsia="zh-CN"/>
              </w:rPr>
            </w:pPr>
            <m:oMathPara>
              <m:oMath>
                <m:sSub>
                  <m:sSubPr>
                    <m:ctrlPr>
                      <w:rPr>
                        <w:rFonts w:ascii="Cambria Math" w:hAnsi="Cambria Math" w:cs="Times New Roman"/>
                        <w:i/>
                        <w:kern w:val="0"/>
                        <w:szCs w:val="24"/>
                        <w:lang w:eastAsia="zh-CN"/>
                      </w:rPr>
                    </m:ctrlPr>
                  </m:sSubPr>
                  <m:e>
                    <m:r>
                      <w:rPr>
                        <w:rFonts w:ascii="Cambria Math" w:hAnsi="Cambria Math" w:cs="Times New Roman"/>
                        <w:kern w:val="0"/>
                        <w:szCs w:val="24"/>
                        <w:lang w:eastAsia="zh-CN"/>
                      </w:rPr>
                      <m:t>WTP</m:t>
                    </m:r>
                  </m:e>
                  <m:sub>
                    <m:r>
                      <w:rPr>
                        <w:rFonts w:ascii="Cambria Math" w:hAnsi="Cambria Math" w:cs="Times New Roman"/>
                        <w:kern w:val="0"/>
                        <w:szCs w:val="24"/>
                        <w:lang w:eastAsia="zh-CN"/>
                      </w:rPr>
                      <m:t>GMOfree</m:t>
                    </m:r>
                  </m:sub>
                </m:sSub>
              </m:oMath>
            </m:oMathPara>
          </w:p>
        </w:tc>
        <w:tc>
          <w:tcPr>
            <w:tcW w:w="1805" w:type="dxa"/>
            <w:vAlign w:val="center"/>
          </w:tcPr>
          <w:p w14:paraId="3BDEEDD4" w14:textId="77777777" w:rsidR="00394720" w:rsidRDefault="00394720" w:rsidP="00C16616">
            <w:pPr>
              <w:adjustRightInd w:val="0"/>
              <w:snapToGrid w:val="0"/>
              <w:jc w:val="center"/>
              <w:rPr>
                <w:rFonts w:ascii="Times New Roman" w:eastAsia="DengXian" w:hAnsi="Times New Roman"/>
                <w:szCs w:val="24"/>
                <w:lang w:eastAsia="zh-CN"/>
              </w:rPr>
            </w:pPr>
            <w:r>
              <w:rPr>
                <w:rFonts w:ascii="Times New Roman" w:eastAsia="DengXian" w:hAnsi="Times New Roman"/>
                <w:szCs w:val="24"/>
                <w:lang w:eastAsia="zh-CN"/>
              </w:rPr>
              <w:t>0.4881</w:t>
            </w:r>
          </w:p>
        </w:tc>
        <w:tc>
          <w:tcPr>
            <w:tcW w:w="1805" w:type="dxa"/>
            <w:vAlign w:val="center"/>
          </w:tcPr>
          <w:p w14:paraId="7256AA11" w14:textId="77777777" w:rsidR="00394720" w:rsidRDefault="00394720" w:rsidP="00C16616">
            <w:pPr>
              <w:adjustRightInd w:val="0"/>
              <w:snapToGrid w:val="0"/>
              <w:jc w:val="center"/>
              <w:rPr>
                <w:rFonts w:ascii="Times New Roman" w:eastAsia="DengXian" w:hAnsi="Times New Roman"/>
                <w:szCs w:val="24"/>
                <w:lang w:eastAsia="zh-CN"/>
              </w:rPr>
            </w:pPr>
            <w:r>
              <w:rPr>
                <w:rFonts w:ascii="Times New Roman" w:eastAsia="DengXian" w:hAnsi="Times New Roman"/>
                <w:szCs w:val="24"/>
                <w:lang w:eastAsia="zh-CN"/>
              </w:rPr>
              <w:t>1.0000</w:t>
            </w:r>
          </w:p>
        </w:tc>
        <w:tc>
          <w:tcPr>
            <w:tcW w:w="1805" w:type="dxa"/>
            <w:vAlign w:val="center"/>
          </w:tcPr>
          <w:p w14:paraId="01C73608" w14:textId="77777777" w:rsidR="00394720" w:rsidRDefault="00394720" w:rsidP="00C16616">
            <w:pPr>
              <w:adjustRightInd w:val="0"/>
              <w:snapToGrid w:val="0"/>
              <w:jc w:val="center"/>
              <w:rPr>
                <w:rFonts w:ascii="Times New Roman" w:eastAsia="DengXian" w:hAnsi="Times New Roman"/>
                <w:szCs w:val="24"/>
                <w:lang w:eastAsia="zh-CN"/>
              </w:rPr>
            </w:pPr>
          </w:p>
        </w:tc>
        <w:tc>
          <w:tcPr>
            <w:tcW w:w="1806" w:type="dxa"/>
            <w:vAlign w:val="center"/>
          </w:tcPr>
          <w:p w14:paraId="52707B17" w14:textId="77777777" w:rsidR="00394720" w:rsidRDefault="00394720" w:rsidP="00C16616">
            <w:pPr>
              <w:adjustRightInd w:val="0"/>
              <w:snapToGrid w:val="0"/>
              <w:jc w:val="center"/>
              <w:rPr>
                <w:rFonts w:ascii="Times New Roman" w:eastAsia="DengXian" w:hAnsi="Times New Roman"/>
                <w:szCs w:val="24"/>
                <w:lang w:eastAsia="zh-CN"/>
              </w:rPr>
            </w:pPr>
          </w:p>
        </w:tc>
      </w:tr>
      <w:tr w:rsidR="00394720" w:rsidRPr="00CC49EB" w14:paraId="0C9C950B" w14:textId="77777777" w:rsidTr="00C16616">
        <w:trPr>
          <w:trHeight w:val="274"/>
        </w:trPr>
        <w:tc>
          <w:tcPr>
            <w:tcW w:w="1805" w:type="dxa"/>
            <w:vAlign w:val="center"/>
          </w:tcPr>
          <w:p w14:paraId="66EBA461" w14:textId="77777777" w:rsidR="00394720" w:rsidRDefault="00C042CE" w:rsidP="00C16616">
            <w:pPr>
              <w:adjustRightInd w:val="0"/>
              <w:snapToGrid w:val="0"/>
              <w:rPr>
                <w:rFonts w:ascii="DengXian" w:eastAsia="DengXian" w:hAnsi="DengXian" w:cs="Arial"/>
                <w:kern w:val="0"/>
                <w:szCs w:val="24"/>
                <w:lang w:eastAsia="zh-CN"/>
              </w:rPr>
            </w:pPr>
            <m:oMathPara>
              <m:oMath>
                <m:sSub>
                  <m:sSubPr>
                    <m:ctrlPr>
                      <w:rPr>
                        <w:rFonts w:ascii="Cambria Math" w:eastAsia="Cambria Math" w:hAnsi="Cambria Math" w:cs="Times New Roman"/>
                        <w:i/>
                        <w:kern w:val="0"/>
                        <w:szCs w:val="24"/>
                        <w:lang w:eastAsia="zh-CN"/>
                      </w:rPr>
                    </m:ctrlPr>
                  </m:sSubPr>
                  <m:e>
                    <m:r>
                      <w:rPr>
                        <w:rFonts w:ascii="Cambria Math" w:hAnsi="Cambria Math" w:cs="Times New Roman"/>
                        <w:kern w:val="0"/>
                        <w:szCs w:val="24"/>
                        <w:lang w:eastAsia="zh-CN"/>
                      </w:rPr>
                      <m:t>WTP</m:t>
                    </m:r>
                  </m:e>
                  <m:sub>
                    <m:r>
                      <w:rPr>
                        <w:rFonts w:ascii="Cambria Math" w:hAnsi="Cambria Math" w:cs="Times New Roman"/>
                        <w:kern w:val="0"/>
                        <w:szCs w:val="24"/>
                        <w:lang w:eastAsia="zh-CN"/>
                      </w:rPr>
                      <m:t>Transitional</m:t>
                    </m:r>
                  </m:sub>
                </m:sSub>
              </m:oMath>
            </m:oMathPara>
          </w:p>
        </w:tc>
        <w:tc>
          <w:tcPr>
            <w:tcW w:w="1805" w:type="dxa"/>
            <w:vAlign w:val="center"/>
          </w:tcPr>
          <w:p w14:paraId="790E00AA" w14:textId="77777777" w:rsidR="00394720" w:rsidRDefault="00394720" w:rsidP="00C16616">
            <w:pPr>
              <w:adjustRightInd w:val="0"/>
              <w:snapToGrid w:val="0"/>
              <w:jc w:val="center"/>
              <w:rPr>
                <w:rFonts w:ascii="Times New Roman" w:eastAsia="DengXian" w:hAnsi="Times New Roman"/>
                <w:szCs w:val="24"/>
                <w:lang w:eastAsia="zh-CN"/>
              </w:rPr>
            </w:pPr>
            <w:r>
              <w:rPr>
                <w:rFonts w:ascii="Times New Roman" w:eastAsia="DengXian" w:hAnsi="Times New Roman"/>
                <w:szCs w:val="24"/>
                <w:lang w:eastAsia="zh-CN"/>
              </w:rPr>
              <w:t>0.5002</w:t>
            </w:r>
          </w:p>
        </w:tc>
        <w:tc>
          <w:tcPr>
            <w:tcW w:w="1805" w:type="dxa"/>
            <w:vAlign w:val="center"/>
          </w:tcPr>
          <w:p w14:paraId="293C7B63" w14:textId="77777777" w:rsidR="00394720" w:rsidRDefault="00394720" w:rsidP="00C16616">
            <w:pPr>
              <w:adjustRightInd w:val="0"/>
              <w:snapToGrid w:val="0"/>
              <w:jc w:val="center"/>
              <w:rPr>
                <w:rFonts w:ascii="Times New Roman" w:eastAsia="DengXian" w:hAnsi="Times New Roman"/>
                <w:szCs w:val="24"/>
                <w:lang w:eastAsia="zh-CN"/>
              </w:rPr>
            </w:pPr>
            <w:r>
              <w:rPr>
                <w:rFonts w:ascii="Times New Roman" w:eastAsia="DengXian" w:hAnsi="Times New Roman"/>
                <w:szCs w:val="24"/>
                <w:lang w:eastAsia="zh-CN"/>
              </w:rPr>
              <w:t>0.6695</w:t>
            </w:r>
          </w:p>
        </w:tc>
        <w:tc>
          <w:tcPr>
            <w:tcW w:w="1805" w:type="dxa"/>
            <w:vAlign w:val="center"/>
          </w:tcPr>
          <w:p w14:paraId="105641BC" w14:textId="77777777" w:rsidR="00394720" w:rsidRDefault="00394720" w:rsidP="00C16616">
            <w:pPr>
              <w:adjustRightInd w:val="0"/>
              <w:snapToGrid w:val="0"/>
              <w:jc w:val="center"/>
              <w:rPr>
                <w:rFonts w:ascii="Times New Roman" w:eastAsia="DengXian" w:hAnsi="Times New Roman"/>
                <w:szCs w:val="24"/>
                <w:lang w:eastAsia="zh-CN"/>
              </w:rPr>
            </w:pPr>
            <w:r>
              <w:rPr>
                <w:rFonts w:ascii="Times New Roman" w:eastAsia="DengXian" w:hAnsi="Times New Roman"/>
                <w:szCs w:val="24"/>
                <w:lang w:eastAsia="zh-CN"/>
              </w:rPr>
              <w:t>1.0000</w:t>
            </w:r>
          </w:p>
        </w:tc>
        <w:tc>
          <w:tcPr>
            <w:tcW w:w="1806" w:type="dxa"/>
            <w:vAlign w:val="center"/>
          </w:tcPr>
          <w:p w14:paraId="582488AF" w14:textId="77777777" w:rsidR="00394720" w:rsidRDefault="00394720" w:rsidP="00C16616">
            <w:pPr>
              <w:adjustRightInd w:val="0"/>
              <w:snapToGrid w:val="0"/>
              <w:jc w:val="center"/>
              <w:rPr>
                <w:rFonts w:ascii="Times New Roman" w:eastAsia="DengXian" w:hAnsi="Times New Roman"/>
                <w:szCs w:val="24"/>
                <w:lang w:eastAsia="zh-CN"/>
              </w:rPr>
            </w:pPr>
          </w:p>
        </w:tc>
      </w:tr>
      <w:tr w:rsidR="00394720" w:rsidRPr="00CC49EB" w14:paraId="127DFA5E" w14:textId="77777777" w:rsidTr="00C16616">
        <w:trPr>
          <w:trHeight w:val="274"/>
        </w:trPr>
        <w:tc>
          <w:tcPr>
            <w:tcW w:w="1805" w:type="dxa"/>
            <w:tcBorders>
              <w:bottom w:val="single" w:sz="12" w:space="0" w:color="auto"/>
            </w:tcBorders>
            <w:vAlign w:val="center"/>
          </w:tcPr>
          <w:p w14:paraId="6E0E76F3" w14:textId="77777777" w:rsidR="00394720" w:rsidRDefault="00C042CE" w:rsidP="00C16616">
            <w:pPr>
              <w:adjustRightInd w:val="0"/>
              <w:snapToGrid w:val="0"/>
              <w:rPr>
                <w:rFonts w:ascii="DengXian" w:eastAsia="DengXian" w:hAnsi="DengXian" w:cs="Arial"/>
                <w:kern w:val="0"/>
                <w:szCs w:val="24"/>
                <w:lang w:eastAsia="zh-CN"/>
              </w:rPr>
            </w:pPr>
            <m:oMathPara>
              <m:oMath>
                <m:sSub>
                  <m:sSubPr>
                    <m:ctrlPr>
                      <w:rPr>
                        <w:rFonts w:ascii="Cambria Math" w:eastAsia="Cambria Math" w:hAnsi="Cambria Math" w:cs="Times New Roman"/>
                        <w:i/>
                        <w:kern w:val="0"/>
                        <w:szCs w:val="24"/>
                        <w:lang w:eastAsia="zh-CN"/>
                      </w:rPr>
                    </m:ctrlPr>
                  </m:sSubPr>
                  <m:e>
                    <m:r>
                      <w:rPr>
                        <w:rFonts w:ascii="Cambria Math" w:hAnsi="Cambria Math" w:cs="Times New Roman"/>
                        <w:kern w:val="0"/>
                        <w:szCs w:val="24"/>
                        <w:lang w:eastAsia="zh-CN"/>
                      </w:rPr>
                      <m:t>WTP</m:t>
                    </m:r>
                  </m:e>
                  <m:sub>
                    <m:r>
                      <w:rPr>
                        <w:rFonts w:ascii="Cambria Math" w:hAnsi="Cambria Math" w:cs="Times New Roman"/>
                        <w:kern w:val="0"/>
                        <w:szCs w:val="24"/>
                        <w:lang w:eastAsia="zh-CN"/>
                      </w:rPr>
                      <m:t>Organic</m:t>
                    </m:r>
                  </m:sub>
                </m:sSub>
              </m:oMath>
            </m:oMathPara>
          </w:p>
        </w:tc>
        <w:tc>
          <w:tcPr>
            <w:tcW w:w="1805" w:type="dxa"/>
            <w:tcBorders>
              <w:bottom w:val="single" w:sz="12" w:space="0" w:color="auto"/>
            </w:tcBorders>
            <w:vAlign w:val="center"/>
          </w:tcPr>
          <w:p w14:paraId="3BF62BB5" w14:textId="77777777" w:rsidR="00394720" w:rsidRDefault="00394720" w:rsidP="00C16616">
            <w:pPr>
              <w:adjustRightInd w:val="0"/>
              <w:snapToGrid w:val="0"/>
              <w:jc w:val="center"/>
              <w:rPr>
                <w:rFonts w:ascii="Times New Roman" w:eastAsia="DengXian" w:hAnsi="Times New Roman"/>
                <w:szCs w:val="24"/>
                <w:lang w:eastAsia="zh-CN"/>
              </w:rPr>
            </w:pPr>
            <w:r>
              <w:rPr>
                <w:rFonts w:ascii="Times New Roman" w:eastAsia="DengXian" w:hAnsi="Times New Roman"/>
                <w:szCs w:val="24"/>
                <w:lang w:eastAsia="zh-CN"/>
              </w:rPr>
              <w:t>0.4037</w:t>
            </w:r>
          </w:p>
        </w:tc>
        <w:tc>
          <w:tcPr>
            <w:tcW w:w="1805" w:type="dxa"/>
            <w:tcBorders>
              <w:bottom w:val="single" w:sz="12" w:space="0" w:color="auto"/>
            </w:tcBorders>
            <w:vAlign w:val="center"/>
          </w:tcPr>
          <w:p w14:paraId="6DF79A17" w14:textId="77777777" w:rsidR="00394720" w:rsidRDefault="00394720" w:rsidP="00C16616">
            <w:pPr>
              <w:adjustRightInd w:val="0"/>
              <w:snapToGrid w:val="0"/>
              <w:jc w:val="center"/>
              <w:rPr>
                <w:rFonts w:ascii="Times New Roman" w:eastAsia="DengXian" w:hAnsi="Times New Roman"/>
                <w:szCs w:val="24"/>
                <w:lang w:eastAsia="zh-CN"/>
              </w:rPr>
            </w:pPr>
            <w:r>
              <w:rPr>
                <w:rFonts w:ascii="Times New Roman" w:eastAsia="DengXian" w:hAnsi="Times New Roman"/>
                <w:szCs w:val="24"/>
                <w:lang w:eastAsia="zh-CN"/>
              </w:rPr>
              <w:t>0.7255</w:t>
            </w:r>
          </w:p>
        </w:tc>
        <w:tc>
          <w:tcPr>
            <w:tcW w:w="1805" w:type="dxa"/>
            <w:tcBorders>
              <w:bottom w:val="single" w:sz="12" w:space="0" w:color="auto"/>
            </w:tcBorders>
            <w:vAlign w:val="center"/>
          </w:tcPr>
          <w:p w14:paraId="4EDF4E4E" w14:textId="77777777" w:rsidR="00394720" w:rsidRDefault="00394720" w:rsidP="00C16616">
            <w:pPr>
              <w:adjustRightInd w:val="0"/>
              <w:snapToGrid w:val="0"/>
              <w:jc w:val="center"/>
              <w:rPr>
                <w:rFonts w:ascii="Times New Roman" w:eastAsia="DengXian" w:hAnsi="Times New Roman"/>
                <w:szCs w:val="24"/>
                <w:lang w:eastAsia="zh-CN"/>
              </w:rPr>
            </w:pPr>
            <w:r>
              <w:rPr>
                <w:rFonts w:ascii="Times New Roman" w:eastAsia="DengXian" w:hAnsi="Times New Roman"/>
                <w:szCs w:val="24"/>
                <w:lang w:eastAsia="zh-CN"/>
              </w:rPr>
              <w:t>0.7220</w:t>
            </w:r>
          </w:p>
        </w:tc>
        <w:tc>
          <w:tcPr>
            <w:tcW w:w="1806" w:type="dxa"/>
            <w:tcBorders>
              <w:bottom w:val="single" w:sz="12" w:space="0" w:color="auto"/>
            </w:tcBorders>
            <w:vAlign w:val="center"/>
          </w:tcPr>
          <w:p w14:paraId="67CBDA2E" w14:textId="77777777" w:rsidR="00394720" w:rsidRDefault="00394720" w:rsidP="00C16616">
            <w:pPr>
              <w:adjustRightInd w:val="0"/>
              <w:snapToGrid w:val="0"/>
              <w:jc w:val="center"/>
              <w:rPr>
                <w:rFonts w:ascii="Times New Roman" w:eastAsia="DengXian" w:hAnsi="Times New Roman"/>
                <w:szCs w:val="24"/>
                <w:lang w:eastAsia="zh-CN"/>
              </w:rPr>
            </w:pPr>
            <w:r>
              <w:rPr>
                <w:rFonts w:ascii="Times New Roman" w:eastAsia="DengXian" w:hAnsi="Times New Roman"/>
                <w:szCs w:val="24"/>
                <w:lang w:eastAsia="zh-CN"/>
              </w:rPr>
              <w:t>1.0000</w:t>
            </w:r>
          </w:p>
        </w:tc>
      </w:tr>
      <w:tr w:rsidR="00394720" w:rsidRPr="00CC49EB" w14:paraId="7D89B441" w14:textId="77777777" w:rsidTr="00C16616">
        <w:trPr>
          <w:trHeight w:val="274"/>
        </w:trPr>
        <w:tc>
          <w:tcPr>
            <w:tcW w:w="9026" w:type="dxa"/>
            <w:gridSpan w:val="5"/>
            <w:tcBorders>
              <w:top w:val="single" w:sz="12" w:space="0" w:color="auto"/>
              <w:bottom w:val="single" w:sz="12" w:space="0" w:color="auto"/>
            </w:tcBorders>
          </w:tcPr>
          <w:p w14:paraId="05FAB1F5" w14:textId="77777777" w:rsidR="00394720" w:rsidRPr="00435619" w:rsidRDefault="00394720" w:rsidP="00C16616">
            <w:pPr>
              <w:pStyle w:val="ListParagraph"/>
              <w:numPr>
                <w:ilvl w:val="0"/>
                <w:numId w:val="19"/>
              </w:numPr>
              <w:adjustRightInd w:val="0"/>
              <w:snapToGrid w:val="0"/>
              <w:ind w:firstLineChars="0"/>
              <w:jc w:val="center"/>
              <w:rPr>
                <w:rFonts w:ascii="Times New Roman" w:eastAsia="DengXian" w:hAnsi="Times New Roman"/>
                <w:b/>
                <w:bCs/>
                <w:szCs w:val="24"/>
              </w:rPr>
            </w:pPr>
            <w:r>
              <w:rPr>
                <w:rFonts w:ascii="Times New Roman" w:eastAsia="DengXian" w:hAnsi="Times New Roman"/>
                <w:b/>
                <w:bCs/>
                <w:szCs w:val="24"/>
              </w:rPr>
              <w:t>WTP for Salads Given Different Intervals of Reference Prices</w:t>
            </w:r>
          </w:p>
        </w:tc>
      </w:tr>
      <w:tr w:rsidR="00394720" w:rsidRPr="00CC49EB" w14:paraId="046573FD" w14:textId="77777777" w:rsidTr="00C16616">
        <w:trPr>
          <w:trHeight w:val="274"/>
        </w:trPr>
        <w:tc>
          <w:tcPr>
            <w:tcW w:w="1805" w:type="dxa"/>
            <w:tcBorders>
              <w:top w:val="single" w:sz="4" w:space="0" w:color="auto"/>
            </w:tcBorders>
            <w:vAlign w:val="center"/>
          </w:tcPr>
          <w:p w14:paraId="26D520EB" w14:textId="77777777" w:rsidR="00394720" w:rsidRDefault="00C042CE" w:rsidP="00C16616">
            <w:pPr>
              <w:adjustRightInd w:val="0"/>
              <w:snapToGrid w:val="0"/>
              <w:rPr>
                <w:rFonts w:ascii="DengXian" w:eastAsia="DengXian" w:hAnsi="DengXian" w:cs="Arial"/>
                <w:kern w:val="0"/>
                <w:szCs w:val="24"/>
                <w:lang w:eastAsia="zh-CN"/>
              </w:rPr>
            </w:pPr>
            <m:oMathPara>
              <m:oMath>
                <m:sSub>
                  <m:sSubPr>
                    <m:ctrlPr>
                      <w:rPr>
                        <w:rFonts w:ascii="Cambria Math" w:hAnsi="Cambria Math" w:cs="Times New Roman"/>
                        <w:i/>
                        <w:kern w:val="0"/>
                        <w:szCs w:val="24"/>
                        <w:lang w:eastAsia="zh-CN"/>
                      </w:rPr>
                    </m:ctrlPr>
                  </m:sSubPr>
                  <m:e>
                    <m:r>
                      <w:rPr>
                        <w:rFonts w:ascii="Cambria Math" w:hAnsi="Cambria Math" w:cs="Times New Roman"/>
                        <w:kern w:val="0"/>
                        <w:szCs w:val="24"/>
                        <w:lang w:eastAsia="zh-CN"/>
                      </w:rPr>
                      <m:t>WTP</m:t>
                    </m:r>
                  </m:e>
                  <m:sub>
                    <m:r>
                      <w:rPr>
                        <w:rFonts w:ascii="Cambria Math" w:hAnsi="Cambria Math" w:cs="Times New Roman"/>
                        <w:kern w:val="0"/>
                        <w:szCs w:val="24"/>
                        <w:lang w:eastAsia="zh-CN"/>
                      </w:rPr>
                      <m:t>Conventional</m:t>
                    </m:r>
                  </m:sub>
                </m:sSub>
              </m:oMath>
            </m:oMathPara>
          </w:p>
        </w:tc>
        <w:tc>
          <w:tcPr>
            <w:tcW w:w="1805" w:type="dxa"/>
            <w:tcBorders>
              <w:top w:val="single" w:sz="4" w:space="0" w:color="auto"/>
            </w:tcBorders>
            <w:vAlign w:val="center"/>
          </w:tcPr>
          <w:p w14:paraId="595CA239" w14:textId="77777777" w:rsidR="00394720" w:rsidRDefault="00394720" w:rsidP="00C16616">
            <w:pPr>
              <w:adjustRightInd w:val="0"/>
              <w:snapToGrid w:val="0"/>
              <w:jc w:val="center"/>
              <w:rPr>
                <w:rFonts w:ascii="Times New Roman" w:eastAsia="DengXian" w:hAnsi="Times New Roman"/>
                <w:szCs w:val="24"/>
                <w:lang w:eastAsia="zh-CN"/>
              </w:rPr>
            </w:pPr>
            <w:r w:rsidRPr="000566A2">
              <w:rPr>
                <w:rFonts w:ascii="Times New Roman" w:eastAsia="DengXian" w:hAnsi="Times New Roman"/>
                <w:szCs w:val="24"/>
                <w:lang w:eastAsia="zh-CN"/>
              </w:rPr>
              <w:t>1.0000</w:t>
            </w:r>
          </w:p>
        </w:tc>
        <w:tc>
          <w:tcPr>
            <w:tcW w:w="1805" w:type="dxa"/>
            <w:tcBorders>
              <w:top w:val="single" w:sz="4" w:space="0" w:color="auto"/>
            </w:tcBorders>
            <w:vAlign w:val="center"/>
          </w:tcPr>
          <w:p w14:paraId="51C85027" w14:textId="77777777" w:rsidR="00394720" w:rsidRDefault="00394720" w:rsidP="00C16616">
            <w:pPr>
              <w:adjustRightInd w:val="0"/>
              <w:snapToGrid w:val="0"/>
              <w:jc w:val="center"/>
              <w:rPr>
                <w:rFonts w:ascii="Times New Roman" w:eastAsia="DengXian" w:hAnsi="Times New Roman"/>
                <w:szCs w:val="24"/>
                <w:lang w:eastAsia="zh-CN"/>
              </w:rPr>
            </w:pPr>
          </w:p>
        </w:tc>
        <w:tc>
          <w:tcPr>
            <w:tcW w:w="1805" w:type="dxa"/>
            <w:tcBorders>
              <w:top w:val="single" w:sz="4" w:space="0" w:color="auto"/>
            </w:tcBorders>
            <w:vAlign w:val="center"/>
          </w:tcPr>
          <w:p w14:paraId="0CB7D425" w14:textId="77777777" w:rsidR="00394720" w:rsidRDefault="00394720" w:rsidP="00C16616">
            <w:pPr>
              <w:adjustRightInd w:val="0"/>
              <w:snapToGrid w:val="0"/>
              <w:jc w:val="center"/>
              <w:rPr>
                <w:rFonts w:ascii="Times New Roman" w:eastAsia="DengXian" w:hAnsi="Times New Roman"/>
                <w:szCs w:val="24"/>
                <w:lang w:eastAsia="zh-CN"/>
              </w:rPr>
            </w:pPr>
          </w:p>
        </w:tc>
        <w:tc>
          <w:tcPr>
            <w:tcW w:w="1806" w:type="dxa"/>
            <w:tcBorders>
              <w:top w:val="single" w:sz="4" w:space="0" w:color="auto"/>
            </w:tcBorders>
            <w:vAlign w:val="center"/>
          </w:tcPr>
          <w:p w14:paraId="0352391B" w14:textId="77777777" w:rsidR="00394720" w:rsidRDefault="00394720" w:rsidP="00C16616">
            <w:pPr>
              <w:adjustRightInd w:val="0"/>
              <w:snapToGrid w:val="0"/>
              <w:jc w:val="center"/>
              <w:rPr>
                <w:rFonts w:ascii="Times New Roman" w:eastAsia="DengXian" w:hAnsi="Times New Roman"/>
                <w:szCs w:val="24"/>
                <w:lang w:eastAsia="zh-CN"/>
              </w:rPr>
            </w:pPr>
          </w:p>
        </w:tc>
      </w:tr>
      <w:tr w:rsidR="00394720" w:rsidRPr="00CC49EB" w14:paraId="52A2400A" w14:textId="77777777" w:rsidTr="00C16616">
        <w:trPr>
          <w:trHeight w:val="274"/>
        </w:trPr>
        <w:tc>
          <w:tcPr>
            <w:tcW w:w="1805" w:type="dxa"/>
            <w:vAlign w:val="center"/>
          </w:tcPr>
          <w:p w14:paraId="431F66B6" w14:textId="77777777" w:rsidR="00394720" w:rsidRDefault="00C042CE" w:rsidP="00C16616">
            <w:pPr>
              <w:adjustRightInd w:val="0"/>
              <w:snapToGrid w:val="0"/>
              <w:rPr>
                <w:rFonts w:ascii="DengXian" w:eastAsia="DengXian" w:hAnsi="DengXian" w:cs="Arial"/>
                <w:kern w:val="0"/>
                <w:szCs w:val="24"/>
                <w:lang w:eastAsia="zh-CN"/>
              </w:rPr>
            </w:pPr>
            <m:oMathPara>
              <m:oMath>
                <m:sSub>
                  <m:sSubPr>
                    <m:ctrlPr>
                      <w:rPr>
                        <w:rFonts w:ascii="Cambria Math" w:hAnsi="Cambria Math" w:cs="Times New Roman"/>
                        <w:i/>
                        <w:kern w:val="0"/>
                        <w:szCs w:val="24"/>
                        <w:lang w:eastAsia="zh-CN"/>
                      </w:rPr>
                    </m:ctrlPr>
                  </m:sSubPr>
                  <m:e>
                    <m:r>
                      <w:rPr>
                        <w:rFonts w:ascii="Cambria Math" w:hAnsi="Cambria Math" w:cs="Times New Roman"/>
                        <w:kern w:val="0"/>
                        <w:szCs w:val="24"/>
                        <w:lang w:eastAsia="zh-CN"/>
                      </w:rPr>
                      <m:t>WTP</m:t>
                    </m:r>
                  </m:e>
                  <m:sub>
                    <m:r>
                      <w:rPr>
                        <w:rFonts w:ascii="Cambria Math" w:hAnsi="Cambria Math" w:cs="Times New Roman"/>
                        <w:kern w:val="0"/>
                        <w:szCs w:val="24"/>
                        <w:lang w:eastAsia="zh-CN"/>
                      </w:rPr>
                      <m:t>GMOfree</m:t>
                    </m:r>
                  </m:sub>
                </m:sSub>
              </m:oMath>
            </m:oMathPara>
          </w:p>
        </w:tc>
        <w:tc>
          <w:tcPr>
            <w:tcW w:w="1805" w:type="dxa"/>
            <w:vAlign w:val="center"/>
          </w:tcPr>
          <w:p w14:paraId="26B42EA0" w14:textId="77777777" w:rsidR="00394720" w:rsidRDefault="00394720" w:rsidP="00C16616">
            <w:pPr>
              <w:adjustRightInd w:val="0"/>
              <w:snapToGrid w:val="0"/>
              <w:jc w:val="center"/>
              <w:rPr>
                <w:rFonts w:ascii="Times New Roman" w:eastAsia="DengXian" w:hAnsi="Times New Roman"/>
                <w:szCs w:val="24"/>
                <w:lang w:eastAsia="zh-CN"/>
              </w:rPr>
            </w:pPr>
            <w:r>
              <w:rPr>
                <w:rFonts w:ascii="Times New Roman" w:eastAsia="DengXian" w:hAnsi="Times New Roman"/>
                <w:szCs w:val="24"/>
                <w:lang w:eastAsia="zh-CN"/>
              </w:rPr>
              <w:t>0.5065</w:t>
            </w:r>
          </w:p>
        </w:tc>
        <w:tc>
          <w:tcPr>
            <w:tcW w:w="1805" w:type="dxa"/>
            <w:vAlign w:val="center"/>
          </w:tcPr>
          <w:p w14:paraId="696D647F" w14:textId="77777777" w:rsidR="00394720" w:rsidRDefault="00394720" w:rsidP="00C16616">
            <w:pPr>
              <w:adjustRightInd w:val="0"/>
              <w:snapToGrid w:val="0"/>
              <w:jc w:val="center"/>
              <w:rPr>
                <w:rFonts w:ascii="Times New Roman" w:eastAsia="DengXian" w:hAnsi="Times New Roman"/>
                <w:szCs w:val="24"/>
                <w:lang w:eastAsia="zh-CN"/>
              </w:rPr>
            </w:pPr>
            <w:r>
              <w:rPr>
                <w:rFonts w:ascii="Times New Roman" w:eastAsia="DengXian" w:hAnsi="Times New Roman"/>
                <w:szCs w:val="24"/>
                <w:lang w:eastAsia="zh-CN"/>
              </w:rPr>
              <w:t>1.0000</w:t>
            </w:r>
          </w:p>
        </w:tc>
        <w:tc>
          <w:tcPr>
            <w:tcW w:w="1805" w:type="dxa"/>
            <w:vAlign w:val="center"/>
          </w:tcPr>
          <w:p w14:paraId="24B55B11" w14:textId="77777777" w:rsidR="00394720" w:rsidRDefault="00394720" w:rsidP="00C16616">
            <w:pPr>
              <w:adjustRightInd w:val="0"/>
              <w:snapToGrid w:val="0"/>
              <w:jc w:val="center"/>
              <w:rPr>
                <w:rFonts w:ascii="Times New Roman" w:eastAsia="DengXian" w:hAnsi="Times New Roman"/>
                <w:szCs w:val="24"/>
                <w:lang w:eastAsia="zh-CN"/>
              </w:rPr>
            </w:pPr>
          </w:p>
        </w:tc>
        <w:tc>
          <w:tcPr>
            <w:tcW w:w="1806" w:type="dxa"/>
            <w:vAlign w:val="center"/>
          </w:tcPr>
          <w:p w14:paraId="5C736979" w14:textId="77777777" w:rsidR="00394720" w:rsidRDefault="00394720" w:rsidP="00C16616">
            <w:pPr>
              <w:adjustRightInd w:val="0"/>
              <w:snapToGrid w:val="0"/>
              <w:jc w:val="center"/>
              <w:rPr>
                <w:rFonts w:ascii="Times New Roman" w:eastAsia="DengXian" w:hAnsi="Times New Roman"/>
                <w:szCs w:val="24"/>
                <w:lang w:eastAsia="zh-CN"/>
              </w:rPr>
            </w:pPr>
          </w:p>
        </w:tc>
      </w:tr>
      <w:tr w:rsidR="00394720" w:rsidRPr="00CC49EB" w14:paraId="7D5D6677" w14:textId="77777777" w:rsidTr="00C16616">
        <w:trPr>
          <w:trHeight w:val="274"/>
        </w:trPr>
        <w:tc>
          <w:tcPr>
            <w:tcW w:w="1805" w:type="dxa"/>
            <w:vAlign w:val="center"/>
          </w:tcPr>
          <w:p w14:paraId="357FADDA" w14:textId="77777777" w:rsidR="00394720" w:rsidRDefault="00C042CE" w:rsidP="00C16616">
            <w:pPr>
              <w:adjustRightInd w:val="0"/>
              <w:snapToGrid w:val="0"/>
              <w:rPr>
                <w:rFonts w:ascii="DengXian" w:eastAsia="DengXian" w:hAnsi="DengXian" w:cs="Arial"/>
                <w:kern w:val="0"/>
                <w:szCs w:val="24"/>
                <w:lang w:eastAsia="zh-CN"/>
              </w:rPr>
            </w:pPr>
            <m:oMathPara>
              <m:oMath>
                <m:sSub>
                  <m:sSubPr>
                    <m:ctrlPr>
                      <w:rPr>
                        <w:rFonts w:ascii="Cambria Math" w:eastAsia="Cambria Math" w:hAnsi="Cambria Math" w:cs="Times New Roman"/>
                        <w:i/>
                        <w:kern w:val="0"/>
                        <w:szCs w:val="24"/>
                        <w:lang w:eastAsia="zh-CN"/>
                      </w:rPr>
                    </m:ctrlPr>
                  </m:sSubPr>
                  <m:e>
                    <m:r>
                      <w:rPr>
                        <w:rFonts w:ascii="Cambria Math" w:hAnsi="Cambria Math" w:cs="Times New Roman"/>
                        <w:kern w:val="0"/>
                        <w:szCs w:val="24"/>
                        <w:lang w:eastAsia="zh-CN"/>
                      </w:rPr>
                      <m:t>WTP</m:t>
                    </m:r>
                  </m:e>
                  <m:sub>
                    <m:r>
                      <w:rPr>
                        <w:rFonts w:ascii="Cambria Math" w:hAnsi="Cambria Math" w:cs="Times New Roman"/>
                        <w:kern w:val="0"/>
                        <w:szCs w:val="24"/>
                        <w:lang w:eastAsia="zh-CN"/>
                      </w:rPr>
                      <m:t>Transitional</m:t>
                    </m:r>
                  </m:sub>
                </m:sSub>
              </m:oMath>
            </m:oMathPara>
          </w:p>
        </w:tc>
        <w:tc>
          <w:tcPr>
            <w:tcW w:w="1805" w:type="dxa"/>
            <w:vAlign w:val="center"/>
          </w:tcPr>
          <w:p w14:paraId="7E3D6573" w14:textId="77777777" w:rsidR="00394720" w:rsidRDefault="00394720" w:rsidP="00C16616">
            <w:pPr>
              <w:adjustRightInd w:val="0"/>
              <w:snapToGrid w:val="0"/>
              <w:jc w:val="center"/>
              <w:rPr>
                <w:rFonts w:ascii="Times New Roman" w:eastAsia="DengXian" w:hAnsi="Times New Roman"/>
                <w:szCs w:val="24"/>
                <w:lang w:eastAsia="zh-CN"/>
              </w:rPr>
            </w:pPr>
            <w:r>
              <w:rPr>
                <w:rFonts w:ascii="Times New Roman" w:eastAsia="DengXian" w:hAnsi="Times New Roman"/>
                <w:szCs w:val="24"/>
                <w:lang w:eastAsia="zh-CN"/>
              </w:rPr>
              <w:t>0.4329</w:t>
            </w:r>
          </w:p>
        </w:tc>
        <w:tc>
          <w:tcPr>
            <w:tcW w:w="1805" w:type="dxa"/>
            <w:vAlign w:val="center"/>
          </w:tcPr>
          <w:p w14:paraId="1469E424" w14:textId="77777777" w:rsidR="00394720" w:rsidRDefault="00394720" w:rsidP="00C16616">
            <w:pPr>
              <w:adjustRightInd w:val="0"/>
              <w:snapToGrid w:val="0"/>
              <w:jc w:val="center"/>
              <w:rPr>
                <w:rFonts w:ascii="Times New Roman" w:eastAsia="DengXian" w:hAnsi="Times New Roman"/>
                <w:szCs w:val="24"/>
                <w:lang w:eastAsia="zh-CN"/>
              </w:rPr>
            </w:pPr>
            <w:r>
              <w:rPr>
                <w:rFonts w:ascii="Times New Roman" w:eastAsia="DengXian" w:hAnsi="Times New Roman"/>
                <w:szCs w:val="24"/>
                <w:lang w:eastAsia="zh-CN"/>
              </w:rPr>
              <w:t>0.7131</w:t>
            </w:r>
          </w:p>
        </w:tc>
        <w:tc>
          <w:tcPr>
            <w:tcW w:w="1805" w:type="dxa"/>
            <w:vAlign w:val="center"/>
          </w:tcPr>
          <w:p w14:paraId="3D61FA31" w14:textId="77777777" w:rsidR="00394720" w:rsidRDefault="00394720" w:rsidP="00C16616">
            <w:pPr>
              <w:adjustRightInd w:val="0"/>
              <w:snapToGrid w:val="0"/>
              <w:jc w:val="center"/>
              <w:rPr>
                <w:rFonts w:ascii="Times New Roman" w:eastAsia="DengXian" w:hAnsi="Times New Roman"/>
                <w:szCs w:val="24"/>
                <w:lang w:eastAsia="zh-CN"/>
              </w:rPr>
            </w:pPr>
            <w:r>
              <w:rPr>
                <w:rFonts w:ascii="Times New Roman" w:eastAsia="DengXian" w:hAnsi="Times New Roman"/>
                <w:szCs w:val="24"/>
                <w:lang w:eastAsia="zh-CN"/>
              </w:rPr>
              <w:t>1.0000</w:t>
            </w:r>
          </w:p>
        </w:tc>
        <w:tc>
          <w:tcPr>
            <w:tcW w:w="1806" w:type="dxa"/>
            <w:vAlign w:val="center"/>
          </w:tcPr>
          <w:p w14:paraId="72C7FDB8" w14:textId="77777777" w:rsidR="00394720" w:rsidRDefault="00394720" w:rsidP="00C16616">
            <w:pPr>
              <w:adjustRightInd w:val="0"/>
              <w:snapToGrid w:val="0"/>
              <w:jc w:val="center"/>
              <w:rPr>
                <w:rFonts w:ascii="Times New Roman" w:eastAsia="DengXian" w:hAnsi="Times New Roman"/>
                <w:szCs w:val="24"/>
                <w:lang w:eastAsia="zh-CN"/>
              </w:rPr>
            </w:pPr>
          </w:p>
        </w:tc>
      </w:tr>
      <w:tr w:rsidR="00394720" w:rsidRPr="00CC49EB" w14:paraId="7034DF0C" w14:textId="77777777" w:rsidTr="00C16616">
        <w:trPr>
          <w:trHeight w:val="274"/>
        </w:trPr>
        <w:tc>
          <w:tcPr>
            <w:tcW w:w="1805" w:type="dxa"/>
            <w:tcBorders>
              <w:bottom w:val="single" w:sz="12" w:space="0" w:color="auto"/>
            </w:tcBorders>
            <w:vAlign w:val="center"/>
          </w:tcPr>
          <w:p w14:paraId="0330CF5B" w14:textId="77777777" w:rsidR="00394720" w:rsidRDefault="00C042CE" w:rsidP="00C16616">
            <w:pPr>
              <w:adjustRightInd w:val="0"/>
              <w:snapToGrid w:val="0"/>
              <w:rPr>
                <w:rFonts w:ascii="DengXian" w:eastAsia="DengXian" w:hAnsi="DengXian" w:cs="Arial"/>
                <w:kern w:val="0"/>
                <w:szCs w:val="24"/>
                <w:lang w:eastAsia="zh-CN"/>
              </w:rPr>
            </w:pPr>
            <m:oMathPara>
              <m:oMath>
                <m:sSub>
                  <m:sSubPr>
                    <m:ctrlPr>
                      <w:rPr>
                        <w:rFonts w:ascii="Cambria Math" w:eastAsia="Cambria Math" w:hAnsi="Cambria Math" w:cs="Times New Roman"/>
                        <w:i/>
                        <w:kern w:val="0"/>
                        <w:szCs w:val="24"/>
                        <w:lang w:eastAsia="zh-CN"/>
                      </w:rPr>
                    </m:ctrlPr>
                  </m:sSubPr>
                  <m:e>
                    <m:r>
                      <w:rPr>
                        <w:rFonts w:ascii="Cambria Math" w:hAnsi="Cambria Math" w:cs="Times New Roman"/>
                        <w:kern w:val="0"/>
                        <w:szCs w:val="24"/>
                        <w:lang w:eastAsia="zh-CN"/>
                      </w:rPr>
                      <m:t>WTP</m:t>
                    </m:r>
                  </m:e>
                  <m:sub>
                    <m:r>
                      <w:rPr>
                        <w:rFonts w:ascii="Cambria Math" w:hAnsi="Cambria Math" w:cs="Times New Roman"/>
                        <w:kern w:val="0"/>
                        <w:szCs w:val="24"/>
                        <w:lang w:eastAsia="zh-CN"/>
                      </w:rPr>
                      <m:t>Organic</m:t>
                    </m:r>
                  </m:sub>
                </m:sSub>
              </m:oMath>
            </m:oMathPara>
          </w:p>
        </w:tc>
        <w:tc>
          <w:tcPr>
            <w:tcW w:w="1805" w:type="dxa"/>
            <w:tcBorders>
              <w:bottom w:val="single" w:sz="12" w:space="0" w:color="auto"/>
            </w:tcBorders>
            <w:vAlign w:val="center"/>
          </w:tcPr>
          <w:p w14:paraId="028F8DBC" w14:textId="77777777" w:rsidR="00394720" w:rsidRDefault="00394720" w:rsidP="00C16616">
            <w:pPr>
              <w:adjustRightInd w:val="0"/>
              <w:snapToGrid w:val="0"/>
              <w:jc w:val="center"/>
              <w:rPr>
                <w:rFonts w:ascii="Times New Roman" w:eastAsia="DengXian" w:hAnsi="Times New Roman"/>
                <w:szCs w:val="24"/>
                <w:lang w:eastAsia="zh-CN"/>
              </w:rPr>
            </w:pPr>
            <w:r>
              <w:rPr>
                <w:rFonts w:ascii="Times New Roman" w:eastAsia="DengXian" w:hAnsi="Times New Roman"/>
                <w:szCs w:val="24"/>
                <w:lang w:eastAsia="zh-CN"/>
              </w:rPr>
              <w:t>0.4921</w:t>
            </w:r>
          </w:p>
        </w:tc>
        <w:tc>
          <w:tcPr>
            <w:tcW w:w="1805" w:type="dxa"/>
            <w:tcBorders>
              <w:bottom w:val="single" w:sz="12" w:space="0" w:color="auto"/>
            </w:tcBorders>
            <w:vAlign w:val="center"/>
          </w:tcPr>
          <w:p w14:paraId="583D1733" w14:textId="77777777" w:rsidR="00394720" w:rsidRDefault="00394720" w:rsidP="00C16616">
            <w:pPr>
              <w:adjustRightInd w:val="0"/>
              <w:snapToGrid w:val="0"/>
              <w:jc w:val="center"/>
              <w:rPr>
                <w:rFonts w:ascii="Times New Roman" w:eastAsia="DengXian" w:hAnsi="Times New Roman"/>
                <w:szCs w:val="24"/>
                <w:lang w:eastAsia="zh-CN"/>
              </w:rPr>
            </w:pPr>
            <w:r>
              <w:rPr>
                <w:rFonts w:ascii="Times New Roman" w:eastAsia="DengXian" w:hAnsi="Times New Roman"/>
                <w:szCs w:val="24"/>
                <w:lang w:eastAsia="zh-CN"/>
              </w:rPr>
              <w:t>0.7915</w:t>
            </w:r>
          </w:p>
        </w:tc>
        <w:tc>
          <w:tcPr>
            <w:tcW w:w="1805" w:type="dxa"/>
            <w:tcBorders>
              <w:bottom w:val="single" w:sz="12" w:space="0" w:color="auto"/>
            </w:tcBorders>
            <w:vAlign w:val="center"/>
          </w:tcPr>
          <w:p w14:paraId="3AAFEF51" w14:textId="77777777" w:rsidR="00394720" w:rsidRDefault="00394720" w:rsidP="00C16616">
            <w:pPr>
              <w:adjustRightInd w:val="0"/>
              <w:snapToGrid w:val="0"/>
              <w:jc w:val="center"/>
              <w:rPr>
                <w:rFonts w:ascii="Times New Roman" w:eastAsia="DengXian" w:hAnsi="Times New Roman"/>
                <w:szCs w:val="24"/>
                <w:lang w:eastAsia="zh-CN"/>
              </w:rPr>
            </w:pPr>
            <w:r>
              <w:rPr>
                <w:rFonts w:ascii="Times New Roman" w:eastAsia="DengXian" w:hAnsi="Times New Roman"/>
                <w:szCs w:val="24"/>
                <w:lang w:eastAsia="zh-CN"/>
              </w:rPr>
              <w:t>0.8022</w:t>
            </w:r>
          </w:p>
        </w:tc>
        <w:tc>
          <w:tcPr>
            <w:tcW w:w="1806" w:type="dxa"/>
            <w:tcBorders>
              <w:bottom w:val="single" w:sz="12" w:space="0" w:color="auto"/>
            </w:tcBorders>
            <w:vAlign w:val="center"/>
          </w:tcPr>
          <w:p w14:paraId="0A7CC8ED" w14:textId="77777777" w:rsidR="00394720" w:rsidRDefault="00394720" w:rsidP="00C16616">
            <w:pPr>
              <w:adjustRightInd w:val="0"/>
              <w:snapToGrid w:val="0"/>
              <w:jc w:val="center"/>
              <w:rPr>
                <w:rFonts w:ascii="Times New Roman" w:eastAsia="DengXian" w:hAnsi="Times New Roman"/>
                <w:szCs w:val="24"/>
                <w:lang w:eastAsia="zh-CN"/>
              </w:rPr>
            </w:pPr>
            <w:r>
              <w:rPr>
                <w:rFonts w:ascii="Times New Roman" w:eastAsia="DengXian" w:hAnsi="Times New Roman"/>
                <w:szCs w:val="24"/>
                <w:lang w:eastAsia="zh-CN"/>
              </w:rPr>
              <w:t>1.0000</w:t>
            </w:r>
          </w:p>
        </w:tc>
      </w:tr>
      <w:tr w:rsidR="00394720" w:rsidRPr="00CC49EB" w14:paraId="2227B922" w14:textId="77777777" w:rsidTr="00C16616">
        <w:trPr>
          <w:trHeight w:val="274"/>
        </w:trPr>
        <w:tc>
          <w:tcPr>
            <w:tcW w:w="9026" w:type="dxa"/>
            <w:gridSpan w:val="5"/>
            <w:tcBorders>
              <w:top w:val="single" w:sz="12" w:space="0" w:color="auto"/>
            </w:tcBorders>
          </w:tcPr>
          <w:p w14:paraId="375DBCFB" w14:textId="77777777" w:rsidR="00394720" w:rsidRPr="000566A2" w:rsidRDefault="00394720" w:rsidP="00C16616">
            <w:pPr>
              <w:rPr>
                <w:rFonts w:ascii="Times New Roman" w:eastAsia="DengXian" w:hAnsi="Times New Roman"/>
                <w:szCs w:val="24"/>
                <w:lang w:eastAsia="zh-CN"/>
              </w:rPr>
            </w:pPr>
            <w:r w:rsidRPr="000566A2">
              <w:rPr>
                <w:rFonts w:ascii="Times New Roman" w:eastAsia="DengXian" w:hAnsi="Times New Roman"/>
                <w:szCs w:val="24"/>
                <w:lang w:eastAsia="zh-CN"/>
              </w:rPr>
              <w:t xml:space="preserve">Breusch-Pagan test of independence: </w:t>
            </w:r>
            <w:r>
              <w:rPr>
                <w:rFonts w:ascii="Times New Roman" w:eastAsia="DengXian" w:hAnsi="Times New Roman"/>
                <w:szCs w:val="24"/>
                <w:lang w:eastAsia="zh-CN"/>
              </w:rPr>
              <w:t xml:space="preserve">(1) </w:t>
            </w:r>
            <w:r w:rsidRPr="000566A2">
              <w:rPr>
                <w:rFonts w:ascii="Times New Roman" w:eastAsia="DengXian" w:hAnsi="Times New Roman"/>
                <w:szCs w:val="24"/>
                <w:lang w:eastAsia="zh-CN"/>
              </w:rPr>
              <w:t xml:space="preserve">chi2(6) = 1966.406, </w:t>
            </w:r>
            <w:proofErr w:type="spellStart"/>
            <w:r w:rsidRPr="000566A2">
              <w:rPr>
                <w:rFonts w:ascii="Times New Roman" w:eastAsia="DengXian" w:hAnsi="Times New Roman"/>
                <w:szCs w:val="24"/>
                <w:lang w:eastAsia="zh-CN"/>
              </w:rPr>
              <w:t>Pr</w:t>
            </w:r>
            <w:proofErr w:type="spellEnd"/>
            <w:r w:rsidRPr="000566A2">
              <w:rPr>
                <w:rFonts w:ascii="Times New Roman" w:eastAsia="DengXian" w:hAnsi="Times New Roman"/>
                <w:szCs w:val="24"/>
                <w:lang w:eastAsia="zh-CN"/>
              </w:rPr>
              <w:t xml:space="preserve"> = 0.0000</w:t>
            </w:r>
            <w:r>
              <w:rPr>
                <w:rFonts w:ascii="Times New Roman" w:eastAsia="DengXian" w:hAnsi="Times New Roman"/>
                <w:szCs w:val="24"/>
                <w:lang w:eastAsia="zh-CN"/>
              </w:rPr>
              <w:t>; (2)</w:t>
            </w:r>
            <w:r w:rsidRPr="000566A2">
              <w:rPr>
                <w:rFonts w:ascii="Times New Roman" w:eastAsia="DengXian" w:hAnsi="Times New Roman"/>
                <w:szCs w:val="24"/>
                <w:lang w:eastAsia="zh-CN"/>
              </w:rPr>
              <w:t xml:space="preserve"> chi2(6) = </w:t>
            </w:r>
            <w:r>
              <w:rPr>
                <w:rFonts w:ascii="Times New Roman" w:eastAsia="DengXian" w:hAnsi="Times New Roman"/>
                <w:szCs w:val="24"/>
                <w:lang w:eastAsia="zh-CN"/>
              </w:rPr>
              <w:t>6</w:t>
            </w:r>
            <w:r w:rsidRPr="000566A2">
              <w:rPr>
                <w:rFonts w:ascii="Times New Roman" w:eastAsia="DengXian" w:hAnsi="Times New Roman"/>
                <w:szCs w:val="24"/>
                <w:lang w:eastAsia="zh-CN"/>
              </w:rPr>
              <w:t>66.</w:t>
            </w:r>
            <w:r>
              <w:rPr>
                <w:rFonts w:ascii="Times New Roman" w:eastAsia="DengXian" w:hAnsi="Times New Roman"/>
                <w:szCs w:val="24"/>
                <w:lang w:eastAsia="zh-CN"/>
              </w:rPr>
              <w:t>3</w:t>
            </w:r>
            <w:r w:rsidRPr="000566A2">
              <w:rPr>
                <w:rFonts w:ascii="Times New Roman" w:eastAsia="DengXian" w:hAnsi="Times New Roman"/>
                <w:szCs w:val="24"/>
                <w:lang w:eastAsia="zh-CN"/>
              </w:rPr>
              <w:t>6</w:t>
            </w:r>
            <w:r>
              <w:rPr>
                <w:rFonts w:ascii="Times New Roman" w:eastAsia="DengXian" w:hAnsi="Times New Roman"/>
                <w:szCs w:val="24"/>
                <w:lang w:eastAsia="zh-CN"/>
              </w:rPr>
              <w:t>3</w:t>
            </w:r>
            <w:r w:rsidRPr="000566A2">
              <w:rPr>
                <w:rFonts w:ascii="Times New Roman" w:eastAsia="DengXian" w:hAnsi="Times New Roman"/>
                <w:szCs w:val="24"/>
                <w:lang w:eastAsia="zh-CN"/>
              </w:rPr>
              <w:t xml:space="preserve">, </w:t>
            </w:r>
            <w:proofErr w:type="spellStart"/>
            <w:r w:rsidRPr="000566A2">
              <w:rPr>
                <w:rFonts w:ascii="Times New Roman" w:eastAsia="DengXian" w:hAnsi="Times New Roman"/>
                <w:szCs w:val="24"/>
                <w:lang w:eastAsia="zh-CN"/>
              </w:rPr>
              <w:t>Pr</w:t>
            </w:r>
            <w:proofErr w:type="spellEnd"/>
            <w:r w:rsidRPr="000566A2">
              <w:rPr>
                <w:rFonts w:ascii="Times New Roman" w:eastAsia="DengXian" w:hAnsi="Times New Roman"/>
                <w:szCs w:val="24"/>
                <w:lang w:eastAsia="zh-CN"/>
              </w:rPr>
              <w:t xml:space="preserve"> = 0.0000</w:t>
            </w:r>
            <w:r>
              <w:rPr>
                <w:rFonts w:ascii="Times New Roman" w:eastAsia="DengXian" w:hAnsi="Times New Roman"/>
                <w:szCs w:val="24"/>
                <w:lang w:eastAsia="zh-CN"/>
              </w:rPr>
              <w:t xml:space="preserve">; (3) </w:t>
            </w:r>
            <w:r w:rsidRPr="000566A2">
              <w:rPr>
                <w:rFonts w:ascii="Times New Roman" w:eastAsia="DengXian" w:hAnsi="Times New Roman"/>
                <w:szCs w:val="24"/>
                <w:lang w:eastAsia="zh-CN"/>
              </w:rPr>
              <w:t>chi2(6) = 1</w:t>
            </w:r>
            <w:r>
              <w:rPr>
                <w:rFonts w:ascii="Times New Roman" w:eastAsia="DengXian" w:hAnsi="Times New Roman"/>
                <w:szCs w:val="24"/>
                <w:lang w:eastAsia="zh-CN"/>
              </w:rPr>
              <w:t>782</w:t>
            </w:r>
            <w:r w:rsidRPr="000566A2">
              <w:rPr>
                <w:rFonts w:ascii="Times New Roman" w:eastAsia="DengXian" w:hAnsi="Times New Roman"/>
                <w:szCs w:val="24"/>
                <w:lang w:eastAsia="zh-CN"/>
              </w:rPr>
              <w:t>.</w:t>
            </w:r>
            <w:r>
              <w:rPr>
                <w:rFonts w:ascii="Times New Roman" w:eastAsia="DengXian" w:hAnsi="Times New Roman"/>
                <w:szCs w:val="24"/>
                <w:lang w:eastAsia="zh-CN"/>
              </w:rPr>
              <w:t>19</w:t>
            </w:r>
            <w:r w:rsidRPr="000566A2">
              <w:rPr>
                <w:rFonts w:ascii="Times New Roman" w:eastAsia="DengXian" w:hAnsi="Times New Roman"/>
                <w:szCs w:val="24"/>
                <w:lang w:eastAsia="zh-CN"/>
              </w:rPr>
              <w:t xml:space="preserve">4, </w:t>
            </w:r>
            <w:proofErr w:type="spellStart"/>
            <w:r w:rsidRPr="000566A2">
              <w:rPr>
                <w:rFonts w:ascii="Times New Roman" w:eastAsia="DengXian" w:hAnsi="Times New Roman"/>
                <w:szCs w:val="24"/>
                <w:lang w:eastAsia="zh-CN"/>
              </w:rPr>
              <w:t>Pr</w:t>
            </w:r>
            <w:proofErr w:type="spellEnd"/>
            <w:r w:rsidRPr="000566A2">
              <w:rPr>
                <w:rFonts w:ascii="Times New Roman" w:eastAsia="DengXian" w:hAnsi="Times New Roman"/>
                <w:szCs w:val="24"/>
                <w:lang w:eastAsia="zh-CN"/>
              </w:rPr>
              <w:t xml:space="preserve"> = 0.0000</w:t>
            </w:r>
            <w:r>
              <w:rPr>
                <w:rFonts w:ascii="Times New Roman" w:eastAsia="DengXian" w:hAnsi="Times New Roman"/>
                <w:szCs w:val="24"/>
                <w:lang w:eastAsia="zh-CN"/>
              </w:rPr>
              <w:t xml:space="preserve">; (4) </w:t>
            </w:r>
            <w:r w:rsidRPr="000566A2">
              <w:rPr>
                <w:rFonts w:ascii="Times New Roman" w:eastAsia="DengXian" w:hAnsi="Times New Roman"/>
                <w:szCs w:val="24"/>
                <w:lang w:eastAsia="zh-CN"/>
              </w:rPr>
              <w:t xml:space="preserve">chi2(6) = </w:t>
            </w:r>
            <w:r>
              <w:rPr>
                <w:rFonts w:ascii="Times New Roman" w:eastAsia="DengXian" w:hAnsi="Times New Roman"/>
                <w:szCs w:val="24"/>
                <w:lang w:eastAsia="zh-CN"/>
              </w:rPr>
              <w:t>690</w:t>
            </w:r>
            <w:r w:rsidRPr="000566A2">
              <w:rPr>
                <w:rFonts w:ascii="Times New Roman" w:eastAsia="DengXian" w:hAnsi="Times New Roman"/>
                <w:szCs w:val="24"/>
                <w:lang w:eastAsia="zh-CN"/>
              </w:rPr>
              <w:t>.</w:t>
            </w:r>
            <w:r>
              <w:rPr>
                <w:rFonts w:ascii="Times New Roman" w:eastAsia="DengXian" w:hAnsi="Times New Roman"/>
                <w:szCs w:val="24"/>
                <w:lang w:eastAsia="zh-CN"/>
              </w:rPr>
              <w:t>088</w:t>
            </w:r>
            <w:r w:rsidRPr="000566A2">
              <w:rPr>
                <w:rFonts w:ascii="Times New Roman" w:eastAsia="DengXian" w:hAnsi="Times New Roman"/>
                <w:szCs w:val="24"/>
                <w:lang w:eastAsia="zh-CN"/>
              </w:rPr>
              <w:t xml:space="preserve">, </w:t>
            </w:r>
            <w:proofErr w:type="spellStart"/>
            <w:r w:rsidRPr="000566A2">
              <w:rPr>
                <w:rFonts w:ascii="Times New Roman" w:eastAsia="DengXian" w:hAnsi="Times New Roman"/>
                <w:szCs w:val="24"/>
                <w:lang w:eastAsia="zh-CN"/>
              </w:rPr>
              <w:t>Pr</w:t>
            </w:r>
            <w:proofErr w:type="spellEnd"/>
            <w:r w:rsidRPr="000566A2">
              <w:rPr>
                <w:rFonts w:ascii="Times New Roman" w:eastAsia="DengXian" w:hAnsi="Times New Roman"/>
                <w:szCs w:val="24"/>
                <w:lang w:eastAsia="zh-CN"/>
              </w:rPr>
              <w:t xml:space="preserve"> = 0.0000</w:t>
            </w:r>
            <w:r>
              <w:rPr>
                <w:rFonts w:ascii="Times New Roman" w:eastAsia="DengXian" w:hAnsi="Times New Roman"/>
                <w:szCs w:val="24"/>
                <w:lang w:eastAsia="zh-CN"/>
              </w:rPr>
              <w:t>.</w:t>
            </w:r>
          </w:p>
        </w:tc>
      </w:tr>
    </w:tbl>
    <w:p w14:paraId="72941A02" w14:textId="77777777" w:rsidR="00240793" w:rsidRDefault="00240793" w:rsidP="00EB3C09">
      <w:pPr>
        <w:spacing w:after="160" w:line="480" w:lineRule="auto"/>
        <w:rPr>
          <w:rFonts w:ascii="Times New Roman" w:eastAsia="DengXian" w:hAnsi="Times New Roman"/>
          <w:b/>
          <w:bCs/>
          <w:szCs w:val="24"/>
          <w:lang w:eastAsia="zh-CN"/>
        </w:rPr>
        <w:sectPr w:rsidR="00240793" w:rsidSect="009A568F">
          <w:pgSz w:w="11906" w:h="16838"/>
          <w:pgMar w:top="1440" w:right="1440" w:bottom="1440" w:left="1440" w:header="850" w:footer="994" w:gutter="0"/>
          <w:cols w:space="425"/>
          <w:titlePg/>
          <w:docGrid w:linePitch="360"/>
        </w:sect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529"/>
        <w:gridCol w:w="1686"/>
        <w:gridCol w:w="1418"/>
        <w:gridCol w:w="1720"/>
        <w:gridCol w:w="1351"/>
        <w:gridCol w:w="1770"/>
        <w:gridCol w:w="1418"/>
        <w:gridCol w:w="1720"/>
        <w:gridCol w:w="1346"/>
      </w:tblGrid>
      <w:tr w:rsidR="00B61B51" w:rsidRPr="006B1CC2" w14:paraId="5A5D4B52" w14:textId="77777777" w:rsidTr="00C24BFA">
        <w:tc>
          <w:tcPr>
            <w:tcW w:w="5000" w:type="pct"/>
            <w:gridSpan w:val="9"/>
            <w:tcBorders>
              <w:bottom w:val="single" w:sz="8" w:space="0" w:color="auto"/>
            </w:tcBorders>
          </w:tcPr>
          <w:p w14:paraId="69C58A73" w14:textId="3612BF43" w:rsidR="00B61B51" w:rsidRPr="006B1CC2" w:rsidRDefault="00B61B51" w:rsidP="006B1CC2">
            <w:pPr>
              <w:outlineLvl w:val="2"/>
              <w:rPr>
                <w:rFonts w:ascii="Times New Roman" w:eastAsia="DengXian" w:hAnsi="Times New Roman" w:cs="Times New Roman"/>
                <w:b/>
                <w:bCs/>
                <w:kern w:val="0"/>
                <w:szCs w:val="24"/>
                <w:lang w:eastAsia="zh-CN"/>
              </w:rPr>
            </w:pPr>
            <w:bookmarkStart w:id="42" w:name="_Toc74750435"/>
            <w:bookmarkStart w:id="43" w:name="_Toc74750448"/>
            <w:r w:rsidRPr="006B1CC2">
              <w:rPr>
                <w:rFonts w:ascii="Times New Roman" w:eastAsia="DengXian" w:hAnsi="Times New Roman" w:cs="Times New Roman"/>
                <w:b/>
                <w:bCs/>
                <w:kern w:val="0"/>
                <w:szCs w:val="24"/>
                <w:lang w:eastAsia="zh-CN"/>
              </w:rPr>
              <w:lastRenderedPageBreak/>
              <w:t xml:space="preserve">Table </w:t>
            </w:r>
            <w:r w:rsidR="00F157C8" w:rsidRPr="00F157C8">
              <w:rPr>
                <w:rFonts w:ascii="Times New Roman" w:hAnsi="Times New Roman" w:cs="Times New Roman"/>
                <w:b/>
                <w:bCs/>
              </w:rPr>
              <w:fldChar w:fldCharType="begin"/>
            </w:r>
            <w:r w:rsidR="00F157C8" w:rsidRPr="004A731D">
              <w:rPr>
                <w:rFonts w:ascii="Times New Roman" w:hAnsi="Times New Roman" w:cs="Times New Roman"/>
                <w:b/>
                <w:bCs/>
              </w:rPr>
              <w:instrText xml:space="preserve"> SEQ Table \* ARABIC </w:instrText>
            </w:r>
            <w:r w:rsidR="00F157C8" w:rsidRPr="00F157C8">
              <w:rPr>
                <w:rFonts w:ascii="Times New Roman" w:hAnsi="Times New Roman" w:cs="Times New Roman"/>
                <w:b/>
                <w:bCs/>
              </w:rPr>
              <w:fldChar w:fldCharType="separate"/>
            </w:r>
            <w:r w:rsidR="004A731D">
              <w:rPr>
                <w:rFonts w:ascii="Times New Roman" w:hAnsi="Times New Roman" w:cs="Times New Roman"/>
                <w:b/>
                <w:bCs/>
                <w:noProof/>
              </w:rPr>
              <w:t>8</w:t>
            </w:r>
            <w:r w:rsidR="00F157C8" w:rsidRPr="00F157C8">
              <w:rPr>
                <w:rFonts w:ascii="Times New Roman" w:hAnsi="Times New Roman" w:cs="Times New Roman"/>
                <w:b/>
                <w:bCs/>
              </w:rPr>
              <w:fldChar w:fldCharType="end"/>
            </w:r>
            <w:r w:rsidRPr="006B1CC2">
              <w:rPr>
                <w:rFonts w:ascii="Times New Roman" w:eastAsia="DengXian" w:hAnsi="Times New Roman" w:cs="Times New Roman"/>
                <w:b/>
                <w:bCs/>
                <w:kern w:val="0"/>
                <w:szCs w:val="24"/>
                <w:lang w:eastAsia="zh-CN"/>
              </w:rPr>
              <w:t xml:space="preserve">. </w:t>
            </w:r>
            <w:r w:rsidR="008D0F7C" w:rsidRPr="006B1CC2">
              <w:rPr>
                <w:rFonts w:ascii="Times New Roman" w:eastAsia="DengXian" w:hAnsi="Times New Roman" w:cs="Times New Roman"/>
                <w:b/>
                <w:bCs/>
                <w:kern w:val="0"/>
                <w:szCs w:val="24"/>
                <w:lang w:eastAsia="zh-CN"/>
              </w:rPr>
              <w:t>OLS</w:t>
            </w:r>
            <w:r w:rsidRPr="006B1CC2">
              <w:rPr>
                <w:rFonts w:ascii="Times New Roman" w:eastAsia="DengXian" w:hAnsi="Times New Roman" w:cs="Times New Roman"/>
                <w:b/>
                <w:bCs/>
                <w:kern w:val="0"/>
                <w:szCs w:val="24"/>
                <w:lang w:eastAsia="zh-CN"/>
              </w:rPr>
              <w:t xml:space="preserve"> </w:t>
            </w:r>
            <w:r w:rsidR="00EF3A2D" w:rsidRPr="006B1CC2">
              <w:rPr>
                <w:rFonts w:ascii="Times New Roman" w:eastAsia="DengXian" w:hAnsi="Times New Roman" w:cs="Times New Roman"/>
                <w:b/>
                <w:bCs/>
                <w:kern w:val="0"/>
                <w:szCs w:val="24"/>
                <w:lang w:eastAsia="zh-CN"/>
              </w:rPr>
              <w:t>E</w:t>
            </w:r>
            <w:r w:rsidRPr="006B1CC2">
              <w:rPr>
                <w:rFonts w:ascii="Times New Roman" w:eastAsia="DengXian" w:hAnsi="Times New Roman" w:cs="Times New Roman"/>
                <w:b/>
                <w:bCs/>
                <w:kern w:val="0"/>
                <w:szCs w:val="24"/>
                <w:lang w:eastAsia="zh-CN"/>
              </w:rPr>
              <w:t xml:space="preserve">stimation </w:t>
            </w:r>
            <w:r w:rsidR="00EF3A2D" w:rsidRPr="006B1CC2">
              <w:rPr>
                <w:rFonts w:ascii="Times New Roman" w:eastAsia="DengXian" w:hAnsi="Times New Roman" w:cs="Times New Roman"/>
                <w:b/>
                <w:bCs/>
                <w:kern w:val="0"/>
                <w:szCs w:val="24"/>
                <w:lang w:eastAsia="zh-CN"/>
              </w:rPr>
              <w:t>R</w:t>
            </w:r>
            <w:r w:rsidRPr="006B1CC2">
              <w:rPr>
                <w:rFonts w:ascii="Times New Roman" w:eastAsia="DengXian" w:hAnsi="Times New Roman" w:cs="Times New Roman"/>
                <w:b/>
                <w:bCs/>
                <w:kern w:val="0"/>
                <w:szCs w:val="24"/>
                <w:lang w:eastAsia="zh-CN"/>
              </w:rPr>
              <w:t xml:space="preserve">esults: Lower </w:t>
            </w:r>
            <w:r w:rsidR="00EF3A2D" w:rsidRPr="006B1CC2">
              <w:rPr>
                <w:rFonts w:ascii="Times New Roman" w:eastAsia="DengXian" w:hAnsi="Times New Roman" w:cs="Times New Roman"/>
                <w:b/>
                <w:bCs/>
                <w:kern w:val="0"/>
                <w:szCs w:val="24"/>
                <w:lang w:eastAsia="zh-CN"/>
              </w:rPr>
              <w:t>M</w:t>
            </w:r>
            <w:r w:rsidRPr="006B1CC2">
              <w:rPr>
                <w:rFonts w:ascii="Times New Roman" w:eastAsia="DengXian" w:hAnsi="Times New Roman" w:cs="Times New Roman"/>
                <w:b/>
                <w:bCs/>
                <w:kern w:val="0"/>
                <w:szCs w:val="24"/>
                <w:lang w:eastAsia="zh-CN"/>
              </w:rPr>
              <w:t xml:space="preserve">ean </w:t>
            </w:r>
            <w:r w:rsidR="00EF3A2D" w:rsidRPr="006B1CC2">
              <w:rPr>
                <w:rFonts w:ascii="Times New Roman" w:eastAsia="DengXian" w:hAnsi="Times New Roman" w:cs="Times New Roman"/>
                <w:b/>
                <w:bCs/>
                <w:kern w:val="0"/>
                <w:szCs w:val="24"/>
                <w:lang w:eastAsia="zh-CN"/>
              </w:rPr>
              <w:t>V</w:t>
            </w:r>
            <w:r w:rsidRPr="006B1CC2">
              <w:rPr>
                <w:rFonts w:ascii="Times New Roman" w:eastAsia="DengXian" w:hAnsi="Times New Roman" w:cs="Times New Roman"/>
                <w:b/>
                <w:bCs/>
                <w:kern w:val="0"/>
                <w:szCs w:val="24"/>
                <w:lang w:eastAsia="zh-CN"/>
              </w:rPr>
              <w:t xml:space="preserve">ersus Higher </w:t>
            </w:r>
            <w:r w:rsidR="00EF3A2D" w:rsidRPr="006B1CC2">
              <w:rPr>
                <w:rFonts w:ascii="Times New Roman" w:eastAsia="DengXian" w:hAnsi="Times New Roman" w:cs="Times New Roman"/>
                <w:b/>
                <w:bCs/>
                <w:kern w:val="0"/>
                <w:szCs w:val="24"/>
                <w:lang w:eastAsia="zh-CN"/>
              </w:rPr>
              <w:t>M</w:t>
            </w:r>
            <w:r w:rsidRPr="006B1CC2">
              <w:rPr>
                <w:rFonts w:ascii="Times New Roman" w:eastAsia="DengXian" w:hAnsi="Times New Roman" w:cs="Times New Roman"/>
                <w:b/>
                <w:bCs/>
                <w:kern w:val="0"/>
                <w:szCs w:val="24"/>
                <w:lang w:eastAsia="zh-CN"/>
              </w:rPr>
              <w:t>ean</w:t>
            </w:r>
            <w:bookmarkEnd w:id="42"/>
            <w:bookmarkEnd w:id="43"/>
          </w:p>
        </w:tc>
      </w:tr>
      <w:tr w:rsidR="00B61B51" w:rsidRPr="00D72DF9" w14:paraId="10132704" w14:textId="77777777" w:rsidTr="00C24BFA">
        <w:tc>
          <w:tcPr>
            <w:tcW w:w="548" w:type="pct"/>
            <w:vMerge w:val="restart"/>
            <w:tcBorders>
              <w:top w:val="single" w:sz="8" w:space="0" w:color="auto"/>
            </w:tcBorders>
            <w:vAlign w:val="center"/>
          </w:tcPr>
          <w:p w14:paraId="481F780F" w14:textId="77777777" w:rsidR="00B61B51" w:rsidRPr="00D72DF9" w:rsidRDefault="00B61B51" w:rsidP="00031FEA">
            <w:pPr>
              <w:jc w:val="center"/>
              <w:rPr>
                <w:rFonts w:ascii="Times New Roman" w:eastAsia="DengXian" w:hAnsi="Times New Roman"/>
              </w:rPr>
            </w:pPr>
            <w:r w:rsidRPr="00D72DF9">
              <w:rPr>
                <w:rFonts w:ascii="Times New Roman" w:eastAsia="DengXian" w:hAnsi="Times New Roman"/>
              </w:rPr>
              <w:t>Independent variables</w:t>
            </w:r>
          </w:p>
        </w:tc>
        <w:tc>
          <w:tcPr>
            <w:tcW w:w="4452" w:type="pct"/>
            <w:gridSpan w:val="8"/>
            <w:tcBorders>
              <w:top w:val="single" w:sz="8" w:space="0" w:color="auto"/>
              <w:left w:val="nil"/>
              <w:bottom w:val="single" w:sz="4" w:space="0" w:color="auto"/>
            </w:tcBorders>
            <w:vAlign w:val="center"/>
          </w:tcPr>
          <w:p w14:paraId="7A4DA72B" w14:textId="5B563988" w:rsidR="00B61B51" w:rsidRPr="00D72DF9" w:rsidRDefault="00B61B51" w:rsidP="00031FEA">
            <w:pPr>
              <w:rPr>
                <w:rFonts w:ascii="Times New Roman" w:eastAsia="DengXian" w:hAnsi="Times New Roman"/>
              </w:rPr>
            </w:pPr>
            <w:r w:rsidRPr="00D72DF9">
              <w:rPr>
                <w:rFonts w:ascii="Times New Roman" w:eastAsia="DengXian" w:hAnsi="Times New Roman"/>
              </w:rPr>
              <w:t xml:space="preserve">Dependent variable: WTP for </w:t>
            </w:r>
            <w:r w:rsidR="00607CF6">
              <w:rPr>
                <w:rFonts w:ascii="Times New Roman" w:eastAsia="DengXian" w:hAnsi="Times New Roman"/>
              </w:rPr>
              <w:t>Conventional</w:t>
            </w:r>
            <w:r w:rsidRPr="00D72DF9">
              <w:rPr>
                <w:rFonts w:ascii="Times New Roman" w:eastAsia="DengXian" w:hAnsi="Times New Roman"/>
              </w:rPr>
              <w:t xml:space="preserve"> products, </w:t>
            </w:r>
            <w:proofErr w:type="gramStart"/>
            <w:r w:rsidR="00607CF6">
              <w:rPr>
                <w:rFonts w:ascii="Times New Roman" w:eastAsia="DengXian" w:hAnsi="Times New Roman"/>
              </w:rPr>
              <w:t>Non-GMO</w:t>
            </w:r>
            <w:proofErr w:type="gramEnd"/>
            <w:r w:rsidRPr="00D72DF9">
              <w:rPr>
                <w:rFonts w:ascii="Times New Roman" w:eastAsia="DengXian" w:hAnsi="Times New Roman"/>
              </w:rPr>
              <w:t xml:space="preserve"> products, </w:t>
            </w:r>
            <w:r w:rsidR="00607CF6">
              <w:rPr>
                <w:rFonts w:ascii="Times New Roman" w:eastAsia="DengXian" w:hAnsi="Times New Roman"/>
              </w:rPr>
              <w:t>Transitional Organic</w:t>
            </w:r>
            <w:r w:rsidRPr="00D72DF9">
              <w:rPr>
                <w:rFonts w:ascii="Times New Roman" w:eastAsia="DengXian" w:hAnsi="Times New Roman"/>
              </w:rPr>
              <w:t xml:space="preserve"> products, </w:t>
            </w:r>
            <w:r w:rsidR="00607CF6">
              <w:rPr>
                <w:rFonts w:ascii="Times New Roman" w:eastAsia="DengXian" w:hAnsi="Times New Roman"/>
              </w:rPr>
              <w:t>Organic</w:t>
            </w:r>
            <w:r w:rsidRPr="00D72DF9">
              <w:rPr>
                <w:rFonts w:ascii="Times New Roman" w:eastAsia="DengXian" w:hAnsi="Times New Roman"/>
              </w:rPr>
              <w:t xml:space="preserve"> products</w:t>
            </w:r>
          </w:p>
        </w:tc>
      </w:tr>
      <w:tr w:rsidR="00B61B51" w:rsidRPr="00D72DF9" w14:paraId="08DA1C2D" w14:textId="77777777" w:rsidTr="00C24BFA">
        <w:trPr>
          <w:trHeight w:val="413"/>
        </w:trPr>
        <w:tc>
          <w:tcPr>
            <w:tcW w:w="548" w:type="pct"/>
            <w:vMerge/>
          </w:tcPr>
          <w:p w14:paraId="49CC8ACF" w14:textId="77777777" w:rsidR="00B61B51" w:rsidRPr="00D72DF9" w:rsidRDefault="00B61B51" w:rsidP="00031FEA">
            <w:pPr>
              <w:jc w:val="both"/>
              <w:rPr>
                <w:rFonts w:ascii="Times New Roman" w:eastAsia="DengXian" w:hAnsi="Times New Roman"/>
              </w:rPr>
            </w:pPr>
          </w:p>
        </w:tc>
        <w:tc>
          <w:tcPr>
            <w:tcW w:w="604" w:type="pct"/>
            <w:tcBorders>
              <w:top w:val="single" w:sz="4" w:space="0" w:color="auto"/>
              <w:left w:val="nil"/>
              <w:bottom w:val="single" w:sz="4" w:space="0" w:color="auto"/>
            </w:tcBorders>
            <w:vAlign w:val="center"/>
          </w:tcPr>
          <w:p w14:paraId="46F6168B" w14:textId="77777777" w:rsidR="00B61B51" w:rsidRPr="00D72DF9" w:rsidRDefault="00C042CE" w:rsidP="00031FEA">
            <w:pPr>
              <w:jc w:val="center"/>
              <w:rPr>
                <w:rFonts w:ascii="Times New Roman" w:eastAsia="DengXian" w:hAnsi="Times New Roman"/>
              </w:rPr>
            </w:pPr>
            <m:oMathPara>
              <m:oMath>
                <m:sSub>
                  <m:sSubPr>
                    <m:ctrlPr>
                      <w:rPr>
                        <w:rFonts w:ascii="Cambria Math" w:eastAsia="DengXian" w:hAnsi="Cambria Math"/>
                        <w:i/>
                      </w:rPr>
                    </m:ctrlPr>
                  </m:sSubPr>
                  <m:e>
                    <m:r>
                      <w:rPr>
                        <w:rFonts w:ascii="Cambria Math" w:eastAsia="DengXian" w:hAnsi="Cambria Math"/>
                      </w:rPr>
                      <m:t>WTP</m:t>
                    </m:r>
                  </m:e>
                  <m:sub>
                    <m:r>
                      <w:rPr>
                        <w:rFonts w:ascii="Cambria Math" w:eastAsia="DengXian" w:hAnsi="Cambria Math"/>
                      </w:rPr>
                      <m:t>Conventional</m:t>
                    </m:r>
                  </m:sub>
                </m:sSub>
              </m:oMath>
            </m:oMathPara>
          </w:p>
        </w:tc>
        <w:tc>
          <w:tcPr>
            <w:tcW w:w="508" w:type="pct"/>
            <w:tcBorders>
              <w:top w:val="single" w:sz="4" w:space="0" w:color="auto"/>
              <w:left w:val="nil"/>
              <w:bottom w:val="single" w:sz="4" w:space="0" w:color="auto"/>
            </w:tcBorders>
            <w:vAlign w:val="center"/>
          </w:tcPr>
          <w:p w14:paraId="69CBA930" w14:textId="77777777" w:rsidR="00B61B51" w:rsidRPr="00D72DF9" w:rsidRDefault="00C042CE" w:rsidP="00031FEA">
            <w:pPr>
              <w:jc w:val="center"/>
              <w:rPr>
                <w:rFonts w:ascii="Times New Roman" w:eastAsia="DengXian" w:hAnsi="Times New Roman"/>
              </w:rPr>
            </w:pPr>
            <m:oMathPara>
              <m:oMath>
                <m:sSub>
                  <m:sSubPr>
                    <m:ctrlPr>
                      <w:rPr>
                        <w:rFonts w:ascii="Cambria Math" w:eastAsia="DengXian" w:hAnsi="Cambria Math"/>
                        <w:i/>
                      </w:rPr>
                    </m:ctrlPr>
                  </m:sSubPr>
                  <m:e>
                    <m:r>
                      <w:rPr>
                        <w:rFonts w:ascii="Cambria Math" w:eastAsia="DengXian" w:hAnsi="Cambria Math"/>
                      </w:rPr>
                      <m:t>WTP</m:t>
                    </m:r>
                  </m:e>
                  <m:sub>
                    <m:r>
                      <w:rPr>
                        <w:rFonts w:ascii="Cambria Math" w:eastAsia="DengXian" w:hAnsi="Cambria Math"/>
                      </w:rPr>
                      <m:t>GMOfree</m:t>
                    </m:r>
                  </m:sub>
                </m:sSub>
              </m:oMath>
            </m:oMathPara>
          </w:p>
        </w:tc>
        <w:tc>
          <w:tcPr>
            <w:tcW w:w="616" w:type="pct"/>
            <w:tcBorders>
              <w:top w:val="single" w:sz="4" w:space="0" w:color="auto"/>
              <w:left w:val="nil"/>
              <w:bottom w:val="single" w:sz="4" w:space="0" w:color="auto"/>
            </w:tcBorders>
            <w:vAlign w:val="center"/>
          </w:tcPr>
          <w:p w14:paraId="45267659" w14:textId="77777777" w:rsidR="00B61B51" w:rsidRPr="00D72DF9" w:rsidRDefault="00C042CE" w:rsidP="00031FEA">
            <w:pPr>
              <w:jc w:val="center"/>
              <w:rPr>
                <w:rFonts w:ascii="Times New Roman" w:eastAsia="DengXian" w:hAnsi="Times New Roman"/>
              </w:rPr>
            </w:pPr>
            <m:oMathPara>
              <m:oMath>
                <m:sSub>
                  <m:sSubPr>
                    <m:ctrlPr>
                      <w:rPr>
                        <w:rFonts w:ascii="Cambria Math" w:eastAsia="Cambria Math" w:hAnsi="Cambria Math"/>
                        <w:i/>
                      </w:rPr>
                    </m:ctrlPr>
                  </m:sSubPr>
                  <m:e>
                    <m:r>
                      <w:rPr>
                        <w:rFonts w:ascii="Cambria Math" w:eastAsia="Cambria Math" w:hAnsi="Cambria Math"/>
                      </w:rPr>
                      <m:t>WTP</m:t>
                    </m:r>
                  </m:e>
                  <m:sub>
                    <m:r>
                      <w:rPr>
                        <w:rFonts w:ascii="Cambria Math" w:eastAsia="Cambria Math" w:hAnsi="Cambria Math"/>
                      </w:rPr>
                      <m:t>Transitional</m:t>
                    </m:r>
                  </m:sub>
                </m:sSub>
              </m:oMath>
            </m:oMathPara>
          </w:p>
        </w:tc>
        <w:tc>
          <w:tcPr>
            <w:tcW w:w="484" w:type="pct"/>
            <w:tcBorders>
              <w:top w:val="single" w:sz="4" w:space="0" w:color="auto"/>
              <w:left w:val="nil"/>
              <w:bottom w:val="single" w:sz="4" w:space="0" w:color="auto"/>
            </w:tcBorders>
            <w:vAlign w:val="center"/>
          </w:tcPr>
          <w:p w14:paraId="6F96FAFD" w14:textId="77777777" w:rsidR="00B61B51" w:rsidRPr="00D72DF9" w:rsidRDefault="00C042CE" w:rsidP="00031FEA">
            <w:pPr>
              <w:jc w:val="center"/>
              <w:rPr>
                <w:rFonts w:ascii="Times New Roman" w:eastAsia="DengXian" w:hAnsi="Times New Roman"/>
              </w:rPr>
            </w:pPr>
            <m:oMathPara>
              <m:oMath>
                <m:sSub>
                  <m:sSubPr>
                    <m:ctrlPr>
                      <w:rPr>
                        <w:rFonts w:ascii="Cambria Math" w:eastAsia="Cambria Math" w:hAnsi="Cambria Math"/>
                        <w:i/>
                      </w:rPr>
                    </m:ctrlPr>
                  </m:sSubPr>
                  <m:e>
                    <m:r>
                      <w:rPr>
                        <w:rFonts w:ascii="Cambria Math" w:eastAsia="Cambria Math" w:hAnsi="Cambria Math"/>
                      </w:rPr>
                      <m:t>WTP</m:t>
                    </m:r>
                  </m:e>
                  <m:sub>
                    <m:r>
                      <w:rPr>
                        <w:rFonts w:ascii="Cambria Math" w:eastAsia="Cambria Math" w:hAnsi="Cambria Math"/>
                      </w:rPr>
                      <m:t>Organic</m:t>
                    </m:r>
                  </m:sub>
                </m:sSub>
              </m:oMath>
            </m:oMathPara>
          </w:p>
        </w:tc>
        <w:tc>
          <w:tcPr>
            <w:tcW w:w="634" w:type="pct"/>
            <w:tcBorders>
              <w:top w:val="single" w:sz="4" w:space="0" w:color="auto"/>
              <w:left w:val="nil"/>
              <w:bottom w:val="single" w:sz="4" w:space="0" w:color="auto"/>
            </w:tcBorders>
            <w:vAlign w:val="center"/>
          </w:tcPr>
          <w:p w14:paraId="0E27A0C4" w14:textId="77777777" w:rsidR="00B61B51" w:rsidRDefault="00C042CE" w:rsidP="00031FEA">
            <w:pPr>
              <w:jc w:val="center"/>
              <w:rPr>
                <w:rFonts w:ascii="Times New Roman" w:eastAsia="DengXian" w:hAnsi="Times New Roman" w:cs="Times New Roman"/>
              </w:rPr>
            </w:pPr>
            <m:oMathPara>
              <m:oMath>
                <m:sSub>
                  <m:sSubPr>
                    <m:ctrlPr>
                      <w:rPr>
                        <w:rFonts w:ascii="Cambria Math" w:eastAsia="DengXian" w:hAnsi="Cambria Math"/>
                        <w:i/>
                      </w:rPr>
                    </m:ctrlPr>
                  </m:sSubPr>
                  <m:e>
                    <m:r>
                      <w:rPr>
                        <w:rFonts w:ascii="Cambria Math" w:eastAsia="DengXian" w:hAnsi="Cambria Math"/>
                      </w:rPr>
                      <m:t>WTP</m:t>
                    </m:r>
                  </m:e>
                  <m:sub>
                    <m:r>
                      <w:rPr>
                        <w:rFonts w:ascii="Cambria Math" w:eastAsia="DengXian" w:hAnsi="Cambria Math"/>
                      </w:rPr>
                      <m:t>Conventional</m:t>
                    </m:r>
                  </m:sub>
                </m:sSub>
              </m:oMath>
            </m:oMathPara>
          </w:p>
        </w:tc>
        <w:tc>
          <w:tcPr>
            <w:tcW w:w="508" w:type="pct"/>
            <w:tcBorders>
              <w:top w:val="single" w:sz="4" w:space="0" w:color="auto"/>
              <w:left w:val="nil"/>
              <w:bottom w:val="single" w:sz="4" w:space="0" w:color="auto"/>
            </w:tcBorders>
            <w:vAlign w:val="center"/>
          </w:tcPr>
          <w:p w14:paraId="214F4590" w14:textId="77777777" w:rsidR="00B61B51" w:rsidRDefault="00C042CE" w:rsidP="00031FEA">
            <w:pPr>
              <w:jc w:val="center"/>
              <w:rPr>
                <w:rFonts w:ascii="Times New Roman" w:eastAsia="DengXian" w:hAnsi="Times New Roman" w:cs="Times New Roman"/>
              </w:rPr>
            </w:pPr>
            <m:oMathPara>
              <m:oMath>
                <m:sSub>
                  <m:sSubPr>
                    <m:ctrlPr>
                      <w:rPr>
                        <w:rFonts w:ascii="Cambria Math" w:eastAsia="DengXian" w:hAnsi="Cambria Math"/>
                        <w:i/>
                      </w:rPr>
                    </m:ctrlPr>
                  </m:sSubPr>
                  <m:e>
                    <m:r>
                      <w:rPr>
                        <w:rFonts w:ascii="Cambria Math" w:eastAsia="DengXian" w:hAnsi="Cambria Math"/>
                      </w:rPr>
                      <m:t>WTP</m:t>
                    </m:r>
                  </m:e>
                  <m:sub>
                    <m:r>
                      <w:rPr>
                        <w:rFonts w:ascii="Cambria Math" w:eastAsia="DengXian" w:hAnsi="Cambria Math"/>
                      </w:rPr>
                      <m:t>GMOfree</m:t>
                    </m:r>
                  </m:sub>
                </m:sSub>
              </m:oMath>
            </m:oMathPara>
          </w:p>
        </w:tc>
        <w:tc>
          <w:tcPr>
            <w:tcW w:w="616" w:type="pct"/>
            <w:tcBorders>
              <w:top w:val="single" w:sz="4" w:space="0" w:color="auto"/>
              <w:left w:val="nil"/>
              <w:bottom w:val="single" w:sz="4" w:space="0" w:color="auto"/>
            </w:tcBorders>
            <w:vAlign w:val="center"/>
          </w:tcPr>
          <w:p w14:paraId="792C6E4A" w14:textId="77777777" w:rsidR="00B61B51" w:rsidRDefault="00C042CE" w:rsidP="00031FEA">
            <w:pPr>
              <w:jc w:val="center"/>
              <w:rPr>
                <w:rFonts w:ascii="Times New Roman" w:eastAsia="DengXian" w:hAnsi="Times New Roman" w:cs="Times New Roman"/>
              </w:rPr>
            </w:pPr>
            <m:oMathPara>
              <m:oMath>
                <m:sSub>
                  <m:sSubPr>
                    <m:ctrlPr>
                      <w:rPr>
                        <w:rFonts w:ascii="Cambria Math" w:eastAsia="Cambria Math" w:hAnsi="Cambria Math"/>
                        <w:i/>
                      </w:rPr>
                    </m:ctrlPr>
                  </m:sSubPr>
                  <m:e>
                    <m:r>
                      <w:rPr>
                        <w:rFonts w:ascii="Cambria Math" w:eastAsia="Cambria Math" w:hAnsi="Cambria Math"/>
                      </w:rPr>
                      <m:t>WTP</m:t>
                    </m:r>
                  </m:e>
                  <m:sub>
                    <m:r>
                      <w:rPr>
                        <w:rFonts w:ascii="Cambria Math" w:eastAsia="Cambria Math" w:hAnsi="Cambria Math"/>
                      </w:rPr>
                      <m:t>Transitional</m:t>
                    </m:r>
                  </m:sub>
                </m:sSub>
              </m:oMath>
            </m:oMathPara>
          </w:p>
        </w:tc>
        <w:tc>
          <w:tcPr>
            <w:tcW w:w="484" w:type="pct"/>
            <w:tcBorders>
              <w:top w:val="single" w:sz="4" w:space="0" w:color="auto"/>
              <w:left w:val="nil"/>
              <w:bottom w:val="single" w:sz="4" w:space="0" w:color="auto"/>
            </w:tcBorders>
            <w:vAlign w:val="center"/>
          </w:tcPr>
          <w:p w14:paraId="389009F0" w14:textId="77777777" w:rsidR="00B61B51" w:rsidRDefault="00C042CE" w:rsidP="00031FEA">
            <w:pPr>
              <w:jc w:val="center"/>
              <w:rPr>
                <w:rFonts w:ascii="Times New Roman" w:eastAsia="DengXian" w:hAnsi="Times New Roman" w:cs="Times New Roman"/>
              </w:rPr>
            </w:pPr>
            <m:oMathPara>
              <m:oMath>
                <m:sSub>
                  <m:sSubPr>
                    <m:ctrlPr>
                      <w:rPr>
                        <w:rFonts w:ascii="Cambria Math" w:eastAsia="Cambria Math" w:hAnsi="Cambria Math"/>
                        <w:i/>
                      </w:rPr>
                    </m:ctrlPr>
                  </m:sSubPr>
                  <m:e>
                    <m:r>
                      <w:rPr>
                        <w:rFonts w:ascii="Cambria Math" w:eastAsia="Cambria Math" w:hAnsi="Cambria Math"/>
                      </w:rPr>
                      <m:t>WTP</m:t>
                    </m:r>
                  </m:e>
                  <m:sub>
                    <m:r>
                      <w:rPr>
                        <w:rFonts w:ascii="Cambria Math" w:eastAsia="Cambria Math" w:hAnsi="Cambria Math"/>
                      </w:rPr>
                      <m:t>Organic</m:t>
                    </m:r>
                  </m:sub>
                </m:sSub>
              </m:oMath>
            </m:oMathPara>
          </w:p>
        </w:tc>
      </w:tr>
      <w:tr w:rsidR="00B61B51" w:rsidRPr="00D72DF9" w14:paraId="252217AC" w14:textId="77777777" w:rsidTr="00C24BFA">
        <w:tc>
          <w:tcPr>
            <w:tcW w:w="548" w:type="pct"/>
            <w:vMerge/>
            <w:tcBorders>
              <w:bottom w:val="single" w:sz="4" w:space="0" w:color="auto"/>
            </w:tcBorders>
            <w:vAlign w:val="center"/>
          </w:tcPr>
          <w:p w14:paraId="3277919C" w14:textId="77777777" w:rsidR="00B61B51" w:rsidRPr="00D72DF9" w:rsidRDefault="00B61B51" w:rsidP="00031FEA">
            <w:pPr>
              <w:adjustRightInd w:val="0"/>
              <w:snapToGrid w:val="0"/>
              <w:jc w:val="center"/>
              <w:rPr>
                <w:rFonts w:ascii="Times New Roman" w:eastAsia="DengXian" w:hAnsi="Times New Roman"/>
              </w:rPr>
            </w:pPr>
          </w:p>
        </w:tc>
        <w:tc>
          <w:tcPr>
            <w:tcW w:w="2211" w:type="pct"/>
            <w:gridSpan w:val="4"/>
            <w:tcBorders>
              <w:top w:val="single" w:sz="4" w:space="0" w:color="auto"/>
              <w:left w:val="nil"/>
              <w:bottom w:val="single" w:sz="4" w:space="0" w:color="auto"/>
            </w:tcBorders>
            <w:vAlign w:val="center"/>
          </w:tcPr>
          <w:p w14:paraId="3019EE68" w14:textId="77777777" w:rsidR="00B61B51" w:rsidRPr="00D72DF9" w:rsidRDefault="00B61B51" w:rsidP="00031FEA">
            <w:pPr>
              <w:adjustRightInd w:val="0"/>
              <w:snapToGrid w:val="0"/>
              <w:jc w:val="center"/>
              <w:rPr>
                <w:rFonts w:ascii="Times New Roman" w:eastAsia="DengXian" w:hAnsi="Times New Roman"/>
              </w:rPr>
            </w:pPr>
            <w:r>
              <w:rPr>
                <w:rFonts w:ascii="Times New Roman" w:eastAsia="DengXian" w:hAnsi="Times New Roman"/>
              </w:rPr>
              <w:t>Chips</w:t>
            </w:r>
          </w:p>
        </w:tc>
        <w:tc>
          <w:tcPr>
            <w:tcW w:w="2241" w:type="pct"/>
            <w:gridSpan w:val="4"/>
            <w:tcBorders>
              <w:top w:val="single" w:sz="4" w:space="0" w:color="auto"/>
              <w:bottom w:val="single" w:sz="4" w:space="0" w:color="auto"/>
            </w:tcBorders>
          </w:tcPr>
          <w:p w14:paraId="6DDBD25C" w14:textId="77777777" w:rsidR="00B61B51" w:rsidRDefault="00B61B51" w:rsidP="00031FEA">
            <w:pPr>
              <w:adjustRightInd w:val="0"/>
              <w:snapToGrid w:val="0"/>
              <w:jc w:val="center"/>
              <w:rPr>
                <w:rFonts w:ascii="Times New Roman" w:eastAsia="DengXian" w:hAnsi="Times New Roman"/>
              </w:rPr>
            </w:pPr>
            <w:r>
              <w:rPr>
                <w:rFonts w:ascii="Times New Roman" w:eastAsia="DengXian" w:hAnsi="Times New Roman"/>
              </w:rPr>
              <w:t>Salad</w:t>
            </w:r>
          </w:p>
        </w:tc>
      </w:tr>
      <w:tr w:rsidR="00B61B51" w:rsidRPr="00D72DF9" w14:paraId="5F01B9F8" w14:textId="77777777" w:rsidTr="00C24BFA">
        <w:tc>
          <w:tcPr>
            <w:tcW w:w="548" w:type="pct"/>
            <w:tcBorders>
              <w:top w:val="single" w:sz="4" w:space="0" w:color="auto"/>
            </w:tcBorders>
          </w:tcPr>
          <w:p w14:paraId="27F2EBE4" w14:textId="77777777" w:rsidR="00B61B51" w:rsidRPr="00D72DF9" w:rsidRDefault="00B61B51" w:rsidP="00031FEA">
            <w:pPr>
              <w:rPr>
                <w:rFonts w:ascii="Times New Roman" w:eastAsia="DengXian" w:hAnsi="Times New Roman"/>
              </w:rPr>
            </w:pPr>
            <w:r w:rsidRPr="00D72DF9">
              <w:rPr>
                <w:rFonts w:ascii="Times New Roman" w:eastAsia="DengXian" w:hAnsi="Times New Roman"/>
              </w:rPr>
              <w:t>Intercept</w:t>
            </w:r>
          </w:p>
        </w:tc>
        <w:tc>
          <w:tcPr>
            <w:tcW w:w="604" w:type="pct"/>
            <w:tcBorders>
              <w:top w:val="single" w:sz="4" w:space="0" w:color="auto"/>
              <w:left w:val="nil"/>
            </w:tcBorders>
          </w:tcPr>
          <w:p w14:paraId="2D504B77" w14:textId="77777777" w:rsidR="00B61B51" w:rsidRPr="00D72DF9" w:rsidRDefault="00B61B51" w:rsidP="00031FEA">
            <w:pPr>
              <w:ind w:firstLine="432"/>
              <w:rPr>
                <w:rFonts w:ascii="Times New Roman" w:eastAsia="DengXian" w:hAnsi="Times New Roman"/>
              </w:rPr>
            </w:pPr>
            <w:r>
              <w:rPr>
                <w:rFonts w:ascii="Times New Roman" w:eastAsia="DengXian" w:hAnsi="Times New Roman"/>
              </w:rPr>
              <w:t xml:space="preserve"> </w:t>
            </w:r>
            <w:r w:rsidRPr="00D72DF9">
              <w:rPr>
                <w:rFonts w:ascii="Times New Roman" w:eastAsia="DengXian" w:hAnsi="Times New Roman"/>
              </w:rPr>
              <w:t>2.75***</w:t>
            </w:r>
          </w:p>
        </w:tc>
        <w:tc>
          <w:tcPr>
            <w:tcW w:w="508" w:type="pct"/>
            <w:tcBorders>
              <w:top w:val="single" w:sz="4" w:space="0" w:color="auto"/>
            </w:tcBorders>
          </w:tcPr>
          <w:p w14:paraId="7C6BF290" w14:textId="77777777" w:rsidR="00B61B51" w:rsidRPr="00D72DF9" w:rsidRDefault="00B61B51" w:rsidP="00031FEA">
            <w:pPr>
              <w:ind w:firstLine="216"/>
              <w:rPr>
                <w:rFonts w:ascii="Times New Roman" w:eastAsia="DengXian" w:hAnsi="Times New Roman"/>
              </w:rPr>
            </w:pPr>
            <w:r>
              <w:rPr>
                <w:rFonts w:ascii="Times New Roman" w:eastAsia="DengXian" w:hAnsi="Times New Roman"/>
              </w:rPr>
              <w:t xml:space="preserve"> </w:t>
            </w:r>
            <w:r w:rsidRPr="00D72DF9">
              <w:rPr>
                <w:rFonts w:ascii="Times New Roman" w:eastAsia="DengXian" w:hAnsi="Times New Roman"/>
              </w:rPr>
              <w:t>3.08***</w:t>
            </w:r>
          </w:p>
        </w:tc>
        <w:tc>
          <w:tcPr>
            <w:tcW w:w="616" w:type="pct"/>
            <w:tcBorders>
              <w:top w:val="single" w:sz="4" w:space="0" w:color="auto"/>
            </w:tcBorders>
          </w:tcPr>
          <w:p w14:paraId="54457273" w14:textId="77777777" w:rsidR="00B61B51" w:rsidRPr="00D72DF9" w:rsidRDefault="00B61B51" w:rsidP="00031FEA">
            <w:pPr>
              <w:ind w:firstLine="342"/>
              <w:rPr>
                <w:rFonts w:ascii="Times New Roman" w:eastAsia="DengXian" w:hAnsi="Times New Roman"/>
              </w:rPr>
            </w:pPr>
            <w:r>
              <w:rPr>
                <w:rFonts w:ascii="Times New Roman" w:eastAsia="DengXian" w:hAnsi="Times New Roman"/>
              </w:rPr>
              <w:t xml:space="preserve"> </w:t>
            </w:r>
            <w:r w:rsidRPr="00D72DF9">
              <w:rPr>
                <w:rFonts w:ascii="Times New Roman" w:eastAsia="DengXian" w:hAnsi="Times New Roman"/>
              </w:rPr>
              <w:t>3.14***</w:t>
            </w:r>
          </w:p>
        </w:tc>
        <w:tc>
          <w:tcPr>
            <w:tcW w:w="484" w:type="pct"/>
            <w:tcBorders>
              <w:top w:val="single" w:sz="4" w:space="0" w:color="auto"/>
              <w:left w:val="nil"/>
            </w:tcBorders>
          </w:tcPr>
          <w:p w14:paraId="0744949A" w14:textId="77777777" w:rsidR="00B61B51" w:rsidRPr="00D72DF9" w:rsidRDefault="00B61B51" w:rsidP="00031FEA">
            <w:pPr>
              <w:ind w:firstLine="216"/>
              <w:rPr>
                <w:rFonts w:ascii="Times New Roman" w:eastAsia="DengXian" w:hAnsi="Times New Roman"/>
              </w:rPr>
            </w:pPr>
            <w:r>
              <w:rPr>
                <w:rFonts w:ascii="Times New Roman" w:eastAsia="DengXian" w:hAnsi="Times New Roman"/>
              </w:rPr>
              <w:t xml:space="preserve"> </w:t>
            </w:r>
            <w:r w:rsidRPr="00D72DF9">
              <w:rPr>
                <w:rFonts w:ascii="Times New Roman" w:eastAsia="DengXian" w:hAnsi="Times New Roman"/>
              </w:rPr>
              <w:t>3.31***</w:t>
            </w:r>
          </w:p>
        </w:tc>
        <w:tc>
          <w:tcPr>
            <w:tcW w:w="634" w:type="pct"/>
            <w:tcBorders>
              <w:top w:val="single" w:sz="4" w:space="0" w:color="auto"/>
              <w:left w:val="nil"/>
            </w:tcBorders>
          </w:tcPr>
          <w:p w14:paraId="6D057DDB" w14:textId="77777777" w:rsidR="00B61B51" w:rsidRDefault="00B61B51" w:rsidP="00031FEA">
            <w:pPr>
              <w:ind w:firstLine="342"/>
              <w:rPr>
                <w:rFonts w:ascii="Times New Roman" w:eastAsia="DengXian" w:hAnsi="Times New Roman"/>
              </w:rPr>
            </w:pPr>
            <w:r>
              <w:rPr>
                <w:rFonts w:ascii="Times New Roman" w:eastAsia="DengXian" w:hAnsi="Times New Roman"/>
              </w:rPr>
              <w:t xml:space="preserve"> </w:t>
            </w:r>
            <w:r w:rsidRPr="00D72DF9">
              <w:rPr>
                <w:rFonts w:ascii="Times New Roman" w:eastAsia="DengXian" w:hAnsi="Times New Roman"/>
              </w:rPr>
              <w:t>3.17***</w:t>
            </w:r>
          </w:p>
        </w:tc>
        <w:tc>
          <w:tcPr>
            <w:tcW w:w="508" w:type="pct"/>
            <w:tcBorders>
              <w:top w:val="single" w:sz="4" w:space="0" w:color="auto"/>
              <w:left w:val="nil"/>
            </w:tcBorders>
          </w:tcPr>
          <w:p w14:paraId="06BA3751" w14:textId="77777777" w:rsidR="00B61B51" w:rsidRDefault="00B61B51" w:rsidP="00031FEA">
            <w:pPr>
              <w:ind w:firstLine="216"/>
              <w:rPr>
                <w:rFonts w:ascii="Times New Roman" w:eastAsia="DengXian" w:hAnsi="Times New Roman"/>
              </w:rPr>
            </w:pPr>
            <w:r>
              <w:rPr>
                <w:rFonts w:ascii="Times New Roman" w:eastAsia="DengXian" w:hAnsi="Times New Roman"/>
              </w:rPr>
              <w:t xml:space="preserve"> </w:t>
            </w:r>
            <w:r w:rsidRPr="00D72DF9">
              <w:rPr>
                <w:rFonts w:ascii="Times New Roman" w:eastAsia="DengXian" w:hAnsi="Times New Roman"/>
              </w:rPr>
              <w:t>3.70***</w:t>
            </w:r>
          </w:p>
        </w:tc>
        <w:tc>
          <w:tcPr>
            <w:tcW w:w="616" w:type="pct"/>
            <w:tcBorders>
              <w:top w:val="single" w:sz="4" w:space="0" w:color="auto"/>
              <w:left w:val="nil"/>
            </w:tcBorders>
          </w:tcPr>
          <w:p w14:paraId="30E8E289" w14:textId="77777777" w:rsidR="00B61B51" w:rsidRDefault="00B61B51" w:rsidP="00031FEA">
            <w:pPr>
              <w:ind w:firstLine="342"/>
              <w:rPr>
                <w:rFonts w:ascii="Times New Roman" w:eastAsia="DengXian" w:hAnsi="Times New Roman"/>
              </w:rPr>
            </w:pPr>
            <w:r>
              <w:rPr>
                <w:rFonts w:ascii="Times New Roman" w:eastAsia="DengXian" w:hAnsi="Times New Roman"/>
              </w:rPr>
              <w:t xml:space="preserve"> </w:t>
            </w:r>
            <w:r w:rsidRPr="00D72DF9">
              <w:rPr>
                <w:rFonts w:ascii="Times New Roman" w:eastAsia="DengXian" w:hAnsi="Times New Roman"/>
              </w:rPr>
              <w:t>3.89***</w:t>
            </w:r>
          </w:p>
        </w:tc>
        <w:tc>
          <w:tcPr>
            <w:tcW w:w="484" w:type="pct"/>
            <w:tcBorders>
              <w:top w:val="single" w:sz="4" w:space="0" w:color="auto"/>
              <w:left w:val="nil"/>
            </w:tcBorders>
          </w:tcPr>
          <w:p w14:paraId="71477FE0" w14:textId="77777777" w:rsidR="00B61B51" w:rsidRDefault="00B61B51" w:rsidP="00031FEA">
            <w:pPr>
              <w:ind w:firstLine="216"/>
              <w:rPr>
                <w:rFonts w:ascii="Times New Roman" w:eastAsia="DengXian" w:hAnsi="Times New Roman"/>
              </w:rPr>
            </w:pPr>
            <w:r>
              <w:rPr>
                <w:rFonts w:ascii="Times New Roman" w:eastAsia="DengXian" w:hAnsi="Times New Roman"/>
              </w:rPr>
              <w:t xml:space="preserve"> </w:t>
            </w:r>
            <w:r w:rsidRPr="00D72DF9">
              <w:rPr>
                <w:rFonts w:ascii="Times New Roman" w:eastAsia="DengXian" w:hAnsi="Times New Roman"/>
              </w:rPr>
              <w:t>4.15***</w:t>
            </w:r>
          </w:p>
        </w:tc>
      </w:tr>
      <w:tr w:rsidR="00B61B51" w:rsidRPr="00D72DF9" w14:paraId="0419579D" w14:textId="77777777" w:rsidTr="00C24BFA">
        <w:tc>
          <w:tcPr>
            <w:tcW w:w="548" w:type="pct"/>
          </w:tcPr>
          <w:p w14:paraId="60485A33" w14:textId="15EA0B86" w:rsidR="00B61B51" w:rsidRPr="00D72DF9" w:rsidRDefault="00B61B51" w:rsidP="00031FEA">
            <w:pPr>
              <w:rPr>
                <w:rFonts w:ascii="Times New Roman" w:eastAsia="DengXian" w:hAnsi="Times New Roman"/>
              </w:rPr>
            </w:pPr>
            <w:r w:rsidRPr="00D72DF9">
              <w:rPr>
                <w:rFonts w:ascii="Times New Roman" w:eastAsia="DengXian" w:hAnsi="Times New Roman"/>
              </w:rPr>
              <w:t xml:space="preserve">High mean </w:t>
            </w:r>
            <w:r w:rsidR="00607CF6">
              <w:rPr>
                <w:rFonts w:ascii="Times New Roman" w:eastAsia="DengXian" w:hAnsi="Times New Roman"/>
              </w:rPr>
              <w:t>Conventional</w:t>
            </w:r>
          </w:p>
        </w:tc>
        <w:tc>
          <w:tcPr>
            <w:tcW w:w="604" w:type="pct"/>
            <w:tcBorders>
              <w:left w:val="nil"/>
            </w:tcBorders>
          </w:tcPr>
          <w:p w14:paraId="52B94113" w14:textId="77777777" w:rsidR="00B61B51" w:rsidRPr="00D72DF9" w:rsidRDefault="00B61B51" w:rsidP="00031FEA">
            <w:pPr>
              <w:ind w:firstLine="432"/>
              <w:rPr>
                <w:rFonts w:ascii="Times New Roman" w:eastAsia="DengXian" w:hAnsi="Times New Roman"/>
              </w:rPr>
            </w:pPr>
            <w:r>
              <w:rPr>
                <w:rFonts w:ascii="Times New Roman" w:eastAsia="DengXian" w:hAnsi="Times New Roman"/>
              </w:rPr>
              <w:t xml:space="preserve"> </w:t>
            </w:r>
            <w:r w:rsidRPr="00D72DF9">
              <w:rPr>
                <w:rFonts w:ascii="Times New Roman" w:eastAsia="DengXian" w:hAnsi="Times New Roman"/>
              </w:rPr>
              <w:t>0.19**</w:t>
            </w:r>
          </w:p>
        </w:tc>
        <w:tc>
          <w:tcPr>
            <w:tcW w:w="508" w:type="pct"/>
          </w:tcPr>
          <w:p w14:paraId="28025AFB" w14:textId="77777777" w:rsidR="00B61B51" w:rsidRPr="00D72DF9" w:rsidRDefault="00B61B51" w:rsidP="00031FEA">
            <w:pPr>
              <w:ind w:firstLine="216"/>
              <w:rPr>
                <w:rFonts w:ascii="Times New Roman" w:eastAsia="DengXian" w:hAnsi="Times New Roman"/>
              </w:rPr>
            </w:pPr>
            <w:r>
              <w:rPr>
                <w:rFonts w:ascii="Times New Roman" w:eastAsia="DengXian" w:hAnsi="Times New Roman"/>
              </w:rPr>
              <w:t xml:space="preserve"> </w:t>
            </w:r>
            <w:r w:rsidRPr="00D72DF9">
              <w:rPr>
                <w:rFonts w:ascii="Times New Roman" w:eastAsia="DengXian" w:hAnsi="Times New Roman"/>
              </w:rPr>
              <w:t>0.23**</w:t>
            </w:r>
          </w:p>
        </w:tc>
        <w:tc>
          <w:tcPr>
            <w:tcW w:w="616" w:type="pct"/>
          </w:tcPr>
          <w:p w14:paraId="7D692A4B" w14:textId="77777777" w:rsidR="00B61B51" w:rsidRPr="00D72DF9" w:rsidRDefault="00B61B51" w:rsidP="00031FEA">
            <w:pPr>
              <w:ind w:firstLine="342"/>
              <w:rPr>
                <w:rFonts w:ascii="Times New Roman" w:eastAsia="DengXian" w:hAnsi="Times New Roman"/>
              </w:rPr>
            </w:pPr>
            <w:r>
              <w:rPr>
                <w:rFonts w:ascii="Times New Roman" w:eastAsia="DengXian" w:hAnsi="Times New Roman"/>
              </w:rPr>
              <w:t xml:space="preserve"> </w:t>
            </w:r>
            <w:r w:rsidRPr="00D72DF9">
              <w:rPr>
                <w:rFonts w:ascii="Times New Roman" w:eastAsia="DengXian" w:hAnsi="Times New Roman"/>
              </w:rPr>
              <w:t>0.004</w:t>
            </w:r>
          </w:p>
        </w:tc>
        <w:tc>
          <w:tcPr>
            <w:tcW w:w="484" w:type="pct"/>
          </w:tcPr>
          <w:p w14:paraId="46887AA7" w14:textId="77777777" w:rsidR="00B61B51" w:rsidRPr="00D72DF9" w:rsidRDefault="00B61B51" w:rsidP="00031FEA">
            <w:pPr>
              <w:ind w:firstLine="216"/>
              <w:rPr>
                <w:rFonts w:ascii="Times New Roman" w:eastAsia="DengXian" w:hAnsi="Times New Roman"/>
              </w:rPr>
            </w:pPr>
            <w:r>
              <w:rPr>
                <w:rFonts w:ascii="Times New Roman" w:eastAsia="DengXian" w:hAnsi="Times New Roman"/>
              </w:rPr>
              <w:t xml:space="preserve"> </w:t>
            </w:r>
            <w:r w:rsidRPr="00D72DF9">
              <w:rPr>
                <w:rFonts w:ascii="Times New Roman" w:eastAsia="DengXian" w:hAnsi="Times New Roman"/>
              </w:rPr>
              <w:t>0.20*</w:t>
            </w:r>
          </w:p>
        </w:tc>
        <w:tc>
          <w:tcPr>
            <w:tcW w:w="634" w:type="pct"/>
          </w:tcPr>
          <w:p w14:paraId="7CD638CC" w14:textId="77777777" w:rsidR="00B61B51" w:rsidRDefault="00B61B51" w:rsidP="00031FEA">
            <w:pPr>
              <w:ind w:firstLine="342"/>
              <w:rPr>
                <w:rFonts w:ascii="Times New Roman" w:eastAsia="DengXian" w:hAnsi="Times New Roman"/>
              </w:rPr>
            </w:pPr>
            <w:r>
              <w:rPr>
                <w:rFonts w:ascii="Times New Roman" w:eastAsia="DengXian" w:hAnsi="Times New Roman"/>
              </w:rPr>
              <w:t xml:space="preserve"> </w:t>
            </w:r>
            <w:r w:rsidRPr="00D72DF9">
              <w:rPr>
                <w:rFonts w:ascii="Times New Roman" w:eastAsia="DengXian" w:hAnsi="Times New Roman"/>
              </w:rPr>
              <w:t>0.15*</w:t>
            </w:r>
          </w:p>
        </w:tc>
        <w:tc>
          <w:tcPr>
            <w:tcW w:w="508" w:type="pct"/>
          </w:tcPr>
          <w:p w14:paraId="414DEC09" w14:textId="77777777" w:rsidR="00B61B51" w:rsidRDefault="00B61B51" w:rsidP="00031FEA">
            <w:pPr>
              <w:ind w:firstLine="216"/>
              <w:rPr>
                <w:rFonts w:ascii="Times New Roman" w:eastAsia="DengXian" w:hAnsi="Times New Roman"/>
              </w:rPr>
            </w:pPr>
            <w:r>
              <w:rPr>
                <w:rFonts w:ascii="Times New Roman" w:eastAsia="DengXian" w:hAnsi="Times New Roman"/>
              </w:rPr>
              <w:t xml:space="preserve"> </w:t>
            </w:r>
            <w:r w:rsidRPr="00D72DF9">
              <w:rPr>
                <w:rFonts w:ascii="Times New Roman" w:eastAsia="DengXian" w:hAnsi="Times New Roman"/>
              </w:rPr>
              <w:t>0.29***</w:t>
            </w:r>
          </w:p>
        </w:tc>
        <w:tc>
          <w:tcPr>
            <w:tcW w:w="616" w:type="pct"/>
          </w:tcPr>
          <w:p w14:paraId="6564EDE8" w14:textId="77777777" w:rsidR="00B61B51" w:rsidRDefault="00B61B51" w:rsidP="00031FEA">
            <w:pPr>
              <w:ind w:firstLine="342"/>
              <w:rPr>
                <w:rFonts w:ascii="Times New Roman" w:eastAsia="DengXian" w:hAnsi="Times New Roman"/>
              </w:rPr>
            </w:pPr>
            <w:r>
              <w:rPr>
                <w:rFonts w:ascii="Times New Roman" w:eastAsia="DengXian" w:hAnsi="Times New Roman"/>
              </w:rPr>
              <w:t xml:space="preserve"> </w:t>
            </w:r>
            <w:r w:rsidRPr="00D72DF9">
              <w:rPr>
                <w:rFonts w:ascii="Times New Roman" w:eastAsia="DengXian" w:hAnsi="Times New Roman"/>
              </w:rPr>
              <w:t>0.19*</w:t>
            </w:r>
          </w:p>
        </w:tc>
        <w:tc>
          <w:tcPr>
            <w:tcW w:w="484" w:type="pct"/>
          </w:tcPr>
          <w:p w14:paraId="6C07D8E9" w14:textId="77777777" w:rsidR="00B61B51" w:rsidRDefault="00B61B51" w:rsidP="00031FEA">
            <w:pPr>
              <w:ind w:firstLine="216"/>
              <w:rPr>
                <w:rFonts w:ascii="Times New Roman" w:eastAsia="DengXian" w:hAnsi="Times New Roman"/>
              </w:rPr>
            </w:pPr>
            <w:r>
              <w:rPr>
                <w:rFonts w:ascii="Times New Roman" w:eastAsia="DengXian" w:hAnsi="Times New Roman"/>
              </w:rPr>
              <w:t xml:space="preserve"> </w:t>
            </w:r>
            <w:r w:rsidRPr="00D72DF9">
              <w:rPr>
                <w:rFonts w:ascii="Times New Roman" w:eastAsia="DengXian" w:hAnsi="Times New Roman"/>
              </w:rPr>
              <w:t>0.17</w:t>
            </w:r>
          </w:p>
        </w:tc>
      </w:tr>
      <w:tr w:rsidR="00B61B51" w:rsidRPr="00D72DF9" w14:paraId="261F4DC4" w14:textId="77777777" w:rsidTr="00C24BFA">
        <w:tc>
          <w:tcPr>
            <w:tcW w:w="548" w:type="pct"/>
          </w:tcPr>
          <w:p w14:paraId="5B42C3FA" w14:textId="4EC8C37C" w:rsidR="00B61B51" w:rsidRPr="00D72DF9" w:rsidRDefault="00B61B51" w:rsidP="00031FEA">
            <w:pPr>
              <w:rPr>
                <w:rFonts w:ascii="Times New Roman" w:eastAsia="DengXian" w:hAnsi="Times New Roman"/>
              </w:rPr>
            </w:pPr>
            <w:r w:rsidRPr="00D72DF9">
              <w:rPr>
                <w:rFonts w:ascii="Times New Roman" w:eastAsia="DengXian" w:hAnsi="Times New Roman"/>
              </w:rPr>
              <w:t xml:space="preserve">High mean </w:t>
            </w:r>
            <w:r w:rsidR="00607CF6">
              <w:rPr>
                <w:rFonts w:ascii="Times New Roman" w:eastAsia="DengXian" w:hAnsi="Times New Roman"/>
              </w:rPr>
              <w:t>Organic</w:t>
            </w:r>
          </w:p>
        </w:tc>
        <w:tc>
          <w:tcPr>
            <w:tcW w:w="604" w:type="pct"/>
            <w:tcBorders>
              <w:left w:val="nil"/>
            </w:tcBorders>
          </w:tcPr>
          <w:p w14:paraId="2B653287" w14:textId="77777777" w:rsidR="00B61B51" w:rsidRPr="00D72DF9" w:rsidRDefault="00B61B51" w:rsidP="00031FEA">
            <w:pPr>
              <w:ind w:firstLine="432"/>
              <w:rPr>
                <w:rFonts w:ascii="Times New Roman" w:eastAsia="DengXian" w:hAnsi="Times New Roman"/>
              </w:rPr>
            </w:pPr>
            <w:r w:rsidRPr="00D72DF9">
              <w:rPr>
                <w:rFonts w:ascii="Times New Roman" w:eastAsia="DengXian" w:hAnsi="Times New Roman"/>
              </w:rPr>
              <w:t>-0.01</w:t>
            </w:r>
          </w:p>
        </w:tc>
        <w:tc>
          <w:tcPr>
            <w:tcW w:w="508" w:type="pct"/>
          </w:tcPr>
          <w:p w14:paraId="64501D50" w14:textId="77777777" w:rsidR="00B61B51" w:rsidRPr="00D72DF9" w:rsidRDefault="00B61B51" w:rsidP="00031FEA">
            <w:pPr>
              <w:ind w:firstLine="216"/>
              <w:rPr>
                <w:rFonts w:ascii="Times New Roman" w:eastAsia="DengXian" w:hAnsi="Times New Roman"/>
              </w:rPr>
            </w:pPr>
            <w:r>
              <w:rPr>
                <w:rFonts w:ascii="Times New Roman" w:eastAsia="DengXian" w:hAnsi="Times New Roman"/>
              </w:rPr>
              <w:t xml:space="preserve"> </w:t>
            </w:r>
            <w:r w:rsidRPr="00D72DF9">
              <w:rPr>
                <w:rFonts w:ascii="Times New Roman" w:eastAsia="DengXian" w:hAnsi="Times New Roman"/>
              </w:rPr>
              <w:t>0.10</w:t>
            </w:r>
          </w:p>
        </w:tc>
        <w:tc>
          <w:tcPr>
            <w:tcW w:w="616" w:type="pct"/>
          </w:tcPr>
          <w:p w14:paraId="70816FB5" w14:textId="77777777" w:rsidR="00B61B51" w:rsidRPr="00D72DF9" w:rsidRDefault="00B61B51" w:rsidP="00031FEA">
            <w:pPr>
              <w:ind w:firstLine="342"/>
              <w:rPr>
                <w:rFonts w:ascii="Times New Roman" w:eastAsia="DengXian" w:hAnsi="Times New Roman"/>
              </w:rPr>
            </w:pPr>
            <w:r>
              <w:rPr>
                <w:rFonts w:ascii="Times New Roman" w:eastAsia="DengXian" w:hAnsi="Times New Roman"/>
              </w:rPr>
              <w:t xml:space="preserve"> </w:t>
            </w:r>
            <w:r w:rsidRPr="00D72DF9">
              <w:rPr>
                <w:rFonts w:ascii="Times New Roman" w:eastAsia="DengXian" w:hAnsi="Times New Roman"/>
              </w:rPr>
              <w:t>0.09</w:t>
            </w:r>
          </w:p>
        </w:tc>
        <w:tc>
          <w:tcPr>
            <w:tcW w:w="484" w:type="pct"/>
            <w:tcBorders>
              <w:left w:val="nil"/>
            </w:tcBorders>
          </w:tcPr>
          <w:p w14:paraId="30A7774E" w14:textId="77777777" w:rsidR="00B61B51" w:rsidRPr="00D72DF9" w:rsidRDefault="00B61B51" w:rsidP="00031FEA">
            <w:pPr>
              <w:ind w:firstLine="216"/>
              <w:rPr>
                <w:rFonts w:ascii="Times New Roman" w:eastAsia="DengXian" w:hAnsi="Times New Roman"/>
              </w:rPr>
            </w:pPr>
            <w:r>
              <w:rPr>
                <w:rFonts w:ascii="Times New Roman" w:eastAsia="DengXian" w:hAnsi="Times New Roman"/>
              </w:rPr>
              <w:t xml:space="preserve"> </w:t>
            </w:r>
            <w:r w:rsidRPr="00D72DF9">
              <w:rPr>
                <w:rFonts w:ascii="Times New Roman" w:eastAsia="DengXian" w:hAnsi="Times New Roman"/>
              </w:rPr>
              <w:t>0.17</w:t>
            </w:r>
          </w:p>
        </w:tc>
        <w:tc>
          <w:tcPr>
            <w:tcW w:w="634" w:type="pct"/>
            <w:tcBorders>
              <w:left w:val="nil"/>
            </w:tcBorders>
          </w:tcPr>
          <w:p w14:paraId="2398AB40" w14:textId="77777777" w:rsidR="00B61B51" w:rsidRDefault="00B61B51" w:rsidP="00031FEA">
            <w:pPr>
              <w:ind w:firstLine="342"/>
              <w:rPr>
                <w:rFonts w:ascii="Times New Roman" w:eastAsia="DengXian" w:hAnsi="Times New Roman"/>
              </w:rPr>
            </w:pPr>
            <w:r w:rsidRPr="00D72DF9">
              <w:rPr>
                <w:rFonts w:ascii="Times New Roman" w:eastAsia="DengXian" w:hAnsi="Times New Roman"/>
              </w:rPr>
              <w:t>-0.002</w:t>
            </w:r>
          </w:p>
        </w:tc>
        <w:tc>
          <w:tcPr>
            <w:tcW w:w="508" w:type="pct"/>
            <w:tcBorders>
              <w:left w:val="nil"/>
            </w:tcBorders>
          </w:tcPr>
          <w:p w14:paraId="32EE8DC4" w14:textId="77777777" w:rsidR="00B61B51" w:rsidRDefault="00B61B51" w:rsidP="00031FEA">
            <w:pPr>
              <w:ind w:firstLine="216"/>
              <w:rPr>
                <w:rFonts w:ascii="Times New Roman" w:eastAsia="DengXian" w:hAnsi="Times New Roman"/>
              </w:rPr>
            </w:pPr>
            <w:r>
              <w:rPr>
                <w:rFonts w:ascii="Times New Roman" w:eastAsia="DengXian" w:hAnsi="Times New Roman"/>
              </w:rPr>
              <w:t xml:space="preserve"> </w:t>
            </w:r>
            <w:r w:rsidRPr="00D72DF9">
              <w:rPr>
                <w:rFonts w:ascii="Times New Roman" w:eastAsia="DengXian" w:hAnsi="Times New Roman"/>
              </w:rPr>
              <w:t>0.06</w:t>
            </w:r>
          </w:p>
        </w:tc>
        <w:tc>
          <w:tcPr>
            <w:tcW w:w="616" w:type="pct"/>
            <w:tcBorders>
              <w:left w:val="nil"/>
            </w:tcBorders>
          </w:tcPr>
          <w:p w14:paraId="04C1780A" w14:textId="77777777" w:rsidR="00B61B51" w:rsidRDefault="00B61B51" w:rsidP="00031FEA">
            <w:pPr>
              <w:ind w:firstLine="342"/>
              <w:rPr>
                <w:rFonts w:ascii="Times New Roman" w:eastAsia="DengXian" w:hAnsi="Times New Roman"/>
              </w:rPr>
            </w:pPr>
            <w:r>
              <w:rPr>
                <w:rFonts w:ascii="Times New Roman" w:eastAsia="DengXian" w:hAnsi="Times New Roman"/>
              </w:rPr>
              <w:t xml:space="preserve"> </w:t>
            </w:r>
            <w:r w:rsidRPr="00D72DF9">
              <w:rPr>
                <w:rFonts w:ascii="Times New Roman" w:eastAsia="DengXian" w:hAnsi="Times New Roman"/>
              </w:rPr>
              <w:t>0.10</w:t>
            </w:r>
          </w:p>
        </w:tc>
        <w:tc>
          <w:tcPr>
            <w:tcW w:w="484" w:type="pct"/>
            <w:tcBorders>
              <w:left w:val="nil"/>
            </w:tcBorders>
          </w:tcPr>
          <w:p w14:paraId="0D26D753" w14:textId="77777777" w:rsidR="00B61B51" w:rsidRDefault="00B61B51" w:rsidP="00031FEA">
            <w:pPr>
              <w:ind w:firstLine="216"/>
              <w:rPr>
                <w:rFonts w:ascii="Times New Roman" w:eastAsia="DengXian" w:hAnsi="Times New Roman"/>
              </w:rPr>
            </w:pPr>
            <w:r>
              <w:rPr>
                <w:rFonts w:ascii="Times New Roman" w:eastAsia="DengXian" w:hAnsi="Times New Roman"/>
              </w:rPr>
              <w:t xml:space="preserve"> </w:t>
            </w:r>
            <w:r w:rsidRPr="00D72DF9">
              <w:rPr>
                <w:rFonts w:ascii="Times New Roman" w:eastAsia="DengXian" w:hAnsi="Times New Roman"/>
              </w:rPr>
              <w:t>0.17</w:t>
            </w:r>
          </w:p>
        </w:tc>
      </w:tr>
      <w:tr w:rsidR="00B61B51" w:rsidRPr="00D72DF9" w14:paraId="5D05E8FB" w14:textId="77777777" w:rsidTr="00C24BFA">
        <w:tc>
          <w:tcPr>
            <w:tcW w:w="548" w:type="pct"/>
          </w:tcPr>
          <w:p w14:paraId="19F71E0A" w14:textId="77777777" w:rsidR="00B61B51" w:rsidRPr="00D72DF9" w:rsidRDefault="00B61B51" w:rsidP="00031FEA">
            <w:pPr>
              <w:rPr>
                <w:rFonts w:ascii="Times New Roman" w:eastAsia="DengXian" w:hAnsi="Times New Roman"/>
              </w:rPr>
            </w:pPr>
            <w:r w:rsidRPr="00D72DF9">
              <w:rPr>
                <w:rFonts w:ascii="Times New Roman" w:eastAsia="DengXian" w:hAnsi="Times New Roman"/>
              </w:rPr>
              <w:t>Internal reference price</w:t>
            </w:r>
          </w:p>
        </w:tc>
        <w:tc>
          <w:tcPr>
            <w:tcW w:w="604" w:type="pct"/>
            <w:tcBorders>
              <w:left w:val="nil"/>
            </w:tcBorders>
          </w:tcPr>
          <w:p w14:paraId="38482433" w14:textId="77777777" w:rsidR="00B61B51" w:rsidRPr="00D72DF9" w:rsidRDefault="00B61B51" w:rsidP="00031FEA">
            <w:pPr>
              <w:ind w:firstLine="432"/>
              <w:rPr>
                <w:rFonts w:ascii="Times New Roman" w:eastAsia="DengXian" w:hAnsi="Times New Roman"/>
              </w:rPr>
            </w:pPr>
            <w:r>
              <w:rPr>
                <w:rFonts w:ascii="Times New Roman" w:eastAsia="DengXian" w:hAnsi="Times New Roman"/>
              </w:rPr>
              <w:t xml:space="preserve"> </w:t>
            </w:r>
            <w:r w:rsidRPr="00D72DF9">
              <w:rPr>
                <w:rFonts w:ascii="Times New Roman" w:eastAsia="DengXian" w:hAnsi="Times New Roman"/>
              </w:rPr>
              <w:t>0.18***</w:t>
            </w:r>
          </w:p>
        </w:tc>
        <w:tc>
          <w:tcPr>
            <w:tcW w:w="508" w:type="pct"/>
          </w:tcPr>
          <w:p w14:paraId="42A185B4" w14:textId="77777777" w:rsidR="00B61B51" w:rsidRPr="00D72DF9" w:rsidRDefault="00B61B51" w:rsidP="00031FEA">
            <w:pPr>
              <w:ind w:firstLine="216"/>
              <w:rPr>
                <w:rFonts w:ascii="Times New Roman" w:eastAsia="DengXian" w:hAnsi="Times New Roman"/>
              </w:rPr>
            </w:pPr>
            <w:r>
              <w:rPr>
                <w:rFonts w:ascii="Times New Roman" w:eastAsia="DengXian" w:hAnsi="Times New Roman"/>
              </w:rPr>
              <w:t xml:space="preserve"> </w:t>
            </w:r>
            <w:r w:rsidRPr="00D72DF9">
              <w:rPr>
                <w:rFonts w:ascii="Times New Roman" w:eastAsia="DengXian" w:hAnsi="Times New Roman"/>
              </w:rPr>
              <w:t>0.23***</w:t>
            </w:r>
          </w:p>
        </w:tc>
        <w:tc>
          <w:tcPr>
            <w:tcW w:w="616" w:type="pct"/>
          </w:tcPr>
          <w:p w14:paraId="499327AD" w14:textId="77777777" w:rsidR="00B61B51" w:rsidRPr="00D72DF9" w:rsidRDefault="00B61B51" w:rsidP="00031FEA">
            <w:pPr>
              <w:ind w:firstLine="342"/>
              <w:rPr>
                <w:rFonts w:ascii="Times New Roman" w:eastAsia="DengXian" w:hAnsi="Times New Roman"/>
              </w:rPr>
            </w:pPr>
            <w:r>
              <w:rPr>
                <w:rFonts w:ascii="Times New Roman" w:eastAsia="DengXian" w:hAnsi="Times New Roman"/>
              </w:rPr>
              <w:t xml:space="preserve"> </w:t>
            </w:r>
            <w:r w:rsidRPr="00D72DF9">
              <w:rPr>
                <w:rFonts w:ascii="Times New Roman" w:eastAsia="DengXian" w:hAnsi="Times New Roman"/>
              </w:rPr>
              <w:t>0.23***</w:t>
            </w:r>
          </w:p>
        </w:tc>
        <w:tc>
          <w:tcPr>
            <w:tcW w:w="484" w:type="pct"/>
            <w:tcBorders>
              <w:left w:val="nil"/>
            </w:tcBorders>
          </w:tcPr>
          <w:p w14:paraId="2D65F728" w14:textId="77777777" w:rsidR="00B61B51" w:rsidRPr="00D72DF9" w:rsidRDefault="00B61B51" w:rsidP="00031FEA">
            <w:pPr>
              <w:ind w:firstLine="216"/>
              <w:rPr>
                <w:rFonts w:ascii="Times New Roman" w:eastAsia="DengXian" w:hAnsi="Times New Roman"/>
              </w:rPr>
            </w:pPr>
            <w:r>
              <w:rPr>
                <w:rFonts w:ascii="Times New Roman" w:eastAsia="DengXian" w:hAnsi="Times New Roman"/>
              </w:rPr>
              <w:t xml:space="preserve"> </w:t>
            </w:r>
            <w:r w:rsidRPr="00D72DF9">
              <w:rPr>
                <w:rFonts w:ascii="Times New Roman" w:eastAsia="DengXian" w:hAnsi="Times New Roman"/>
              </w:rPr>
              <w:t>0.25***</w:t>
            </w:r>
          </w:p>
        </w:tc>
        <w:tc>
          <w:tcPr>
            <w:tcW w:w="634" w:type="pct"/>
            <w:tcBorders>
              <w:left w:val="nil"/>
            </w:tcBorders>
          </w:tcPr>
          <w:p w14:paraId="3BC7952B" w14:textId="77777777" w:rsidR="00B61B51" w:rsidRDefault="00B61B51" w:rsidP="00031FEA">
            <w:pPr>
              <w:ind w:firstLine="342"/>
              <w:rPr>
                <w:rFonts w:ascii="Times New Roman" w:eastAsia="DengXian" w:hAnsi="Times New Roman"/>
              </w:rPr>
            </w:pPr>
            <w:r>
              <w:rPr>
                <w:rFonts w:ascii="Times New Roman" w:eastAsia="DengXian" w:hAnsi="Times New Roman"/>
              </w:rPr>
              <w:t xml:space="preserve"> </w:t>
            </w:r>
            <w:r w:rsidRPr="00D72DF9">
              <w:rPr>
                <w:rFonts w:ascii="Times New Roman" w:eastAsia="DengXian" w:hAnsi="Times New Roman"/>
              </w:rPr>
              <w:t>0.07***</w:t>
            </w:r>
          </w:p>
        </w:tc>
        <w:tc>
          <w:tcPr>
            <w:tcW w:w="508" w:type="pct"/>
            <w:tcBorders>
              <w:left w:val="nil"/>
            </w:tcBorders>
          </w:tcPr>
          <w:p w14:paraId="72B27214" w14:textId="77777777" w:rsidR="00B61B51" w:rsidRDefault="00B61B51" w:rsidP="00031FEA">
            <w:pPr>
              <w:ind w:firstLine="216"/>
              <w:rPr>
                <w:rFonts w:ascii="Times New Roman" w:eastAsia="DengXian" w:hAnsi="Times New Roman"/>
              </w:rPr>
            </w:pPr>
            <w:r>
              <w:rPr>
                <w:rFonts w:ascii="Times New Roman" w:eastAsia="DengXian" w:hAnsi="Times New Roman"/>
              </w:rPr>
              <w:t xml:space="preserve"> </w:t>
            </w:r>
            <w:r w:rsidRPr="00D72DF9">
              <w:rPr>
                <w:rFonts w:ascii="Times New Roman" w:eastAsia="DengXian" w:hAnsi="Times New Roman"/>
              </w:rPr>
              <w:t>0.07**</w:t>
            </w:r>
          </w:p>
        </w:tc>
        <w:tc>
          <w:tcPr>
            <w:tcW w:w="616" w:type="pct"/>
            <w:tcBorders>
              <w:left w:val="nil"/>
            </w:tcBorders>
          </w:tcPr>
          <w:p w14:paraId="42CF52D7" w14:textId="77777777" w:rsidR="00B61B51" w:rsidRDefault="00B61B51" w:rsidP="00031FEA">
            <w:pPr>
              <w:ind w:firstLine="342"/>
              <w:rPr>
                <w:rFonts w:ascii="Times New Roman" w:eastAsia="DengXian" w:hAnsi="Times New Roman"/>
              </w:rPr>
            </w:pPr>
            <w:r>
              <w:rPr>
                <w:rFonts w:ascii="Times New Roman" w:eastAsia="DengXian" w:hAnsi="Times New Roman"/>
              </w:rPr>
              <w:t xml:space="preserve"> </w:t>
            </w:r>
            <w:r w:rsidRPr="00D72DF9">
              <w:rPr>
                <w:rFonts w:ascii="Times New Roman" w:eastAsia="DengXian" w:hAnsi="Times New Roman"/>
              </w:rPr>
              <w:t>0.04</w:t>
            </w:r>
          </w:p>
        </w:tc>
        <w:tc>
          <w:tcPr>
            <w:tcW w:w="484" w:type="pct"/>
            <w:tcBorders>
              <w:left w:val="nil"/>
            </w:tcBorders>
          </w:tcPr>
          <w:p w14:paraId="26A9D966" w14:textId="77777777" w:rsidR="00B61B51" w:rsidRDefault="00B61B51" w:rsidP="00031FEA">
            <w:pPr>
              <w:ind w:firstLine="216"/>
              <w:rPr>
                <w:rFonts w:ascii="Times New Roman" w:eastAsia="DengXian" w:hAnsi="Times New Roman"/>
              </w:rPr>
            </w:pPr>
            <w:r>
              <w:rPr>
                <w:rFonts w:ascii="Times New Roman" w:eastAsia="DengXian" w:hAnsi="Times New Roman"/>
              </w:rPr>
              <w:t xml:space="preserve"> </w:t>
            </w:r>
            <w:r w:rsidRPr="00D72DF9">
              <w:rPr>
                <w:rFonts w:ascii="Times New Roman" w:eastAsia="DengXian" w:hAnsi="Times New Roman"/>
              </w:rPr>
              <w:t>0.06*</w:t>
            </w:r>
          </w:p>
        </w:tc>
      </w:tr>
      <w:tr w:rsidR="00B61B51" w:rsidRPr="00D72DF9" w14:paraId="1386E6B3" w14:textId="77777777" w:rsidTr="00C24BFA">
        <w:tc>
          <w:tcPr>
            <w:tcW w:w="548" w:type="pct"/>
          </w:tcPr>
          <w:p w14:paraId="46C7D799" w14:textId="77777777" w:rsidR="00B61B51" w:rsidRPr="00D72DF9" w:rsidRDefault="00B61B51" w:rsidP="00031FEA">
            <w:pPr>
              <w:rPr>
                <w:rFonts w:ascii="Times New Roman" w:eastAsia="DengXian" w:hAnsi="Times New Roman"/>
              </w:rPr>
            </w:pPr>
            <w:r w:rsidRPr="00D72DF9">
              <w:rPr>
                <w:rFonts w:ascii="Times New Roman" w:eastAsia="DengXian" w:hAnsi="Times New Roman"/>
              </w:rPr>
              <w:t>Age</w:t>
            </w:r>
          </w:p>
        </w:tc>
        <w:tc>
          <w:tcPr>
            <w:tcW w:w="604" w:type="pct"/>
            <w:tcBorders>
              <w:left w:val="nil"/>
            </w:tcBorders>
          </w:tcPr>
          <w:p w14:paraId="7BA6F06E" w14:textId="77777777" w:rsidR="00B61B51" w:rsidRPr="00D72DF9" w:rsidRDefault="00B61B51" w:rsidP="00031FEA">
            <w:pPr>
              <w:ind w:firstLine="432"/>
              <w:rPr>
                <w:rFonts w:ascii="Times New Roman" w:eastAsia="DengXian" w:hAnsi="Times New Roman"/>
              </w:rPr>
            </w:pPr>
            <w:r w:rsidRPr="00D72DF9">
              <w:rPr>
                <w:rFonts w:ascii="Times New Roman" w:eastAsia="DengXian" w:hAnsi="Times New Roman"/>
              </w:rPr>
              <w:t>-0.05*</w:t>
            </w:r>
          </w:p>
        </w:tc>
        <w:tc>
          <w:tcPr>
            <w:tcW w:w="508" w:type="pct"/>
          </w:tcPr>
          <w:p w14:paraId="4E62A2B9" w14:textId="77777777" w:rsidR="00B61B51" w:rsidRPr="00D72DF9" w:rsidRDefault="00B61B51" w:rsidP="00031FEA">
            <w:pPr>
              <w:ind w:firstLine="216"/>
              <w:rPr>
                <w:rFonts w:ascii="Times New Roman" w:eastAsia="DengXian" w:hAnsi="Times New Roman"/>
              </w:rPr>
            </w:pPr>
            <w:r w:rsidRPr="00D72DF9">
              <w:rPr>
                <w:rFonts w:ascii="Times New Roman" w:eastAsia="DengXian" w:hAnsi="Times New Roman"/>
              </w:rPr>
              <w:t>-0.17***</w:t>
            </w:r>
          </w:p>
        </w:tc>
        <w:tc>
          <w:tcPr>
            <w:tcW w:w="616" w:type="pct"/>
          </w:tcPr>
          <w:p w14:paraId="3909694D" w14:textId="77777777" w:rsidR="00B61B51" w:rsidRPr="00D72DF9" w:rsidRDefault="00B61B51" w:rsidP="00031FEA">
            <w:pPr>
              <w:ind w:firstLine="342"/>
              <w:rPr>
                <w:rFonts w:ascii="Times New Roman" w:eastAsia="DengXian" w:hAnsi="Times New Roman"/>
              </w:rPr>
            </w:pPr>
            <w:r w:rsidRPr="00D72DF9">
              <w:rPr>
                <w:rFonts w:ascii="Times New Roman" w:eastAsia="DengXian" w:hAnsi="Times New Roman"/>
              </w:rPr>
              <w:t>-0.14***</w:t>
            </w:r>
          </w:p>
        </w:tc>
        <w:tc>
          <w:tcPr>
            <w:tcW w:w="484" w:type="pct"/>
            <w:tcBorders>
              <w:left w:val="nil"/>
            </w:tcBorders>
          </w:tcPr>
          <w:p w14:paraId="39197D80" w14:textId="77777777" w:rsidR="00B61B51" w:rsidRPr="00D72DF9" w:rsidRDefault="00B61B51" w:rsidP="00031FEA">
            <w:pPr>
              <w:ind w:firstLine="216"/>
              <w:rPr>
                <w:rFonts w:ascii="Times New Roman" w:eastAsia="DengXian" w:hAnsi="Times New Roman"/>
              </w:rPr>
            </w:pPr>
            <w:r w:rsidRPr="00D72DF9">
              <w:rPr>
                <w:rFonts w:ascii="Times New Roman" w:eastAsia="DengXian" w:hAnsi="Times New Roman"/>
              </w:rPr>
              <w:t>-0.19***</w:t>
            </w:r>
          </w:p>
        </w:tc>
        <w:tc>
          <w:tcPr>
            <w:tcW w:w="634" w:type="pct"/>
            <w:tcBorders>
              <w:left w:val="nil"/>
            </w:tcBorders>
          </w:tcPr>
          <w:p w14:paraId="21F058C4" w14:textId="77777777" w:rsidR="00B61B51" w:rsidRPr="00D72DF9" w:rsidRDefault="00B61B51" w:rsidP="00031FEA">
            <w:pPr>
              <w:ind w:firstLine="342"/>
              <w:rPr>
                <w:rFonts w:ascii="Times New Roman" w:eastAsia="DengXian" w:hAnsi="Times New Roman"/>
              </w:rPr>
            </w:pPr>
            <w:r w:rsidRPr="00D72DF9">
              <w:rPr>
                <w:rFonts w:ascii="Times New Roman" w:eastAsia="DengXian" w:hAnsi="Times New Roman"/>
              </w:rPr>
              <w:t>-0.15***</w:t>
            </w:r>
          </w:p>
        </w:tc>
        <w:tc>
          <w:tcPr>
            <w:tcW w:w="508" w:type="pct"/>
            <w:tcBorders>
              <w:left w:val="nil"/>
            </w:tcBorders>
          </w:tcPr>
          <w:p w14:paraId="1C8A12B3" w14:textId="77777777" w:rsidR="00B61B51" w:rsidRPr="00D72DF9" w:rsidRDefault="00B61B51" w:rsidP="00031FEA">
            <w:pPr>
              <w:ind w:firstLine="216"/>
              <w:rPr>
                <w:rFonts w:ascii="Times New Roman" w:eastAsia="DengXian" w:hAnsi="Times New Roman"/>
              </w:rPr>
            </w:pPr>
            <w:r w:rsidRPr="00D72DF9">
              <w:rPr>
                <w:rFonts w:ascii="Times New Roman" w:eastAsia="DengXian" w:hAnsi="Times New Roman"/>
              </w:rPr>
              <w:t>-0.19***</w:t>
            </w:r>
          </w:p>
        </w:tc>
        <w:tc>
          <w:tcPr>
            <w:tcW w:w="616" w:type="pct"/>
            <w:tcBorders>
              <w:left w:val="nil"/>
            </w:tcBorders>
          </w:tcPr>
          <w:p w14:paraId="77FC190B" w14:textId="77777777" w:rsidR="00B61B51" w:rsidRPr="00D72DF9" w:rsidRDefault="00B61B51" w:rsidP="00031FEA">
            <w:pPr>
              <w:ind w:firstLine="342"/>
              <w:rPr>
                <w:rFonts w:ascii="Times New Roman" w:eastAsia="DengXian" w:hAnsi="Times New Roman"/>
              </w:rPr>
            </w:pPr>
            <w:r w:rsidRPr="00D72DF9">
              <w:rPr>
                <w:rFonts w:ascii="Times New Roman" w:eastAsia="DengXian" w:hAnsi="Times New Roman"/>
              </w:rPr>
              <w:t>-0.19***</w:t>
            </w:r>
          </w:p>
        </w:tc>
        <w:tc>
          <w:tcPr>
            <w:tcW w:w="484" w:type="pct"/>
            <w:tcBorders>
              <w:left w:val="nil"/>
            </w:tcBorders>
          </w:tcPr>
          <w:p w14:paraId="1D59A7CB" w14:textId="77777777" w:rsidR="00B61B51" w:rsidRPr="00D72DF9" w:rsidRDefault="00B61B51" w:rsidP="00031FEA">
            <w:pPr>
              <w:ind w:firstLine="216"/>
              <w:rPr>
                <w:rFonts w:ascii="Times New Roman" w:eastAsia="DengXian" w:hAnsi="Times New Roman"/>
              </w:rPr>
            </w:pPr>
            <w:r w:rsidRPr="00D72DF9">
              <w:rPr>
                <w:rFonts w:ascii="Times New Roman" w:eastAsia="DengXian" w:hAnsi="Times New Roman"/>
              </w:rPr>
              <w:t>-0.20***</w:t>
            </w:r>
          </w:p>
        </w:tc>
      </w:tr>
      <w:tr w:rsidR="00B61B51" w:rsidRPr="00D72DF9" w14:paraId="51F0758C" w14:textId="77777777" w:rsidTr="00C24BFA">
        <w:tc>
          <w:tcPr>
            <w:tcW w:w="548" w:type="pct"/>
          </w:tcPr>
          <w:p w14:paraId="394D0D3C" w14:textId="77777777" w:rsidR="00B61B51" w:rsidRPr="00D72DF9" w:rsidRDefault="00B61B51" w:rsidP="00031FEA">
            <w:pPr>
              <w:rPr>
                <w:rFonts w:ascii="Times New Roman" w:eastAsia="DengXian" w:hAnsi="Times New Roman"/>
              </w:rPr>
            </w:pPr>
            <w:r w:rsidRPr="00D72DF9">
              <w:rPr>
                <w:rFonts w:ascii="Times New Roman" w:eastAsia="DengXian" w:hAnsi="Times New Roman"/>
              </w:rPr>
              <w:t>Gender</w:t>
            </w:r>
          </w:p>
        </w:tc>
        <w:tc>
          <w:tcPr>
            <w:tcW w:w="604" w:type="pct"/>
            <w:tcBorders>
              <w:left w:val="nil"/>
            </w:tcBorders>
          </w:tcPr>
          <w:p w14:paraId="5C019714" w14:textId="77777777" w:rsidR="00B61B51" w:rsidRPr="00D72DF9" w:rsidRDefault="00B61B51" w:rsidP="00031FEA">
            <w:pPr>
              <w:ind w:firstLine="432"/>
              <w:rPr>
                <w:rFonts w:ascii="Times New Roman" w:eastAsia="DengXian" w:hAnsi="Times New Roman"/>
              </w:rPr>
            </w:pPr>
            <w:r w:rsidRPr="00D72DF9">
              <w:rPr>
                <w:rFonts w:ascii="Times New Roman" w:eastAsia="DengXian" w:hAnsi="Times New Roman"/>
              </w:rPr>
              <w:t>-0.25***</w:t>
            </w:r>
          </w:p>
        </w:tc>
        <w:tc>
          <w:tcPr>
            <w:tcW w:w="508" w:type="pct"/>
          </w:tcPr>
          <w:p w14:paraId="440DC3C4" w14:textId="77777777" w:rsidR="00B61B51" w:rsidRPr="00D72DF9" w:rsidRDefault="00B61B51" w:rsidP="00031FEA">
            <w:pPr>
              <w:ind w:firstLine="216"/>
              <w:rPr>
                <w:rFonts w:ascii="Times New Roman" w:eastAsia="DengXian" w:hAnsi="Times New Roman"/>
              </w:rPr>
            </w:pPr>
            <w:r w:rsidRPr="00D72DF9">
              <w:rPr>
                <w:rFonts w:ascii="Times New Roman" w:eastAsia="DengXian" w:hAnsi="Times New Roman"/>
              </w:rPr>
              <w:t>-0.05</w:t>
            </w:r>
          </w:p>
        </w:tc>
        <w:tc>
          <w:tcPr>
            <w:tcW w:w="616" w:type="pct"/>
          </w:tcPr>
          <w:p w14:paraId="5F1C0673" w14:textId="77777777" w:rsidR="00B61B51" w:rsidRPr="00D72DF9" w:rsidRDefault="00B61B51" w:rsidP="00031FEA">
            <w:pPr>
              <w:ind w:firstLine="342"/>
              <w:rPr>
                <w:rFonts w:ascii="Times New Roman" w:eastAsia="DengXian" w:hAnsi="Times New Roman"/>
              </w:rPr>
            </w:pPr>
            <w:r w:rsidRPr="00D72DF9">
              <w:rPr>
                <w:rFonts w:ascii="Times New Roman" w:eastAsia="DengXian" w:hAnsi="Times New Roman"/>
              </w:rPr>
              <w:t>-0.14</w:t>
            </w:r>
          </w:p>
        </w:tc>
        <w:tc>
          <w:tcPr>
            <w:tcW w:w="484" w:type="pct"/>
            <w:tcBorders>
              <w:left w:val="nil"/>
            </w:tcBorders>
          </w:tcPr>
          <w:p w14:paraId="51305839" w14:textId="77777777" w:rsidR="00B61B51" w:rsidRPr="00D72DF9" w:rsidRDefault="00B61B51" w:rsidP="00031FEA">
            <w:pPr>
              <w:ind w:firstLine="216"/>
              <w:rPr>
                <w:rFonts w:ascii="Times New Roman" w:eastAsia="DengXian" w:hAnsi="Times New Roman"/>
              </w:rPr>
            </w:pPr>
            <w:r w:rsidRPr="00D72DF9">
              <w:rPr>
                <w:rFonts w:ascii="Times New Roman" w:eastAsia="DengXian" w:hAnsi="Times New Roman"/>
              </w:rPr>
              <w:t>-0.06</w:t>
            </w:r>
          </w:p>
        </w:tc>
        <w:tc>
          <w:tcPr>
            <w:tcW w:w="634" w:type="pct"/>
            <w:tcBorders>
              <w:left w:val="nil"/>
            </w:tcBorders>
          </w:tcPr>
          <w:p w14:paraId="46B55281" w14:textId="77777777" w:rsidR="00B61B51" w:rsidRPr="00D72DF9" w:rsidRDefault="00B61B51" w:rsidP="00031FEA">
            <w:pPr>
              <w:ind w:firstLine="342"/>
              <w:rPr>
                <w:rFonts w:ascii="Times New Roman" w:eastAsia="DengXian" w:hAnsi="Times New Roman"/>
              </w:rPr>
            </w:pPr>
            <w:r w:rsidRPr="00D72DF9">
              <w:rPr>
                <w:rFonts w:ascii="Times New Roman" w:eastAsia="DengXian" w:hAnsi="Times New Roman"/>
              </w:rPr>
              <w:t>-0.18**</w:t>
            </w:r>
          </w:p>
        </w:tc>
        <w:tc>
          <w:tcPr>
            <w:tcW w:w="508" w:type="pct"/>
            <w:tcBorders>
              <w:left w:val="nil"/>
            </w:tcBorders>
          </w:tcPr>
          <w:p w14:paraId="352B09DD" w14:textId="77777777" w:rsidR="00B61B51" w:rsidRPr="00D72DF9" w:rsidRDefault="00B61B51" w:rsidP="00031FEA">
            <w:pPr>
              <w:ind w:firstLine="216"/>
              <w:rPr>
                <w:rFonts w:ascii="Times New Roman" w:eastAsia="DengXian" w:hAnsi="Times New Roman"/>
              </w:rPr>
            </w:pPr>
            <w:r w:rsidRPr="00D72DF9">
              <w:rPr>
                <w:rFonts w:ascii="Times New Roman" w:eastAsia="DengXian" w:hAnsi="Times New Roman"/>
              </w:rPr>
              <w:t>-0.15</w:t>
            </w:r>
          </w:p>
        </w:tc>
        <w:tc>
          <w:tcPr>
            <w:tcW w:w="616" w:type="pct"/>
            <w:tcBorders>
              <w:left w:val="nil"/>
            </w:tcBorders>
          </w:tcPr>
          <w:p w14:paraId="4F262572" w14:textId="77777777" w:rsidR="00B61B51" w:rsidRPr="00D72DF9" w:rsidRDefault="00B61B51" w:rsidP="00031FEA">
            <w:pPr>
              <w:ind w:firstLine="342"/>
              <w:rPr>
                <w:rFonts w:ascii="Times New Roman" w:eastAsia="DengXian" w:hAnsi="Times New Roman"/>
              </w:rPr>
            </w:pPr>
            <w:r w:rsidRPr="00D72DF9">
              <w:rPr>
                <w:rFonts w:ascii="Times New Roman" w:eastAsia="DengXian" w:hAnsi="Times New Roman"/>
              </w:rPr>
              <w:t>-0.13</w:t>
            </w:r>
          </w:p>
        </w:tc>
        <w:tc>
          <w:tcPr>
            <w:tcW w:w="484" w:type="pct"/>
            <w:tcBorders>
              <w:left w:val="nil"/>
            </w:tcBorders>
          </w:tcPr>
          <w:p w14:paraId="05776F2B" w14:textId="77777777" w:rsidR="00B61B51" w:rsidRPr="00D72DF9" w:rsidRDefault="00B61B51" w:rsidP="00031FEA">
            <w:pPr>
              <w:ind w:firstLine="216"/>
              <w:rPr>
                <w:rFonts w:ascii="Times New Roman" w:eastAsia="DengXian" w:hAnsi="Times New Roman"/>
              </w:rPr>
            </w:pPr>
            <w:r w:rsidRPr="00D72DF9">
              <w:rPr>
                <w:rFonts w:ascii="Times New Roman" w:eastAsia="DengXian" w:hAnsi="Times New Roman"/>
              </w:rPr>
              <w:t>-0.08</w:t>
            </w:r>
          </w:p>
        </w:tc>
      </w:tr>
      <w:tr w:rsidR="00B61B51" w:rsidRPr="00D72DF9" w14:paraId="334A75E2" w14:textId="77777777" w:rsidTr="00C24BFA">
        <w:tc>
          <w:tcPr>
            <w:tcW w:w="548" w:type="pct"/>
            <w:tcBorders>
              <w:bottom w:val="dashed" w:sz="4" w:space="0" w:color="auto"/>
            </w:tcBorders>
          </w:tcPr>
          <w:p w14:paraId="10DA6D27" w14:textId="77777777" w:rsidR="00B61B51" w:rsidRPr="00D72DF9" w:rsidRDefault="00B61B51" w:rsidP="00031FEA">
            <w:pPr>
              <w:rPr>
                <w:rFonts w:ascii="Times New Roman" w:eastAsia="DengXian" w:hAnsi="Times New Roman"/>
              </w:rPr>
            </w:pPr>
            <w:r w:rsidRPr="00D72DF9">
              <w:rPr>
                <w:rFonts w:ascii="Times New Roman" w:eastAsia="DengXian" w:hAnsi="Times New Roman"/>
              </w:rPr>
              <w:t>Education</w:t>
            </w:r>
          </w:p>
        </w:tc>
        <w:tc>
          <w:tcPr>
            <w:tcW w:w="604" w:type="pct"/>
            <w:tcBorders>
              <w:left w:val="nil"/>
              <w:bottom w:val="dashed" w:sz="4" w:space="0" w:color="auto"/>
            </w:tcBorders>
          </w:tcPr>
          <w:p w14:paraId="269A3D39" w14:textId="77777777" w:rsidR="00B61B51" w:rsidRPr="00D72DF9" w:rsidRDefault="00B61B51" w:rsidP="00031FEA">
            <w:pPr>
              <w:ind w:firstLine="432"/>
              <w:rPr>
                <w:rFonts w:ascii="Times New Roman" w:eastAsia="DengXian" w:hAnsi="Times New Roman"/>
              </w:rPr>
            </w:pPr>
            <w:r>
              <w:rPr>
                <w:rFonts w:ascii="Times New Roman" w:eastAsia="DengXian" w:hAnsi="Times New Roman"/>
              </w:rPr>
              <w:t xml:space="preserve"> </w:t>
            </w:r>
            <w:r w:rsidRPr="00D72DF9">
              <w:rPr>
                <w:rFonts w:ascii="Times New Roman" w:eastAsia="DengXian" w:hAnsi="Times New Roman"/>
              </w:rPr>
              <w:t>0.001</w:t>
            </w:r>
          </w:p>
        </w:tc>
        <w:tc>
          <w:tcPr>
            <w:tcW w:w="508" w:type="pct"/>
          </w:tcPr>
          <w:p w14:paraId="062B7533" w14:textId="77777777" w:rsidR="00B61B51" w:rsidRPr="00D72DF9" w:rsidRDefault="00B61B51" w:rsidP="00031FEA">
            <w:pPr>
              <w:ind w:firstLine="216"/>
              <w:rPr>
                <w:rFonts w:ascii="Times New Roman" w:eastAsia="DengXian" w:hAnsi="Times New Roman"/>
              </w:rPr>
            </w:pPr>
            <w:r>
              <w:rPr>
                <w:rFonts w:ascii="Times New Roman" w:eastAsia="DengXian" w:hAnsi="Times New Roman"/>
              </w:rPr>
              <w:t xml:space="preserve"> </w:t>
            </w:r>
            <w:r w:rsidRPr="00D72DF9">
              <w:rPr>
                <w:rFonts w:ascii="Times New Roman" w:eastAsia="DengXian" w:hAnsi="Times New Roman"/>
              </w:rPr>
              <w:t>0.09***</w:t>
            </w:r>
          </w:p>
        </w:tc>
        <w:tc>
          <w:tcPr>
            <w:tcW w:w="616" w:type="pct"/>
          </w:tcPr>
          <w:p w14:paraId="4C3BCF90" w14:textId="77777777" w:rsidR="00B61B51" w:rsidRPr="00D72DF9" w:rsidRDefault="00B61B51" w:rsidP="00031FEA">
            <w:pPr>
              <w:ind w:firstLine="342"/>
              <w:rPr>
                <w:rFonts w:ascii="Times New Roman" w:eastAsia="DengXian" w:hAnsi="Times New Roman"/>
              </w:rPr>
            </w:pPr>
            <w:r>
              <w:rPr>
                <w:rFonts w:ascii="Times New Roman" w:eastAsia="DengXian" w:hAnsi="Times New Roman"/>
              </w:rPr>
              <w:t xml:space="preserve"> </w:t>
            </w:r>
            <w:r w:rsidRPr="00D72DF9">
              <w:rPr>
                <w:rFonts w:ascii="Times New Roman" w:eastAsia="DengXian" w:hAnsi="Times New Roman"/>
              </w:rPr>
              <w:t>0.05</w:t>
            </w:r>
          </w:p>
        </w:tc>
        <w:tc>
          <w:tcPr>
            <w:tcW w:w="484" w:type="pct"/>
            <w:tcBorders>
              <w:left w:val="nil"/>
            </w:tcBorders>
          </w:tcPr>
          <w:p w14:paraId="2D969D55" w14:textId="77777777" w:rsidR="00B61B51" w:rsidRPr="00D72DF9" w:rsidRDefault="00B61B51" w:rsidP="00031FEA">
            <w:pPr>
              <w:ind w:firstLine="216"/>
              <w:rPr>
                <w:rFonts w:ascii="Times New Roman" w:eastAsia="DengXian" w:hAnsi="Times New Roman"/>
              </w:rPr>
            </w:pPr>
            <w:r>
              <w:rPr>
                <w:rFonts w:ascii="Times New Roman" w:eastAsia="DengXian" w:hAnsi="Times New Roman"/>
              </w:rPr>
              <w:t xml:space="preserve"> </w:t>
            </w:r>
            <w:r w:rsidRPr="00D72DF9">
              <w:rPr>
                <w:rFonts w:ascii="Times New Roman" w:eastAsia="DengXian" w:hAnsi="Times New Roman"/>
              </w:rPr>
              <w:t>0.11***</w:t>
            </w:r>
          </w:p>
        </w:tc>
        <w:tc>
          <w:tcPr>
            <w:tcW w:w="634" w:type="pct"/>
            <w:tcBorders>
              <w:left w:val="nil"/>
            </w:tcBorders>
          </w:tcPr>
          <w:p w14:paraId="061E8D70" w14:textId="77777777" w:rsidR="00B61B51" w:rsidRDefault="00B61B51" w:rsidP="00031FEA">
            <w:pPr>
              <w:ind w:firstLine="342"/>
              <w:rPr>
                <w:rFonts w:ascii="Times New Roman" w:eastAsia="DengXian" w:hAnsi="Times New Roman"/>
              </w:rPr>
            </w:pPr>
            <w:r>
              <w:rPr>
                <w:rFonts w:ascii="Times New Roman" w:eastAsia="DengXian" w:hAnsi="Times New Roman"/>
              </w:rPr>
              <w:t xml:space="preserve"> </w:t>
            </w:r>
            <w:r w:rsidRPr="00D72DF9">
              <w:rPr>
                <w:rFonts w:ascii="Times New Roman" w:eastAsia="DengXian" w:hAnsi="Times New Roman"/>
              </w:rPr>
              <w:t>0.08***</w:t>
            </w:r>
          </w:p>
        </w:tc>
        <w:tc>
          <w:tcPr>
            <w:tcW w:w="508" w:type="pct"/>
            <w:tcBorders>
              <w:left w:val="nil"/>
            </w:tcBorders>
          </w:tcPr>
          <w:p w14:paraId="5D24C712" w14:textId="77777777" w:rsidR="00B61B51" w:rsidRDefault="00B61B51" w:rsidP="00031FEA">
            <w:pPr>
              <w:ind w:firstLine="216"/>
              <w:rPr>
                <w:rFonts w:ascii="Times New Roman" w:eastAsia="DengXian" w:hAnsi="Times New Roman"/>
              </w:rPr>
            </w:pPr>
            <w:r>
              <w:rPr>
                <w:rFonts w:ascii="Times New Roman" w:eastAsia="DengXian" w:hAnsi="Times New Roman"/>
              </w:rPr>
              <w:t xml:space="preserve"> </w:t>
            </w:r>
            <w:r w:rsidRPr="00D72DF9">
              <w:rPr>
                <w:rFonts w:ascii="Times New Roman" w:eastAsia="DengXian" w:hAnsi="Times New Roman"/>
              </w:rPr>
              <w:t>0.11***</w:t>
            </w:r>
          </w:p>
        </w:tc>
        <w:tc>
          <w:tcPr>
            <w:tcW w:w="616" w:type="pct"/>
            <w:tcBorders>
              <w:left w:val="nil"/>
            </w:tcBorders>
          </w:tcPr>
          <w:p w14:paraId="66F5DF05" w14:textId="77777777" w:rsidR="00B61B51" w:rsidRDefault="00B61B51" w:rsidP="00031FEA">
            <w:pPr>
              <w:ind w:firstLine="342"/>
              <w:rPr>
                <w:rFonts w:ascii="Times New Roman" w:eastAsia="DengXian" w:hAnsi="Times New Roman"/>
              </w:rPr>
            </w:pPr>
            <w:r>
              <w:rPr>
                <w:rFonts w:ascii="Times New Roman" w:eastAsia="DengXian" w:hAnsi="Times New Roman"/>
              </w:rPr>
              <w:t xml:space="preserve"> </w:t>
            </w:r>
            <w:r w:rsidRPr="00D72DF9">
              <w:rPr>
                <w:rFonts w:ascii="Times New Roman" w:eastAsia="DengXian" w:hAnsi="Times New Roman"/>
              </w:rPr>
              <w:t>0.08**</w:t>
            </w:r>
          </w:p>
        </w:tc>
        <w:tc>
          <w:tcPr>
            <w:tcW w:w="484" w:type="pct"/>
            <w:tcBorders>
              <w:left w:val="nil"/>
            </w:tcBorders>
          </w:tcPr>
          <w:p w14:paraId="0179A8B9" w14:textId="77777777" w:rsidR="00B61B51" w:rsidRDefault="00B61B51" w:rsidP="00031FEA">
            <w:pPr>
              <w:ind w:firstLine="216"/>
              <w:rPr>
                <w:rFonts w:ascii="Times New Roman" w:eastAsia="DengXian" w:hAnsi="Times New Roman"/>
              </w:rPr>
            </w:pPr>
            <w:r>
              <w:rPr>
                <w:rFonts w:ascii="Times New Roman" w:eastAsia="DengXian" w:hAnsi="Times New Roman"/>
              </w:rPr>
              <w:t xml:space="preserve"> </w:t>
            </w:r>
            <w:r w:rsidRPr="00D72DF9">
              <w:rPr>
                <w:rFonts w:ascii="Times New Roman" w:eastAsia="DengXian" w:hAnsi="Times New Roman"/>
              </w:rPr>
              <w:t>0.10***</w:t>
            </w:r>
          </w:p>
        </w:tc>
      </w:tr>
      <w:tr w:rsidR="00B61B51" w:rsidRPr="00D72DF9" w14:paraId="68487423" w14:textId="77777777" w:rsidTr="00C24BFA">
        <w:trPr>
          <w:trHeight w:val="179"/>
        </w:trPr>
        <w:tc>
          <w:tcPr>
            <w:tcW w:w="548" w:type="pct"/>
            <w:tcBorders>
              <w:top w:val="dashed" w:sz="4" w:space="0" w:color="auto"/>
            </w:tcBorders>
          </w:tcPr>
          <w:p w14:paraId="4A992D2D" w14:textId="77777777" w:rsidR="00B61B51" w:rsidRPr="00D72DF9" w:rsidRDefault="00B61B51" w:rsidP="00031FEA">
            <w:pPr>
              <w:rPr>
                <w:rFonts w:ascii="Times New Roman" w:eastAsia="DengXian" w:hAnsi="Times New Roman"/>
              </w:rPr>
            </w:pPr>
            <w:r w:rsidRPr="00D72DF9">
              <w:rPr>
                <w:rFonts w:ascii="Times New Roman" w:eastAsia="DengXian" w:hAnsi="Times New Roman"/>
              </w:rPr>
              <w:t>Observations</w:t>
            </w:r>
          </w:p>
        </w:tc>
        <w:tc>
          <w:tcPr>
            <w:tcW w:w="604" w:type="pct"/>
            <w:tcBorders>
              <w:top w:val="dashed" w:sz="4" w:space="0" w:color="auto"/>
              <w:left w:val="nil"/>
            </w:tcBorders>
          </w:tcPr>
          <w:p w14:paraId="71670707" w14:textId="77777777" w:rsidR="00B61B51" w:rsidRPr="00D72DF9" w:rsidRDefault="00B61B51" w:rsidP="00031FEA">
            <w:pPr>
              <w:ind w:firstLine="432"/>
              <w:rPr>
                <w:rFonts w:ascii="Times New Roman" w:eastAsia="DengXian" w:hAnsi="Times New Roman"/>
              </w:rPr>
            </w:pPr>
            <w:r>
              <w:rPr>
                <w:rFonts w:ascii="Times New Roman" w:eastAsia="DengXian" w:hAnsi="Times New Roman"/>
              </w:rPr>
              <w:t xml:space="preserve"> </w:t>
            </w:r>
            <w:r w:rsidRPr="00D72DF9">
              <w:rPr>
                <w:rFonts w:ascii="Times New Roman" w:eastAsia="DengXian" w:hAnsi="Times New Roman"/>
              </w:rPr>
              <w:t>876</w:t>
            </w:r>
          </w:p>
        </w:tc>
        <w:tc>
          <w:tcPr>
            <w:tcW w:w="508" w:type="pct"/>
            <w:vAlign w:val="center"/>
          </w:tcPr>
          <w:p w14:paraId="18857A73" w14:textId="77777777" w:rsidR="00B61B51" w:rsidRPr="00D72DF9" w:rsidRDefault="00B61B51" w:rsidP="00031FEA">
            <w:pPr>
              <w:ind w:firstLine="216"/>
              <w:rPr>
                <w:rFonts w:ascii="Times New Roman" w:eastAsia="DengXian" w:hAnsi="Times New Roman"/>
              </w:rPr>
            </w:pPr>
            <w:r>
              <w:rPr>
                <w:rFonts w:ascii="Times New Roman" w:eastAsia="DengXian" w:hAnsi="Times New Roman"/>
              </w:rPr>
              <w:t xml:space="preserve"> </w:t>
            </w:r>
            <w:r w:rsidRPr="00D72DF9">
              <w:rPr>
                <w:rFonts w:ascii="Times New Roman" w:eastAsia="DengXian" w:hAnsi="Times New Roman"/>
              </w:rPr>
              <w:t>876</w:t>
            </w:r>
          </w:p>
        </w:tc>
        <w:tc>
          <w:tcPr>
            <w:tcW w:w="616" w:type="pct"/>
            <w:vAlign w:val="center"/>
          </w:tcPr>
          <w:p w14:paraId="53B75EA0" w14:textId="77777777" w:rsidR="00B61B51" w:rsidRPr="00D72DF9" w:rsidRDefault="00B61B51" w:rsidP="00031FEA">
            <w:pPr>
              <w:ind w:firstLine="346"/>
              <w:rPr>
                <w:rFonts w:ascii="Times New Roman" w:eastAsia="DengXian" w:hAnsi="Times New Roman"/>
              </w:rPr>
            </w:pPr>
            <w:r>
              <w:rPr>
                <w:rFonts w:ascii="Times New Roman" w:eastAsia="DengXian" w:hAnsi="Times New Roman"/>
              </w:rPr>
              <w:t xml:space="preserve"> </w:t>
            </w:r>
            <w:r w:rsidRPr="00D72DF9">
              <w:rPr>
                <w:rFonts w:ascii="Times New Roman" w:eastAsia="DengXian" w:hAnsi="Times New Roman"/>
              </w:rPr>
              <w:t>876</w:t>
            </w:r>
          </w:p>
        </w:tc>
        <w:tc>
          <w:tcPr>
            <w:tcW w:w="484" w:type="pct"/>
            <w:tcBorders>
              <w:left w:val="nil"/>
            </w:tcBorders>
            <w:vAlign w:val="center"/>
          </w:tcPr>
          <w:p w14:paraId="3CB5F997" w14:textId="77777777" w:rsidR="00B61B51" w:rsidRPr="00D72DF9" w:rsidRDefault="00B61B51" w:rsidP="00031FEA">
            <w:pPr>
              <w:ind w:firstLine="216"/>
              <w:rPr>
                <w:rFonts w:ascii="Times New Roman" w:eastAsia="DengXian" w:hAnsi="Times New Roman"/>
              </w:rPr>
            </w:pPr>
            <w:r>
              <w:rPr>
                <w:rFonts w:ascii="Times New Roman" w:eastAsia="DengXian" w:hAnsi="Times New Roman"/>
              </w:rPr>
              <w:t xml:space="preserve"> </w:t>
            </w:r>
            <w:r w:rsidRPr="00D72DF9">
              <w:rPr>
                <w:rFonts w:ascii="Times New Roman" w:eastAsia="DengXian" w:hAnsi="Times New Roman"/>
              </w:rPr>
              <w:t>876</w:t>
            </w:r>
          </w:p>
        </w:tc>
        <w:tc>
          <w:tcPr>
            <w:tcW w:w="634" w:type="pct"/>
            <w:tcBorders>
              <w:left w:val="nil"/>
            </w:tcBorders>
          </w:tcPr>
          <w:p w14:paraId="2C34EB0D" w14:textId="77777777" w:rsidR="00B61B51" w:rsidRDefault="00B61B51" w:rsidP="00031FEA">
            <w:pPr>
              <w:ind w:firstLine="346"/>
              <w:rPr>
                <w:rFonts w:ascii="Times New Roman" w:eastAsia="DengXian" w:hAnsi="Times New Roman"/>
              </w:rPr>
            </w:pPr>
            <w:r>
              <w:rPr>
                <w:rFonts w:ascii="Times New Roman" w:eastAsia="DengXian" w:hAnsi="Times New Roman"/>
              </w:rPr>
              <w:t xml:space="preserve"> </w:t>
            </w:r>
            <w:r w:rsidRPr="00D72DF9">
              <w:rPr>
                <w:rFonts w:ascii="Times New Roman" w:eastAsia="DengXian" w:hAnsi="Times New Roman"/>
              </w:rPr>
              <w:t>830</w:t>
            </w:r>
          </w:p>
        </w:tc>
        <w:tc>
          <w:tcPr>
            <w:tcW w:w="508" w:type="pct"/>
            <w:tcBorders>
              <w:left w:val="nil"/>
            </w:tcBorders>
          </w:tcPr>
          <w:p w14:paraId="052A195C" w14:textId="77777777" w:rsidR="00B61B51" w:rsidRDefault="00B61B51" w:rsidP="00031FEA">
            <w:pPr>
              <w:ind w:firstLine="216"/>
              <w:rPr>
                <w:rFonts w:ascii="Times New Roman" w:eastAsia="DengXian" w:hAnsi="Times New Roman"/>
              </w:rPr>
            </w:pPr>
            <w:r>
              <w:rPr>
                <w:rFonts w:ascii="Times New Roman" w:eastAsia="DengXian" w:hAnsi="Times New Roman"/>
              </w:rPr>
              <w:t xml:space="preserve"> </w:t>
            </w:r>
            <w:r w:rsidRPr="00D72DF9">
              <w:rPr>
                <w:rFonts w:ascii="Times New Roman" w:eastAsia="DengXian" w:hAnsi="Times New Roman"/>
              </w:rPr>
              <w:t>830</w:t>
            </w:r>
          </w:p>
        </w:tc>
        <w:tc>
          <w:tcPr>
            <w:tcW w:w="616" w:type="pct"/>
            <w:tcBorders>
              <w:left w:val="nil"/>
            </w:tcBorders>
          </w:tcPr>
          <w:p w14:paraId="3B1B8469" w14:textId="77777777" w:rsidR="00B61B51" w:rsidRDefault="00B61B51" w:rsidP="00031FEA">
            <w:pPr>
              <w:ind w:firstLine="346"/>
              <w:rPr>
                <w:rFonts w:ascii="Times New Roman" w:eastAsia="DengXian" w:hAnsi="Times New Roman"/>
              </w:rPr>
            </w:pPr>
            <w:r>
              <w:rPr>
                <w:rFonts w:ascii="Times New Roman" w:eastAsia="DengXian" w:hAnsi="Times New Roman"/>
              </w:rPr>
              <w:t xml:space="preserve"> </w:t>
            </w:r>
            <w:r w:rsidRPr="00D72DF9">
              <w:rPr>
                <w:rFonts w:ascii="Times New Roman" w:eastAsia="DengXian" w:hAnsi="Times New Roman"/>
              </w:rPr>
              <w:t>830</w:t>
            </w:r>
          </w:p>
        </w:tc>
        <w:tc>
          <w:tcPr>
            <w:tcW w:w="484" w:type="pct"/>
            <w:tcBorders>
              <w:left w:val="nil"/>
            </w:tcBorders>
          </w:tcPr>
          <w:p w14:paraId="29B38D82" w14:textId="77777777" w:rsidR="00B61B51" w:rsidRDefault="00B61B51" w:rsidP="00031FEA">
            <w:pPr>
              <w:ind w:firstLine="216"/>
              <w:rPr>
                <w:rFonts w:ascii="Times New Roman" w:eastAsia="DengXian" w:hAnsi="Times New Roman"/>
              </w:rPr>
            </w:pPr>
            <w:r>
              <w:rPr>
                <w:rFonts w:ascii="Times New Roman" w:eastAsia="DengXian" w:hAnsi="Times New Roman"/>
              </w:rPr>
              <w:t xml:space="preserve"> </w:t>
            </w:r>
            <w:r w:rsidRPr="00D72DF9">
              <w:rPr>
                <w:rFonts w:ascii="Times New Roman" w:eastAsia="DengXian" w:hAnsi="Times New Roman"/>
              </w:rPr>
              <w:t>830</w:t>
            </w:r>
          </w:p>
        </w:tc>
      </w:tr>
      <w:tr w:rsidR="00B61B51" w:rsidRPr="00D72DF9" w14:paraId="4F22E255" w14:textId="77777777" w:rsidTr="00C24BFA">
        <w:tc>
          <w:tcPr>
            <w:tcW w:w="2759" w:type="pct"/>
            <w:gridSpan w:val="5"/>
            <w:tcBorders>
              <w:top w:val="single" w:sz="8" w:space="0" w:color="auto"/>
            </w:tcBorders>
          </w:tcPr>
          <w:p w14:paraId="3E9C6098" w14:textId="77777777" w:rsidR="00B61B51" w:rsidRPr="009C5599" w:rsidRDefault="00B61B51" w:rsidP="00031FEA">
            <w:pPr>
              <w:jc w:val="both"/>
              <w:rPr>
                <w:rFonts w:ascii="Times New Roman" w:eastAsia="DengXian" w:hAnsi="Times New Roman"/>
                <w:szCs w:val="24"/>
              </w:rPr>
            </w:pPr>
            <w:r w:rsidRPr="00D72DF9">
              <w:rPr>
                <w:rFonts w:ascii="Times New Roman" w:eastAsia="DengXian" w:hAnsi="Times New Roman"/>
                <w:i/>
                <w:iCs/>
                <w:szCs w:val="24"/>
              </w:rPr>
              <w:t>Notes:</w:t>
            </w:r>
            <w:r w:rsidRPr="00D72DF9">
              <w:rPr>
                <w:rFonts w:ascii="Times New Roman" w:eastAsia="DengXian" w:hAnsi="Times New Roman"/>
                <w:szCs w:val="24"/>
              </w:rPr>
              <w:t xml:space="preserve"> * indicates p&lt;0.10, ** indicates p&lt;0.05, *** indicates p&lt;0.01.</w:t>
            </w:r>
          </w:p>
        </w:tc>
        <w:tc>
          <w:tcPr>
            <w:tcW w:w="634" w:type="pct"/>
            <w:tcBorders>
              <w:top w:val="single" w:sz="8" w:space="0" w:color="auto"/>
            </w:tcBorders>
          </w:tcPr>
          <w:p w14:paraId="1032870E" w14:textId="77777777" w:rsidR="00B61B51" w:rsidRPr="00D72DF9" w:rsidRDefault="00B61B51" w:rsidP="00031FEA">
            <w:pPr>
              <w:jc w:val="both"/>
              <w:rPr>
                <w:rFonts w:ascii="Times New Roman" w:eastAsia="DengXian" w:hAnsi="Times New Roman"/>
                <w:i/>
                <w:iCs/>
                <w:szCs w:val="24"/>
              </w:rPr>
            </w:pPr>
          </w:p>
        </w:tc>
        <w:tc>
          <w:tcPr>
            <w:tcW w:w="508" w:type="pct"/>
            <w:tcBorders>
              <w:top w:val="single" w:sz="8" w:space="0" w:color="auto"/>
            </w:tcBorders>
          </w:tcPr>
          <w:p w14:paraId="7D73E3C6" w14:textId="77777777" w:rsidR="00B61B51" w:rsidRPr="00D72DF9" w:rsidRDefault="00B61B51" w:rsidP="00031FEA">
            <w:pPr>
              <w:jc w:val="both"/>
              <w:rPr>
                <w:rFonts w:ascii="Times New Roman" w:eastAsia="DengXian" w:hAnsi="Times New Roman"/>
                <w:i/>
                <w:iCs/>
                <w:szCs w:val="24"/>
              </w:rPr>
            </w:pPr>
          </w:p>
        </w:tc>
        <w:tc>
          <w:tcPr>
            <w:tcW w:w="616" w:type="pct"/>
            <w:tcBorders>
              <w:top w:val="single" w:sz="8" w:space="0" w:color="auto"/>
            </w:tcBorders>
          </w:tcPr>
          <w:p w14:paraId="61F60BE7" w14:textId="77777777" w:rsidR="00B61B51" w:rsidRPr="00D72DF9" w:rsidRDefault="00B61B51" w:rsidP="00031FEA">
            <w:pPr>
              <w:jc w:val="both"/>
              <w:rPr>
                <w:rFonts w:ascii="Times New Roman" w:eastAsia="DengXian" w:hAnsi="Times New Roman"/>
                <w:i/>
                <w:iCs/>
                <w:szCs w:val="24"/>
              </w:rPr>
            </w:pPr>
          </w:p>
        </w:tc>
        <w:tc>
          <w:tcPr>
            <w:tcW w:w="484" w:type="pct"/>
            <w:tcBorders>
              <w:top w:val="single" w:sz="8" w:space="0" w:color="auto"/>
            </w:tcBorders>
          </w:tcPr>
          <w:p w14:paraId="37338931" w14:textId="77777777" w:rsidR="00B61B51" w:rsidRPr="00D72DF9" w:rsidRDefault="00B61B51" w:rsidP="00031FEA">
            <w:pPr>
              <w:jc w:val="both"/>
              <w:rPr>
                <w:rFonts w:ascii="Times New Roman" w:eastAsia="DengXian" w:hAnsi="Times New Roman"/>
                <w:i/>
                <w:iCs/>
                <w:szCs w:val="24"/>
              </w:rPr>
            </w:pPr>
          </w:p>
        </w:tc>
      </w:tr>
    </w:tbl>
    <w:p w14:paraId="4A6C3DCF" w14:textId="724ACC22" w:rsidR="00005B68" w:rsidRDefault="00005B68" w:rsidP="00BC5131">
      <w:pPr>
        <w:spacing w:after="160" w:line="480" w:lineRule="auto"/>
        <w:rPr>
          <w:rFonts w:ascii="Times New Roman" w:eastAsia="DengXian" w:hAnsi="Times New Roman"/>
          <w:b/>
          <w:bCs/>
          <w:szCs w:val="24"/>
          <w:lang w:eastAsia="zh-CN"/>
        </w:rPr>
      </w:pPr>
    </w:p>
    <w:p w14:paraId="3A862A97" w14:textId="0F6362A7" w:rsidR="000A2056" w:rsidRDefault="000A2056" w:rsidP="00BC5131">
      <w:pPr>
        <w:spacing w:after="160" w:line="480" w:lineRule="auto"/>
        <w:rPr>
          <w:rFonts w:ascii="Times New Roman" w:eastAsia="DengXian" w:hAnsi="Times New Roman"/>
          <w:b/>
          <w:bCs/>
          <w:szCs w:val="24"/>
          <w:lang w:eastAsia="zh-CN"/>
        </w:rPr>
      </w:pPr>
      <w:r>
        <w:rPr>
          <w:rFonts w:ascii="Times New Roman" w:eastAsia="DengXian" w:hAnsi="Times New Roman"/>
          <w:b/>
          <w:bCs/>
          <w:szCs w:val="24"/>
          <w:lang w:eastAsia="zh-CN"/>
        </w:rPr>
        <w:br w:type="page"/>
      </w:r>
    </w:p>
    <w:tbl>
      <w:tblPr>
        <w:tblStyle w:val="TableGrid1"/>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50"/>
        <w:gridCol w:w="1741"/>
        <w:gridCol w:w="1394"/>
        <w:gridCol w:w="1693"/>
        <w:gridCol w:w="1326"/>
        <w:gridCol w:w="1741"/>
        <w:gridCol w:w="1394"/>
        <w:gridCol w:w="1693"/>
        <w:gridCol w:w="1326"/>
      </w:tblGrid>
      <w:tr w:rsidR="000A2056" w:rsidRPr="006B1CC2" w14:paraId="50D7D0A5" w14:textId="77777777" w:rsidTr="00C24BFA">
        <w:tc>
          <w:tcPr>
            <w:tcW w:w="5000" w:type="pct"/>
            <w:gridSpan w:val="9"/>
            <w:tcBorders>
              <w:bottom w:val="single" w:sz="8" w:space="0" w:color="auto"/>
            </w:tcBorders>
          </w:tcPr>
          <w:p w14:paraId="24D314F5" w14:textId="56C66D65" w:rsidR="000A2056" w:rsidRPr="00655C21" w:rsidRDefault="000A2056" w:rsidP="006B1CC2">
            <w:pPr>
              <w:outlineLvl w:val="2"/>
              <w:rPr>
                <w:rFonts w:ascii="Times New Roman" w:hAnsi="Times New Roman" w:cs="Times New Roman"/>
                <w:b/>
                <w:bCs/>
                <w:kern w:val="0"/>
                <w:szCs w:val="24"/>
                <w:lang w:eastAsia="zh-CN"/>
              </w:rPr>
            </w:pPr>
            <w:bookmarkStart w:id="44" w:name="_Toc74750436"/>
            <w:bookmarkStart w:id="45" w:name="_Toc74750449"/>
            <w:r w:rsidRPr="00655C21">
              <w:rPr>
                <w:rFonts w:ascii="Times New Roman" w:hAnsi="Times New Roman" w:cs="Times New Roman"/>
                <w:b/>
                <w:bCs/>
                <w:kern w:val="0"/>
                <w:szCs w:val="24"/>
                <w:lang w:eastAsia="zh-CN"/>
              </w:rPr>
              <w:lastRenderedPageBreak/>
              <w:t xml:space="preserve">Table </w:t>
            </w:r>
            <w:r w:rsidR="004A731D" w:rsidRPr="004A731D">
              <w:rPr>
                <w:rFonts w:ascii="Times New Roman" w:hAnsi="Times New Roman" w:cs="Times New Roman"/>
                <w:b/>
                <w:bCs/>
              </w:rPr>
              <w:fldChar w:fldCharType="begin"/>
            </w:r>
            <w:r w:rsidR="004A731D" w:rsidRPr="004A731D">
              <w:rPr>
                <w:rFonts w:ascii="Times New Roman" w:hAnsi="Times New Roman" w:cs="Times New Roman"/>
                <w:b/>
                <w:bCs/>
              </w:rPr>
              <w:instrText xml:space="preserve"> SEQ Table \* ARABIC </w:instrText>
            </w:r>
            <w:r w:rsidR="004A731D" w:rsidRPr="004A731D">
              <w:rPr>
                <w:rFonts w:ascii="Times New Roman" w:hAnsi="Times New Roman" w:cs="Times New Roman"/>
                <w:b/>
                <w:bCs/>
              </w:rPr>
              <w:fldChar w:fldCharType="separate"/>
            </w:r>
            <w:r w:rsidR="004A731D">
              <w:rPr>
                <w:rFonts w:ascii="Times New Roman" w:hAnsi="Times New Roman" w:cs="Times New Roman"/>
                <w:b/>
                <w:bCs/>
                <w:noProof/>
              </w:rPr>
              <w:t>9</w:t>
            </w:r>
            <w:r w:rsidR="004A731D" w:rsidRPr="004A731D">
              <w:rPr>
                <w:rFonts w:ascii="Times New Roman" w:hAnsi="Times New Roman" w:cs="Times New Roman"/>
                <w:b/>
                <w:bCs/>
              </w:rPr>
              <w:fldChar w:fldCharType="end"/>
            </w:r>
            <w:r w:rsidRPr="00655C21">
              <w:rPr>
                <w:rFonts w:ascii="Times New Roman" w:hAnsi="Times New Roman" w:cs="Times New Roman"/>
                <w:b/>
                <w:bCs/>
                <w:kern w:val="0"/>
                <w:szCs w:val="24"/>
                <w:lang w:eastAsia="zh-CN"/>
              </w:rPr>
              <w:t xml:space="preserve">. </w:t>
            </w:r>
            <w:r w:rsidR="008D0F7C" w:rsidRPr="00655C21">
              <w:rPr>
                <w:rFonts w:ascii="Times New Roman" w:hAnsi="Times New Roman" w:cs="Times New Roman"/>
                <w:b/>
                <w:bCs/>
                <w:kern w:val="0"/>
                <w:szCs w:val="24"/>
                <w:lang w:eastAsia="zh-CN"/>
              </w:rPr>
              <w:t>OLS</w:t>
            </w:r>
            <w:r w:rsidRPr="00655C21">
              <w:rPr>
                <w:rFonts w:ascii="Times New Roman" w:hAnsi="Times New Roman" w:cs="Times New Roman"/>
                <w:b/>
                <w:bCs/>
                <w:kern w:val="0"/>
                <w:szCs w:val="24"/>
                <w:lang w:eastAsia="zh-CN"/>
              </w:rPr>
              <w:t xml:space="preserve"> Estimation Results: Smaller Interval Versus Larger Interval</w:t>
            </w:r>
            <w:bookmarkEnd w:id="44"/>
            <w:bookmarkEnd w:id="45"/>
          </w:p>
        </w:tc>
      </w:tr>
      <w:tr w:rsidR="000A2056" w:rsidRPr="00133B8E" w14:paraId="5E039877" w14:textId="77777777" w:rsidTr="00C24BFA">
        <w:tc>
          <w:tcPr>
            <w:tcW w:w="805" w:type="pct"/>
            <w:vMerge w:val="restart"/>
            <w:tcBorders>
              <w:top w:val="single" w:sz="8" w:space="0" w:color="auto"/>
            </w:tcBorders>
            <w:vAlign w:val="center"/>
          </w:tcPr>
          <w:p w14:paraId="026C3B63" w14:textId="77777777" w:rsidR="000A2056" w:rsidRPr="00133B8E" w:rsidRDefault="000A2056" w:rsidP="00031FEA">
            <w:pPr>
              <w:jc w:val="center"/>
              <w:rPr>
                <w:rFonts w:ascii="Times New Roman" w:hAnsi="Times New Roman" w:cs="Times New Roman"/>
                <w:kern w:val="0"/>
                <w:sz w:val="22"/>
                <w:lang w:eastAsia="zh-CN"/>
              </w:rPr>
            </w:pPr>
            <w:r w:rsidRPr="00133B8E">
              <w:rPr>
                <w:rFonts w:ascii="Times New Roman" w:hAnsi="Times New Roman" w:cs="Times New Roman"/>
                <w:kern w:val="0"/>
                <w:sz w:val="22"/>
                <w:lang w:eastAsia="zh-CN"/>
              </w:rPr>
              <w:t>Independent variables</w:t>
            </w:r>
          </w:p>
        </w:tc>
        <w:tc>
          <w:tcPr>
            <w:tcW w:w="4195" w:type="pct"/>
            <w:gridSpan w:val="8"/>
            <w:tcBorders>
              <w:top w:val="single" w:sz="8" w:space="0" w:color="auto"/>
              <w:left w:val="nil"/>
              <w:bottom w:val="single" w:sz="4" w:space="0" w:color="auto"/>
            </w:tcBorders>
            <w:vAlign w:val="center"/>
          </w:tcPr>
          <w:p w14:paraId="0D2EF898" w14:textId="092F6880" w:rsidR="000A2056" w:rsidRPr="00133B8E" w:rsidRDefault="000A2056" w:rsidP="00031FEA">
            <w:pPr>
              <w:rPr>
                <w:rFonts w:ascii="Times New Roman" w:hAnsi="Times New Roman" w:cs="Times New Roman"/>
                <w:kern w:val="0"/>
                <w:sz w:val="22"/>
                <w:lang w:eastAsia="zh-CN"/>
              </w:rPr>
            </w:pPr>
            <w:r w:rsidRPr="00133B8E">
              <w:rPr>
                <w:rFonts w:ascii="Times New Roman" w:hAnsi="Times New Roman" w:cs="Times New Roman"/>
                <w:kern w:val="0"/>
                <w:sz w:val="22"/>
                <w:lang w:eastAsia="zh-CN"/>
              </w:rPr>
              <w:t xml:space="preserve">Dependent variable: WTP for </w:t>
            </w:r>
            <w:r w:rsidR="00607CF6">
              <w:rPr>
                <w:rFonts w:ascii="Times New Roman" w:hAnsi="Times New Roman" w:cs="Times New Roman"/>
                <w:kern w:val="0"/>
                <w:sz w:val="22"/>
                <w:lang w:eastAsia="zh-CN"/>
              </w:rPr>
              <w:t>Conventional</w:t>
            </w:r>
            <w:r w:rsidRPr="00133B8E">
              <w:rPr>
                <w:rFonts w:ascii="Times New Roman" w:hAnsi="Times New Roman" w:cs="Times New Roman"/>
                <w:kern w:val="0"/>
                <w:sz w:val="22"/>
                <w:lang w:eastAsia="zh-CN"/>
              </w:rPr>
              <w:t xml:space="preserve"> products, </w:t>
            </w:r>
            <w:proofErr w:type="gramStart"/>
            <w:r w:rsidR="00607CF6">
              <w:rPr>
                <w:rFonts w:ascii="Times New Roman" w:hAnsi="Times New Roman" w:cs="Times New Roman"/>
                <w:kern w:val="0"/>
                <w:sz w:val="22"/>
                <w:lang w:eastAsia="zh-CN"/>
              </w:rPr>
              <w:t>Non-GMO</w:t>
            </w:r>
            <w:proofErr w:type="gramEnd"/>
            <w:r w:rsidRPr="00133B8E">
              <w:rPr>
                <w:rFonts w:ascii="Times New Roman" w:hAnsi="Times New Roman" w:cs="Times New Roman"/>
                <w:kern w:val="0"/>
                <w:sz w:val="22"/>
                <w:lang w:eastAsia="zh-CN"/>
              </w:rPr>
              <w:t xml:space="preserve"> products, </w:t>
            </w:r>
            <w:r w:rsidR="00607CF6">
              <w:rPr>
                <w:rFonts w:ascii="Times New Roman" w:hAnsi="Times New Roman" w:cs="Times New Roman"/>
                <w:kern w:val="0"/>
                <w:sz w:val="22"/>
                <w:lang w:eastAsia="zh-CN"/>
              </w:rPr>
              <w:t>Transitional Organic</w:t>
            </w:r>
            <w:r w:rsidRPr="00133B8E">
              <w:rPr>
                <w:rFonts w:ascii="Times New Roman" w:hAnsi="Times New Roman" w:cs="Times New Roman"/>
                <w:kern w:val="0"/>
                <w:sz w:val="22"/>
                <w:lang w:eastAsia="zh-CN"/>
              </w:rPr>
              <w:t xml:space="preserve"> products, </w:t>
            </w:r>
            <w:r w:rsidR="00607CF6">
              <w:rPr>
                <w:rFonts w:ascii="Times New Roman" w:hAnsi="Times New Roman" w:cs="Times New Roman"/>
                <w:kern w:val="0"/>
                <w:sz w:val="22"/>
                <w:lang w:eastAsia="zh-CN"/>
              </w:rPr>
              <w:t>Organic</w:t>
            </w:r>
            <w:r w:rsidRPr="00133B8E">
              <w:rPr>
                <w:rFonts w:ascii="Times New Roman" w:hAnsi="Times New Roman" w:cs="Times New Roman"/>
                <w:kern w:val="0"/>
                <w:sz w:val="22"/>
                <w:lang w:eastAsia="zh-CN"/>
              </w:rPr>
              <w:t xml:space="preserve"> products</w:t>
            </w:r>
          </w:p>
        </w:tc>
      </w:tr>
      <w:tr w:rsidR="000A2056" w:rsidRPr="00133B8E" w14:paraId="1573178A" w14:textId="77777777" w:rsidTr="00C24BFA">
        <w:trPr>
          <w:trHeight w:val="413"/>
        </w:trPr>
        <w:tc>
          <w:tcPr>
            <w:tcW w:w="805" w:type="pct"/>
            <w:vMerge/>
          </w:tcPr>
          <w:p w14:paraId="4AFCF55F" w14:textId="77777777" w:rsidR="000A2056" w:rsidRPr="00133B8E" w:rsidRDefault="000A2056" w:rsidP="00031FEA">
            <w:pPr>
              <w:jc w:val="both"/>
              <w:rPr>
                <w:rFonts w:ascii="Times New Roman" w:hAnsi="Times New Roman" w:cs="Times New Roman"/>
                <w:kern w:val="0"/>
                <w:sz w:val="22"/>
                <w:lang w:eastAsia="zh-CN"/>
              </w:rPr>
            </w:pPr>
          </w:p>
        </w:tc>
        <w:tc>
          <w:tcPr>
            <w:tcW w:w="588" w:type="pct"/>
            <w:tcBorders>
              <w:top w:val="single" w:sz="4" w:space="0" w:color="auto"/>
              <w:left w:val="nil"/>
              <w:bottom w:val="single" w:sz="4" w:space="0" w:color="auto"/>
            </w:tcBorders>
            <w:vAlign w:val="center"/>
          </w:tcPr>
          <w:p w14:paraId="655E1A7F" w14:textId="77777777" w:rsidR="000A2056" w:rsidRPr="00133B8E" w:rsidRDefault="00C042CE" w:rsidP="00031FEA">
            <w:pPr>
              <w:jc w:val="center"/>
              <w:rPr>
                <w:rFonts w:ascii="Times New Roman" w:hAnsi="Times New Roman" w:cs="Times New Roman"/>
                <w:kern w:val="0"/>
                <w:sz w:val="22"/>
                <w:lang w:eastAsia="zh-CN"/>
              </w:rPr>
            </w:pPr>
            <m:oMathPara>
              <m:oMath>
                <m:sSub>
                  <m:sSubPr>
                    <m:ctrlPr>
                      <w:rPr>
                        <w:rFonts w:ascii="Cambria Math" w:hAnsi="Cambria Math" w:cs="Times New Roman"/>
                        <w:i/>
                        <w:kern w:val="0"/>
                        <w:sz w:val="22"/>
                        <w:lang w:eastAsia="zh-CN"/>
                      </w:rPr>
                    </m:ctrlPr>
                  </m:sSubPr>
                  <m:e>
                    <m:r>
                      <w:rPr>
                        <w:rFonts w:ascii="Cambria Math" w:hAnsi="Cambria Math" w:cs="Times New Roman"/>
                        <w:kern w:val="0"/>
                        <w:sz w:val="22"/>
                        <w:lang w:eastAsia="zh-CN"/>
                      </w:rPr>
                      <m:t>WTP</m:t>
                    </m:r>
                  </m:e>
                  <m:sub>
                    <m:r>
                      <w:rPr>
                        <w:rFonts w:ascii="Cambria Math" w:hAnsi="Cambria Math" w:cs="Times New Roman"/>
                        <w:kern w:val="0"/>
                        <w:sz w:val="22"/>
                        <w:lang w:eastAsia="zh-CN"/>
                      </w:rPr>
                      <m:t>Conventional</m:t>
                    </m:r>
                  </m:sub>
                </m:sSub>
              </m:oMath>
            </m:oMathPara>
          </w:p>
        </w:tc>
        <w:tc>
          <w:tcPr>
            <w:tcW w:w="465" w:type="pct"/>
            <w:tcBorders>
              <w:top w:val="single" w:sz="4" w:space="0" w:color="auto"/>
              <w:left w:val="nil"/>
              <w:bottom w:val="single" w:sz="4" w:space="0" w:color="auto"/>
            </w:tcBorders>
            <w:vAlign w:val="center"/>
          </w:tcPr>
          <w:p w14:paraId="662B63EF" w14:textId="77777777" w:rsidR="000A2056" w:rsidRPr="00133B8E" w:rsidRDefault="00C042CE" w:rsidP="00031FEA">
            <w:pPr>
              <w:jc w:val="center"/>
              <w:rPr>
                <w:rFonts w:ascii="Times New Roman" w:hAnsi="Times New Roman" w:cs="Times New Roman"/>
                <w:kern w:val="0"/>
                <w:sz w:val="22"/>
                <w:lang w:eastAsia="zh-CN"/>
              </w:rPr>
            </w:pPr>
            <m:oMathPara>
              <m:oMath>
                <m:sSub>
                  <m:sSubPr>
                    <m:ctrlPr>
                      <w:rPr>
                        <w:rFonts w:ascii="Cambria Math" w:hAnsi="Cambria Math" w:cs="Times New Roman"/>
                        <w:i/>
                        <w:kern w:val="0"/>
                        <w:sz w:val="22"/>
                        <w:lang w:eastAsia="zh-CN"/>
                      </w:rPr>
                    </m:ctrlPr>
                  </m:sSubPr>
                  <m:e>
                    <m:r>
                      <w:rPr>
                        <w:rFonts w:ascii="Cambria Math" w:hAnsi="Cambria Math" w:cs="Times New Roman"/>
                        <w:kern w:val="0"/>
                        <w:sz w:val="22"/>
                        <w:lang w:eastAsia="zh-CN"/>
                      </w:rPr>
                      <m:t>WTP</m:t>
                    </m:r>
                  </m:e>
                  <m:sub>
                    <m:r>
                      <w:rPr>
                        <w:rFonts w:ascii="Cambria Math" w:hAnsi="Cambria Math" w:cs="Times New Roman"/>
                        <w:kern w:val="0"/>
                        <w:sz w:val="22"/>
                        <w:lang w:eastAsia="zh-CN"/>
                      </w:rPr>
                      <m:t>GMOfree</m:t>
                    </m:r>
                  </m:sub>
                </m:sSub>
              </m:oMath>
            </m:oMathPara>
          </w:p>
        </w:tc>
        <w:tc>
          <w:tcPr>
            <w:tcW w:w="557" w:type="pct"/>
            <w:tcBorders>
              <w:top w:val="single" w:sz="4" w:space="0" w:color="auto"/>
              <w:bottom w:val="single" w:sz="4" w:space="0" w:color="auto"/>
            </w:tcBorders>
            <w:vAlign w:val="center"/>
          </w:tcPr>
          <w:p w14:paraId="29A5B3F3" w14:textId="77777777" w:rsidR="000A2056" w:rsidRPr="00133B8E" w:rsidRDefault="00C042CE" w:rsidP="00031FEA">
            <w:pPr>
              <w:jc w:val="center"/>
              <w:rPr>
                <w:rFonts w:ascii="Times New Roman" w:hAnsi="Times New Roman" w:cs="Times New Roman"/>
                <w:kern w:val="0"/>
                <w:sz w:val="22"/>
                <w:lang w:eastAsia="zh-CN"/>
              </w:rPr>
            </w:pPr>
            <m:oMathPara>
              <m:oMath>
                <m:sSub>
                  <m:sSubPr>
                    <m:ctrlPr>
                      <w:rPr>
                        <w:rFonts w:ascii="Cambria Math" w:eastAsia="Cambria Math" w:hAnsi="Cambria Math" w:cs="Times New Roman"/>
                        <w:i/>
                        <w:kern w:val="0"/>
                        <w:sz w:val="22"/>
                        <w:lang w:eastAsia="zh-CN"/>
                      </w:rPr>
                    </m:ctrlPr>
                  </m:sSubPr>
                  <m:e>
                    <m:r>
                      <w:rPr>
                        <w:rFonts w:ascii="Cambria Math" w:hAnsi="Cambria Math" w:cs="Times New Roman"/>
                        <w:kern w:val="0"/>
                        <w:sz w:val="22"/>
                        <w:lang w:eastAsia="zh-CN"/>
                      </w:rPr>
                      <m:t>WTP</m:t>
                    </m:r>
                  </m:e>
                  <m:sub>
                    <m:r>
                      <w:rPr>
                        <w:rFonts w:ascii="Cambria Math" w:hAnsi="Cambria Math" w:cs="Times New Roman"/>
                        <w:kern w:val="0"/>
                        <w:sz w:val="22"/>
                        <w:lang w:eastAsia="zh-CN"/>
                      </w:rPr>
                      <m:t>Transitional</m:t>
                    </m:r>
                  </m:sub>
                </m:sSub>
              </m:oMath>
            </m:oMathPara>
          </w:p>
        </w:tc>
        <w:tc>
          <w:tcPr>
            <w:tcW w:w="465" w:type="pct"/>
            <w:tcBorders>
              <w:top w:val="single" w:sz="4" w:space="0" w:color="auto"/>
              <w:left w:val="nil"/>
              <w:bottom w:val="single" w:sz="4" w:space="0" w:color="auto"/>
            </w:tcBorders>
            <w:vAlign w:val="center"/>
          </w:tcPr>
          <w:p w14:paraId="54F528E0" w14:textId="77777777" w:rsidR="000A2056" w:rsidRPr="00133B8E" w:rsidRDefault="00C042CE" w:rsidP="00031FEA">
            <w:pPr>
              <w:jc w:val="center"/>
              <w:rPr>
                <w:rFonts w:ascii="Times New Roman" w:hAnsi="Times New Roman" w:cs="Times New Roman"/>
                <w:kern w:val="0"/>
                <w:sz w:val="22"/>
                <w:lang w:eastAsia="zh-CN"/>
              </w:rPr>
            </w:pPr>
            <m:oMathPara>
              <m:oMath>
                <m:sSub>
                  <m:sSubPr>
                    <m:ctrlPr>
                      <w:rPr>
                        <w:rFonts w:ascii="Cambria Math" w:eastAsia="Cambria Math" w:hAnsi="Cambria Math" w:cs="Times New Roman"/>
                        <w:i/>
                        <w:kern w:val="0"/>
                        <w:sz w:val="22"/>
                        <w:lang w:eastAsia="zh-CN"/>
                      </w:rPr>
                    </m:ctrlPr>
                  </m:sSubPr>
                  <m:e>
                    <m:r>
                      <w:rPr>
                        <w:rFonts w:ascii="Cambria Math" w:hAnsi="Cambria Math" w:cs="Times New Roman"/>
                        <w:kern w:val="0"/>
                        <w:sz w:val="22"/>
                        <w:lang w:eastAsia="zh-CN"/>
                      </w:rPr>
                      <m:t>WTP</m:t>
                    </m:r>
                  </m:e>
                  <m:sub>
                    <m:r>
                      <w:rPr>
                        <w:rFonts w:ascii="Cambria Math" w:hAnsi="Cambria Math" w:cs="Times New Roman"/>
                        <w:kern w:val="0"/>
                        <w:sz w:val="22"/>
                        <w:lang w:eastAsia="zh-CN"/>
                      </w:rPr>
                      <m:t>Organic</m:t>
                    </m:r>
                  </m:sub>
                </m:sSub>
              </m:oMath>
            </m:oMathPara>
          </w:p>
        </w:tc>
        <w:tc>
          <w:tcPr>
            <w:tcW w:w="588" w:type="pct"/>
            <w:tcBorders>
              <w:top w:val="single" w:sz="4" w:space="0" w:color="auto"/>
              <w:left w:val="nil"/>
              <w:bottom w:val="single" w:sz="4" w:space="0" w:color="auto"/>
            </w:tcBorders>
            <w:vAlign w:val="center"/>
          </w:tcPr>
          <w:p w14:paraId="5C2DEAAC" w14:textId="77777777" w:rsidR="000A2056" w:rsidRDefault="00C042CE" w:rsidP="00031FEA">
            <w:pPr>
              <w:jc w:val="center"/>
              <w:rPr>
                <w:rFonts w:ascii="Times New Roman" w:hAnsi="Times New Roman" w:cs="Times New Roman"/>
                <w:kern w:val="0"/>
                <w:sz w:val="22"/>
                <w:lang w:eastAsia="zh-CN"/>
              </w:rPr>
            </w:pPr>
            <m:oMathPara>
              <m:oMath>
                <m:sSub>
                  <m:sSubPr>
                    <m:ctrlPr>
                      <w:rPr>
                        <w:rFonts w:ascii="Cambria Math" w:hAnsi="Cambria Math" w:cs="Times New Roman"/>
                        <w:i/>
                        <w:kern w:val="0"/>
                        <w:sz w:val="22"/>
                        <w:lang w:eastAsia="zh-CN"/>
                      </w:rPr>
                    </m:ctrlPr>
                  </m:sSubPr>
                  <m:e>
                    <m:r>
                      <w:rPr>
                        <w:rFonts w:ascii="Cambria Math" w:hAnsi="Cambria Math" w:cs="Times New Roman"/>
                        <w:kern w:val="0"/>
                        <w:sz w:val="22"/>
                        <w:lang w:eastAsia="zh-CN"/>
                      </w:rPr>
                      <m:t>WTP</m:t>
                    </m:r>
                  </m:e>
                  <m:sub>
                    <m:r>
                      <w:rPr>
                        <w:rFonts w:ascii="Cambria Math" w:hAnsi="Cambria Math" w:cs="Times New Roman"/>
                        <w:kern w:val="0"/>
                        <w:sz w:val="22"/>
                        <w:lang w:eastAsia="zh-CN"/>
                      </w:rPr>
                      <m:t>Conventional</m:t>
                    </m:r>
                  </m:sub>
                </m:sSub>
              </m:oMath>
            </m:oMathPara>
          </w:p>
        </w:tc>
        <w:tc>
          <w:tcPr>
            <w:tcW w:w="496" w:type="pct"/>
            <w:tcBorders>
              <w:top w:val="single" w:sz="4" w:space="0" w:color="auto"/>
              <w:left w:val="nil"/>
              <w:bottom w:val="single" w:sz="4" w:space="0" w:color="auto"/>
            </w:tcBorders>
            <w:vAlign w:val="center"/>
          </w:tcPr>
          <w:p w14:paraId="6890A565" w14:textId="77777777" w:rsidR="000A2056" w:rsidRDefault="00C042CE" w:rsidP="00031FEA">
            <w:pPr>
              <w:jc w:val="center"/>
              <w:rPr>
                <w:rFonts w:ascii="Times New Roman" w:hAnsi="Times New Roman" w:cs="Times New Roman"/>
                <w:kern w:val="0"/>
                <w:sz w:val="22"/>
                <w:lang w:eastAsia="zh-CN"/>
              </w:rPr>
            </w:pPr>
            <m:oMathPara>
              <m:oMath>
                <m:sSub>
                  <m:sSubPr>
                    <m:ctrlPr>
                      <w:rPr>
                        <w:rFonts w:ascii="Cambria Math" w:hAnsi="Cambria Math" w:cs="Times New Roman"/>
                        <w:i/>
                        <w:kern w:val="0"/>
                        <w:sz w:val="22"/>
                        <w:lang w:eastAsia="zh-CN"/>
                      </w:rPr>
                    </m:ctrlPr>
                  </m:sSubPr>
                  <m:e>
                    <m:r>
                      <w:rPr>
                        <w:rFonts w:ascii="Cambria Math" w:hAnsi="Cambria Math" w:cs="Times New Roman"/>
                        <w:kern w:val="0"/>
                        <w:sz w:val="22"/>
                        <w:lang w:eastAsia="zh-CN"/>
                      </w:rPr>
                      <m:t>WTP</m:t>
                    </m:r>
                  </m:e>
                  <m:sub>
                    <m:r>
                      <w:rPr>
                        <w:rFonts w:ascii="Cambria Math" w:hAnsi="Cambria Math" w:cs="Times New Roman"/>
                        <w:kern w:val="0"/>
                        <w:sz w:val="22"/>
                        <w:lang w:eastAsia="zh-CN"/>
                      </w:rPr>
                      <m:t>GMOfree</m:t>
                    </m:r>
                  </m:sub>
                </m:sSub>
              </m:oMath>
            </m:oMathPara>
          </w:p>
        </w:tc>
        <w:tc>
          <w:tcPr>
            <w:tcW w:w="562" w:type="pct"/>
            <w:tcBorders>
              <w:top w:val="single" w:sz="4" w:space="0" w:color="auto"/>
              <w:left w:val="nil"/>
              <w:bottom w:val="single" w:sz="4" w:space="0" w:color="auto"/>
            </w:tcBorders>
            <w:vAlign w:val="center"/>
          </w:tcPr>
          <w:p w14:paraId="1025F686" w14:textId="77777777" w:rsidR="000A2056" w:rsidRDefault="00C042CE" w:rsidP="00031FEA">
            <w:pPr>
              <w:jc w:val="center"/>
              <w:rPr>
                <w:rFonts w:ascii="Times New Roman" w:hAnsi="Times New Roman" w:cs="Times New Roman"/>
                <w:kern w:val="0"/>
                <w:sz w:val="22"/>
                <w:lang w:eastAsia="zh-CN"/>
              </w:rPr>
            </w:pPr>
            <m:oMathPara>
              <m:oMath>
                <m:sSub>
                  <m:sSubPr>
                    <m:ctrlPr>
                      <w:rPr>
                        <w:rFonts w:ascii="Cambria Math" w:eastAsia="Cambria Math" w:hAnsi="Cambria Math" w:cs="Times New Roman"/>
                        <w:i/>
                        <w:kern w:val="0"/>
                        <w:sz w:val="22"/>
                        <w:lang w:eastAsia="zh-CN"/>
                      </w:rPr>
                    </m:ctrlPr>
                  </m:sSubPr>
                  <m:e>
                    <m:r>
                      <w:rPr>
                        <w:rFonts w:ascii="Cambria Math" w:hAnsi="Cambria Math" w:cs="Times New Roman"/>
                        <w:kern w:val="0"/>
                        <w:sz w:val="22"/>
                        <w:lang w:eastAsia="zh-CN"/>
                      </w:rPr>
                      <m:t>WTP</m:t>
                    </m:r>
                  </m:e>
                  <m:sub>
                    <m:r>
                      <w:rPr>
                        <w:rFonts w:ascii="Cambria Math" w:hAnsi="Cambria Math" w:cs="Times New Roman"/>
                        <w:kern w:val="0"/>
                        <w:sz w:val="22"/>
                        <w:lang w:eastAsia="zh-CN"/>
                      </w:rPr>
                      <m:t>Transitional</m:t>
                    </m:r>
                  </m:sub>
                </m:sSub>
              </m:oMath>
            </m:oMathPara>
          </w:p>
        </w:tc>
        <w:tc>
          <w:tcPr>
            <w:tcW w:w="474" w:type="pct"/>
            <w:tcBorders>
              <w:top w:val="single" w:sz="4" w:space="0" w:color="auto"/>
              <w:left w:val="nil"/>
              <w:bottom w:val="single" w:sz="4" w:space="0" w:color="auto"/>
            </w:tcBorders>
            <w:vAlign w:val="center"/>
          </w:tcPr>
          <w:p w14:paraId="1B6F3C90" w14:textId="77777777" w:rsidR="000A2056" w:rsidRDefault="00C042CE" w:rsidP="00031FEA">
            <w:pPr>
              <w:jc w:val="center"/>
              <w:rPr>
                <w:rFonts w:ascii="Times New Roman" w:hAnsi="Times New Roman" w:cs="Times New Roman"/>
                <w:kern w:val="0"/>
                <w:sz w:val="22"/>
                <w:lang w:eastAsia="zh-CN"/>
              </w:rPr>
            </w:pPr>
            <m:oMathPara>
              <m:oMath>
                <m:sSub>
                  <m:sSubPr>
                    <m:ctrlPr>
                      <w:rPr>
                        <w:rFonts w:ascii="Cambria Math" w:eastAsia="Cambria Math" w:hAnsi="Cambria Math" w:cs="Times New Roman"/>
                        <w:i/>
                        <w:kern w:val="0"/>
                        <w:sz w:val="22"/>
                        <w:lang w:eastAsia="zh-CN"/>
                      </w:rPr>
                    </m:ctrlPr>
                  </m:sSubPr>
                  <m:e>
                    <m:r>
                      <w:rPr>
                        <w:rFonts w:ascii="Cambria Math" w:hAnsi="Cambria Math" w:cs="Times New Roman"/>
                        <w:kern w:val="0"/>
                        <w:sz w:val="22"/>
                        <w:lang w:eastAsia="zh-CN"/>
                      </w:rPr>
                      <m:t>WTP</m:t>
                    </m:r>
                  </m:e>
                  <m:sub>
                    <m:r>
                      <w:rPr>
                        <w:rFonts w:ascii="Cambria Math" w:hAnsi="Cambria Math" w:cs="Times New Roman"/>
                        <w:kern w:val="0"/>
                        <w:sz w:val="22"/>
                        <w:lang w:eastAsia="zh-CN"/>
                      </w:rPr>
                      <m:t>Organic</m:t>
                    </m:r>
                  </m:sub>
                </m:sSub>
              </m:oMath>
            </m:oMathPara>
          </w:p>
        </w:tc>
      </w:tr>
      <w:tr w:rsidR="000A2056" w:rsidRPr="00133B8E" w14:paraId="09EAACF0" w14:textId="77777777" w:rsidTr="00C24BFA">
        <w:tc>
          <w:tcPr>
            <w:tcW w:w="805" w:type="pct"/>
            <w:vMerge/>
            <w:tcBorders>
              <w:bottom w:val="single" w:sz="4" w:space="0" w:color="auto"/>
            </w:tcBorders>
            <w:vAlign w:val="center"/>
          </w:tcPr>
          <w:p w14:paraId="7B5AB796" w14:textId="77777777" w:rsidR="000A2056" w:rsidRPr="00133B8E" w:rsidRDefault="000A2056" w:rsidP="00031FEA">
            <w:pPr>
              <w:adjustRightInd w:val="0"/>
              <w:snapToGrid w:val="0"/>
              <w:jc w:val="center"/>
              <w:rPr>
                <w:rFonts w:ascii="Times New Roman" w:hAnsi="Times New Roman" w:cs="Times New Roman"/>
                <w:kern w:val="0"/>
                <w:sz w:val="22"/>
                <w:lang w:eastAsia="zh-CN"/>
              </w:rPr>
            </w:pPr>
          </w:p>
        </w:tc>
        <w:tc>
          <w:tcPr>
            <w:tcW w:w="2075" w:type="pct"/>
            <w:gridSpan w:val="4"/>
            <w:tcBorders>
              <w:top w:val="single" w:sz="4" w:space="0" w:color="auto"/>
              <w:bottom w:val="single" w:sz="4" w:space="0" w:color="auto"/>
            </w:tcBorders>
            <w:vAlign w:val="center"/>
          </w:tcPr>
          <w:p w14:paraId="6241E702" w14:textId="77777777" w:rsidR="000A2056" w:rsidRPr="00133B8E" w:rsidRDefault="000A2056" w:rsidP="00031FEA">
            <w:pPr>
              <w:adjustRightInd w:val="0"/>
              <w:snapToGrid w:val="0"/>
              <w:jc w:val="center"/>
              <w:rPr>
                <w:rFonts w:ascii="Times New Roman" w:hAnsi="Times New Roman" w:cs="Times New Roman"/>
                <w:kern w:val="0"/>
                <w:sz w:val="22"/>
                <w:lang w:eastAsia="zh-CN"/>
              </w:rPr>
            </w:pPr>
            <w:r>
              <w:rPr>
                <w:rFonts w:ascii="Times New Roman" w:hAnsi="Times New Roman" w:cs="Times New Roman"/>
                <w:kern w:val="0"/>
                <w:sz w:val="22"/>
                <w:lang w:eastAsia="zh-CN"/>
              </w:rPr>
              <w:t>Chips</w:t>
            </w:r>
          </w:p>
        </w:tc>
        <w:tc>
          <w:tcPr>
            <w:tcW w:w="2120" w:type="pct"/>
            <w:gridSpan w:val="4"/>
            <w:tcBorders>
              <w:top w:val="single" w:sz="4" w:space="0" w:color="auto"/>
              <w:bottom w:val="single" w:sz="4" w:space="0" w:color="auto"/>
            </w:tcBorders>
          </w:tcPr>
          <w:p w14:paraId="154818C3" w14:textId="77777777" w:rsidR="000A2056" w:rsidRDefault="000A2056" w:rsidP="00031FEA">
            <w:pPr>
              <w:adjustRightInd w:val="0"/>
              <w:snapToGrid w:val="0"/>
              <w:jc w:val="center"/>
              <w:rPr>
                <w:rFonts w:ascii="Times New Roman" w:hAnsi="Times New Roman" w:cs="Times New Roman"/>
                <w:kern w:val="0"/>
                <w:sz w:val="22"/>
                <w:lang w:eastAsia="zh-CN"/>
              </w:rPr>
            </w:pPr>
            <w:r>
              <w:rPr>
                <w:rFonts w:ascii="Times New Roman" w:hAnsi="Times New Roman" w:cs="Times New Roman"/>
                <w:kern w:val="0"/>
                <w:sz w:val="22"/>
                <w:lang w:eastAsia="zh-CN"/>
              </w:rPr>
              <w:t>Salad</w:t>
            </w:r>
          </w:p>
        </w:tc>
      </w:tr>
      <w:tr w:rsidR="000A2056" w:rsidRPr="00133B8E" w14:paraId="294BD887" w14:textId="77777777" w:rsidTr="00C24BFA">
        <w:tc>
          <w:tcPr>
            <w:tcW w:w="805" w:type="pct"/>
            <w:tcBorders>
              <w:top w:val="single" w:sz="4" w:space="0" w:color="auto"/>
            </w:tcBorders>
          </w:tcPr>
          <w:p w14:paraId="0AF91A3B" w14:textId="77777777" w:rsidR="000A2056" w:rsidRPr="00133B8E" w:rsidRDefault="000A2056" w:rsidP="00031FEA">
            <w:pPr>
              <w:rPr>
                <w:rFonts w:ascii="Times New Roman" w:hAnsi="Times New Roman" w:cs="Times New Roman"/>
                <w:kern w:val="0"/>
                <w:sz w:val="22"/>
                <w:lang w:eastAsia="zh-CN"/>
              </w:rPr>
            </w:pPr>
            <w:r w:rsidRPr="00133B8E">
              <w:rPr>
                <w:rFonts w:ascii="Times New Roman" w:hAnsi="Times New Roman" w:cs="Times New Roman"/>
                <w:kern w:val="0"/>
                <w:sz w:val="22"/>
                <w:lang w:eastAsia="zh-CN"/>
              </w:rPr>
              <w:t>Intercept</w:t>
            </w:r>
          </w:p>
        </w:tc>
        <w:tc>
          <w:tcPr>
            <w:tcW w:w="588" w:type="pct"/>
            <w:tcBorders>
              <w:top w:val="single" w:sz="4" w:space="0" w:color="auto"/>
              <w:left w:val="nil"/>
            </w:tcBorders>
          </w:tcPr>
          <w:p w14:paraId="116FEEE7" w14:textId="77777777" w:rsidR="000A2056" w:rsidRPr="00133B8E" w:rsidRDefault="000A2056" w:rsidP="00031FEA">
            <w:pPr>
              <w:ind w:firstLine="432"/>
              <w:rPr>
                <w:rFonts w:ascii="Times New Roman" w:hAnsi="Times New Roman" w:cs="Times New Roman"/>
                <w:kern w:val="0"/>
                <w:sz w:val="22"/>
                <w:lang w:eastAsia="zh-CN"/>
              </w:rPr>
            </w:pPr>
            <w:r w:rsidRPr="00133B8E">
              <w:rPr>
                <w:rFonts w:ascii="Times New Roman" w:hAnsi="Times New Roman" w:cs="Times New Roman"/>
                <w:kern w:val="0"/>
                <w:sz w:val="22"/>
                <w:lang w:eastAsia="zh-CN"/>
              </w:rPr>
              <w:t xml:space="preserve"> 3.15***</w:t>
            </w:r>
          </w:p>
        </w:tc>
        <w:tc>
          <w:tcPr>
            <w:tcW w:w="465" w:type="pct"/>
            <w:tcBorders>
              <w:top w:val="single" w:sz="4" w:space="0" w:color="auto"/>
              <w:left w:val="nil"/>
            </w:tcBorders>
          </w:tcPr>
          <w:p w14:paraId="0E2CC081" w14:textId="77777777" w:rsidR="000A2056" w:rsidRPr="00133B8E" w:rsidRDefault="000A2056" w:rsidP="00031FEA">
            <w:pPr>
              <w:ind w:firstLine="216"/>
              <w:rPr>
                <w:rFonts w:ascii="Times New Roman" w:hAnsi="Times New Roman" w:cs="Times New Roman"/>
                <w:kern w:val="0"/>
                <w:sz w:val="22"/>
                <w:lang w:eastAsia="zh-CN"/>
              </w:rPr>
            </w:pPr>
            <w:r w:rsidRPr="00133B8E">
              <w:rPr>
                <w:rFonts w:ascii="Times New Roman" w:hAnsi="Times New Roman" w:cs="Times New Roman"/>
                <w:kern w:val="0"/>
                <w:sz w:val="22"/>
                <w:lang w:eastAsia="zh-CN"/>
              </w:rPr>
              <w:t xml:space="preserve"> 3.65***</w:t>
            </w:r>
          </w:p>
        </w:tc>
        <w:tc>
          <w:tcPr>
            <w:tcW w:w="557" w:type="pct"/>
            <w:tcBorders>
              <w:top w:val="single" w:sz="4" w:space="0" w:color="auto"/>
              <w:left w:val="nil"/>
            </w:tcBorders>
          </w:tcPr>
          <w:p w14:paraId="65E1CB42" w14:textId="77777777" w:rsidR="000A2056" w:rsidRPr="00133B8E" w:rsidRDefault="000A2056" w:rsidP="00031FEA">
            <w:pPr>
              <w:ind w:firstLine="288"/>
              <w:rPr>
                <w:rFonts w:ascii="Times New Roman" w:hAnsi="Times New Roman" w:cs="Times New Roman"/>
                <w:kern w:val="0"/>
                <w:sz w:val="22"/>
                <w:lang w:eastAsia="zh-CN"/>
              </w:rPr>
            </w:pPr>
            <w:r w:rsidRPr="00133B8E">
              <w:rPr>
                <w:rFonts w:ascii="Times New Roman" w:hAnsi="Times New Roman" w:cs="Times New Roman"/>
                <w:kern w:val="0"/>
                <w:sz w:val="22"/>
                <w:lang w:eastAsia="zh-CN"/>
              </w:rPr>
              <w:t xml:space="preserve"> 3.63***</w:t>
            </w:r>
          </w:p>
        </w:tc>
        <w:tc>
          <w:tcPr>
            <w:tcW w:w="465" w:type="pct"/>
            <w:tcBorders>
              <w:top w:val="single" w:sz="4" w:space="0" w:color="auto"/>
              <w:left w:val="nil"/>
            </w:tcBorders>
          </w:tcPr>
          <w:p w14:paraId="223F9E3C" w14:textId="77777777" w:rsidR="000A2056" w:rsidRPr="00133B8E" w:rsidRDefault="000A2056" w:rsidP="00031FEA">
            <w:pPr>
              <w:ind w:firstLine="230"/>
              <w:rPr>
                <w:rFonts w:ascii="Times New Roman" w:hAnsi="Times New Roman" w:cs="Times New Roman"/>
                <w:kern w:val="0"/>
                <w:sz w:val="22"/>
                <w:lang w:eastAsia="zh-CN"/>
              </w:rPr>
            </w:pPr>
            <w:r w:rsidRPr="00133B8E">
              <w:rPr>
                <w:rFonts w:ascii="Times New Roman" w:hAnsi="Times New Roman" w:cs="Times New Roman"/>
                <w:kern w:val="0"/>
                <w:sz w:val="22"/>
                <w:lang w:eastAsia="zh-CN"/>
              </w:rPr>
              <w:t xml:space="preserve"> 3.97***</w:t>
            </w:r>
          </w:p>
        </w:tc>
        <w:tc>
          <w:tcPr>
            <w:tcW w:w="588" w:type="pct"/>
            <w:tcBorders>
              <w:top w:val="single" w:sz="4" w:space="0" w:color="auto"/>
              <w:left w:val="nil"/>
            </w:tcBorders>
          </w:tcPr>
          <w:p w14:paraId="7DA635EA" w14:textId="5E6C59F2" w:rsidR="000A2056" w:rsidRPr="00133B8E" w:rsidRDefault="00822D52" w:rsidP="00031FEA">
            <w:pPr>
              <w:ind w:firstLine="317"/>
              <w:rPr>
                <w:rFonts w:ascii="Times New Roman" w:hAnsi="Times New Roman" w:cs="Times New Roman"/>
                <w:kern w:val="0"/>
                <w:sz w:val="22"/>
                <w:lang w:eastAsia="zh-CN"/>
              </w:rPr>
            </w:pPr>
            <w:r>
              <w:rPr>
                <w:rFonts w:ascii="Times New Roman" w:hAnsi="Times New Roman" w:cs="Times New Roman"/>
                <w:kern w:val="0"/>
                <w:sz w:val="22"/>
                <w:lang w:eastAsia="zh-CN"/>
              </w:rPr>
              <w:t xml:space="preserve"> </w:t>
            </w:r>
            <w:r w:rsidR="000A2056" w:rsidRPr="00500C59">
              <w:rPr>
                <w:rFonts w:ascii="Times New Roman" w:hAnsi="Times New Roman" w:cs="Times New Roman"/>
                <w:kern w:val="0"/>
                <w:sz w:val="22"/>
                <w:lang w:eastAsia="zh-CN"/>
              </w:rPr>
              <w:t>4.67***</w:t>
            </w:r>
          </w:p>
        </w:tc>
        <w:tc>
          <w:tcPr>
            <w:tcW w:w="496" w:type="pct"/>
            <w:tcBorders>
              <w:top w:val="single" w:sz="4" w:space="0" w:color="auto"/>
              <w:left w:val="nil"/>
            </w:tcBorders>
          </w:tcPr>
          <w:p w14:paraId="6C6F5534" w14:textId="77777777" w:rsidR="000A2056" w:rsidRPr="00133B8E" w:rsidRDefault="000A2056" w:rsidP="00031FEA">
            <w:pPr>
              <w:ind w:firstLine="216"/>
              <w:rPr>
                <w:rFonts w:ascii="Times New Roman" w:hAnsi="Times New Roman" w:cs="Times New Roman"/>
                <w:kern w:val="0"/>
                <w:sz w:val="22"/>
                <w:lang w:eastAsia="zh-CN"/>
              </w:rPr>
            </w:pPr>
            <w:r w:rsidRPr="00500C59">
              <w:rPr>
                <w:rFonts w:ascii="Times New Roman" w:hAnsi="Times New Roman" w:cs="Times New Roman"/>
                <w:kern w:val="0"/>
                <w:sz w:val="22"/>
                <w:lang w:eastAsia="zh-CN"/>
              </w:rPr>
              <w:t xml:space="preserve"> 6.22***</w:t>
            </w:r>
          </w:p>
        </w:tc>
        <w:tc>
          <w:tcPr>
            <w:tcW w:w="562" w:type="pct"/>
            <w:tcBorders>
              <w:top w:val="single" w:sz="4" w:space="0" w:color="auto"/>
              <w:left w:val="nil"/>
            </w:tcBorders>
          </w:tcPr>
          <w:p w14:paraId="0624AE32" w14:textId="77777777" w:rsidR="000A2056" w:rsidRPr="00133B8E" w:rsidRDefault="000A2056" w:rsidP="00031FEA">
            <w:pPr>
              <w:ind w:firstLine="230"/>
              <w:rPr>
                <w:rFonts w:ascii="Times New Roman" w:hAnsi="Times New Roman" w:cs="Times New Roman"/>
                <w:kern w:val="0"/>
                <w:sz w:val="22"/>
                <w:lang w:eastAsia="zh-CN"/>
              </w:rPr>
            </w:pPr>
            <w:r>
              <w:rPr>
                <w:rFonts w:ascii="Times New Roman" w:hAnsi="Times New Roman"/>
              </w:rPr>
              <w:t xml:space="preserve"> </w:t>
            </w:r>
            <w:r w:rsidRPr="00D72DF9">
              <w:rPr>
                <w:rFonts w:ascii="Times New Roman" w:hAnsi="Times New Roman"/>
              </w:rPr>
              <w:t>5.56***</w:t>
            </w:r>
          </w:p>
        </w:tc>
        <w:tc>
          <w:tcPr>
            <w:tcW w:w="474" w:type="pct"/>
            <w:tcBorders>
              <w:top w:val="single" w:sz="4" w:space="0" w:color="auto"/>
              <w:left w:val="nil"/>
            </w:tcBorders>
          </w:tcPr>
          <w:p w14:paraId="483B62D8" w14:textId="77777777" w:rsidR="000A2056" w:rsidRPr="00133B8E" w:rsidRDefault="000A2056" w:rsidP="00031FEA">
            <w:pPr>
              <w:ind w:firstLine="230"/>
              <w:rPr>
                <w:rFonts w:ascii="Times New Roman" w:hAnsi="Times New Roman" w:cs="Times New Roman"/>
                <w:kern w:val="0"/>
                <w:sz w:val="22"/>
                <w:lang w:eastAsia="zh-CN"/>
              </w:rPr>
            </w:pPr>
            <w:r>
              <w:rPr>
                <w:rFonts w:ascii="Times New Roman" w:hAnsi="Times New Roman"/>
              </w:rPr>
              <w:t xml:space="preserve"> </w:t>
            </w:r>
            <w:r w:rsidRPr="00D72DF9">
              <w:rPr>
                <w:rFonts w:ascii="Times New Roman" w:hAnsi="Times New Roman"/>
              </w:rPr>
              <w:t>6.46***</w:t>
            </w:r>
          </w:p>
        </w:tc>
      </w:tr>
      <w:tr w:rsidR="000A2056" w:rsidRPr="00133B8E" w14:paraId="166668E3" w14:textId="77777777" w:rsidTr="00C24BFA">
        <w:tc>
          <w:tcPr>
            <w:tcW w:w="805" w:type="pct"/>
          </w:tcPr>
          <w:p w14:paraId="5DBE87A3" w14:textId="7AC89AFD" w:rsidR="000A2056" w:rsidRPr="00133B8E" w:rsidRDefault="000A2056" w:rsidP="00031FEA">
            <w:pPr>
              <w:rPr>
                <w:rFonts w:ascii="Times New Roman" w:hAnsi="Times New Roman" w:cs="Times New Roman"/>
                <w:kern w:val="0"/>
                <w:sz w:val="22"/>
                <w:lang w:eastAsia="zh-CN"/>
              </w:rPr>
            </w:pPr>
            <w:r w:rsidRPr="00133B8E">
              <w:rPr>
                <w:rFonts w:ascii="Times New Roman" w:hAnsi="Times New Roman" w:cs="Times New Roman"/>
                <w:kern w:val="0"/>
                <w:sz w:val="22"/>
                <w:lang w:eastAsia="zh-CN"/>
              </w:rPr>
              <w:t xml:space="preserve">Large interval </w:t>
            </w:r>
            <w:r w:rsidR="00607CF6">
              <w:rPr>
                <w:rFonts w:ascii="Times New Roman" w:hAnsi="Times New Roman" w:cs="Times New Roman"/>
                <w:kern w:val="0"/>
                <w:sz w:val="22"/>
                <w:lang w:eastAsia="zh-CN"/>
              </w:rPr>
              <w:t>Conventional</w:t>
            </w:r>
          </w:p>
        </w:tc>
        <w:tc>
          <w:tcPr>
            <w:tcW w:w="588" w:type="pct"/>
          </w:tcPr>
          <w:p w14:paraId="716654D3" w14:textId="77777777" w:rsidR="000A2056" w:rsidRPr="00133B8E" w:rsidRDefault="000A2056" w:rsidP="00031FEA">
            <w:pPr>
              <w:ind w:firstLine="432"/>
              <w:rPr>
                <w:rFonts w:ascii="Times New Roman" w:hAnsi="Times New Roman" w:cs="Times New Roman"/>
                <w:kern w:val="0"/>
                <w:sz w:val="22"/>
                <w:lang w:eastAsia="zh-CN"/>
              </w:rPr>
            </w:pPr>
            <w:r w:rsidRPr="00133B8E">
              <w:rPr>
                <w:rFonts w:ascii="Times New Roman" w:hAnsi="Times New Roman" w:cs="Times New Roman"/>
                <w:kern w:val="0"/>
                <w:sz w:val="22"/>
                <w:lang w:eastAsia="zh-CN"/>
              </w:rPr>
              <w:t>-0.26</w:t>
            </w:r>
          </w:p>
        </w:tc>
        <w:tc>
          <w:tcPr>
            <w:tcW w:w="465" w:type="pct"/>
          </w:tcPr>
          <w:p w14:paraId="7DD10FF8" w14:textId="77777777" w:rsidR="000A2056" w:rsidRPr="00133B8E" w:rsidRDefault="000A2056" w:rsidP="00031FEA">
            <w:pPr>
              <w:ind w:firstLine="216"/>
              <w:rPr>
                <w:rFonts w:ascii="Times New Roman" w:hAnsi="Times New Roman" w:cs="Times New Roman"/>
                <w:kern w:val="0"/>
                <w:sz w:val="22"/>
                <w:lang w:eastAsia="zh-CN"/>
              </w:rPr>
            </w:pPr>
            <w:r w:rsidRPr="00133B8E">
              <w:rPr>
                <w:rFonts w:ascii="Times New Roman" w:hAnsi="Times New Roman" w:cs="Times New Roman"/>
                <w:kern w:val="0"/>
                <w:sz w:val="22"/>
                <w:lang w:eastAsia="zh-CN"/>
              </w:rPr>
              <w:t>-0.22</w:t>
            </w:r>
          </w:p>
        </w:tc>
        <w:tc>
          <w:tcPr>
            <w:tcW w:w="557" w:type="pct"/>
          </w:tcPr>
          <w:p w14:paraId="585E9DE5" w14:textId="77777777" w:rsidR="000A2056" w:rsidRPr="00133B8E" w:rsidRDefault="000A2056" w:rsidP="00031FEA">
            <w:pPr>
              <w:ind w:firstLine="288"/>
              <w:rPr>
                <w:rFonts w:ascii="Times New Roman" w:hAnsi="Times New Roman" w:cs="Times New Roman"/>
                <w:kern w:val="0"/>
                <w:sz w:val="22"/>
                <w:lang w:eastAsia="zh-CN"/>
              </w:rPr>
            </w:pPr>
            <w:r w:rsidRPr="00133B8E">
              <w:rPr>
                <w:rFonts w:ascii="Times New Roman" w:hAnsi="Times New Roman" w:cs="Times New Roman"/>
                <w:kern w:val="0"/>
                <w:sz w:val="22"/>
                <w:lang w:eastAsia="zh-CN"/>
              </w:rPr>
              <w:t>-0.20</w:t>
            </w:r>
          </w:p>
        </w:tc>
        <w:tc>
          <w:tcPr>
            <w:tcW w:w="465" w:type="pct"/>
          </w:tcPr>
          <w:p w14:paraId="40DC3D52" w14:textId="77777777" w:rsidR="000A2056" w:rsidRPr="00133B8E" w:rsidRDefault="000A2056" w:rsidP="00031FEA">
            <w:pPr>
              <w:ind w:firstLine="230"/>
              <w:rPr>
                <w:rFonts w:ascii="Times New Roman" w:hAnsi="Times New Roman" w:cs="Times New Roman"/>
                <w:kern w:val="0"/>
                <w:sz w:val="22"/>
                <w:lang w:eastAsia="zh-CN"/>
              </w:rPr>
            </w:pPr>
            <w:r w:rsidRPr="00133B8E">
              <w:rPr>
                <w:rFonts w:ascii="Times New Roman" w:hAnsi="Times New Roman" w:cs="Times New Roman"/>
                <w:kern w:val="0"/>
                <w:sz w:val="22"/>
                <w:lang w:eastAsia="zh-CN"/>
              </w:rPr>
              <w:t>-0.08</w:t>
            </w:r>
          </w:p>
        </w:tc>
        <w:tc>
          <w:tcPr>
            <w:tcW w:w="588" w:type="pct"/>
          </w:tcPr>
          <w:p w14:paraId="5C29588A" w14:textId="77777777" w:rsidR="000A2056" w:rsidRPr="00133B8E" w:rsidRDefault="000A2056" w:rsidP="00031FEA">
            <w:pPr>
              <w:ind w:firstLine="317"/>
              <w:rPr>
                <w:rFonts w:ascii="Times New Roman" w:hAnsi="Times New Roman" w:cs="Times New Roman"/>
                <w:kern w:val="0"/>
                <w:sz w:val="22"/>
                <w:lang w:eastAsia="zh-CN"/>
              </w:rPr>
            </w:pPr>
            <w:r w:rsidRPr="00500C59">
              <w:rPr>
                <w:rFonts w:ascii="Times New Roman" w:hAnsi="Times New Roman" w:cs="Times New Roman"/>
                <w:kern w:val="0"/>
                <w:sz w:val="22"/>
                <w:lang w:eastAsia="zh-CN"/>
              </w:rPr>
              <w:t xml:space="preserve"> 0.05</w:t>
            </w:r>
          </w:p>
        </w:tc>
        <w:tc>
          <w:tcPr>
            <w:tcW w:w="496" w:type="pct"/>
          </w:tcPr>
          <w:p w14:paraId="39369999" w14:textId="77777777" w:rsidR="000A2056" w:rsidRPr="00133B8E" w:rsidRDefault="000A2056" w:rsidP="00031FEA">
            <w:pPr>
              <w:ind w:firstLine="216"/>
              <w:rPr>
                <w:rFonts w:ascii="Times New Roman" w:hAnsi="Times New Roman" w:cs="Times New Roman"/>
                <w:kern w:val="0"/>
                <w:sz w:val="22"/>
                <w:lang w:eastAsia="zh-CN"/>
              </w:rPr>
            </w:pPr>
            <w:r w:rsidRPr="00500C59">
              <w:rPr>
                <w:rFonts w:ascii="Times New Roman" w:hAnsi="Times New Roman" w:cs="Times New Roman"/>
                <w:kern w:val="0"/>
                <w:sz w:val="22"/>
                <w:lang w:eastAsia="zh-CN"/>
              </w:rPr>
              <w:t>-0.07</w:t>
            </w:r>
          </w:p>
        </w:tc>
        <w:tc>
          <w:tcPr>
            <w:tcW w:w="562" w:type="pct"/>
          </w:tcPr>
          <w:p w14:paraId="7EAF58E5" w14:textId="77777777" w:rsidR="000A2056" w:rsidRPr="00133B8E" w:rsidRDefault="000A2056" w:rsidP="00031FEA">
            <w:pPr>
              <w:ind w:firstLine="230"/>
              <w:rPr>
                <w:rFonts w:ascii="Times New Roman" w:hAnsi="Times New Roman" w:cs="Times New Roman"/>
                <w:kern w:val="0"/>
                <w:sz w:val="22"/>
                <w:lang w:eastAsia="zh-CN"/>
              </w:rPr>
            </w:pPr>
            <w:r w:rsidRPr="00D72DF9">
              <w:rPr>
                <w:rFonts w:ascii="Times New Roman" w:hAnsi="Times New Roman"/>
              </w:rPr>
              <w:t>-0.10</w:t>
            </w:r>
          </w:p>
        </w:tc>
        <w:tc>
          <w:tcPr>
            <w:tcW w:w="474" w:type="pct"/>
          </w:tcPr>
          <w:p w14:paraId="27F252FD" w14:textId="77777777" w:rsidR="000A2056" w:rsidRPr="00133B8E" w:rsidRDefault="000A2056" w:rsidP="00031FEA">
            <w:pPr>
              <w:ind w:firstLine="230"/>
              <w:rPr>
                <w:rFonts w:ascii="Times New Roman" w:hAnsi="Times New Roman" w:cs="Times New Roman"/>
                <w:kern w:val="0"/>
                <w:sz w:val="22"/>
                <w:lang w:eastAsia="zh-CN"/>
              </w:rPr>
            </w:pPr>
            <w:r w:rsidRPr="00D72DF9">
              <w:rPr>
                <w:rFonts w:ascii="Times New Roman" w:hAnsi="Times New Roman"/>
              </w:rPr>
              <w:t>-0.004</w:t>
            </w:r>
          </w:p>
        </w:tc>
      </w:tr>
      <w:tr w:rsidR="000A2056" w:rsidRPr="00133B8E" w14:paraId="43A14C7D" w14:textId="77777777" w:rsidTr="00C24BFA">
        <w:tc>
          <w:tcPr>
            <w:tcW w:w="805" w:type="pct"/>
          </w:tcPr>
          <w:p w14:paraId="71D2900C" w14:textId="7CEEC75B" w:rsidR="000A2056" w:rsidRPr="00133B8E" w:rsidRDefault="000A2056" w:rsidP="00031FEA">
            <w:pPr>
              <w:rPr>
                <w:rFonts w:ascii="Times New Roman" w:hAnsi="Times New Roman" w:cs="Times New Roman"/>
                <w:kern w:val="0"/>
                <w:sz w:val="22"/>
                <w:lang w:eastAsia="zh-CN"/>
              </w:rPr>
            </w:pPr>
            <w:r w:rsidRPr="00133B8E">
              <w:rPr>
                <w:rFonts w:ascii="Times New Roman" w:hAnsi="Times New Roman" w:cs="Times New Roman"/>
                <w:kern w:val="0"/>
                <w:sz w:val="22"/>
                <w:lang w:eastAsia="zh-CN"/>
              </w:rPr>
              <w:t xml:space="preserve">Large interval </w:t>
            </w:r>
            <w:r w:rsidR="00607CF6">
              <w:rPr>
                <w:rFonts w:ascii="Times New Roman" w:hAnsi="Times New Roman" w:cs="Times New Roman"/>
                <w:kern w:val="0"/>
                <w:sz w:val="22"/>
                <w:lang w:eastAsia="zh-CN"/>
              </w:rPr>
              <w:t>Organic</w:t>
            </w:r>
          </w:p>
        </w:tc>
        <w:tc>
          <w:tcPr>
            <w:tcW w:w="588" w:type="pct"/>
            <w:tcBorders>
              <w:left w:val="nil"/>
            </w:tcBorders>
          </w:tcPr>
          <w:p w14:paraId="35ED166B" w14:textId="77777777" w:rsidR="000A2056" w:rsidRPr="00133B8E" w:rsidRDefault="000A2056" w:rsidP="00031FEA">
            <w:pPr>
              <w:ind w:firstLine="432"/>
              <w:rPr>
                <w:rFonts w:ascii="Times New Roman" w:hAnsi="Times New Roman" w:cs="Times New Roman"/>
                <w:kern w:val="0"/>
                <w:sz w:val="22"/>
                <w:lang w:eastAsia="zh-CN"/>
              </w:rPr>
            </w:pPr>
            <w:r w:rsidRPr="00133B8E">
              <w:rPr>
                <w:rFonts w:ascii="Times New Roman" w:hAnsi="Times New Roman" w:cs="Times New Roman"/>
                <w:kern w:val="0"/>
                <w:sz w:val="22"/>
                <w:lang w:eastAsia="zh-CN"/>
              </w:rPr>
              <w:t xml:space="preserve"> 0.05</w:t>
            </w:r>
          </w:p>
        </w:tc>
        <w:tc>
          <w:tcPr>
            <w:tcW w:w="465" w:type="pct"/>
            <w:tcBorders>
              <w:left w:val="nil"/>
            </w:tcBorders>
          </w:tcPr>
          <w:p w14:paraId="6381DCAA" w14:textId="77777777" w:rsidR="000A2056" w:rsidRPr="00133B8E" w:rsidRDefault="000A2056" w:rsidP="00031FEA">
            <w:pPr>
              <w:ind w:firstLine="216"/>
              <w:rPr>
                <w:rFonts w:ascii="Times New Roman" w:hAnsi="Times New Roman" w:cs="Times New Roman"/>
                <w:kern w:val="0"/>
                <w:sz w:val="22"/>
                <w:lang w:eastAsia="zh-CN"/>
              </w:rPr>
            </w:pPr>
            <w:r w:rsidRPr="00133B8E">
              <w:rPr>
                <w:rFonts w:ascii="Times New Roman" w:hAnsi="Times New Roman" w:cs="Times New Roman"/>
                <w:kern w:val="0"/>
                <w:sz w:val="22"/>
                <w:lang w:eastAsia="zh-CN"/>
              </w:rPr>
              <w:t>-0.06</w:t>
            </w:r>
          </w:p>
        </w:tc>
        <w:tc>
          <w:tcPr>
            <w:tcW w:w="557" w:type="pct"/>
            <w:tcBorders>
              <w:left w:val="nil"/>
            </w:tcBorders>
          </w:tcPr>
          <w:p w14:paraId="07FB3EC7" w14:textId="77777777" w:rsidR="000A2056" w:rsidRPr="00133B8E" w:rsidRDefault="000A2056" w:rsidP="00031FEA">
            <w:pPr>
              <w:ind w:firstLine="288"/>
              <w:rPr>
                <w:rFonts w:ascii="Times New Roman" w:hAnsi="Times New Roman" w:cs="Times New Roman"/>
                <w:kern w:val="0"/>
                <w:sz w:val="22"/>
                <w:lang w:eastAsia="zh-CN"/>
              </w:rPr>
            </w:pPr>
            <w:r w:rsidRPr="00133B8E">
              <w:rPr>
                <w:rFonts w:ascii="Times New Roman" w:hAnsi="Times New Roman" w:cs="Times New Roman"/>
                <w:kern w:val="0"/>
                <w:sz w:val="22"/>
                <w:lang w:eastAsia="zh-CN"/>
              </w:rPr>
              <w:t xml:space="preserve"> 0.24</w:t>
            </w:r>
          </w:p>
        </w:tc>
        <w:tc>
          <w:tcPr>
            <w:tcW w:w="465" w:type="pct"/>
            <w:tcBorders>
              <w:left w:val="nil"/>
            </w:tcBorders>
          </w:tcPr>
          <w:p w14:paraId="4CA403AD" w14:textId="77777777" w:rsidR="000A2056" w:rsidRPr="00133B8E" w:rsidRDefault="000A2056" w:rsidP="00031FEA">
            <w:pPr>
              <w:ind w:firstLine="230"/>
              <w:rPr>
                <w:rFonts w:ascii="Times New Roman" w:hAnsi="Times New Roman" w:cs="Times New Roman"/>
                <w:kern w:val="0"/>
                <w:sz w:val="22"/>
                <w:lang w:eastAsia="zh-CN"/>
              </w:rPr>
            </w:pPr>
            <w:r w:rsidRPr="00133B8E">
              <w:rPr>
                <w:rFonts w:ascii="Times New Roman" w:hAnsi="Times New Roman" w:cs="Times New Roman"/>
                <w:kern w:val="0"/>
                <w:sz w:val="22"/>
                <w:lang w:eastAsia="zh-CN"/>
              </w:rPr>
              <w:t xml:space="preserve"> 0.14</w:t>
            </w:r>
          </w:p>
        </w:tc>
        <w:tc>
          <w:tcPr>
            <w:tcW w:w="588" w:type="pct"/>
            <w:tcBorders>
              <w:left w:val="nil"/>
            </w:tcBorders>
          </w:tcPr>
          <w:p w14:paraId="4B2DE435" w14:textId="77777777" w:rsidR="000A2056" w:rsidRPr="00133B8E" w:rsidRDefault="000A2056" w:rsidP="00031FEA">
            <w:pPr>
              <w:ind w:firstLine="317"/>
              <w:rPr>
                <w:rFonts w:ascii="Times New Roman" w:hAnsi="Times New Roman" w:cs="Times New Roman"/>
                <w:kern w:val="0"/>
                <w:sz w:val="22"/>
                <w:lang w:eastAsia="zh-CN"/>
              </w:rPr>
            </w:pPr>
            <w:r w:rsidRPr="00500C59">
              <w:rPr>
                <w:rFonts w:ascii="Times New Roman" w:hAnsi="Times New Roman" w:cs="Times New Roman"/>
                <w:kern w:val="0"/>
                <w:sz w:val="22"/>
                <w:lang w:eastAsia="zh-CN"/>
              </w:rPr>
              <w:t xml:space="preserve"> 0.01</w:t>
            </w:r>
          </w:p>
        </w:tc>
        <w:tc>
          <w:tcPr>
            <w:tcW w:w="496" w:type="pct"/>
            <w:tcBorders>
              <w:left w:val="nil"/>
            </w:tcBorders>
          </w:tcPr>
          <w:p w14:paraId="3A988F5C" w14:textId="77777777" w:rsidR="000A2056" w:rsidRPr="00133B8E" w:rsidRDefault="000A2056" w:rsidP="00031FEA">
            <w:pPr>
              <w:ind w:firstLine="216"/>
              <w:rPr>
                <w:rFonts w:ascii="Times New Roman" w:hAnsi="Times New Roman" w:cs="Times New Roman"/>
                <w:kern w:val="0"/>
                <w:sz w:val="22"/>
                <w:lang w:eastAsia="zh-CN"/>
              </w:rPr>
            </w:pPr>
            <w:r w:rsidRPr="00500C59">
              <w:rPr>
                <w:rFonts w:ascii="Times New Roman" w:hAnsi="Times New Roman" w:cs="Times New Roman"/>
                <w:kern w:val="0"/>
                <w:sz w:val="22"/>
                <w:lang w:eastAsia="zh-CN"/>
              </w:rPr>
              <w:t>-0.14</w:t>
            </w:r>
          </w:p>
        </w:tc>
        <w:tc>
          <w:tcPr>
            <w:tcW w:w="562" w:type="pct"/>
            <w:tcBorders>
              <w:left w:val="nil"/>
            </w:tcBorders>
          </w:tcPr>
          <w:p w14:paraId="09C0888D" w14:textId="77777777" w:rsidR="000A2056" w:rsidRPr="00133B8E" w:rsidRDefault="000A2056" w:rsidP="00031FEA">
            <w:pPr>
              <w:ind w:firstLine="230"/>
              <w:rPr>
                <w:rFonts w:ascii="Times New Roman" w:hAnsi="Times New Roman" w:cs="Times New Roman"/>
                <w:kern w:val="0"/>
                <w:sz w:val="22"/>
                <w:lang w:eastAsia="zh-CN"/>
              </w:rPr>
            </w:pPr>
            <w:r w:rsidRPr="00D72DF9">
              <w:rPr>
                <w:rFonts w:ascii="Times New Roman" w:hAnsi="Times New Roman"/>
              </w:rPr>
              <w:t>-0.04</w:t>
            </w:r>
          </w:p>
        </w:tc>
        <w:tc>
          <w:tcPr>
            <w:tcW w:w="474" w:type="pct"/>
            <w:tcBorders>
              <w:left w:val="nil"/>
            </w:tcBorders>
          </w:tcPr>
          <w:p w14:paraId="3A4351AE" w14:textId="77777777" w:rsidR="000A2056" w:rsidRPr="00133B8E" w:rsidRDefault="000A2056" w:rsidP="00031FEA">
            <w:pPr>
              <w:ind w:firstLine="230"/>
              <w:rPr>
                <w:rFonts w:ascii="Times New Roman" w:hAnsi="Times New Roman" w:cs="Times New Roman"/>
                <w:kern w:val="0"/>
                <w:sz w:val="22"/>
                <w:lang w:eastAsia="zh-CN"/>
              </w:rPr>
            </w:pPr>
            <w:r w:rsidRPr="00D72DF9">
              <w:rPr>
                <w:rFonts w:ascii="Times New Roman" w:hAnsi="Times New Roman"/>
              </w:rPr>
              <w:t>-0.21</w:t>
            </w:r>
          </w:p>
        </w:tc>
      </w:tr>
      <w:tr w:rsidR="000A2056" w:rsidRPr="00133B8E" w14:paraId="3BFC0CF3" w14:textId="77777777" w:rsidTr="00C24BFA">
        <w:tc>
          <w:tcPr>
            <w:tcW w:w="805" w:type="pct"/>
          </w:tcPr>
          <w:p w14:paraId="1E002DCE" w14:textId="77777777" w:rsidR="000A2056" w:rsidRPr="00133B8E" w:rsidRDefault="000A2056" w:rsidP="00031FEA">
            <w:pPr>
              <w:rPr>
                <w:rFonts w:ascii="Times New Roman" w:hAnsi="Times New Roman" w:cs="Times New Roman"/>
                <w:kern w:val="0"/>
                <w:sz w:val="22"/>
                <w:lang w:eastAsia="zh-CN"/>
              </w:rPr>
            </w:pPr>
            <w:r w:rsidRPr="00133B8E">
              <w:rPr>
                <w:rFonts w:ascii="Times New Roman" w:hAnsi="Times New Roman" w:cs="Times New Roman"/>
                <w:kern w:val="0"/>
                <w:sz w:val="22"/>
                <w:lang w:eastAsia="zh-CN"/>
              </w:rPr>
              <w:t>Internal reference price</w:t>
            </w:r>
          </w:p>
        </w:tc>
        <w:tc>
          <w:tcPr>
            <w:tcW w:w="588" w:type="pct"/>
            <w:tcBorders>
              <w:left w:val="nil"/>
            </w:tcBorders>
          </w:tcPr>
          <w:p w14:paraId="07E9FBE0" w14:textId="0FB55206" w:rsidR="000A2056" w:rsidRPr="00133B8E" w:rsidRDefault="000A2056" w:rsidP="00031FEA">
            <w:pPr>
              <w:ind w:firstLine="432"/>
              <w:rPr>
                <w:rFonts w:ascii="Times New Roman" w:hAnsi="Times New Roman" w:cs="Times New Roman"/>
                <w:kern w:val="0"/>
                <w:sz w:val="22"/>
                <w:lang w:eastAsia="zh-CN"/>
              </w:rPr>
            </w:pPr>
            <w:r w:rsidRPr="00133B8E">
              <w:rPr>
                <w:rFonts w:ascii="Times New Roman" w:hAnsi="Times New Roman" w:cs="Times New Roman"/>
                <w:kern w:val="0"/>
                <w:sz w:val="22"/>
                <w:lang w:eastAsia="zh-CN"/>
              </w:rPr>
              <w:t xml:space="preserve"> 0.1</w:t>
            </w:r>
            <w:r w:rsidR="001B67D8">
              <w:rPr>
                <w:rFonts w:ascii="Times New Roman" w:hAnsi="Times New Roman" w:cs="Times New Roman"/>
                <w:kern w:val="0"/>
                <w:sz w:val="22"/>
                <w:lang w:eastAsia="zh-CN"/>
              </w:rPr>
              <w:t>4</w:t>
            </w:r>
            <w:r w:rsidRPr="00133B8E">
              <w:rPr>
                <w:rFonts w:ascii="Times New Roman" w:hAnsi="Times New Roman" w:cs="Times New Roman"/>
                <w:kern w:val="0"/>
                <w:sz w:val="22"/>
                <w:lang w:eastAsia="zh-CN"/>
              </w:rPr>
              <w:t>***</w:t>
            </w:r>
          </w:p>
        </w:tc>
        <w:tc>
          <w:tcPr>
            <w:tcW w:w="465" w:type="pct"/>
            <w:tcBorders>
              <w:left w:val="nil"/>
            </w:tcBorders>
          </w:tcPr>
          <w:p w14:paraId="36707127" w14:textId="77777777" w:rsidR="000A2056" w:rsidRPr="00133B8E" w:rsidRDefault="000A2056" w:rsidP="00031FEA">
            <w:pPr>
              <w:ind w:firstLine="216"/>
              <w:rPr>
                <w:rFonts w:ascii="Times New Roman" w:hAnsi="Times New Roman" w:cs="Times New Roman"/>
                <w:kern w:val="0"/>
                <w:sz w:val="22"/>
                <w:lang w:eastAsia="zh-CN"/>
              </w:rPr>
            </w:pPr>
            <w:r w:rsidRPr="00133B8E">
              <w:rPr>
                <w:rFonts w:ascii="Times New Roman" w:hAnsi="Times New Roman" w:cs="Times New Roman"/>
                <w:kern w:val="0"/>
                <w:sz w:val="22"/>
                <w:lang w:eastAsia="zh-CN"/>
              </w:rPr>
              <w:t xml:space="preserve"> 0.19***</w:t>
            </w:r>
          </w:p>
        </w:tc>
        <w:tc>
          <w:tcPr>
            <w:tcW w:w="557" w:type="pct"/>
            <w:tcBorders>
              <w:left w:val="nil"/>
            </w:tcBorders>
          </w:tcPr>
          <w:p w14:paraId="12B1C887" w14:textId="77777777" w:rsidR="000A2056" w:rsidRPr="00133B8E" w:rsidRDefault="000A2056" w:rsidP="00031FEA">
            <w:pPr>
              <w:ind w:firstLine="288"/>
              <w:rPr>
                <w:rFonts w:ascii="Times New Roman" w:hAnsi="Times New Roman" w:cs="Times New Roman"/>
                <w:kern w:val="0"/>
                <w:sz w:val="22"/>
                <w:lang w:eastAsia="zh-CN"/>
              </w:rPr>
            </w:pPr>
            <w:r w:rsidRPr="00133B8E">
              <w:rPr>
                <w:rFonts w:ascii="Times New Roman" w:hAnsi="Times New Roman" w:cs="Times New Roman"/>
                <w:kern w:val="0"/>
                <w:sz w:val="22"/>
                <w:lang w:eastAsia="zh-CN"/>
              </w:rPr>
              <w:t xml:space="preserve"> 0.14**</w:t>
            </w:r>
          </w:p>
        </w:tc>
        <w:tc>
          <w:tcPr>
            <w:tcW w:w="465" w:type="pct"/>
            <w:tcBorders>
              <w:left w:val="nil"/>
            </w:tcBorders>
          </w:tcPr>
          <w:p w14:paraId="496690F9" w14:textId="77777777" w:rsidR="000A2056" w:rsidRPr="00133B8E" w:rsidRDefault="000A2056" w:rsidP="00031FEA">
            <w:pPr>
              <w:ind w:firstLine="230"/>
              <w:rPr>
                <w:rFonts w:ascii="Times New Roman" w:hAnsi="Times New Roman" w:cs="Times New Roman"/>
                <w:kern w:val="0"/>
                <w:sz w:val="22"/>
                <w:lang w:eastAsia="zh-CN"/>
              </w:rPr>
            </w:pPr>
            <w:r w:rsidRPr="00133B8E">
              <w:rPr>
                <w:rFonts w:ascii="Times New Roman" w:hAnsi="Times New Roman" w:cs="Times New Roman"/>
                <w:kern w:val="0"/>
                <w:sz w:val="22"/>
                <w:lang w:eastAsia="zh-CN"/>
              </w:rPr>
              <w:t xml:space="preserve"> 0.18***</w:t>
            </w:r>
          </w:p>
        </w:tc>
        <w:tc>
          <w:tcPr>
            <w:tcW w:w="588" w:type="pct"/>
            <w:tcBorders>
              <w:left w:val="nil"/>
            </w:tcBorders>
          </w:tcPr>
          <w:p w14:paraId="7ED4878E" w14:textId="77777777" w:rsidR="000A2056" w:rsidRPr="00133B8E" w:rsidRDefault="000A2056" w:rsidP="00031FEA">
            <w:pPr>
              <w:ind w:firstLine="317"/>
              <w:rPr>
                <w:rFonts w:ascii="Times New Roman" w:hAnsi="Times New Roman" w:cs="Times New Roman"/>
                <w:kern w:val="0"/>
                <w:sz w:val="22"/>
                <w:lang w:eastAsia="zh-CN"/>
              </w:rPr>
            </w:pPr>
            <w:r w:rsidRPr="00500C59">
              <w:rPr>
                <w:rFonts w:ascii="Times New Roman" w:hAnsi="Times New Roman" w:cs="Times New Roman"/>
                <w:kern w:val="0"/>
                <w:sz w:val="22"/>
                <w:lang w:eastAsia="zh-CN"/>
              </w:rPr>
              <w:t xml:space="preserve"> 0.19***</w:t>
            </w:r>
          </w:p>
        </w:tc>
        <w:tc>
          <w:tcPr>
            <w:tcW w:w="496" w:type="pct"/>
            <w:tcBorders>
              <w:left w:val="nil"/>
            </w:tcBorders>
          </w:tcPr>
          <w:p w14:paraId="3A615064" w14:textId="77777777" w:rsidR="000A2056" w:rsidRPr="00133B8E" w:rsidRDefault="000A2056" w:rsidP="00031FEA">
            <w:pPr>
              <w:ind w:firstLine="216"/>
              <w:rPr>
                <w:rFonts w:ascii="Times New Roman" w:hAnsi="Times New Roman" w:cs="Times New Roman"/>
                <w:kern w:val="0"/>
                <w:sz w:val="22"/>
                <w:lang w:eastAsia="zh-CN"/>
              </w:rPr>
            </w:pPr>
            <w:r w:rsidRPr="00500C59">
              <w:rPr>
                <w:rFonts w:ascii="Times New Roman" w:hAnsi="Times New Roman" w:cs="Times New Roman"/>
                <w:kern w:val="0"/>
                <w:sz w:val="22"/>
                <w:lang w:eastAsia="zh-CN"/>
              </w:rPr>
              <w:t xml:space="preserve"> 0.09</w:t>
            </w:r>
          </w:p>
        </w:tc>
        <w:tc>
          <w:tcPr>
            <w:tcW w:w="562" w:type="pct"/>
            <w:tcBorders>
              <w:left w:val="nil"/>
            </w:tcBorders>
          </w:tcPr>
          <w:p w14:paraId="4255E545" w14:textId="77777777" w:rsidR="000A2056" w:rsidRPr="00133B8E" w:rsidRDefault="000A2056" w:rsidP="00031FEA">
            <w:pPr>
              <w:ind w:firstLine="230"/>
              <w:rPr>
                <w:rFonts w:ascii="Times New Roman" w:hAnsi="Times New Roman" w:cs="Times New Roman"/>
                <w:kern w:val="0"/>
                <w:sz w:val="22"/>
                <w:lang w:eastAsia="zh-CN"/>
              </w:rPr>
            </w:pPr>
            <w:r>
              <w:rPr>
                <w:rFonts w:ascii="Times New Roman" w:hAnsi="Times New Roman"/>
              </w:rPr>
              <w:t xml:space="preserve"> </w:t>
            </w:r>
            <w:r w:rsidRPr="00D72DF9">
              <w:rPr>
                <w:rFonts w:ascii="Times New Roman" w:hAnsi="Times New Roman"/>
              </w:rPr>
              <w:t>0.14**</w:t>
            </w:r>
          </w:p>
        </w:tc>
        <w:tc>
          <w:tcPr>
            <w:tcW w:w="474" w:type="pct"/>
            <w:tcBorders>
              <w:left w:val="nil"/>
            </w:tcBorders>
          </w:tcPr>
          <w:p w14:paraId="744952D8" w14:textId="77777777" w:rsidR="000A2056" w:rsidRPr="00133B8E" w:rsidRDefault="000A2056" w:rsidP="00031FEA">
            <w:pPr>
              <w:ind w:firstLine="230"/>
              <w:rPr>
                <w:rFonts w:ascii="Times New Roman" w:hAnsi="Times New Roman" w:cs="Times New Roman"/>
                <w:kern w:val="0"/>
                <w:sz w:val="22"/>
                <w:lang w:eastAsia="zh-CN"/>
              </w:rPr>
            </w:pPr>
            <w:r>
              <w:rPr>
                <w:rFonts w:ascii="Times New Roman" w:hAnsi="Times New Roman"/>
              </w:rPr>
              <w:t xml:space="preserve"> </w:t>
            </w:r>
            <w:r w:rsidRPr="00D72DF9">
              <w:rPr>
                <w:rFonts w:ascii="Times New Roman" w:hAnsi="Times New Roman"/>
              </w:rPr>
              <w:t>0.11</w:t>
            </w:r>
          </w:p>
        </w:tc>
      </w:tr>
      <w:tr w:rsidR="000A2056" w:rsidRPr="00133B8E" w14:paraId="628805AF" w14:textId="77777777" w:rsidTr="00C24BFA">
        <w:tc>
          <w:tcPr>
            <w:tcW w:w="805" w:type="pct"/>
          </w:tcPr>
          <w:p w14:paraId="4F899015" w14:textId="77777777" w:rsidR="000A2056" w:rsidRPr="00133B8E" w:rsidRDefault="000A2056" w:rsidP="00031FEA">
            <w:pPr>
              <w:rPr>
                <w:rFonts w:ascii="Times New Roman" w:hAnsi="Times New Roman" w:cs="Times New Roman"/>
                <w:kern w:val="0"/>
                <w:sz w:val="22"/>
                <w:lang w:eastAsia="zh-CN"/>
              </w:rPr>
            </w:pPr>
            <w:r w:rsidRPr="00133B8E">
              <w:rPr>
                <w:rFonts w:ascii="Times New Roman" w:hAnsi="Times New Roman" w:cs="Times New Roman"/>
                <w:kern w:val="0"/>
                <w:sz w:val="22"/>
                <w:lang w:eastAsia="zh-CN"/>
              </w:rPr>
              <w:t>Age</w:t>
            </w:r>
          </w:p>
        </w:tc>
        <w:tc>
          <w:tcPr>
            <w:tcW w:w="588" w:type="pct"/>
            <w:tcBorders>
              <w:left w:val="nil"/>
            </w:tcBorders>
          </w:tcPr>
          <w:p w14:paraId="6B694C3E" w14:textId="77777777" w:rsidR="000A2056" w:rsidRPr="00133B8E" w:rsidRDefault="000A2056" w:rsidP="00031FEA">
            <w:pPr>
              <w:ind w:firstLine="432"/>
              <w:rPr>
                <w:rFonts w:ascii="Times New Roman" w:hAnsi="Times New Roman" w:cs="Times New Roman"/>
                <w:kern w:val="0"/>
                <w:sz w:val="22"/>
                <w:lang w:eastAsia="zh-CN"/>
              </w:rPr>
            </w:pPr>
            <w:r w:rsidRPr="00133B8E">
              <w:rPr>
                <w:rFonts w:ascii="Times New Roman" w:hAnsi="Times New Roman" w:cs="Times New Roman"/>
                <w:kern w:val="0"/>
                <w:sz w:val="22"/>
                <w:lang w:eastAsia="zh-CN"/>
              </w:rPr>
              <w:t>-0.13**</w:t>
            </w:r>
          </w:p>
        </w:tc>
        <w:tc>
          <w:tcPr>
            <w:tcW w:w="465" w:type="pct"/>
            <w:tcBorders>
              <w:left w:val="nil"/>
            </w:tcBorders>
          </w:tcPr>
          <w:p w14:paraId="419EE5D4" w14:textId="77777777" w:rsidR="000A2056" w:rsidRPr="00133B8E" w:rsidRDefault="000A2056" w:rsidP="00031FEA">
            <w:pPr>
              <w:ind w:firstLine="216"/>
              <w:rPr>
                <w:rFonts w:ascii="Times New Roman" w:hAnsi="Times New Roman" w:cs="Times New Roman"/>
                <w:kern w:val="0"/>
                <w:sz w:val="22"/>
                <w:lang w:eastAsia="zh-CN"/>
              </w:rPr>
            </w:pPr>
            <w:r w:rsidRPr="00133B8E">
              <w:rPr>
                <w:rFonts w:ascii="Times New Roman" w:hAnsi="Times New Roman" w:cs="Times New Roman"/>
                <w:kern w:val="0"/>
                <w:sz w:val="22"/>
                <w:lang w:eastAsia="zh-CN"/>
              </w:rPr>
              <w:t>-0.20***</w:t>
            </w:r>
          </w:p>
        </w:tc>
        <w:tc>
          <w:tcPr>
            <w:tcW w:w="557" w:type="pct"/>
            <w:tcBorders>
              <w:left w:val="nil"/>
            </w:tcBorders>
          </w:tcPr>
          <w:p w14:paraId="07E3C0DF" w14:textId="77777777" w:rsidR="000A2056" w:rsidRPr="00133B8E" w:rsidRDefault="000A2056" w:rsidP="00031FEA">
            <w:pPr>
              <w:ind w:firstLine="288"/>
              <w:rPr>
                <w:rFonts w:ascii="Times New Roman" w:hAnsi="Times New Roman" w:cs="Times New Roman"/>
                <w:kern w:val="0"/>
                <w:sz w:val="22"/>
                <w:lang w:eastAsia="zh-CN"/>
              </w:rPr>
            </w:pPr>
            <w:r w:rsidRPr="00133B8E">
              <w:rPr>
                <w:rFonts w:ascii="Times New Roman" w:hAnsi="Times New Roman" w:cs="Times New Roman"/>
                <w:kern w:val="0"/>
                <w:sz w:val="22"/>
                <w:lang w:eastAsia="zh-CN"/>
              </w:rPr>
              <w:t>-0.20**</w:t>
            </w:r>
          </w:p>
        </w:tc>
        <w:tc>
          <w:tcPr>
            <w:tcW w:w="465" w:type="pct"/>
            <w:tcBorders>
              <w:left w:val="nil"/>
            </w:tcBorders>
          </w:tcPr>
          <w:p w14:paraId="476AF018" w14:textId="77777777" w:rsidR="000A2056" w:rsidRPr="00133B8E" w:rsidRDefault="000A2056" w:rsidP="00031FEA">
            <w:pPr>
              <w:ind w:firstLine="230"/>
              <w:rPr>
                <w:rFonts w:ascii="Times New Roman" w:hAnsi="Times New Roman" w:cs="Times New Roman"/>
                <w:kern w:val="0"/>
                <w:sz w:val="22"/>
                <w:lang w:eastAsia="zh-CN"/>
              </w:rPr>
            </w:pPr>
            <w:r w:rsidRPr="00133B8E">
              <w:rPr>
                <w:rFonts w:ascii="Times New Roman" w:hAnsi="Times New Roman" w:cs="Times New Roman"/>
                <w:kern w:val="0"/>
                <w:sz w:val="22"/>
                <w:lang w:eastAsia="zh-CN"/>
              </w:rPr>
              <w:t>-0.22***</w:t>
            </w:r>
          </w:p>
        </w:tc>
        <w:tc>
          <w:tcPr>
            <w:tcW w:w="588" w:type="pct"/>
            <w:tcBorders>
              <w:left w:val="nil"/>
            </w:tcBorders>
          </w:tcPr>
          <w:p w14:paraId="6C89B4B0" w14:textId="77777777" w:rsidR="000A2056" w:rsidRPr="00133B8E" w:rsidRDefault="000A2056" w:rsidP="00031FEA">
            <w:pPr>
              <w:ind w:firstLine="317"/>
              <w:rPr>
                <w:rFonts w:ascii="Times New Roman" w:hAnsi="Times New Roman" w:cs="Times New Roman"/>
                <w:kern w:val="0"/>
                <w:sz w:val="22"/>
                <w:lang w:eastAsia="zh-CN"/>
              </w:rPr>
            </w:pPr>
            <w:r w:rsidRPr="00500C59">
              <w:rPr>
                <w:rFonts w:ascii="Times New Roman" w:hAnsi="Times New Roman" w:cs="Times New Roman"/>
                <w:kern w:val="0"/>
                <w:sz w:val="22"/>
                <w:lang w:eastAsia="zh-CN"/>
              </w:rPr>
              <w:t>-0.30***</w:t>
            </w:r>
          </w:p>
        </w:tc>
        <w:tc>
          <w:tcPr>
            <w:tcW w:w="496" w:type="pct"/>
            <w:tcBorders>
              <w:left w:val="nil"/>
            </w:tcBorders>
          </w:tcPr>
          <w:p w14:paraId="79E5BA52" w14:textId="77777777" w:rsidR="000A2056" w:rsidRPr="00133B8E" w:rsidRDefault="000A2056" w:rsidP="00031FEA">
            <w:pPr>
              <w:ind w:firstLine="216"/>
              <w:rPr>
                <w:rFonts w:ascii="Times New Roman" w:hAnsi="Times New Roman" w:cs="Times New Roman"/>
                <w:kern w:val="0"/>
                <w:sz w:val="22"/>
                <w:lang w:eastAsia="zh-CN"/>
              </w:rPr>
            </w:pPr>
            <w:r w:rsidRPr="00500C59">
              <w:rPr>
                <w:rFonts w:ascii="Times New Roman" w:hAnsi="Times New Roman" w:cs="Times New Roman"/>
                <w:kern w:val="0"/>
                <w:sz w:val="22"/>
                <w:lang w:eastAsia="zh-CN"/>
              </w:rPr>
              <w:t>-0.49***</w:t>
            </w:r>
          </w:p>
        </w:tc>
        <w:tc>
          <w:tcPr>
            <w:tcW w:w="562" w:type="pct"/>
            <w:tcBorders>
              <w:left w:val="nil"/>
            </w:tcBorders>
          </w:tcPr>
          <w:p w14:paraId="7D29DBB0" w14:textId="77777777" w:rsidR="000A2056" w:rsidRPr="00133B8E" w:rsidRDefault="000A2056" w:rsidP="00031FEA">
            <w:pPr>
              <w:ind w:firstLine="230"/>
              <w:rPr>
                <w:rFonts w:ascii="Times New Roman" w:hAnsi="Times New Roman" w:cs="Times New Roman"/>
                <w:kern w:val="0"/>
                <w:sz w:val="22"/>
                <w:lang w:eastAsia="zh-CN"/>
              </w:rPr>
            </w:pPr>
            <w:r w:rsidRPr="00D72DF9">
              <w:rPr>
                <w:rFonts w:ascii="Times New Roman" w:hAnsi="Times New Roman"/>
              </w:rPr>
              <w:t>-0.46***</w:t>
            </w:r>
          </w:p>
        </w:tc>
        <w:tc>
          <w:tcPr>
            <w:tcW w:w="474" w:type="pct"/>
            <w:tcBorders>
              <w:left w:val="nil"/>
            </w:tcBorders>
          </w:tcPr>
          <w:p w14:paraId="49DDF18A" w14:textId="77777777" w:rsidR="000A2056" w:rsidRPr="00133B8E" w:rsidRDefault="000A2056" w:rsidP="00031FEA">
            <w:pPr>
              <w:ind w:firstLine="230"/>
              <w:rPr>
                <w:rFonts w:ascii="Times New Roman" w:hAnsi="Times New Roman" w:cs="Times New Roman"/>
                <w:kern w:val="0"/>
                <w:sz w:val="22"/>
                <w:lang w:eastAsia="zh-CN"/>
              </w:rPr>
            </w:pPr>
            <w:r w:rsidRPr="00D72DF9">
              <w:rPr>
                <w:rFonts w:ascii="Times New Roman" w:hAnsi="Times New Roman"/>
              </w:rPr>
              <w:t>-0.52***</w:t>
            </w:r>
          </w:p>
        </w:tc>
      </w:tr>
      <w:tr w:rsidR="000A2056" w:rsidRPr="00133B8E" w14:paraId="358DE152" w14:textId="77777777" w:rsidTr="00C24BFA">
        <w:tc>
          <w:tcPr>
            <w:tcW w:w="805" w:type="pct"/>
          </w:tcPr>
          <w:p w14:paraId="174F0084" w14:textId="77777777" w:rsidR="000A2056" w:rsidRPr="00133B8E" w:rsidRDefault="000A2056" w:rsidP="00031FEA">
            <w:pPr>
              <w:rPr>
                <w:rFonts w:ascii="Times New Roman" w:hAnsi="Times New Roman" w:cs="Times New Roman"/>
                <w:kern w:val="0"/>
                <w:sz w:val="22"/>
                <w:lang w:eastAsia="zh-CN"/>
              </w:rPr>
            </w:pPr>
            <w:r w:rsidRPr="00133B8E">
              <w:rPr>
                <w:rFonts w:ascii="Times New Roman" w:hAnsi="Times New Roman" w:cs="Times New Roman"/>
                <w:kern w:val="0"/>
                <w:sz w:val="22"/>
                <w:lang w:eastAsia="zh-CN"/>
              </w:rPr>
              <w:t>Gender</w:t>
            </w:r>
          </w:p>
        </w:tc>
        <w:tc>
          <w:tcPr>
            <w:tcW w:w="588" w:type="pct"/>
            <w:tcBorders>
              <w:left w:val="nil"/>
            </w:tcBorders>
          </w:tcPr>
          <w:p w14:paraId="4CD377AF" w14:textId="77777777" w:rsidR="000A2056" w:rsidRPr="00133B8E" w:rsidRDefault="000A2056" w:rsidP="00031FEA">
            <w:pPr>
              <w:ind w:firstLine="432"/>
              <w:rPr>
                <w:rFonts w:ascii="Times New Roman" w:hAnsi="Times New Roman" w:cs="Times New Roman"/>
                <w:kern w:val="0"/>
                <w:sz w:val="22"/>
                <w:lang w:eastAsia="zh-CN"/>
              </w:rPr>
            </w:pPr>
            <w:r w:rsidRPr="00133B8E">
              <w:rPr>
                <w:rFonts w:ascii="Times New Roman" w:hAnsi="Times New Roman" w:cs="Times New Roman"/>
                <w:kern w:val="0"/>
                <w:sz w:val="22"/>
                <w:lang w:eastAsia="zh-CN"/>
              </w:rPr>
              <w:t>-0.15</w:t>
            </w:r>
          </w:p>
        </w:tc>
        <w:tc>
          <w:tcPr>
            <w:tcW w:w="465" w:type="pct"/>
            <w:tcBorders>
              <w:left w:val="nil"/>
            </w:tcBorders>
          </w:tcPr>
          <w:p w14:paraId="67A34319" w14:textId="77777777" w:rsidR="000A2056" w:rsidRPr="00133B8E" w:rsidRDefault="000A2056" w:rsidP="00031FEA">
            <w:pPr>
              <w:ind w:firstLine="216"/>
              <w:rPr>
                <w:rFonts w:ascii="Times New Roman" w:hAnsi="Times New Roman" w:cs="Times New Roman"/>
                <w:kern w:val="0"/>
                <w:sz w:val="22"/>
                <w:lang w:eastAsia="zh-CN"/>
              </w:rPr>
            </w:pPr>
            <w:r w:rsidRPr="00133B8E">
              <w:rPr>
                <w:rFonts w:ascii="Times New Roman" w:hAnsi="Times New Roman" w:cs="Times New Roman"/>
                <w:kern w:val="0"/>
                <w:sz w:val="22"/>
                <w:lang w:eastAsia="zh-CN"/>
              </w:rPr>
              <w:t>-0.35</w:t>
            </w:r>
          </w:p>
        </w:tc>
        <w:tc>
          <w:tcPr>
            <w:tcW w:w="557" w:type="pct"/>
            <w:tcBorders>
              <w:left w:val="nil"/>
            </w:tcBorders>
          </w:tcPr>
          <w:p w14:paraId="7D51FDB4" w14:textId="77777777" w:rsidR="000A2056" w:rsidRPr="00133B8E" w:rsidRDefault="000A2056" w:rsidP="00031FEA">
            <w:pPr>
              <w:ind w:firstLine="288"/>
              <w:rPr>
                <w:rFonts w:ascii="Times New Roman" w:hAnsi="Times New Roman" w:cs="Times New Roman"/>
                <w:kern w:val="0"/>
                <w:sz w:val="22"/>
                <w:lang w:eastAsia="zh-CN"/>
              </w:rPr>
            </w:pPr>
            <w:r w:rsidRPr="00133B8E">
              <w:rPr>
                <w:rFonts w:ascii="Times New Roman" w:hAnsi="Times New Roman" w:cs="Times New Roman"/>
                <w:kern w:val="0"/>
                <w:sz w:val="22"/>
                <w:lang w:eastAsia="zh-CN"/>
              </w:rPr>
              <w:t>-0.12</w:t>
            </w:r>
          </w:p>
        </w:tc>
        <w:tc>
          <w:tcPr>
            <w:tcW w:w="465" w:type="pct"/>
            <w:tcBorders>
              <w:left w:val="nil"/>
            </w:tcBorders>
          </w:tcPr>
          <w:p w14:paraId="4D7EEA9C" w14:textId="77777777" w:rsidR="000A2056" w:rsidRPr="00133B8E" w:rsidRDefault="000A2056" w:rsidP="00031FEA">
            <w:pPr>
              <w:ind w:firstLine="230"/>
              <w:rPr>
                <w:rFonts w:ascii="Times New Roman" w:hAnsi="Times New Roman" w:cs="Times New Roman"/>
                <w:kern w:val="0"/>
                <w:sz w:val="22"/>
                <w:lang w:eastAsia="zh-CN"/>
              </w:rPr>
            </w:pPr>
            <w:r w:rsidRPr="00133B8E">
              <w:rPr>
                <w:rFonts w:ascii="Times New Roman" w:hAnsi="Times New Roman" w:cs="Times New Roman"/>
                <w:kern w:val="0"/>
                <w:sz w:val="22"/>
                <w:lang w:eastAsia="zh-CN"/>
              </w:rPr>
              <w:t>-0.16</w:t>
            </w:r>
          </w:p>
        </w:tc>
        <w:tc>
          <w:tcPr>
            <w:tcW w:w="588" w:type="pct"/>
            <w:tcBorders>
              <w:left w:val="nil"/>
            </w:tcBorders>
          </w:tcPr>
          <w:p w14:paraId="18FB4535" w14:textId="77777777" w:rsidR="000A2056" w:rsidRPr="00133B8E" w:rsidRDefault="000A2056" w:rsidP="00031FEA">
            <w:pPr>
              <w:ind w:firstLine="317"/>
              <w:rPr>
                <w:rFonts w:ascii="Times New Roman" w:hAnsi="Times New Roman" w:cs="Times New Roman"/>
                <w:kern w:val="0"/>
                <w:sz w:val="22"/>
                <w:lang w:eastAsia="zh-CN"/>
              </w:rPr>
            </w:pPr>
            <w:r w:rsidRPr="00500C59">
              <w:rPr>
                <w:rFonts w:ascii="Times New Roman" w:hAnsi="Times New Roman" w:cs="Times New Roman"/>
                <w:kern w:val="0"/>
                <w:sz w:val="22"/>
                <w:lang w:eastAsia="zh-CN"/>
              </w:rPr>
              <w:t>-0.51***</w:t>
            </w:r>
          </w:p>
        </w:tc>
        <w:tc>
          <w:tcPr>
            <w:tcW w:w="496" w:type="pct"/>
            <w:tcBorders>
              <w:left w:val="nil"/>
            </w:tcBorders>
          </w:tcPr>
          <w:p w14:paraId="7A9AB042" w14:textId="77777777" w:rsidR="000A2056" w:rsidRPr="00133B8E" w:rsidRDefault="000A2056" w:rsidP="00031FEA">
            <w:pPr>
              <w:ind w:firstLine="216"/>
              <w:rPr>
                <w:rFonts w:ascii="Times New Roman" w:hAnsi="Times New Roman" w:cs="Times New Roman"/>
                <w:kern w:val="0"/>
                <w:sz w:val="22"/>
                <w:lang w:eastAsia="zh-CN"/>
              </w:rPr>
            </w:pPr>
            <w:r w:rsidRPr="00500C59">
              <w:rPr>
                <w:rFonts w:ascii="Times New Roman" w:hAnsi="Times New Roman" w:cs="Times New Roman"/>
                <w:kern w:val="0"/>
                <w:sz w:val="22"/>
                <w:lang w:eastAsia="zh-CN"/>
              </w:rPr>
              <w:t>-0.38</w:t>
            </w:r>
          </w:p>
        </w:tc>
        <w:tc>
          <w:tcPr>
            <w:tcW w:w="562" w:type="pct"/>
            <w:tcBorders>
              <w:left w:val="nil"/>
            </w:tcBorders>
          </w:tcPr>
          <w:p w14:paraId="1B68C20C" w14:textId="77777777" w:rsidR="000A2056" w:rsidRPr="00133B8E" w:rsidRDefault="000A2056" w:rsidP="00031FEA">
            <w:pPr>
              <w:ind w:firstLine="230"/>
              <w:rPr>
                <w:rFonts w:ascii="Times New Roman" w:hAnsi="Times New Roman" w:cs="Times New Roman"/>
                <w:kern w:val="0"/>
                <w:sz w:val="22"/>
                <w:lang w:eastAsia="zh-CN"/>
              </w:rPr>
            </w:pPr>
            <w:r w:rsidRPr="00D72DF9">
              <w:rPr>
                <w:rFonts w:ascii="Times New Roman" w:hAnsi="Times New Roman"/>
              </w:rPr>
              <w:t>-0.04</w:t>
            </w:r>
          </w:p>
        </w:tc>
        <w:tc>
          <w:tcPr>
            <w:tcW w:w="474" w:type="pct"/>
            <w:tcBorders>
              <w:left w:val="nil"/>
            </w:tcBorders>
          </w:tcPr>
          <w:p w14:paraId="1CE919C2" w14:textId="77777777" w:rsidR="000A2056" w:rsidRPr="00133B8E" w:rsidRDefault="000A2056" w:rsidP="00031FEA">
            <w:pPr>
              <w:ind w:firstLine="230"/>
              <w:rPr>
                <w:rFonts w:ascii="Times New Roman" w:hAnsi="Times New Roman" w:cs="Times New Roman"/>
                <w:kern w:val="0"/>
                <w:sz w:val="22"/>
                <w:lang w:eastAsia="zh-CN"/>
              </w:rPr>
            </w:pPr>
            <w:r w:rsidRPr="00D72DF9">
              <w:rPr>
                <w:rFonts w:ascii="Times New Roman" w:hAnsi="Times New Roman"/>
              </w:rPr>
              <w:t>-0.14</w:t>
            </w:r>
          </w:p>
        </w:tc>
      </w:tr>
      <w:tr w:rsidR="000A2056" w:rsidRPr="00133B8E" w14:paraId="7232A295" w14:textId="77777777" w:rsidTr="00C24BFA">
        <w:tc>
          <w:tcPr>
            <w:tcW w:w="805" w:type="pct"/>
            <w:tcBorders>
              <w:bottom w:val="dashed" w:sz="4" w:space="0" w:color="auto"/>
            </w:tcBorders>
          </w:tcPr>
          <w:p w14:paraId="1F09E952" w14:textId="77777777" w:rsidR="000A2056" w:rsidRPr="00133B8E" w:rsidRDefault="000A2056" w:rsidP="00031FEA">
            <w:pPr>
              <w:rPr>
                <w:rFonts w:ascii="Times New Roman" w:hAnsi="Times New Roman" w:cs="Times New Roman"/>
                <w:kern w:val="0"/>
                <w:sz w:val="22"/>
                <w:lang w:eastAsia="zh-CN"/>
              </w:rPr>
            </w:pPr>
            <w:r w:rsidRPr="00133B8E">
              <w:rPr>
                <w:rFonts w:ascii="Times New Roman" w:hAnsi="Times New Roman" w:cs="Times New Roman"/>
                <w:kern w:val="0"/>
                <w:sz w:val="22"/>
                <w:lang w:eastAsia="zh-CN"/>
              </w:rPr>
              <w:t>Education</w:t>
            </w:r>
          </w:p>
        </w:tc>
        <w:tc>
          <w:tcPr>
            <w:tcW w:w="588" w:type="pct"/>
            <w:tcBorders>
              <w:left w:val="nil"/>
              <w:bottom w:val="dashed" w:sz="4" w:space="0" w:color="auto"/>
            </w:tcBorders>
          </w:tcPr>
          <w:p w14:paraId="5A48C328" w14:textId="77777777" w:rsidR="000A2056" w:rsidRPr="00133B8E" w:rsidRDefault="000A2056" w:rsidP="00031FEA">
            <w:pPr>
              <w:ind w:firstLine="432"/>
              <w:rPr>
                <w:rFonts w:ascii="Times New Roman" w:hAnsi="Times New Roman" w:cs="Times New Roman"/>
                <w:kern w:val="0"/>
                <w:sz w:val="22"/>
                <w:lang w:eastAsia="zh-CN"/>
              </w:rPr>
            </w:pPr>
            <w:r w:rsidRPr="00133B8E">
              <w:rPr>
                <w:rFonts w:ascii="Times New Roman" w:hAnsi="Times New Roman" w:cs="Times New Roman"/>
                <w:kern w:val="0"/>
                <w:sz w:val="22"/>
                <w:lang w:eastAsia="zh-CN"/>
              </w:rPr>
              <w:t xml:space="preserve"> 0.04</w:t>
            </w:r>
          </w:p>
        </w:tc>
        <w:tc>
          <w:tcPr>
            <w:tcW w:w="465" w:type="pct"/>
            <w:tcBorders>
              <w:left w:val="nil"/>
            </w:tcBorders>
          </w:tcPr>
          <w:p w14:paraId="3473C39A" w14:textId="77777777" w:rsidR="000A2056" w:rsidRPr="00133B8E" w:rsidRDefault="000A2056" w:rsidP="00031FEA">
            <w:pPr>
              <w:ind w:firstLine="216"/>
              <w:rPr>
                <w:rFonts w:ascii="Times New Roman" w:hAnsi="Times New Roman" w:cs="Times New Roman"/>
                <w:kern w:val="0"/>
                <w:sz w:val="22"/>
                <w:lang w:eastAsia="zh-CN"/>
              </w:rPr>
            </w:pPr>
            <w:r w:rsidRPr="00133B8E">
              <w:rPr>
                <w:rFonts w:ascii="Times New Roman" w:hAnsi="Times New Roman" w:cs="Times New Roman"/>
                <w:kern w:val="0"/>
                <w:sz w:val="22"/>
                <w:lang w:eastAsia="zh-CN"/>
              </w:rPr>
              <w:t xml:space="preserve"> 0.09</w:t>
            </w:r>
          </w:p>
        </w:tc>
        <w:tc>
          <w:tcPr>
            <w:tcW w:w="557" w:type="pct"/>
            <w:tcBorders>
              <w:left w:val="nil"/>
            </w:tcBorders>
          </w:tcPr>
          <w:p w14:paraId="5823BE44" w14:textId="77777777" w:rsidR="000A2056" w:rsidRPr="00133B8E" w:rsidRDefault="000A2056" w:rsidP="00031FEA">
            <w:pPr>
              <w:ind w:firstLine="288"/>
              <w:rPr>
                <w:rFonts w:ascii="Times New Roman" w:hAnsi="Times New Roman" w:cs="Times New Roman"/>
                <w:kern w:val="0"/>
                <w:sz w:val="22"/>
                <w:lang w:eastAsia="zh-CN"/>
              </w:rPr>
            </w:pPr>
            <w:r w:rsidRPr="00133B8E">
              <w:rPr>
                <w:rFonts w:ascii="Times New Roman" w:hAnsi="Times New Roman" w:cs="Times New Roman"/>
                <w:kern w:val="0"/>
                <w:sz w:val="22"/>
                <w:lang w:eastAsia="zh-CN"/>
              </w:rPr>
              <w:t xml:space="preserve"> 0.05</w:t>
            </w:r>
          </w:p>
        </w:tc>
        <w:tc>
          <w:tcPr>
            <w:tcW w:w="465" w:type="pct"/>
            <w:tcBorders>
              <w:left w:val="nil"/>
            </w:tcBorders>
          </w:tcPr>
          <w:p w14:paraId="6E470FF1" w14:textId="77777777" w:rsidR="000A2056" w:rsidRPr="00133B8E" w:rsidRDefault="000A2056" w:rsidP="00031FEA">
            <w:pPr>
              <w:ind w:firstLine="230"/>
              <w:rPr>
                <w:rFonts w:ascii="Times New Roman" w:hAnsi="Times New Roman" w:cs="Times New Roman"/>
                <w:kern w:val="0"/>
                <w:sz w:val="22"/>
                <w:lang w:eastAsia="zh-CN"/>
              </w:rPr>
            </w:pPr>
            <w:r w:rsidRPr="00133B8E">
              <w:rPr>
                <w:rFonts w:ascii="Times New Roman" w:hAnsi="Times New Roman" w:cs="Times New Roman"/>
                <w:kern w:val="0"/>
                <w:sz w:val="22"/>
                <w:lang w:eastAsia="zh-CN"/>
              </w:rPr>
              <w:t xml:space="preserve"> 0.05</w:t>
            </w:r>
          </w:p>
        </w:tc>
        <w:tc>
          <w:tcPr>
            <w:tcW w:w="588" w:type="pct"/>
            <w:tcBorders>
              <w:left w:val="nil"/>
            </w:tcBorders>
          </w:tcPr>
          <w:p w14:paraId="373B7734" w14:textId="77777777" w:rsidR="000A2056" w:rsidRPr="00133B8E" w:rsidRDefault="000A2056" w:rsidP="00031FEA">
            <w:pPr>
              <w:ind w:firstLine="317"/>
              <w:rPr>
                <w:rFonts w:ascii="Times New Roman" w:hAnsi="Times New Roman" w:cs="Times New Roman"/>
                <w:kern w:val="0"/>
                <w:sz w:val="22"/>
                <w:lang w:eastAsia="zh-CN"/>
              </w:rPr>
            </w:pPr>
            <w:r w:rsidRPr="00500C59">
              <w:rPr>
                <w:rFonts w:ascii="Times New Roman" w:hAnsi="Times New Roman" w:cs="Times New Roman"/>
                <w:kern w:val="0"/>
                <w:sz w:val="22"/>
                <w:lang w:eastAsia="zh-CN"/>
              </w:rPr>
              <w:t>-0.05</w:t>
            </w:r>
          </w:p>
        </w:tc>
        <w:tc>
          <w:tcPr>
            <w:tcW w:w="496" w:type="pct"/>
            <w:tcBorders>
              <w:left w:val="nil"/>
            </w:tcBorders>
          </w:tcPr>
          <w:p w14:paraId="7F58DA08" w14:textId="77777777" w:rsidR="000A2056" w:rsidRPr="00133B8E" w:rsidRDefault="000A2056" w:rsidP="00031FEA">
            <w:pPr>
              <w:ind w:firstLine="216"/>
              <w:rPr>
                <w:rFonts w:ascii="Times New Roman" w:hAnsi="Times New Roman" w:cs="Times New Roman"/>
                <w:kern w:val="0"/>
                <w:sz w:val="22"/>
                <w:lang w:eastAsia="zh-CN"/>
              </w:rPr>
            </w:pPr>
            <w:r w:rsidRPr="00500C59">
              <w:rPr>
                <w:rFonts w:ascii="Times New Roman" w:hAnsi="Times New Roman" w:cs="Times New Roman"/>
                <w:kern w:val="0"/>
                <w:sz w:val="22"/>
                <w:lang w:eastAsia="zh-CN"/>
              </w:rPr>
              <w:t xml:space="preserve"> 0.0001</w:t>
            </w:r>
          </w:p>
        </w:tc>
        <w:tc>
          <w:tcPr>
            <w:tcW w:w="562" w:type="pct"/>
            <w:tcBorders>
              <w:left w:val="nil"/>
            </w:tcBorders>
          </w:tcPr>
          <w:p w14:paraId="0EB16470" w14:textId="77777777" w:rsidR="000A2056" w:rsidRPr="00133B8E" w:rsidRDefault="000A2056" w:rsidP="00031FEA">
            <w:pPr>
              <w:ind w:firstLine="230"/>
              <w:rPr>
                <w:rFonts w:ascii="Times New Roman" w:hAnsi="Times New Roman" w:cs="Times New Roman"/>
                <w:kern w:val="0"/>
                <w:sz w:val="22"/>
                <w:lang w:eastAsia="zh-CN"/>
              </w:rPr>
            </w:pPr>
            <w:r>
              <w:rPr>
                <w:rFonts w:ascii="Times New Roman" w:hAnsi="Times New Roman"/>
              </w:rPr>
              <w:t xml:space="preserve"> </w:t>
            </w:r>
            <w:r w:rsidRPr="00D72DF9">
              <w:rPr>
                <w:rFonts w:ascii="Times New Roman" w:hAnsi="Times New Roman"/>
              </w:rPr>
              <w:t>0.05</w:t>
            </w:r>
          </w:p>
        </w:tc>
        <w:tc>
          <w:tcPr>
            <w:tcW w:w="474" w:type="pct"/>
            <w:tcBorders>
              <w:left w:val="nil"/>
            </w:tcBorders>
          </w:tcPr>
          <w:p w14:paraId="4666D628" w14:textId="77777777" w:rsidR="000A2056" w:rsidRPr="00133B8E" w:rsidRDefault="000A2056" w:rsidP="00031FEA">
            <w:pPr>
              <w:ind w:firstLine="230"/>
              <w:rPr>
                <w:rFonts w:ascii="Times New Roman" w:hAnsi="Times New Roman" w:cs="Times New Roman"/>
                <w:kern w:val="0"/>
                <w:sz w:val="22"/>
                <w:lang w:eastAsia="zh-CN"/>
              </w:rPr>
            </w:pPr>
            <w:r>
              <w:rPr>
                <w:rFonts w:ascii="Times New Roman" w:hAnsi="Times New Roman"/>
              </w:rPr>
              <w:t xml:space="preserve"> </w:t>
            </w:r>
            <w:r w:rsidRPr="00D72DF9">
              <w:rPr>
                <w:rFonts w:ascii="Times New Roman" w:hAnsi="Times New Roman"/>
              </w:rPr>
              <w:t>0.03</w:t>
            </w:r>
          </w:p>
        </w:tc>
      </w:tr>
      <w:tr w:rsidR="000A2056" w:rsidRPr="00133B8E" w14:paraId="7795B699" w14:textId="77777777" w:rsidTr="00C24BFA">
        <w:tc>
          <w:tcPr>
            <w:tcW w:w="805" w:type="pct"/>
            <w:tcBorders>
              <w:top w:val="dashed" w:sz="4" w:space="0" w:color="auto"/>
              <w:bottom w:val="single" w:sz="12" w:space="0" w:color="auto"/>
            </w:tcBorders>
          </w:tcPr>
          <w:p w14:paraId="1B94171B" w14:textId="77777777" w:rsidR="000A2056" w:rsidRPr="00133B8E" w:rsidRDefault="000A2056" w:rsidP="00031FEA">
            <w:pPr>
              <w:rPr>
                <w:rFonts w:ascii="Times New Roman" w:hAnsi="Times New Roman" w:cs="Times New Roman"/>
                <w:kern w:val="0"/>
                <w:sz w:val="22"/>
                <w:lang w:eastAsia="zh-CN"/>
              </w:rPr>
            </w:pPr>
            <w:r w:rsidRPr="00133B8E">
              <w:rPr>
                <w:rFonts w:ascii="Times New Roman" w:hAnsi="Times New Roman" w:cs="Times New Roman"/>
                <w:kern w:val="0"/>
                <w:sz w:val="22"/>
                <w:lang w:eastAsia="zh-CN"/>
              </w:rPr>
              <w:t>Observations</w:t>
            </w:r>
          </w:p>
        </w:tc>
        <w:tc>
          <w:tcPr>
            <w:tcW w:w="588" w:type="pct"/>
            <w:tcBorders>
              <w:top w:val="dashed" w:sz="4" w:space="0" w:color="auto"/>
              <w:left w:val="nil"/>
              <w:bottom w:val="single" w:sz="12" w:space="0" w:color="auto"/>
            </w:tcBorders>
          </w:tcPr>
          <w:p w14:paraId="1B472CB8" w14:textId="77777777" w:rsidR="000A2056" w:rsidRPr="00133B8E" w:rsidRDefault="000A2056" w:rsidP="00031FEA">
            <w:pPr>
              <w:ind w:firstLine="432"/>
              <w:rPr>
                <w:rFonts w:ascii="Times New Roman" w:hAnsi="Times New Roman" w:cs="Times New Roman"/>
                <w:kern w:val="0"/>
                <w:sz w:val="22"/>
                <w:lang w:eastAsia="zh-CN"/>
              </w:rPr>
            </w:pPr>
            <w:r w:rsidRPr="00133B8E">
              <w:rPr>
                <w:rFonts w:ascii="Times New Roman" w:hAnsi="Times New Roman" w:cs="Times New Roman"/>
                <w:kern w:val="0"/>
                <w:sz w:val="22"/>
                <w:lang w:eastAsia="zh-CN"/>
              </w:rPr>
              <w:t xml:space="preserve"> 278</w:t>
            </w:r>
          </w:p>
        </w:tc>
        <w:tc>
          <w:tcPr>
            <w:tcW w:w="465" w:type="pct"/>
            <w:tcBorders>
              <w:left w:val="nil"/>
              <w:bottom w:val="single" w:sz="12" w:space="0" w:color="auto"/>
            </w:tcBorders>
          </w:tcPr>
          <w:p w14:paraId="148B5461" w14:textId="77777777" w:rsidR="000A2056" w:rsidRPr="00133B8E" w:rsidRDefault="000A2056" w:rsidP="00031FEA">
            <w:pPr>
              <w:ind w:firstLine="216"/>
              <w:rPr>
                <w:rFonts w:ascii="Times New Roman" w:hAnsi="Times New Roman" w:cs="Times New Roman"/>
                <w:kern w:val="0"/>
                <w:sz w:val="22"/>
                <w:lang w:eastAsia="zh-CN"/>
              </w:rPr>
            </w:pPr>
            <w:r w:rsidRPr="00133B8E">
              <w:rPr>
                <w:rFonts w:ascii="Times New Roman" w:hAnsi="Times New Roman" w:cs="Times New Roman"/>
                <w:kern w:val="0"/>
                <w:sz w:val="22"/>
                <w:lang w:eastAsia="zh-CN"/>
              </w:rPr>
              <w:t xml:space="preserve"> 278</w:t>
            </w:r>
          </w:p>
        </w:tc>
        <w:tc>
          <w:tcPr>
            <w:tcW w:w="557" w:type="pct"/>
            <w:tcBorders>
              <w:left w:val="nil"/>
              <w:bottom w:val="single" w:sz="12" w:space="0" w:color="auto"/>
            </w:tcBorders>
          </w:tcPr>
          <w:p w14:paraId="4030D64B" w14:textId="77777777" w:rsidR="000A2056" w:rsidRPr="00133B8E" w:rsidRDefault="000A2056" w:rsidP="00031FEA">
            <w:pPr>
              <w:ind w:firstLine="288"/>
              <w:rPr>
                <w:rFonts w:ascii="Times New Roman" w:hAnsi="Times New Roman" w:cs="Times New Roman"/>
                <w:kern w:val="0"/>
                <w:sz w:val="22"/>
                <w:lang w:eastAsia="zh-CN"/>
              </w:rPr>
            </w:pPr>
            <w:r w:rsidRPr="00133B8E">
              <w:rPr>
                <w:rFonts w:ascii="Times New Roman" w:hAnsi="Times New Roman" w:cs="Times New Roman"/>
                <w:kern w:val="0"/>
                <w:sz w:val="22"/>
                <w:lang w:eastAsia="zh-CN"/>
              </w:rPr>
              <w:t xml:space="preserve"> 278</w:t>
            </w:r>
          </w:p>
        </w:tc>
        <w:tc>
          <w:tcPr>
            <w:tcW w:w="465" w:type="pct"/>
            <w:tcBorders>
              <w:left w:val="nil"/>
              <w:bottom w:val="single" w:sz="12" w:space="0" w:color="auto"/>
            </w:tcBorders>
          </w:tcPr>
          <w:p w14:paraId="2C99D8E8" w14:textId="77777777" w:rsidR="000A2056" w:rsidRPr="00133B8E" w:rsidRDefault="000A2056" w:rsidP="00031FEA">
            <w:pPr>
              <w:ind w:firstLine="230"/>
              <w:rPr>
                <w:rFonts w:ascii="Times New Roman" w:hAnsi="Times New Roman" w:cs="Times New Roman"/>
                <w:kern w:val="0"/>
                <w:sz w:val="22"/>
                <w:lang w:eastAsia="zh-CN"/>
              </w:rPr>
            </w:pPr>
            <w:r w:rsidRPr="00133B8E">
              <w:rPr>
                <w:rFonts w:ascii="Times New Roman" w:hAnsi="Times New Roman" w:cs="Times New Roman"/>
                <w:kern w:val="0"/>
                <w:sz w:val="22"/>
                <w:lang w:eastAsia="zh-CN"/>
              </w:rPr>
              <w:t xml:space="preserve"> 278</w:t>
            </w:r>
          </w:p>
        </w:tc>
        <w:tc>
          <w:tcPr>
            <w:tcW w:w="588" w:type="pct"/>
            <w:tcBorders>
              <w:left w:val="nil"/>
              <w:bottom w:val="single" w:sz="12" w:space="0" w:color="auto"/>
            </w:tcBorders>
          </w:tcPr>
          <w:p w14:paraId="25231812" w14:textId="77777777" w:rsidR="000A2056" w:rsidRPr="00133B8E" w:rsidRDefault="000A2056" w:rsidP="00031FEA">
            <w:pPr>
              <w:ind w:firstLine="317"/>
              <w:rPr>
                <w:rFonts w:ascii="Times New Roman" w:hAnsi="Times New Roman" w:cs="Times New Roman"/>
                <w:kern w:val="0"/>
                <w:sz w:val="22"/>
                <w:lang w:eastAsia="zh-CN"/>
              </w:rPr>
            </w:pPr>
            <w:r w:rsidRPr="00500C59">
              <w:rPr>
                <w:rFonts w:ascii="Times New Roman" w:hAnsi="Times New Roman" w:cs="Times New Roman"/>
                <w:kern w:val="0"/>
                <w:sz w:val="22"/>
                <w:lang w:eastAsia="zh-CN"/>
              </w:rPr>
              <w:t xml:space="preserve"> 280</w:t>
            </w:r>
          </w:p>
        </w:tc>
        <w:tc>
          <w:tcPr>
            <w:tcW w:w="496" w:type="pct"/>
            <w:tcBorders>
              <w:left w:val="nil"/>
              <w:bottom w:val="single" w:sz="12" w:space="0" w:color="auto"/>
            </w:tcBorders>
          </w:tcPr>
          <w:p w14:paraId="4E5F3192" w14:textId="77777777" w:rsidR="000A2056" w:rsidRPr="00133B8E" w:rsidRDefault="000A2056" w:rsidP="00031FEA">
            <w:pPr>
              <w:ind w:firstLine="216"/>
              <w:rPr>
                <w:rFonts w:ascii="Times New Roman" w:hAnsi="Times New Roman" w:cs="Times New Roman"/>
                <w:kern w:val="0"/>
                <w:sz w:val="22"/>
                <w:lang w:eastAsia="zh-CN"/>
              </w:rPr>
            </w:pPr>
            <w:r w:rsidRPr="00500C59">
              <w:rPr>
                <w:rFonts w:ascii="Times New Roman" w:hAnsi="Times New Roman" w:cs="Times New Roman"/>
                <w:kern w:val="0"/>
                <w:sz w:val="22"/>
                <w:lang w:eastAsia="zh-CN"/>
              </w:rPr>
              <w:t xml:space="preserve"> 280</w:t>
            </w:r>
          </w:p>
        </w:tc>
        <w:tc>
          <w:tcPr>
            <w:tcW w:w="562" w:type="pct"/>
            <w:tcBorders>
              <w:left w:val="nil"/>
              <w:bottom w:val="single" w:sz="12" w:space="0" w:color="auto"/>
            </w:tcBorders>
          </w:tcPr>
          <w:p w14:paraId="34FD8F5F" w14:textId="77777777" w:rsidR="000A2056" w:rsidRPr="00133B8E" w:rsidRDefault="000A2056" w:rsidP="00031FEA">
            <w:pPr>
              <w:ind w:firstLine="230"/>
              <w:rPr>
                <w:rFonts w:ascii="Times New Roman" w:hAnsi="Times New Roman" w:cs="Times New Roman"/>
                <w:kern w:val="0"/>
                <w:sz w:val="22"/>
                <w:lang w:eastAsia="zh-CN"/>
              </w:rPr>
            </w:pPr>
            <w:r>
              <w:rPr>
                <w:rFonts w:ascii="Times New Roman" w:hAnsi="Times New Roman"/>
              </w:rPr>
              <w:t xml:space="preserve"> </w:t>
            </w:r>
            <w:r w:rsidRPr="00D72DF9">
              <w:rPr>
                <w:rFonts w:ascii="Times New Roman" w:hAnsi="Times New Roman"/>
              </w:rPr>
              <w:t>280</w:t>
            </w:r>
          </w:p>
        </w:tc>
        <w:tc>
          <w:tcPr>
            <w:tcW w:w="474" w:type="pct"/>
            <w:tcBorders>
              <w:left w:val="nil"/>
              <w:bottom w:val="single" w:sz="12" w:space="0" w:color="auto"/>
            </w:tcBorders>
          </w:tcPr>
          <w:p w14:paraId="7E720779" w14:textId="77777777" w:rsidR="000A2056" w:rsidRPr="00133B8E" w:rsidRDefault="000A2056" w:rsidP="00031FEA">
            <w:pPr>
              <w:ind w:firstLine="230"/>
              <w:rPr>
                <w:rFonts w:ascii="Times New Roman" w:hAnsi="Times New Roman" w:cs="Times New Roman"/>
                <w:kern w:val="0"/>
                <w:sz w:val="22"/>
                <w:lang w:eastAsia="zh-CN"/>
              </w:rPr>
            </w:pPr>
            <w:r>
              <w:rPr>
                <w:rFonts w:ascii="Times New Roman" w:hAnsi="Times New Roman"/>
              </w:rPr>
              <w:t xml:space="preserve"> </w:t>
            </w:r>
            <w:r w:rsidRPr="00D72DF9">
              <w:rPr>
                <w:rFonts w:ascii="Times New Roman" w:hAnsi="Times New Roman"/>
              </w:rPr>
              <w:t>280</w:t>
            </w:r>
          </w:p>
        </w:tc>
      </w:tr>
      <w:tr w:rsidR="000A2056" w:rsidRPr="000F2A33" w14:paraId="0072C53D" w14:textId="77777777" w:rsidTr="00C24BFA">
        <w:tc>
          <w:tcPr>
            <w:tcW w:w="5000" w:type="pct"/>
            <w:gridSpan w:val="9"/>
            <w:tcBorders>
              <w:top w:val="single" w:sz="12" w:space="0" w:color="auto"/>
            </w:tcBorders>
          </w:tcPr>
          <w:p w14:paraId="458AFF59" w14:textId="77777777" w:rsidR="000A2056" w:rsidRDefault="000A2056" w:rsidP="00031FEA">
            <w:pPr>
              <w:adjustRightInd w:val="0"/>
              <w:snapToGrid w:val="0"/>
              <w:rPr>
                <w:rFonts w:ascii="Times New Roman" w:hAnsi="Times New Roman" w:cs="Times New Roman"/>
                <w:kern w:val="0"/>
                <w:sz w:val="22"/>
                <w:lang w:eastAsia="zh-CN"/>
              </w:rPr>
            </w:pPr>
            <w:r w:rsidRPr="00133B8E">
              <w:rPr>
                <w:rFonts w:ascii="Times New Roman" w:hAnsi="Times New Roman" w:cs="Times New Roman"/>
                <w:i/>
                <w:iCs/>
                <w:kern w:val="0"/>
                <w:lang w:eastAsia="zh-CN"/>
              </w:rPr>
              <w:t>Notes:</w:t>
            </w:r>
            <w:r w:rsidRPr="00133B8E">
              <w:rPr>
                <w:rFonts w:ascii="Times New Roman" w:hAnsi="Times New Roman" w:cs="Times New Roman"/>
                <w:kern w:val="0"/>
                <w:lang w:eastAsia="zh-CN"/>
              </w:rPr>
              <w:t xml:space="preserve"> * indicates p&lt;0.10, ** indicates p&lt;0.05, *** indicates p&lt;0.01.</w:t>
            </w:r>
          </w:p>
        </w:tc>
      </w:tr>
    </w:tbl>
    <w:p w14:paraId="72CC5B2F" w14:textId="2A2FB049" w:rsidR="000A2056" w:rsidRDefault="000A2056" w:rsidP="00BC5131">
      <w:pPr>
        <w:spacing w:after="160" w:line="480" w:lineRule="auto"/>
        <w:rPr>
          <w:rFonts w:ascii="Times New Roman" w:eastAsia="DengXian" w:hAnsi="Times New Roman"/>
          <w:b/>
          <w:bCs/>
          <w:szCs w:val="24"/>
          <w:lang w:eastAsia="zh-CN"/>
        </w:rPr>
      </w:pPr>
    </w:p>
    <w:p w14:paraId="028A980C" w14:textId="4D015930" w:rsidR="008D0F7C" w:rsidRDefault="008D0F7C" w:rsidP="00BC5131">
      <w:pPr>
        <w:spacing w:after="160" w:line="480" w:lineRule="auto"/>
        <w:rPr>
          <w:rFonts w:ascii="Times New Roman" w:eastAsia="DengXian" w:hAnsi="Times New Roman"/>
          <w:b/>
          <w:bCs/>
          <w:szCs w:val="24"/>
          <w:lang w:eastAsia="zh-CN"/>
        </w:rPr>
      </w:pPr>
      <w:r>
        <w:rPr>
          <w:rFonts w:ascii="Times New Roman" w:eastAsia="DengXian" w:hAnsi="Times New Roman"/>
          <w:b/>
          <w:bCs/>
          <w:szCs w:val="24"/>
          <w:lang w:eastAsia="zh-CN"/>
        </w:rPr>
        <w:br w:type="page"/>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529"/>
        <w:gridCol w:w="1686"/>
        <w:gridCol w:w="1418"/>
        <w:gridCol w:w="1720"/>
        <w:gridCol w:w="1351"/>
        <w:gridCol w:w="1770"/>
        <w:gridCol w:w="1418"/>
        <w:gridCol w:w="1720"/>
        <w:gridCol w:w="1346"/>
      </w:tblGrid>
      <w:tr w:rsidR="008D0F7C" w:rsidRPr="006B1CC2" w14:paraId="53DB1E50" w14:textId="77777777" w:rsidTr="00C24BFA">
        <w:tc>
          <w:tcPr>
            <w:tcW w:w="5000" w:type="pct"/>
            <w:gridSpan w:val="9"/>
            <w:tcBorders>
              <w:bottom w:val="single" w:sz="8" w:space="0" w:color="auto"/>
            </w:tcBorders>
          </w:tcPr>
          <w:p w14:paraId="3D03BF9F" w14:textId="3C370140" w:rsidR="008D0F7C" w:rsidRPr="006B1CC2" w:rsidRDefault="008D0F7C" w:rsidP="006B1CC2">
            <w:pPr>
              <w:outlineLvl w:val="2"/>
              <w:rPr>
                <w:rFonts w:ascii="Times New Roman" w:eastAsia="DengXian" w:hAnsi="Times New Roman" w:cs="Times New Roman"/>
                <w:b/>
                <w:bCs/>
                <w:kern w:val="0"/>
                <w:szCs w:val="24"/>
                <w:lang w:eastAsia="zh-CN"/>
              </w:rPr>
            </w:pPr>
            <w:bookmarkStart w:id="46" w:name="_Toc74750437"/>
            <w:bookmarkStart w:id="47" w:name="_Toc74750450"/>
            <w:r w:rsidRPr="006B1CC2">
              <w:rPr>
                <w:rFonts w:ascii="Times New Roman" w:eastAsia="DengXian" w:hAnsi="Times New Roman" w:cs="Times New Roman"/>
                <w:b/>
                <w:bCs/>
                <w:kern w:val="0"/>
                <w:szCs w:val="24"/>
                <w:lang w:eastAsia="zh-CN"/>
              </w:rPr>
              <w:lastRenderedPageBreak/>
              <w:t xml:space="preserve">Table </w:t>
            </w:r>
            <w:r w:rsidR="004A731D" w:rsidRPr="004A731D">
              <w:rPr>
                <w:rFonts w:ascii="Times New Roman" w:hAnsi="Times New Roman" w:cs="Times New Roman"/>
                <w:b/>
                <w:bCs/>
              </w:rPr>
              <w:fldChar w:fldCharType="begin"/>
            </w:r>
            <w:r w:rsidR="004A731D" w:rsidRPr="004A731D">
              <w:rPr>
                <w:rFonts w:ascii="Times New Roman" w:hAnsi="Times New Roman" w:cs="Times New Roman"/>
                <w:b/>
                <w:bCs/>
              </w:rPr>
              <w:instrText xml:space="preserve"> SEQ Table \* ARABIC </w:instrText>
            </w:r>
            <w:r w:rsidR="004A731D" w:rsidRPr="004A731D">
              <w:rPr>
                <w:rFonts w:ascii="Times New Roman" w:hAnsi="Times New Roman" w:cs="Times New Roman"/>
                <w:b/>
                <w:bCs/>
              </w:rPr>
              <w:fldChar w:fldCharType="separate"/>
            </w:r>
            <w:r w:rsidR="004A731D">
              <w:rPr>
                <w:rFonts w:ascii="Times New Roman" w:hAnsi="Times New Roman" w:cs="Times New Roman"/>
                <w:b/>
                <w:bCs/>
                <w:noProof/>
              </w:rPr>
              <w:t>10</w:t>
            </w:r>
            <w:r w:rsidR="004A731D" w:rsidRPr="004A731D">
              <w:rPr>
                <w:rFonts w:ascii="Times New Roman" w:hAnsi="Times New Roman" w:cs="Times New Roman"/>
                <w:b/>
                <w:bCs/>
              </w:rPr>
              <w:fldChar w:fldCharType="end"/>
            </w:r>
            <w:r w:rsidRPr="006B1CC2">
              <w:rPr>
                <w:rFonts w:ascii="Times New Roman" w:eastAsia="DengXian" w:hAnsi="Times New Roman" w:cs="Times New Roman"/>
                <w:b/>
                <w:bCs/>
                <w:kern w:val="0"/>
                <w:szCs w:val="24"/>
                <w:lang w:eastAsia="zh-CN"/>
              </w:rPr>
              <w:t>. Tobit Estimation Results: Lower Mean Versus Higher Mean</w:t>
            </w:r>
            <w:bookmarkEnd w:id="46"/>
            <w:bookmarkEnd w:id="47"/>
          </w:p>
        </w:tc>
      </w:tr>
      <w:tr w:rsidR="008D0F7C" w:rsidRPr="00D72DF9" w14:paraId="60E833B6" w14:textId="77777777" w:rsidTr="00C24BFA">
        <w:tc>
          <w:tcPr>
            <w:tcW w:w="548" w:type="pct"/>
            <w:vMerge w:val="restart"/>
            <w:tcBorders>
              <w:top w:val="single" w:sz="8" w:space="0" w:color="auto"/>
            </w:tcBorders>
            <w:vAlign w:val="center"/>
          </w:tcPr>
          <w:p w14:paraId="1826BDF4" w14:textId="77777777" w:rsidR="008D0F7C" w:rsidRPr="00D72DF9" w:rsidRDefault="008D0F7C" w:rsidP="00031FEA">
            <w:pPr>
              <w:jc w:val="center"/>
              <w:rPr>
                <w:rFonts w:ascii="Times New Roman" w:eastAsia="DengXian" w:hAnsi="Times New Roman"/>
              </w:rPr>
            </w:pPr>
            <w:r w:rsidRPr="00D72DF9">
              <w:rPr>
                <w:rFonts w:ascii="Times New Roman" w:eastAsia="DengXian" w:hAnsi="Times New Roman"/>
              </w:rPr>
              <w:t>Independent variables</w:t>
            </w:r>
          </w:p>
        </w:tc>
        <w:tc>
          <w:tcPr>
            <w:tcW w:w="4452" w:type="pct"/>
            <w:gridSpan w:val="8"/>
            <w:tcBorders>
              <w:top w:val="single" w:sz="8" w:space="0" w:color="auto"/>
              <w:left w:val="nil"/>
              <w:bottom w:val="single" w:sz="4" w:space="0" w:color="auto"/>
            </w:tcBorders>
            <w:vAlign w:val="center"/>
          </w:tcPr>
          <w:p w14:paraId="2151F9C8" w14:textId="09DC19EB" w:rsidR="008D0F7C" w:rsidRPr="00D72DF9" w:rsidRDefault="008D0F7C" w:rsidP="00031FEA">
            <w:pPr>
              <w:rPr>
                <w:rFonts w:ascii="Times New Roman" w:eastAsia="DengXian" w:hAnsi="Times New Roman"/>
              </w:rPr>
            </w:pPr>
            <w:r w:rsidRPr="00D72DF9">
              <w:rPr>
                <w:rFonts w:ascii="Times New Roman" w:eastAsia="DengXian" w:hAnsi="Times New Roman"/>
              </w:rPr>
              <w:t xml:space="preserve">Dependent variable: WTP for </w:t>
            </w:r>
            <w:r w:rsidR="00607CF6">
              <w:rPr>
                <w:rFonts w:ascii="Times New Roman" w:eastAsia="DengXian" w:hAnsi="Times New Roman"/>
              </w:rPr>
              <w:t>Conventional</w:t>
            </w:r>
            <w:r w:rsidRPr="00D72DF9">
              <w:rPr>
                <w:rFonts w:ascii="Times New Roman" w:eastAsia="DengXian" w:hAnsi="Times New Roman"/>
              </w:rPr>
              <w:t xml:space="preserve"> products, </w:t>
            </w:r>
            <w:proofErr w:type="gramStart"/>
            <w:r w:rsidR="00607CF6">
              <w:rPr>
                <w:rFonts w:ascii="Times New Roman" w:eastAsia="DengXian" w:hAnsi="Times New Roman"/>
              </w:rPr>
              <w:t>Non-GMO</w:t>
            </w:r>
            <w:proofErr w:type="gramEnd"/>
            <w:r w:rsidRPr="00D72DF9">
              <w:rPr>
                <w:rFonts w:ascii="Times New Roman" w:eastAsia="DengXian" w:hAnsi="Times New Roman"/>
              </w:rPr>
              <w:t xml:space="preserve"> products, </w:t>
            </w:r>
            <w:r w:rsidR="00607CF6">
              <w:rPr>
                <w:rFonts w:ascii="Times New Roman" w:eastAsia="DengXian" w:hAnsi="Times New Roman"/>
              </w:rPr>
              <w:t>Transitional Organic</w:t>
            </w:r>
            <w:r w:rsidRPr="00D72DF9">
              <w:rPr>
                <w:rFonts w:ascii="Times New Roman" w:eastAsia="DengXian" w:hAnsi="Times New Roman"/>
              </w:rPr>
              <w:t xml:space="preserve"> products, </w:t>
            </w:r>
            <w:r w:rsidR="00607CF6">
              <w:rPr>
                <w:rFonts w:ascii="Times New Roman" w:eastAsia="DengXian" w:hAnsi="Times New Roman"/>
              </w:rPr>
              <w:t>Organic</w:t>
            </w:r>
            <w:r w:rsidRPr="00D72DF9">
              <w:rPr>
                <w:rFonts w:ascii="Times New Roman" w:eastAsia="DengXian" w:hAnsi="Times New Roman"/>
              </w:rPr>
              <w:t xml:space="preserve"> products</w:t>
            </w:r>
          </w:p>
        </w:tc>
      </w:tr>
      <w:tr w:rsidR="008D0F7C" w:rsidRPr="00D72DF9" w14:paraId="407D74F4" w14:textId="77777777" w:rsidTr="00C24BFA">
        <w:trPr>
          <w:trHeight w:val="413"/>
        </w:trPr>
        <w:tc>
          <w:tcPr>
            <w:tcW w:w="548" w:type="pct"/>
            <w:vMerge/>
          </w:tcPr>
          <w:p w14:paraId="4714C6F3" w14:textId="77777777" w:rsidR="008D0F7C" w:rsidRPr="00D72DF9" w:rsidRDefault="008D0F7C" w:rsidP="00031FEA">
            <w:pPr>
              <w:jc w:val="both"/>
              <w:rPr>
                <w:rFonts w:ascii="Times New Roman" w:eastAsia="DengXian" w:hAnsi="Times New Roman"/>
              </w:rPr>
            </w:pPr>
          </w:p>
        </w:tc>
        <w:tc>
          <w:tcPr>
            <w:tcW w:w="604" w:type="pct"/>
            <w:tcBorders>
              <w:top w:val="single" w:sz="4" w:space="0" w:color="auto"/>
              <w:left w:val="nil"/>
              <w:bottom w:val="single" w:sz="4" w:space="0" w:color="auto"/>
            </w:tcBorders>
            <w:vAlign w:val="center"/>
          </w:tcPr>
          <w:p w14:paraId="03213F75" w14:textId="77777777" w:rsidR="008D0F7C" w:rsidRPr="00D72DF9" w:rsidRDefault="00C042CE" w:rsidP="00031FEA">
            <w:pPr>
              <w:jc w:val="center"/>
              <w:rPr>
                <w:rFonts w:ascii="Times New Roman" w:eastAsia="DengXian" w:hAnsi="Times New Roman"/>
              </w:rPr>
            </w:pPr>
            <m:oMathPara>
              <m:oMath>
                <m:sSub>
                  <m:sSubPr>
                    <m:ctrlPr>
                      <w:rPr>
                        <w:rFonts w:ascii="Cambria Math" w:eastAsia="DengXian" w:hAnsi="Cambria Math"/>
                        <w:i/>
                      </w:rPr>
                    </m:ctrlPr>
                  </m:sSubPr>
                  <m:e>
                    <m:r>
                      <w:rPr>
                        <w:rFonts w:ascii="Cambria Math" w:eastAsia="DengXian" w:hAnsi="Cambria Math"/>
                      </w:rPr>
                      <m:t>WTP</m:t>
                    </m:r>
                  </m:e>
                  <m:sub>
                    <m:r>
                      <w:rPr>
                        <w:rFonts w:ascii="Cambria Math" w:eastAsia="DengXian" w:hAnsi="Cambria Math"/>
                      </w:rPr>
                      <m:t>Conventional</m:t>
                    </m:r>
                  </m:sub>
                </m:sSub>
              </m:oMath>
            </m:oMathPara>
          </w:p>
        </w:tc>
        <w:tc>
          <w:tcPr>
            <w:tcW w:w="508" w:type="pct"/>
            <w:tcBorders>
              <w:top w:val="single" w:sz="4" w:space="0" w:color="auto"/>
              <w:left w:val="nil"/>
              <w:bottom w:val="single" w:sz="4" w:space="0" w:color="auto"/>
            </w:tcBorders>
            <w:vAlign w:val="center"/>
          </w:tcPr>
          <w:p w14:paraId="2D8C238D" w14:textId="77777777" w:rsidR="008D0F7C" w:rsidRPr="00D72DF9" w:rsidRDefault="00C042CE" w:rsidP="00031FEA">
            <w:pPr>
              <w:jc w:val="center"/>
              <w:rPr>
                <w:rFonts w:ascii="Times New Roman" w:eastAsia="DengXian" w:hAnsi="Times New Roman"/>
              </w:rPr>
            </w:pPr>
            <m:oMathPara>
              <m:oMath>
                <m:sSub>
                  <m:sSubPr>
                    <m:ctrlPr>
                      <w:rPr>
                        <w:rFonts w:ascii="Cambria Math" w:eastAsia="DengXian" w:hAnsi="Cambria Math"/>
                        <w:i/>
                      </w:rPr>
                    </m:ctrlPr>
                  </m:sSubPr>
                  <m:e>
                    <m:r>
                      <w:rPr>
                        <w:rFonts w:ascii="Cambria Math" w:eastAsia="DengXian" w:hAnsi="Cambria Math"/>
                      </w:rPr>
                      <m:t>WTP</m:t>
                    </m:r>
                  </m:e>
                  <m:sub>
                    <m:r>
                      <w:rPr>
                        <w:rFonts w:ascii="Cambria Math" w:eastAsia="DengXian" w:hAnsi="Cambria Math"/>
                      </w:rPr>
                      <m:t>GMOfree</m:t>
                    </m:r>
                  </m:sub>
                </m:sSub>
              </m:oMath>
            </m:oMathPara>
          </w:p>
        </w:tc>
        <w:tc>
          <w:tcPr>
            <w:tcW w:w="616" w:type="pct"/>
            <w:tcBorders>
              <w:top w:val="single" w:sz="4" w:space="0" w:color="auto"/>
              <w:left w:val="nil"/>
              <w:bottom w:val="single" w:sz="4" w:space="0" w:color="auto"/>
            </w:tcBorders>
            <w:vAlign w:val="center"/>
          </w:tcPr>
          <w:p w14:paraId="743CACF7" w14:textId="77777777" w:rsidR="008D0F7C" w:rsidRPr="00D72DF9" w:rsidRDefault="00C042CE" w:rsidP="00031FEA">
            <w:pPr>
              <w:jc w:val="center"/>
              <w:rPr>
                <w:rFonts w:ascii="Times New Roman" w:eastAsia="DengXian" w:hAnsi="Times New Roman"/>
              </w:rPr>
            </w:pPr>
            <m:oMathPara>
              <m:oMath>
                <m:sSub>
                  <m:sSubPr>
                    <m:ctrlPr>
                      <w:rPr>
                        <w:rFonts w:ascii="Cambria Math" w:eastAsia="Cambria Math" w:hAnsi="Cambria Math"/>
                        <w:i/>
                      </w:rPr>
                    </m:ctrlPr>
                  </m:sSubPr>
                  <m:e>
                    <m:r>
                      <w:rPr>
                        <w:rFonts w:ascii="Cambria Math" w:eastAsia="Cambria Math" w:hAnsi="Cambria Math"/>
                      </w:rPr>
                      <m:t>WTP</m:t>
                    </m:r>
                  </m:e>
                  <m:sub>
                    <m:r>
                      <w:rPr>
                        <w:rFonts w:ascii="Cambria Math" w:eastAsia="Cambria Math" w:hAnsi="Cambria Math"/>
                      </w:rPr>
                      <m:t>Transitional</m:t>
                    </m:r>
                  </m:sub>
                </m:sSub>
              </m:oMath>
            </m:oMathPara>
          </w:p>
        </w:tc>
        <w:tc>
          <w:tcPr>
            <w:tcW w:w="484" w:type="pct"/>
            <w:tcBorders>
              <w:top w:val="single" w:sz="4" w:space="0" w:color="auto"/>
              <w:left w:val="nil"/>
              <w:bottom w:val="single" w:sz="4" w:space="0" w:color="auto"/>
            </w:tcBorders>
            <w:vAlign w:val="center"/>
          </w:tcPr>
          <w:p w14:paraId="56C48148" w14:textId="77777777" w:rsidR="008D0F7C" w:rsidRPr="00D72DF9" w:rsidRDefault="00C042CE" w:rsidP="00031FEA">
            <w:pPr>
              <w:jc w:val="center"/>
              <w:rPr>
                <w:rFonts w:ascii="Times New Roman" w:eastAsia="DengXian" w:hAnsi="Times New Roman"/>
              </w:rPr>
            </w:pPr>
            <m:oMathPara>
              <m:oMath>
                <m:sSub>
                  <m:sSubPr>
                    <m:ctrlPr>
                      <w:rPr>
                        <w:rFonts w:ascii="Cambria Math" w:eastAsia="Cambria Math" w:hAnsi="Cambria Math"/>
                        <w:i/>
                      </w:rPr>
                    </m:ctrlPr>
                  </m:sSubPr>
                  <m:e>
                    <m:r>
                      <w:rPr>
                        <w:rFonts w:ascii="Cambria Math" w:eastAsia="Cambria Math" w:hAnsi="Cambria Math"/>
                      </w:rPr>
                      <m:t>WTP</m:t>
                    </m:r>
                  </m:e>
                  <m:sub>
                    <m:r>
                      <w:rPr>
                        <w:rFonts w:ascii="Cambria Math" w:eastAsia="Cambria Math" w:hAnsi="Cambria Math"/>
                      </w:rPr>
                      <m:t>Organic</m:t>
                    </m:r>
                  </m:sub>
                </m:sSub>
              </m:oMath>
            </m:oMathPara>
          </w:p>
        </w:tc>
        <w:tc>
          <w:tcPr>
            <w:tcW w:w="634" w:type="pct"/>
            <w:tcBorders>
              <w:top w:val="single" w:sz="4" w:space="0" w:color="auto"/>
              <w:left w:val="nil"/>
              <w:bottom w:val="single" w:sz="4" w:space="0" w:color="auto"/>
            </w:tcBorders>
            <w:vAlign w:val="center"/>
          </w:tcPr>
          <w:p w14:paraId="4BA0833E" w14:textId="77777777" w:rsidR="008D0F7C" w:rsidRDefault="00C042CE" w:rsidP="00031FEA">
            <w:pPr>
              <w:jc w:val="center"/>
              <w:rPr>
                <w:rFonts w:ascii="Times New Roman" w:eastAsia="DengXian" w:hAnsi="Times New Roman" w:cs="Times New Roman"/>
              </w:rPr>
            </w:pPr>
            <m:oMathPara>
              <m:oMath>
                <m:sSub>
                  <m:sSubPr>
                    <m:ctrlPr>
                      <w:rPr>
                        <w:rFonts w:ascii="Cambria Math" w:eastAsia="DengXian" w:hAnsi="Cambria Math"/>
                        <w:i/>
                      </w:rPr>
                    </m:ctrlPr>
                  </m:sSubPr>
                  <m:e>
                    <m:r>
                      <w:rPr>
                        <w:rFonts w:ascii="Cambria Math" w:eastAsia="DengXian" w:hAnsi="Cambria Math"/>
                      </w:rPr>
                      <m:t>WTP</m:t>
                    </m:r>
                  </m:e>
                  <m:sub>
                    <m:r>
                      <w:rPr>
                        <w:rFonts w:ascii="Cambria Math" w:eastAsia="DengXian" w:hAnsi="Cambria Math"/>
                      </w:rPr>
                      <m:t>Conventional</m:t>
                    </m:r>
                  </m:sub>
                </m:sSub>
              </m:oMath>
            </m:oMathPara>
          </w:p>
        </w:tc>
        <w:tc>
          <w:tcPr>
            <w:tcW w:w="508" w:type="pct"/>
            <w:tcBorders>
              <w:top w:val="single" w:sz="4" w:space="0" w:color="auto"/>
              <w:left w:val="nil"/>
              <w:bottom w:val="single" w:sz="4" w:space="0" w:color="auto"/>
            </w:tcBorders>
            <w:vAlign w:val="center"/>
          </w:tcPr>
          <w:p w14:paraId="67D7C46D" w14:textId="77777777" w:rsidR="008D0F7C" w:rsidRDefault="00C042CE" w:rsidP="00031FEA">
            <w:pPr>
              <w:jc w:val="center"/>
              <w:rPr>
                <w:rFonts w:ascii="Times New Roman" w:eastAsia="DengXian" w:hAnsi="Times New Roman" w:cs="Times New Roman"/>
              </w:rPr>
            </w:pPr>
            <m:oMathPara>
              <m:oMath>
                <m:sSub>
                  <m:sSubPr>
                    <m:ctrlPr>
                      <w:rPr>
                        <w:rFonts w:ascii="Cambria Math" w:eastAsia="DengXian" w:hAnsi="Cambria Math"/>
                        <w:i/>
                      </w:rPr>
                    </m:ctrlPr>
                  </m:sSubPr>
                  <m:e>
                    <m:r>
                      <w:rPr>
                        <w:rFonts w:ascii="Cambria Math" w:eastAsia="DengXian" w:hAnsi="Cambria Math"/>
                      </w:rPr>
                      <m:t>WTP</m:t>
                    </m:r>
                  </m:e>
                  <m:sub>
                    <m:r>
                      <w:rPr>
                        <w:rFonts w:ascii="Cambria Math" w:eastAsia="DengXian" w:hAnsi="Cambria Math"/>
                      </w:rPr>
                      <m:t>GMOfree</m:t>
                    </m:r>
                  </m:sub>
                </m:sSub>
              </m:oMath>
            </m:oMathPara>
          </w:p>
        </w:tc>
        <w:tc>
          <w:tcPr>
            <w:tcW w:w="616" w:type="pct"/>
            <w:tcBorders>
              <w:top w:val="single" w:sz="4" w:space="0" w:color="auto"/>
              <w:left w:val="nil"/>
              <w:bottom w:val="single" w:sz="4" w:space="0" w:color="auto"/>
            </w:tcBorders>
            <w:vAlign w:val="center"/>
          </w:tcPr>
          <w:p w14:paraId="5B9780CF" w14:textId="77777777" w:rsidR="008D0F7C" w:rsidRDefault="00C042CE" w:rsidP="00031FEA">
            <w:pPr>
              <w:jc w:val="center"/>
              <w:rPr>
                <w:rFonts w:ascii="Times New Roman" w:eastAsia="DengXian" w:hAnsi="Times New Roman" w:cs="Times New Roman"/>
              </w:rPr>
            </w:pPr>
            <m:oMathPara>
              <m:oMath>
                <m:sSub>
                  <m:sSubPr>
                    <m:ctrlPr>
                      <w:rPr>
                        <w:rFonts w:ascii="Cambria Math" w:eastAsia="Cambria Math" w:hAnsi="Cambria Math"/>
                        <w:i/>
                      </w:rPr>
                    </m:ctrlPr>
                  </m:sSubPr>
                  <m:e>
                    <m:r>
                      <w:rPr>
                        <w:rFonts w:ascii="Cambria Math" w:eastAsia="Cambria Math" w:hAnsi="Cambria Math"/>
                      </w:rPr>
                      <m:t>WTP</m:t>
                    </m:r>
                  </m:e>
                  <m:sub>
                    <m:r>
                      <w:rPr>
                        <w:rFonts w:ascii="Cambria Math" w:eastAsia="Cambria Math" w:hAnsi="Cambria Math"/>
                      </w:rPr>
                      <m:t>Transitional</m:t>
                    </m:r>
                  </m:sub>
                </m:sSub>
              </m:oMath>
            </m:oMathPara>
          </w:p>
        </w:tc>
        <w:tc>
          <w:tcPr>
            <w:tcW w:w="484" w:type="pct"/>
            <w:tcBorders>
              <w:top w:val="single" w:sz="4" w:space="0" w:color="auto"/>
              <w:left w:val="nil"/>
              <w:bottom w:val="single" w:sz="4" w:space="0" w:color="auto"/>
            </w:tcBorders>
            <w:vAlign w:val="center"/>
          </w:tcPr>
          <w:p w14:paraId="5E355EA9" w14:textId="77777777" w:rsidR="008D0F7C" w:rsidRDefault="00C042CE" w:rsidP="00031FEA">
            <w:pPr>
              <w:jc w:val="center"/>
              <w:rPr>
                <w:rFonts w:ascii="Times New Roman" w:eastAsia="DengXian" w:hAnsi="Times New Roman" w:cs="Times New Roman"/>
              </w:rPr>
            </w:pPr>
            <m:oMathPara>
              <m:oMath>
                <m:sSub>
                  <m:sSubPr>
                    <m:ctrlPr>
                      <w:rPr>
                        <w:rFonts w:ascii="Cambria Math" w:eastAsia="Cambria Math" w:hAnsi="Cambria Math"/>
                        <w:i/>
                      </w:rPr>
                    </m:ctrlPr>
                  </m:sSubPr>
                  <m:e>
                    <m:r>
                      <w:rPr>
                        <w:rFonts w:ascii="Cambria Math" w:eastAsia="Cambria Math" w:hAnsi="Cambria Math"/>
                      </w:rPr>
                      <m:t>WTP</m:t>
                    </m:r>
                  </m:e>
                  <m:sub>
                    <m:r>
                      <w:rPr>
                        <w:rFonts w:ascii="Cambria Math" w:eastAsia="Cambria Math" w:hAnsi="Cambria Math"/>
                      </w:rPr>
                      <m:t>Organic</m:t>
                    </m:r>
                  </m:sub>
                </m:sSub>
              </m:oMath>
            </m:oMathPara>
          </w:p>
        </w:tc>
      </w:tr>
      <w:tr w:rsidR="008D0F7C" w:rsidRPr="00D72DF9" w14:paraId="7F5CFABA" w14:textId="77777777" w:rsidTr="00C24BFA">
        <w:tc>
          <w:tcPr>
            <w:tcW w:w="548" w:type="pct"/>
            <w:vMerge/>
            <w:tcBorders>
              <w:bottom w:val="single" w:sz="4" w:space="0" w:color="auto"/>
            </w:tcBorders>
            <w:vAlign w:val="center"/>
          </w:tcPr>
          <w:p w14:paraId="27FC7C46" w14:textId="77777777" w:rsidR="008D0F7C" w:rsidRPr="00D72DF9" w:rsidRDefault="008D0F7C" w:rsidP="00031FEA">
            <w:pPr>
              <w:adjustRightInd w:val="0"/>
              <w:snapToGrid w:val="0"/>
              <w:jc w:val="center"/>
              <w:rPr>
                <w:rFonts w:ascii="Times New Roman" w:eastAsia="DengXian" w:hAnsi="Times New Roman"/>
              </w:rPr>
            </w:pPr>
          </w:p>
        </w:tc>
        <w:tc>
          <w:tcPr>
            <w:tcW w:w="2211" w:type="pct"/>
            <w:gridSpan w:val="4"/>
            <w:tcBorders>
              <w:top w:val="single" w:sz="4" w:space="0" w:color="auto"/>
              <w:left w:val="nil"/>
              <w:bottom w:val="single" w:sz="4" w:space="0" w:color="auto"/>
            </w:tcBorders>
            <w:vAlign w:val="center"/>
          </w:tcPr>
          <w:p w14:paraId="1C3855C9" w14:textId="77777777" w:rsidR="008D0F7C" w:rsidRPr="00D72DF9" w:rsidRDefault="008D0F7C" w:rsidP="00031FEA">
            <w:pPr>
              <w:adjustRightInd w:val="0"/>
              <w:snapToGrid w:val="0"/>
              <w:jc w:val="center"/>
              <w:rPr>
                <w:rFonts w:ascii="Times New Roman" w:eastAsia="DengXian" w:hAnsi="Times New Roman"/>
              </w:rPr>
            </w:pPr>
            <w:r>
              <w:rPr>
                <w:rFonts w:ascii="Times New Roman" w:eastAsia="DengXian" w:hAnsi="Times New Roman"/>
              </w:rPr>
              <w:t>Chips</w:t>
            </w:r>
          </w:p>
        </w:tc>
        <w:tc>
          <w:tcPr>
            <w:tcW w:w="2241" w:type="pct"/>
            <w:gridSpan w:val="4"/>
            <w:tcBorders>
              <w:top w:val="single" w:sz="4" w:space="0" w:color="auto"/>
              <w:bottom w:val="single" w:sz="4" w:space="0" w:color="auto"/>
            </w:tcBorders>
          </w:tcPr>
          <w:p w14:paraId="383FB705" w14:textId="77777777" w:rsidR="008D0F7C" w:rsidRDefault="008D0F7C" w:rsidP="00031FEA">
            <w:pPr>
              <w:adjustRightInd w:val="0"/>
              <w:snapToGrid w:val="0"/>
              <w:jc w:val="center"/>
              <w:rPr>
                <w:rFonts w:ascii="Times New Roman" w:eastAsia="DengXian" w:hAnsi="Times New Roman"/>
              </w:rPr>
            </w:pPr>
            <w:r>
              <w:rPr>
                <w:rFonts w:ascii="Times New Roman" w:eastAsia="DengXian" w:hAnsi="Times New Roman"/>
              </w:rPr>
              <w:t>Salad</w:t>
            </w:r>
          </w:p>
        </w:tc>
      </w:tr>
      <w:tr w:rsidR="008D0F7C" w:rsidRPr="00D72DF9" w14:paraId="0B729C6B" w14:textId="77777777" w:rsidTr="00C24BFA">
        <w:tc>
          <w:tcPr>
            <w:tcW w:w="548" w:type="pct"/>
            <w:tcBorders>
              <w:top w:val="single" w:sz="4" w:space="0" w:color="auto"/>
            </w:tcBorders>
          </w:tcPr>
          <w:p w14:paraId="2D0BAF74" w14:textId="77777777" w:rsidR="008D0F7C" w:rsidRPr="00D72DF9" w:rsidRDefault="008D0F7C" w:rsidP="00031FEA">
            <w:pPr>
              <w:rPr>
                <w:rFonts w:ascii="Times New Roman" w:eastAsia="DengXian" w:hAnsi="Times New Roman"/>
              </w:rPr>
            </w:pPr>
            <w:r w:rsidRPr="00D72DF9">
              <w:rPr>
                <w:rFonts w:ascii="Times New Roman" w:eastAsia="DengXian" w:hAnsi="Times New Roman"/>
              </w:rPr>
              <w:t>Intercept</w:t>
            </w:r>
          </w:p>
        </w:tc>
        <w:tc>
          <w:tcPr>
            <w:tcW w:w="604" w:type="pct"/>
            <w:tcBorders>
              <w:top w:val="single" w:sz="4" w:space="0" w:color="auto"/>
              <w:left w:val="nil"/>
            </w:tcBorders>
          </w:tcPr>
          <w:p w14:paraId="3456AE9D" w14:textId="77777777" w:rsidR="008D0F7C" w:rsidRPr="00D72DF9" w:rsidRDefault="008D0F7C" w:rsidP="00031FEA">
            <w:pPr>
              <w:ind w:firstLine="432"/>
              <w:rPr>
                <w:rFonts w:ascii="Times New Roman" w:eastAsia="DengXian" w:hAnsi="Times New Roman"/>
              </w:rPr>
            </w:pPr>
            <w:r>
              <w:rPr>
                <w:rFonts w:ascii="Times New Roman" w:eastAsia="DengXian" w:hAnsi="Times New Roman"/>
              </w:rPr>
              <w:t xml:space="preserve"> </w:t>
            </w:r>
            <w:r w:rsidRPr="00D72DF9">
              <w:rPr>
                <w:rFonts w:ascii="Times New Roman" w:eastAsia="DengXian" w:hAnsi="Times New Roman"/>
              </w:rPr>
              <w:t>2.75***</w:t>
            </w:r>
          </w:p>
        </w:tc>
        <w:tc>
          <w:tcPr>
            <w:tcW w:w="508" w:type="pct"/>
            <w:tcBorders>
              <w:top w:val="single" w:sz="4" w:space="0" w:color="auto"/>
            </w:tcBorders>
          </w:tcPr>
          <w:p w14:paraId="7C757CB9" w14:textId="7E91DD20" w:rsidR="008D0F7C" w:rsidRPr="00D72DF9" w:rsidRDefault="008D0F7C" w:rsidP="00031FEA">
            <w:pPr>
              <w:ind w:firstLine="216"/>
              <w:rPr>
                <w:rFonts w:ascii="Times New Roman" w:eastAsia="DengXian" w:hAnsi="Times New Roman"/>
              </w:rPr>
            </w:pPr>
            <w:r>
              <w:rPr>
                <w:rFonts w:ascii="Times New Roman" w:eastAsia="DengXian" w:hAnsi="Times New Roman"/>
              </w:rPr>
              <w:t xml:space="preserve"> </w:t>
            </w:r>
            <w:r w:rsidRPr="00D72DF9">
              <w:rPr>
                <w:rFonts w:ascii="Times New Roman" w:eastAsia="DengXian" w:hAnsi="Times New Roman"/>
              </w:rPr>
              <w:t>3.0</w:t>
            </w:r>
            <w:r w:rsidR="00985090">
              <w:rPr>
                <w:rFonts w:ascii="Times New Roman" w:eastAsia="DengXian" w:hAnsi="Times New Roman"/>
              </w:rPr>
              <w:t>6</w:t>
            </w:r>
            <w:r w:rsidRPr="00D72DF9">
              <w:rPr>
                <w:rFonts w:ascii="Times New Roman" w:eastAsia="DengXian" w:hAnsi="Times New Roman"/>
              </w:rPr>
              <w:t>***</w:t>
            </w:r>
          </w:p>
        </w:tc>
        <w:tc>
          <w:tcPr>
            <w:tcW w:w="616" w:type="pct"/>
            <w:tcBorders>
              <w:top w:val="single" w:sz="4" w:space="0" w:color="auto"/>
            </w:tcBorders>
          </w:tcPr>
          <w:p w14:paraId="423EAE2F" w14:textId="38C8C543" w:rsidR="008D0F7C" w:rsidRPr="00D72DF9" w:rsidRDefault="008D0F7C" w:rsidP="00031FEA">
            <w:pPr>
              <w:ind w:firstLine="342"/>
              <w:rPr>
                <w:rFonts w:ascii="Times New Roman" w:eastAsia="DengXian" w:hAnsi="Times New Roman"/>
              </w:rPr>
            </w:pPr>
            <w:r>
              <w:rPr>
                <w:rFonts w:ascii="Times New Roman" w:eastAsia="DengXian" w:hAnsi="Times New Roman"/>
              </w:rPr>
              <w:t xml:space="preserve"> </w:t>
            </w:r>
            <w:r w:rsidRPr="00D72DF9">
              <w:rPr>
                <w:rFonts w:ascii="Times New Roman" w:eastAsia="DengXian" w:hAnsi="Times New Roman"/>
              </w:rPr>
              <w:t>3.1</w:t>
            </w:r>
            <w:r w:rsidR="009B5DBD">
              <w:rPr>
                <w:rFonts w:ascii="Times New Roman" w:eastAsia="DengXian" w:hAnsi="Times New Roman"/>
              </w:rPr>
              <w:t>3</w:t>
            </w:r>
            <w:r w:rsidRPr="00D72DF9">
              <w:rPr>
                <w:rFonts w:ascii="Times New Roman" w:eastAsia="DengXian" w:hAnsi="Times New Roman"/>
              </w:rPr>
              <w:t>***</w:t>
            </w:r>
          </w:p>
        </w:tc>
        <w:tc>
          <w:tcPr>
            <w:tcW w:w="484" w:type="pct"/>
            <w:tcBorders>
              <w:top w:val="single" w:sz="4" w:space="0" w:color="auto"/>
              <w:left w:val="nil"/>
            </w:tcBorders>
          </w:tcPr>
          <w:p w14:paraId="79AD06FB" w14:textId="21A7C422" w:rsidR="008D0F7C" w:rsidRPr="00D72DF9" w:rsidRDefault="008D0F7C" w:rsidP="00031FEA">
            <w:pPr>
              <w:ind w:firstLine="216"/>
              <w:rPr>
                <w:rFonts w:ascii="Times New Roman" w:eastAsia="DengXian" w:hAnsi="Times New Roman"/>
              </w:rPr>
            </w:pPr>
            <w:r>
              <w:rPr>
                <w:rFonts w:ascii="Times New Roman" w:eastAsia="DengXian" w:hAnsi="Times New Roman"/>
              </w:rPr>
              <w:t xml:space="preserve"> </w:t>
            </w:r>
            <w:r w:rsidRPr="00D72DF9">
              <w:rPr>
                <w:rFonts w:ascii="Times New Roman" w:eastAsia="DengXian" w:hAnsi="Times New Roman"/>
              </w:rPr>
              <w:t>3.</w:t>
            </w:r>
            <w:r w:rsidR="00BA188E">
              <w:rPr>
                <w:rFonts w:ascii="Times New Roman" w:eastAsia="DengXian" w:hAnsi="Times New Roman"/>
              </w:rPr>
              <w:t>27</w:t>
            </w:r>
            <w:r w:rsidRPr="00D72DF9">
              <w:rPr>
                <w:rFonts w:ascii="Times New Roman" w:eastAsia="DengXian" w:hAnsi="Times New Roman"/>
              </w:rPr>
              <w:t>***</w:t>
            </w:r>
          </w:p>
        </w:tc>
        <w:tc>
          <w:tcPr>
            <w:tcW w:w="634" w:type="pct"/>
            <w:tcBorders>
              <w:top w:val="single" w:sz="4" w:space="0" w:color="auto"/>
              <w:left w:val="nil"/>
            </w:tcBorders>
          </w:tcPr>
          <w:p w14:paraId="7DF1B714" w14:textId="77777777" w:rsidR="008D0F7C" w:rsidRDefault="008D0F7C" w:rsidP="00031FEA">
            <w:pPr>
              <w:ind w:firstLine="342"/>
              <w:rPr>
                <w:rFonts w:ascii="Times New Roman" w:eastAsia="DengXian" w:hAnsi="Times New Roman"/>
              </w:rPr>
            </w:pPr>
            <w:r>
              <w:rPr>
                <w:rFonts w:ascii="Times New Roman" w:eastAsia="DengXian" w:hAnsi="Times New Roman"/>
              </w:rPr>
              <w:t xml:space="preserve"> </w:t>
            </w:r>
            <w:r w:rsidRPr="00D72DF9">
              <w:rPr>
                <w:rFonts w:ascii="Times New Roman" w:eastAsia="DengXian" w:hAnsi="Times New Roman"/>
              </w:rPr>
              <w:t>3.17***</w:t>
            </w:r>
          </w:p>
        </w:tc>
        <w:tc>
          <w:tcPr>
            <w:tcW w:w="508" w:type="pct"/>
            <w:tcBorders>
              <w:top w:val="single" w:sz="4" w:space="0" w:color="auto"/>
              <w:left w:val="nil"/>
            </w:tcBorders>
          </w:tcPr>
          <w:p w14:paraId="3D0969AF" w14:textId="662607B0" w:rsidR="008D0F7C" w:rsidRDefault="008D0F7C" w:rsidP="00031FEA">
            <w:pPr>
              <w:ind w:firstLine="216"/>
              <w:rPr>
                <w:rFonts w:ascii="Times New Roman" w:eastAsia="DengXian" w:hAnsi="Times New Roman"/>
              </w:rPr>
            </w:pPr>
            <w:r>
              <w:rPr>
                <w:rFonts w:ascii="Times New Roman" w:eastAsia="DengXian" w:hAnsi="Times New Roman"/>
              </w:rPr>
              <w:t xml:space="preserve"> </w:t>
            </w:r>
            <w:r w:rsidRPr="00D72DF9">
              <w:rPr>
                <w:rFonts w:ascii="Times New Roman" w:eastAsia="DengXian" w:hAnsi="Times New Roman"/>
              </w:rPr>
              <w:t>3.</w:t>
            </w:r>
            <w:r w:rsidR="00BB26F4">
              <w:rPr>
                <w:rFonts w:ascii="Times New Roman" w:eastAsia="DengXian" w:hAnsi="Times New Roman"/>
              </w:rPr>
              <w:t>69</w:t>
            </w:r>
            <w:r w:rsidRPr="00D72DF9">
              <w:rPr>
                <w:rFonts w:ascii="Times New Roman" w:eastAsia="DengXian" w:hAnsi="Times New Roman"/>
              </w:rPr>
              <w:t>***</w:t>
            </w:r>
          </w:p>
        </w:tc>
        <w:tc>
          <w:tcPr>
            <w:tcW w:w="616" w:type="pct"/>
            <w:tcBorders>
              <w:top w:val="single" w:sz="4" w:space="0" w:color="auto"/>
              <w:left w:val="nil"/>
            </w:tcBorders>
          </w:tcPr>
          <w:p w14:paraId="2D283C50" w14:textId="77777777" w:rsidR="008D0F7C" w:rsidRDefault="008D0F7C" w:rsidP="00031FEA">
            <w:pPr>
              <w:ind w:firstLine="342"/>
              <w:rPr>
                <w:rFonts w:ascii="Times New Roman" w:eastAsia="DengXian" w:hAnsi="Times New Roman"/>
              </w:rPr>
            </w:pPr>
            <w:r>
              <w:rPr>
                <w:rFonts w:ascii="Times New Roman" w:eastAsia="DengXian" w:hAnsi="Times New Roman"/>
              </w:rPr>
              <w:t xml:space="preserve"> </w:t>
            </w:r>
            <w:r w:rsidRPr="00D72DF9">
              <w:rPr>
                <w:rFonts w:ascii="Times New Roman" w:eastAsia="DengXian" w:hAnsi="Times New Roman"/>
              </w:rPr>
              <w:t>3.89***</w:t>
            </w:r>
          </w:p>
        </w:tc>
        <w:tc>
          <w:tcPr>
            <w:tcW w:w="484" w:type="pct"/>
            <w:tcBorders>
              <w:top w:val="single" w:sz="4" w:space="0" w:color="auto"/>
              <w:left w:val="nil"/>
            </w:tcBorders>
          </w:tcPr>
          <w:p w14:paraId="7B9E8574" w14:textId="77777777" w:rsidR="008D0F7C" w:rsidRDefault="008D0F7C" w:rsidP="00031FEA">
            <w:pPr>
              <w:ind w:firstLine="216"/>
              <w:rPr>
                <w:rFonts w:ascii="Times New Roman" w:eastAsia="DengXian" w:hAnsi="Times New Roman"/>
              </w:rPr>
            </w:pPr>
            <w:r>
              <w:rPr>
                <w:rFonts w:ascii="Times New Roman" w:eastAsia="DengXian" w:hAnsi="Times New Roman"/>
              </w:rPr>
              <w:t xml:space="preserve"> </w:t>
            </w:r>
            <w:r w:rsidRPr="00D72DF9">
              <w:rPr>
                <w:rFonts w:ascii="Times New Roman" w:eastAsia="DengXian" w:hAnsi="Times New Roman"/>
              </w:rPr>
              <w:t>4.15***</w:t>
            </w:r>
          </w:p>
        </w:tc>
      </w:tr>
      <w:tr w:rsidR="008D0F7C" w:rsidRPr="00D72DF9" w14:paraId="09ED346C" w14:textId="77777777" w:rsidTr="00C24BFA">
        <w:tc>
          <w:tcPr>
            <w:tcW w:w="548" w:type="pct"/>
          </w:tcPr>
          <w:p w14:paraId="46E7704A" w14:textId="5BDB1460" w:rsidR="008D0F7C" w:rsidRPr="00D72DF9" w:rsidRDefault="008D0F7C" w:rsidP="00031FEA">
            <w:pPr>
              <w:rPr>
                <w:rFonts w:ascii="Times New Roman" w:eastAsia="DengXian" w:hAnsi="Times New Roman"/>
              </w:rPr>
            </w:pPr>
            <w:r w:rsidRPr="00D72DF9">
              <w:rPr>
                <w:rFonts w:ascii="Times New Roman" w:eastAsia="DengXian" w:hAnsi="Times New Roman"/>
              </w:rPr>
              <w:t xml:space="preserve">High mean </w:t>
            </w:r>
            <w:r w:rsidR="00607CF6">
              <w:rPr>
                <w:rFonts w:ascii="Times New Roman" w:eastAsia="DengXian" w:hAnsi="Times New Roman"/>
              </w:rPr>
              <w:t>Conventional</w:t>
            </w:r>
          </w:p>
        </w:tc>
        <w:tc>
          <w:tcPr>
            <w:tcW w:w="604" w:type="pct"/>
            <w:tcBorders>
              <w:left w:val="nil"/>
            </w:tcBorders>
          </w:tcPr>
          <w:p w14:paraId="37CBA24C" w14:textId="77777777" w:rsidR="008D0F7C" w:rsidRPr="00D72DF9" w:rsidRDefault="008D0F7C" w:rsidP="00031FEA">
            <w:pPr>
              <w:ind w:firstLine="432"/>
              <w:rPr>
                <w:rFonts w:ascii="Times New Roman" w:eastAsia="DengXian" w:hAnsi="Times New Roman"/>
              </w:rPr>
            </w:pPr>
            <w:r>
              <w:rPr>
                <w:rFonts w:ascii="Times New Roman" w:eastAsia="DengXian" w:hAnsi="Times New Roman"/>
              </w:rPr>
              <w:t xml:space="preserve"> </w:t>
            </w:r>
            <w:r w:rsidRPr="00D72DF9">
              <w:rPr>
                <w:rFonts w:ascii="Times New Roman" w:eastAsia="DengXian" w:hAnsi="Times New Roman"/>
              </w:rPr>
              <w:t>0.19**</w:t>
            </w:r>
          </w:p>
        </w:tc>
        <w:tc>
          <w:tcPr>
            <w:tcW w:w="508" w:type="pct"/>
          </w:tcPr>
          <w:p w14:paraId="1A1E082A" w14:textId="58A20EE7" w:rsidR="008D0F7C" w:rsidRPr="00D72DF9" w:rsidRDefault="008D0F7C" w:rsidP="00031FEA">
            <w:pPr>
              <w:ind w:firstLine="216"/>
              <w:rPr>
                <w:rFonts w:ascii="Times New Roman" w:eastAsia="DengXian" w:hAnsi="Times New Roman"/>
              </w:rPr>
            </w:pPr>
            <w:r>
              <w:rPr>
                <w:rFonts w:ascii="Times New Roman" w:eastAsia="DengXian" w:hAnsi="Times New Roman"/>
              </w:rPr>
              <w:t xml:space="preserve"> </w:t>
            </w:r>
            <w:r w:rsidRPr="00D72DF9">
              <w:rPr>
                <w:rFonts w:ascii="Times New Roman" w:eastAsia="DengXian" w:hAnsi="Times New Roman"/>
              </w:rPr>
              <w:t>0.2</w:t>
            </w:r>
            <w:r w:rsidR="002C1EA8">
              <w:rPr>
                <w:rFonts w:ascii="Times New Roman" w:eastAsia="DengXian" w:hAnsi="Times New Roman"/>
              </w:rPr>
              <w:t>4</w:t>
            </w:r>
            <w:r w:rsidRPr="00D72DF9">
              <w:rPr>
                <w:rFonts w:ascii="Times New Roman" w:eastAsia="DengXian" w:hAnsi="Times New Roman"/>
              </w:rPr>
              <w:t>**</w:t>
            </w:r>
          </w:p>
        </w:tc>
        <w:tc>
          <w:tcPr>
            <w:tcW w:w="616" w:type="pct"/>
          </w:tcPr>
          <w:p w14:paraId="0D2C02D6" w14:textId="77777777" w:rsidR="008D0F7C" w:rsidRPr="00D72DF9" w:rsidRDefault="008D0F7C" w:rsidP="00031FEA">
            <w:pPr>
              <w:ind w:firstLine="342"/>
              <w:rPr>
                <w:rFonts w:ascii="Times New Roman" w:eastAsia="DengXian" w:hAnsi="Times New Roman"/>
              </w:rPr>
            </w:pPr>
            <w:r>
              <w:rPr>
                <w:rFonts w:ascii="Times New Roman" w:eastAsia="DengXian" w:hAnsi="Times New Roman"/>
              </w:rPr>
              <w:t xml:space="preserve"> </w:t>
            </w:r>
            <w:r w:rsidRPr="00D72DF9">
              <w:rPr>
                <w:rFonts w:ascii="Times New Roman" w:eastAsia="DengXian" w:hAnsi="Times New Roman"/>
              </w:rPr>
              <w:t>0.004</w:t>
            </w:r>
          </w:p>
        </w:tc>
        <w:tc>
          <w:tcPr>
            <w:tcW w:w="484" w:type="pct"/>
          </w:tcPr>
          <w:p w14:paraId="6C757B78" w14:textId="1D962720" w:rsidR="008D0F7C" w:rsidRPr="00D72DF9" w:rsidRDefault="008D0F7C" w:rsidP="00031FEA">
            <w:pPr>
              <w:ind w:firstLine="216"/>
              <w:rPr>
                <w:rFonts w:ascii="Times New Roman" w:eastAsia="DengXian" w:hAnsi="Times New Roman"/>
              </w:rPr>
            </w:pPr>
            <w:r>
              <w:rPr>
                <w:rFonts w:ascii="Times New Roman" w:eastAsia="DengXian" w:hAnsi="Times New Roman"/>
              </w:rPr>
              <w:t xml:space="preserve"> </w:t>
            </w:r>
            <w:r w:rsidRPr="00D72DF9">
              <w:rPr>
                <w:rFonts w:ascii="Times New Roman" w:eastAsia="DengXian" w:hAnsi="Times New Roman"/>
              </w:rPr>
              <w:t>0.2</w:t>
            </w:r>
            <w:r w:rsidR="00BA188E">
              <w:rPr>
                <w:rFonts w:ascii="Times New Roman" w:eastAsia="DengXian" w:hAnsi="Times New Roman"/>
              </w:rPr>
              <w:t>2</w:t>
            </w:r>
            <w:r w:rsidRPr="00D72DF9">
              <w:rPr>
                <w:rFonts w:ascii="Times New Roman" w:eastAsia="DengXian" w:hAnsi="Times New Roman"/>
              </w:rPr>
              <w:t>*</w:t>
            </w:r>
          </w:p>
        </w:tc>
        <w:tc>
          <w:tcPr>
            <w:tcW w:w="634" w:type="pct"/>
          </w:tcPr>
          <w:p w14:paraId="720E9F7B" w14:textId="77777777" w:rsidR="008D0F7C" w:rsidRDefault="008D0F7C" w:rsidP="00031FEA">
            <w:pPr>
              <w:ind w:firstLine="342"/>
              <w:rPr>
                <w:rFonts w:ascii="Times New Roman" w:eastAsia="DengXian" w:hAnsi="Times New Roman"/>
              </w:rPr>
            </w:pPr>
            <w:r>
              <w:rPr>
                <w:rFonts w:ascii="Times New Roman" w:eastAsia="DengXian" w:hAnsi="Times New Roman"/>
              </w:rPr>
              <w:t xml:space="preserve"> </w:t>
            </w:r>
            <w:r w:rsidRPr="00D72DF9">
              <w:rPr>
                <w:rFonts w:ascii="Times New Roman" w:eastAsia="DengXian" w:hAnsi="Times New Roman"/>
              </w:rPr>
              <w:t>0.15*</w:t>
            </w:r>
          </w:p>
        </w:tc>
        <w:tc>
          <w:tcPr>
            <w:tcW w:w="508" w:type="pct"/>
          </w:tcPr>
          <w:p w14:paraId="3609194F" w14:textId="3A593D05" w:rsidR="008D0F7C" w:rsidRDefault="008D0F7C" w:rsidP="00031FEA">
            <w:pPr>
              <w:ind w:firstLine="216"/>
              <w:rPr>
                <w:rFonts w:ascii="Times New Roman" w:eastAsia="DengXian" w:hAnsi="Times New Roman"/>
              </w:rPr>
            </w:pPr>
            <w:r>
              <w:rPr>
                <w:rFonts w:ascii="Times New Roman" w:eastAsia="DengXian" w:hAnsi="Times New Roman"/>
              </w:rPr>
              <w:t xml:space="preserve"> </w:t>
            </w:r>
            <w:r w:rsidRPr="00D72DF9">
              <w:rPr>
                <w:rFonts w:ascii="Times New Roman" w:eastAsia="DengXian" w:hAnsi="Times New Roman"/>
              </w:rPr>
              <w:t>0.</w:t>
            </w:r>
            <w:r w:rsidR="00BB26F4">
              <w:rPr>
                <w:rFonts w:ascii="Times New Roman" w:eastAsia="DengXian" w:hAnsi="Times New Roman"/>
              </w:rPr>
              <w:t>30</w:t>
            </w:r>
            <w:r w:rsidRPr="00D72DF9">
              <w:rPr>
                <w:rFonts w:ascii="Times New Roman" w:eastAsia="DengXian" w:hAnsi="Times New Roman"/>
              </w:rPr>
              <w:t>***</w:t>
            </w:r>
          </w:p>
        </w:tc>
        <w:tc>
          <w:tcPr>
            <w:tcW w:w="616" w:type="pct"/>
          </w:tcPr>
          <w:p w14:paraId="161CCDA2" w14:textId="5FA4A92E" w:rsidR="008D0F7C" w:rsidRDefault="008D0F7C" w:rsidP="00031FEA">
            <w:pPr>
              <w:ind w:firstLine="342"/>
              <w:rPr>
                <w:rFonts w:ascii="Times New Roman" w:eastAsia="DengXian" w:hAnsi="Times New Roman"/>
              </w:rPr>
            </w:pPr>
            <w:r>
              <w:rPr>
                <w:rFonts w:ascii="Times New Roman" w:eastAsia="DengXian" w:hAnsi="Times New Roman"/>
              </w:rPr>
              <w:t xml:space="preserve"> </w:t>
            </w:r>
            <w:r w:rsidRPr="00D72DF9">
              <w:rPr>
                <w:rFonts w:ascii="Times New Roman" w:eastAsia="DengXian" w:hAnsi="Times New Roman"/>
              </w:rPr>
              <w:t>0.</w:t>
            </w:r>
            <w:r w:rsidR="00000EE2">
              <w:rPr>
                <w:rFonts w:ascii="Times New Roman" w:eastAsia="DengXian" w:hAnsi="Times New Roman"/>
              </w:rPr>
              <w:t>20</w:t>
            </w:r>
            <w:r w:rsidRPr="00D72DF9">
              <w:rPr>
                <w:rFonts w:ascii="Times New Roman" w:eastAsia="DengXian" w:hAnsi="Times New Roman"/>
              </w:rPr>
              <w:t>*</w:t>
            </w:r>
          </w:p>
        </w:tc>
        <w:tc>
          <w:tcPr>
            <w:tcW w:w="484" w:type="pct"/>
          </w:tcPr>
          <w:p w14:paraId="6A0982D6" w14:textId="57AA10E9" w:rsidR="008D0F7C" w:rsidRDefault="008D0F7C" w:rsidP="00031FEA">
            <w:pPr>
              <w:ind w:firstLine="216"/>
              <w:rPr>
                <w:rFonts w:ascii="Times New Roman" w:eastAsia="DengXian" w:hAnsi="Times New Roman"/>
              </w:rPr>
            </w:pPr>
            <w:r>
              <w:rPr>
                <w:rFonts w:ascii="Times New Roman" w:eastAsia="DengXian" w:hAnsi="Times New Roman"/>
              </w:rPr>
              <w:t xml:space="preserve"> </w:t>
            </w:r>
            <w:r w:rsidRPr="00D72DF9">
              <w:rPr>
                <w:rFonts w:ascii="Times New Roman" w:eastAsia="DengXian" w:hAnsi="Times New Roman"/>
              </w:rPr>
              <w:t>0.1</w:t>
            </w:r>
            <w:r w:rsidR="004B0B97">
              <w:rPr>
                <w:rFonts w:ascii="Times New Roman" w:eastAsia="DengXian" w:hAnsi="Times New Roman"/>
              </w:rPr>
              <w:t>9</w:t>
            </w:r>
          </w:p>
        </w:tc>
      </w:tr>
      <w:tr w:rsidR="008D0F7C" w:rsidRPr="00D72DF9" w14:paraId="335864AE" w14:textId="77777777" w:rsidTr="00C24BFA">
        <w:tc>
          <w:tcPr>
            <w:tcW w:w="548" w:type="pct"/>
          </w:tcPr>
          <w:p w14:paraId="6C00BD31" w14:textId="7EA99611" w:rsidR="008D0F7C" w:rsidRPr="00D72DF9" w:rsidRDefault="008D0F7C" w:rsidP="00031FEA">
            <w:pPr>
              <w:rPr>
                <w:rFonts w:ascii="Times New Roman" w:eastAsia="DengXian" w:hAnsi="Times New Roman"/>
              </w:rPr>
            </w:pPr>
            <w:r w:rsidRPr="00D72DF9">
              <w:rPr>
                <w:rFonts w:ascii="Times New Roman" w:eastAsia="DengXian" w:hAnsi="Times New Roman"/>
              </w:rPr>
              <w:t xml:space="preserve">High mean </w:t>
            </w:r>
            <w:r w:rsidR="00607CF6">
              <w:rPr>
                <w:rFonts w:ascii="Times New Roman" w:eastAsia="DengXian" w:hAnsi="Times New Roman"/>
              </w:rPr>
              <w:t>Organic</w:t>
            </w:r>
          </w:p>
        </w:tc>
        <w:tc>
          <w:tcPr>
            <w:tcW w:w="604" w:type="pct"/>
            <w:tcBorders>
              <w:left w:val="nil"/>
            </w:tcBorders>
          </w:tcPr>
          <w:p w14:paraId="7366F636" w14:textId="77777777" w:rsidR="008D0F7C" w:rsidRPr="00D72DF9" w:rsidRDefault="008D0F7C" w:rsidP="00031FEA">
            <w:pPr>
              <w:ind w:firstLine="432"/>
              <w:rPr>
                <w:rFonts w:ascii="Times New Roman" w:eastAsia="DengXian" w:hAnsi="Times New Roman"/>
              </w:rPr>
            </w:pPr>
            <w:r w:rsidRPr="00D72DF9">
              <w:rPr>
                <w:rFonts w:ascii="Times New Roman" w:eastAsia="DengXian" w:hAnsi="Times New Roman"/>
              </w:rPr>
              <w:t>-0.01</w:t>
            </w:r>
          </w:p>
        </w:tc>
        <w:tc>
          <w:tcPr>
            <w:tcW w:w="508" w:type="pct"/>
          </w:tcPr>
          <w:p w14:paraId="500067BB" w14:textId="77777777" w:rsidR="008D0F7C" w:rsidRPr="00D72DF9" w:rsidRDefault="008D0F7C" w:rsidP="00031FEA">
            <w:pPr>
              <w:ind w:firstLine="216"/>
              <w:rPr>
                <w:rFonts w:ascii="Times New Roman" w:eastAsia="DengXian" w:hAnsi="Times New Roman"/>
              </w:rPr>
            </w:pPr>
            <w:r>
              <w:rPr>
                <w:rFonts w:ascii="Times New Roman" w:eastAsia="DengXian" w:hAnsi="Times New Roman"/>
              </w:rPr>
              <w:t xml:space="preserve"> </w:t>
            </w:r>
            <w:r w:rsidRPr="00D72DF9">
              <w:rPr>
                <w:rFonts w:ascii="Times New Roman" w:eastAsia="DengXian" w:hAnsi="Times New Roman"/>
              </w:rPr>
              <w:t>0.10</w:t>
            </w:r>
          </w:p>
        </w:tc>
        <w:tc>
          <w:tcPr>
            <w:tcW w:w="616" w:type="pct"/>
          </w:tcPr>
          <w:p w14:paraId="3A98635A" w14:textId="5C88EF0C" w:rsidR="008D0F7C" w:rsidRPr="00D72DF9" w:rsidRDefault="008D0F7C" w:rsidP="00031FEA">
            <w:pPr>
              <w:ind w:firstLine="342"/>
              <w:rPr>
                <w:rFonts w:ascii="Times New Roman" w:eastAsia="DengXian" w:hAnsi="Times New Roman"/>
              </w:rPr>
            </w:pPr>
            <w:r>
              <w:rPr>
                <w:rFonts w:ascii="Times New Roman" w:eastAsia="DengXian" w:hAnsi="Times New Roman"/>
              </w:rPr>
              <w:t xml:space="preserve"> </w:t>
            </w:r>
            <w:r w:rsidRPr="00D72DF9">
              <w:rPr>
                <w:rFonts w:ascii="Times New Roman" w:eastAsia="DengXian" w:hAnsi="Times New Roman"/>
              </w:rPr>
              <w:t>0.</w:t>
            </w:r>
            <w:r w:rsidR="009B5DBD">
              <w:rPr>
                <w:rFonts w:ascii="Times New Roman" w:eastAsia="DengXian" w:hAnsi="Times New Roman"/>
              </w:rPr>
              <w:t>10</w:t>
            </w:r>
          </w:p>
        </w:tc>
        <w:tc>
          <w:tcPr>
            <w:tcW w:w="484" w:type="pct"/>
            <w:tcBorders>
              <w:left w:val="nil"/>
            </w:tcBorders>
          </w:tcPr>
          <w:p w14:paraId="03283530" w14:textId="37E15A06" w:rsidR="008D0F7C" w:rsidRPr="00D72DF9" w:rsidRDefault="008D0F7C" w:rsidP="00031FEA">
            <w:pPr>
              <w:ind w:firstLine="216"/>
              <w:rPr>
                <w:rFonts w:ascii="Times New Roman" w:eastAsia="DengXian" w:hAnsi="Times New Roman"/>
              </w:rPr>
            </w:pPr>
            <w:r>
              <w:rPr>
                <w:rFonts w:ascii="Times New Roman" w:eastAsia="DengXian" w:hAnsi="Times New Roman"/>
              </w:rPr>
              <w:t xml:space="preserve"> </w:t>
            </w:r>
            <w:r w:rsidRPr="00D72DF9">
              <w:rPr>
                <w:rFonts w:ascii="Times New Roman" w:eastAsia="DengXian" w:hAnsi="Times New Roman"/>
              </w:rPr>
              <w:t>0.1</w:t>
            </w:r>
            <w:r w:rsidR="00BA188E">
              <w:rPr>
                <w:rFonts w:ascii="Times New Roman" w:eastAsia="DengXian" w:hAnsi="Times New Roman"/>
              </w:rPr>
              <w:t>9</w:t>
            </w:r>
          </w:p>
        </w:tc>
        <w:tc>
          <w:tcPr>
            <w:tcW w:w="634" w:type="pct"/>
            <w:tcBorders>
              <w:left w:val="nil"/>
            </w:tcBorders>
          </w:tcPr>
          <w:p w14:paraId="388D1C79" w14:textId="77777777" w:rsidR="008D0F7C" w:rsidRDefault="008D0F7C" w:rsidP="00031FEA">
            <w:pPr>
              <w:ind w:firstLine="342"/>
              <w:rPr>
                <w:rFonts w:ascii="Times New Roman" w:eastAsia="DengXian" w:hAnsi="Times New Roman"/>
              </w:rPr>
            </w:pPr>
            <w:r w:rsidRPr="00D72DF9">
              <w:rPr>
                <w:rFonts w:ascii="Times New Roman" w:eastAsia="DengXian" w:hAnsi="Times New Roman"/>
              </w:rPr>
              <w:t>-0.002</w:t>
            </w:r>
          </w:p>
        </w:tc>
        <w:tc>
          <w:tcPr>
            <w:tcW w:w="508" w:type="pct"/>
            <w:tcBorders>
              <w:left w:val="nil"/>
            </w:tcBorders>
          </w:tcPr>
          <w:p w14:paraId="188A23FB" w14:textId="25E6FB3C" w:rsidR="008D0F7C" w:rsidRDefault="008D0F7C" w:rsidP="00031FEA">
            <w:pPr>
              <w:ind w:firstLine="216"/>
              <w:rPr>
                <w:rFonts w:ascii="Times New Roman" w:eastAsia="DengXian" w:hAnsi="Times New Roman"/>
              </w:rPr>
            </w:pPr>
            <w:r>
              <w:rPr>
                <w:rFonts w:ascii="Times New Roman" w:eastAsia="DengXian" w:hAnsi="Times New Roman"/>
              </w:rPr>
              <w:t xml:space="preserve"> </w:t>
            </w:r>
            <w:r w:rsidRPr="00D72DF9">
              <w:rPr>
                <w:rFonts w:ascii="Times New Roman" w:eastAsia="DengXian" w:hAnsi="Times New Roman"/>
              </w:rPr>
              <w:t>0.0</w:t>
            </w:r>
            <w:r w:rsidR="00BB26F4">
              <w:rPr>
                <w:rFonts w:ascii="Times New Roman" w:eastAsia="DengXian" w:hAnsi="Times New Roman"/>
              </w:rPr>
              <w:t>5</w:t>
            </w:r>
          </w:p>
        </w:tc>
        <w:tc>
          <w:tcPr>
            <w:tcW w:w="616" w:type="pct"/>
            <w:tcBorders>
              <w:left w:val="nil"/>
            </w:tcBorders>
          </w:tcPr>
          <w:p w14:paraId="06930C62" w14:textId="45194700" w:rsidR="008D0F7C" w:rsidRDefault="008D0F7C" w:rsidP="00031FEA">
            <w:pPr>
              <w:ind w:firstLine="342"/>
              <w:rPr>
                <w:rFonts w:ascii="Times New Roman" w:eastAsia="DengXian" w:hAnsi="Times New Roman"/>
              </w:rPr>
            </w:pPr>
            <w:r>
              <w:rPr>
                <w:rFonts w:ascii="Times New Roman" w:eastAsia="DengXian" w:hAnsi="Times New Roman"/>
              </w:rPr>
              <w:t xml:space="preserve"> </w:t>
            </w:r>
            <w:r w:rsidRPr="00D72DF9">
              <w:rPr>
                <w:rFonts w:ascii="Times New Roman" w:eastAsia="DengXian" w:hAnsi="Times New Roman"/>
              </w:rPr>
              <w:t>0.</w:t>
            </w:r>
            <w:r w:rsidR="004B0B97">
              <w:rPr>
                <w:rFonts w:ascii="Times New Roman" w:eastAsia="DengXian" w:hAnsi="Times New Roman"/>
              </w:rPr>
              <w:t>09</w:t>
            </w:r>
          </w:p>
        </w:tc>
        <w:tc>
          <w:tcPr>
            <w:tcW w:w="484" w:type="pct"/>
            <w:tcBorders>
              <w:left w:val="nil"/>
            </w:tcBorders>
          </w:tcPr>
          <w:p w14:paraId="524EC7EB" w14:textId="77777777" w:rsidR="008D0F7C" w:rsidRDefault="008D0F7C" w:rsidP="00031FEA">
            <w:pPr>
              <w:ind w:firstLine="216"/>
              <w:rPr>
                <w:rFonts w:ascii="Times New Roman" w:eastAsia="DengXian" w:hAnsi="Times New Roman"/>
              </w:rPr>
            </w:pPr>
            <w:r>
              <w:rPr>
                <w:rFonts w:ascii="Times New Roman" w:eastAsia="DengXian" w:hAnsi="Times New Roman"/>
              </w:rPr>
              <w:t xml:space="preserve"> </w:t>
            </w:r>
            <w:r w:rsidRPr="00D72DF9">
              <w:rPr>
                <w:rFonts w:ascii="Times New Roman" w:eastAsia="DengXian" w:hAnsi="Times New Roman"/>
              </w:rPr>
              <w:t>0.17</w:t>
            </w:r>
          </w:p>
        </w:tc>
      </w:tr>
      <w:tr w:rsidR="008D0F7C" w:rsidRPr="00D72DF9" w14:paraId="7322A8AD" w14:textId="77777777" w:rsidTr="00C24BFA">
        <w:tc>
          <w:tcPr>
            <w:tcW w:w="548" w:type="pct"/>
          </w:tcPr>
          <w:p w14:paraId="611B26AC" w14:textId="77777777" w:rsidR="008D0F7C" w:rsidRPr="00D72DF9" w:rsidRDefault="008D0F7C" w:rsidP="00031FEA">
            <w:pPr>
              <w:rPr>
                <w:rFonts w:ascii="Times New Roman" w:eastAsia="DengXian" w:hAnsi="Times New Roman"/>
              </w:rPr>
            </w:pPr>
            <w:r w:rsidRPr="00D72DF9">
              <w:rPr>
                <w:rFonts w:ascii="Times New Roman" w:eastAsia="DengXian" w:hAnsi="Times New Roman"/>
              </w:rPr>
              <w:t>Internal reference price</w:t>
            </w:r>
          </w:p>
        </w:tc>
        <w:tc>
          <w:tcPr>
            <w:tcW w:w="604" w:type="pct"/>
            <w:tcBorders>
              <w:left w:val="nil"/>
            </w:tcBorders>
          </w:tcPr>
          <w:p w14:paraId="69A78EEA" w14:textId="77777777" w:rsidR="008D0F7C" w:rsidRPr="00D72DF9" w:rsidRDefault="008D0F7C" w:rsidP="00031FEA">
            <w:pPr>
              <w:ind w:firstLine="432"/>
              <w:rPr>
                <w:rFonts w:ascii="Times New Roman" w:eastAsia="DengXian" w:hAnsi="Times New Roman"/>
              </w:rPr>
            </w:pPr>
            <w:r>
              <w:rPr>
                <w:rFonts w:ascii="Times New Roman" w:eastAsia="DengXian" w:hAnsi="Times New Roman"/>
              </w:rPr>
              <w:t xml:space="preserve"> </w:t>
            </w:r>
            <w:r w:rsidRPr="00D72DF9">
              <w:rPr>
                <w:rFonts w:ascii="Times New Roman" w:eastAsia="DengXian" w:hAnsi="Times New Roman"/>
              </w:rPr>
              <w:t>0.18***</w:t>
            </w:r>
          </w:p>
        </w:tc>
        <w:tc>
          <w:tcPr>
            <w:tcW w:w="508" w:type="pct"/>
          </w:tcPr>
          <w:p w14:paraId="5C229F91" w14:textId="3493DDED" w:rsidR="008D0F7C" w:rsidRPr="00D72DF9" w:rsidRDefault="008D0F7C" w:rsidP="00031FEA">
            <w:pPr>
              <w:ind w:firstLine="216"/>
              <w:rPr>
                <w:rFonts w:ascii="Times New Roman" w:eastAsia="DengXian" w:hAnsi="Times New Roman"/>
              </w:rPr>
            </w:pPr>
            <w:r>
              <w:rPr>
                <w:rFonts w:ascii="Times New Roman" w:eastAsia="DengXian" w:hAnsi="Times New Roman"/>
              </w:rPr>
              <w:t xml:space="preserve"> </w:t>
            </w:r>
            <w:r w:rsidRPr="00D72DF9">
              <w:rPr>
                <w:rFonts w:ascii="Times New Roman" w:eastAsia="DengXian" w:hAnsi="Times New Roman"/>
              </w:rPr>
              <w:t>0.2</w:t>
            </w:r>
            <w:r w:rsidR="002C1EA8">
              <w:rPr>
                <w:rFonts w:ascii="Times New Roman" w:eastAsia="DengXian" w:hAnsi="Times New Roman"/>
              </w:rPr>
              <w:t>4</w:t>
            </w:r>
            <w:r w:rsidRPr="00D72DF9">
              <w:rPr>
                <w:rFonts w:ascii="Times New Roman" w:eastAsia="DengXian" w:hAnsi="Times New Roman"/>
              </w:rPr>
              <w:t>***</w:t>
            </w:r>
          </w:p>
        </w:tc>
        <w:tc>
          <w:tcPr>
            <w:tcW w:w="616" w:type="pct"/>
          </w:tcPr>
          <w:p w14:paraId="3750617B" w14:textId="07313AEE" w:rsidR="008D0F7C" w:rsidRPr="00D72DF9" w:rsidRDefault="008D0F7C" w:rsidP="00031FEA">
            <w:pPr>
              <w:ind w:firstLine="342"/>
              <w:rPr>
                <w:rFonts w:ascii="Times New Roman" w:eastAsia="DengXian" w:hAnsi="Times New Roman"/>
              </w:rPr>
            </w:pPr>
            <w:r>
              <w:rPr>
                <w:rFonts w:ascii="Times New Roman" w:eastAsia="DengXian" w:hAnsi="Times New Roman"/>
              </w:rPr>
              <w:t xml:space="preserve"> </w:t>
            </w:r>
            <w:r w:rsidRPr="00D72DF9">
              <w:rPr>
                <w:rFonts w:ascii="Times New Roman" w:eastAsia="DengXian" w:hAnsi="Times New Roman"/>
              </w:rPr>
              <w:t>0.2</w:t>
            </w:r>
            <w:r w:rsidR="00835813">
              <w:rPr>
                <w:rFonts w:ascii="Times New Roman" w:eastAsia="DengXian" w:hAnsi="Times New Roman"/>
              </w:rPr>
              <w:t>4</w:t>
            </w:r>
            <w:r w:rsidRPr="00D72DF9">
              <w:rPr>
                <w:rFonts w:ascii="Times New Roman" w:eastAsia="DengXian" w:hAnsi="Times New Roman"/>
              </w:rPr>
              <w:t>***</w:t>
            </w:r>
          </w:p>
        </w:tc>
        <w:tc>
          <w:tcPr>
            <w:tcW w:w="484" w:type="pct"/>
            <w:tcBorders>
              <w:left w:val="nil"/>
            </w:tcBorders>
          </w:tcPr>
          <w:p w14:paraId="21B8836D" w14:textId="5D6FACB0" w:rsidR="008D0F7C" w:rsidRPr="00D72DF9" w:rsidRDefault="008D0F7C" w:rsidP="00031FEA">
            <w:pPr>
              <w:ind w:firstLine="216"/>
              <w:rPr>
                <w:rFonts w:ascii="Times New Roman" w:eastAsia="DengXian" w:hAnsi="Times New Roman"/>
              </w:rPr>
            </w:pPr>
            <w:r>
              <w:rPr>
                <w:rFonts w:ascii="Times New Roman" w:eastAsia="DengXian" w:hAnsi="Times New Roman"/>
              </w:rPr>
              <w:t xml:space="preserve"> </w:t>
            </w:r>
            <w:r w:rsidRPr="00D72DF9">
              <w:rPr>
                <w:rFonts w:ascii="Times New Roman" w:eastAsia="DengXian" w:hAnsi="Times New Roman"/>
              </w:rPr>
              <w:t>0.2</w:t>
            </w:r>
            <w:r w:rsidR="00BA188E">
              <w:rPr>
                <w:rFonts w:ascii="Times New Roman" w:eastAsia="DengXian" w:hAnsi="Times New Roman"/>
              </w:rPr>
              <w:t>6</w:t>
            </w:r>
            <w:r w:rsidRPr="00D72DF9">
              <w:rPr>
                <w:rFonts w:ascii="Times New Roman" w:eastAsia="DengXian" w:hAnsi="Times New Roman"/>
              </w:rPr>
              <w:t>***</w:t>
            </w:r>
          </w:p>
        </w:tc>
        <w:tc>
          <w:tcPr>
            <w:tcW w:w="634" w:type="pct"/>
            <w:tcBorders>
              <w:left w:val="nil"/>
            </w:tcBorders>
          </w:tcPr>
          <w:p w14:paraId="3E96BAF9" w14:textId="77777777" w:rsidR="008D0F7C" w:rsidRDefault="008D0F7C" w:rsidP="00031FEA">
            <w:pPr>
              <w:ind w:firstLine="342"/>
              <w:rPr>
                <w:rFonts w:ascii="Times New Roman" w:eastAsia="DengXian" w:hAnsi="Times New Roman"/>
              </w:rPr>
            </w:pPr>
            <w:r>
              <w:rPr>
                <w:rFonts w:ascii="Times New Roman" w:eastAsia="DengXian" w:hAnsi="Times New Roman"/>
              </w:rPr>
              <w:t xml:space="preserve"> </w:t>
            </w:r>
            <w:r w:rsidRPr="00D72DF9">
              <w:rPr>
                <w:rFonts w:ascii="Times New Roman" w:eastAsia="DengXian" w:hAnsi="Times New Roman"/>
              </w:rPr>
              <w:t>0.07***</w:t>
            </w:r>
          </w:p>
        </w:tc>
        <w:tc>
          <w:tcPr>
            <w:tcW w:w="508" w:type="pct"/>
            <w:tcBorders>
              <w:left w:val="nil"/>
            </w:tcBorders>
          </w:tcPr>
          <w:p w14:paraId="378FBC26" w14:textId="185274DC" w:rsidR="008D0F7C" w:rsidRDefault="008D0F7C" w:rsidP="00031FEA">
            <w:pPr>
              <w:ind w:firstLine="216"/>
              <w:rPr>
                <w:rFonts w:ascii="Times New Roman" w:eastAsia="DengXian" w:hAnsi="Times New Roman"/>
              </w:rPr>
            </w:pPr>
            <w:r>
              <w:rPr>
                <w:rFonts w:ascii="Times New Roman" w:eastAsia="DengXian" w:hAnsi="Times New Roman"/>
              </w:rPr>
              <w:t xml:space="preserve"> </w:t>
            </w:r>
            <w:r w:rsidRPr="00D72DF9">
              <w:rPr>
                <w:rFonts w:ascii="Times New Roman" w:eastAsia="DengXian" w:hAnsi="Times New Roman"/>
              </w:rPr>
              <w:t>0.0</w:t>
            </w:r>
            <w:r w:rsidR="00000EE2">
              <w:rPr>
                <w:rFonts w:ascii="Times New Roman" w:eastAsia="DengXian" w:hAnsi="Times New Roman"/>
              </w:rPr>
              <w:t>6</w:t>
            </w:r>
            <w:r w:rsidRPr="00D72DF9">
              <w:rPr>
                <w:rFonts w:ascii="Times New Roman" w:eastAsia="DengXian" w:hAnsi="Times New Roman"/>
              </w:rPr>
              <w:t>**</w:t>
            </w:r>
          </w:p>
        </w:tc>
        <w:tc>
          <w:tcPr>
            <w:tcW w:w="616" w:type="pct"/>
            <w:tcBorders>
              <w:left w:val="nil"/>
            </w:tcBorders>
          </w:tcPr>
          <w:p w14:paraId="2031C18B" w14:textId="5BE5D0D9" w:rsidR="008D0F7C" w:rsidRDefault="008D0F7C" w:rsidP="00031FEA">
            <w:pPr>
              <w:ind w:firstLine="342"/>
              <w:rPr>
                <w:rFonts w:ascii="Times New Roman" w:eastAsia="DengXian" w:hAnsi="Times New Roman"/>
              </w:rPr>
            </w:pPr>
            <w:r>
              <w:rPr>
                <w:rFonts w:ascii="Times New Roman" w:eastAsia="DengXian" w:hAnsi="Times New Roman"/>
              </w:rPr>
              <w:t xml:space="preserve"> </w:t>
            </w:r>
            <w:r w:rsidRPr="00D72DF9">
              <w:rPr>
                <w:rFonts w:ascii="Times New Roman" w:eastAsia="DengXian" w:hAnsi="Times New Roman"/>
              </w:rPr>
              <w:t>0.</w:t>
            </w:r>
            <w:r w:rsidR="004B0B97">
              <w:rPr>
                <w:rFonts w:ascii="Times New Roman" w:eastAsia="DengXian" w:hAnsi="Times New Roman"/>
              </w:rPr>
              <w:t>03</w:t>
            </w:r>
          </w:p>
        </w:tc>
        <w:tc>
          <w:tcPr>
            <w:tcW w:w="484" w:type="pct"/>
            <w:tcBorders>
              <w:left w:val="nil"/>
            </w:tcBorders>
          </w:tcPr>
          <w:p w14:paraId="2FDAACC4" w14:textId="007F2BCB" w:rsidR="008D0F7C" w:rsidRDefault="008D0F7C" w:rsidP="00031FEA">
            <w:pPr>
              <w:ind w:firstLine="216"/>
              <w:rPr>
                <w:rFonts w:ascii="Times New Roman" w:eastAsia="DengXian" w:hAnsi="Times New Roman"/>
              </w:rPr>
            </w:pPr>
            <w:r>
              <w:rPr>
                <w:rFonts w:ascii="Times New Roman" w:eastAsia="DengXian" w:hAnsi="Times New Roman"/>
              </w:rPr>
              <w:t xml:space="preserve"> </w:t>
            </w:r>
            <w:r w:rsidRPr="00D72DF9">
              <w:rPr>
                <w:rFonts w:ascii="Times New Roman" w:eastAsia="DengXian" w:hAnsi="Times New Roman"/>
              </w:rPr>
              <w:t>0.0</w:t>
            </w:r>
            <w:r w:rsidR="003A73F5">
              <w:rPr>
                <w:rFonts w:ascii="Times New Roman" w:eastAsia="DengXian" w:hAnsi="Times New Roman"/>
              </w:rPr>
              <w:t>5</w:t>
            </w:r>
          </w:p>
        </w:tc>
      </w:tr>
      <w:tr w:rsidR="008D0F7C" w:rsidRPr="00D72DF9" w14:paraId="44C733DF" w14:textId="77777777" w:rsidTr="00C24BFA">
        <w:tc>
          <w:tcPr>
            <w:tcW w:w="548" w:type="pct"/>
          </w:tcPr>
          <w:p w14:paraId="13ADEE02" w14:textId="77777777" w:rsidR="008D0F7C" w:rsidRPr="00D72DF9" w:rsidRDefault="008D0F7C" w:rsidP="00031FEA">
            <w:pPr>
              <w:rPr>
                <w:rFonts w:ascii="Times New Roman" w:eastAsia="DengXian" w:hAnsi="Times New Roman"/>
              </w:rPr>
            </w:pPr>
            <w:r w:rsidRPr="00D72DF9">
              <w:rPr>
                <w:rFonts w:ascii="Times New Roman" w:eastAsia="DengXian" w:hAnsi="Times New Roman"/>
              </w:rPr>
              <w:t>Age</w:t>
            </w:r>
          </w:p>
        </w:tc>
        <w:tc>
          <w:tcPr>
            <w:tcW w:w="604" w:type="pct"/>
            <w:tcBorders>
              <w:left w:val="nil"/>
            </w:tcBorders>
          </w:tcPr>
          <w:p w14:paraId="129091A1" w14:textId="77777777" w:rsidR="008D0F7C" w:rsidRPr="00D72DF9" w:rsidRDefault="008D0F7C" w:rsidP="00031FEA">
            <w:pPr>
              <w:ind w:firstLine="432"/>
              <w:rPr>
                <w:rFonts w:ascii="Times New Roman" w:eastAsia="DengXian" w:hAnsi="Times New Roman"/>
              </w:rPr>
            </w:pPr>
            <w:r w:rsidRPr="00D72DF9">
              <w:rPr>
                <w:rFonts w:ascii="Times New Roman" w:eastAsia="DengXian" w:hAnsi="Times New Roman"/>
              </w:rPr>
              <w:t>-0.05*</w:t>
            </w:r>
          </w:p>
        </w:tc>
        <w:tc>
          <w:tcPr>
            <w:tcW w:w="508" w:type="pct"/>
          </w:tcPr>
          <w:p w14:paraId="4F2F8B3B" w14:textId="7CB5AF2B" w:rsidR="008D0F7C" w:rsidRPr="00D72DF9" w:rsidRDefault="008D0F7C" w:rsidP="00031FEA">
            <w:pPr>
              <w:ind w:firstLine="216"/>
              <w:rPr>
                <w:rFonts w:ascii="Times New Roman" w:eastAsia="DengXian" w:hAnsi="Times New Roman"/>
              </w:rPr>
            </w:pPr>
            <w:r w:rsidRPr="00D72DF9">
              <w:rPr>
                <w:rFonts w:ascii="Times New Roman" w:eastAsia="DengXian" w:hAnsi="Times New Roman"/>
              </w:rPr>
              <w:t>-0.1</w:t>
            </w:r>
            <w:r w:rsidR="002C1EA8">
              <w:rPr>
                <w:rFonts w:ascii="Times New Roman" w:eastAsia="DengXian" w:hAnsi="Times New Roman"/>
              </w:rPr>
              <w:t>8</w:t>
            </w:r>
            <w:r w:rsidRPr="00D72DF9">
              <w:rPr>
                <w:rFonts w:ascii="Times New Roman" w:eastAsia="DengXian" w:hAnsi="Times New Roman"/>
              </w:rPr>
              <w:t>***</w:t>
            </w:r>
          </w:p>
        </w:tc>
        <w:tc>
          <w:tcPr>
            <w:tcW w:w="616" w:type="pct"/>
          </w:tcPr>
          <w:p w14:paraId="6DFD23AF" w14:textId="6D3719CA" w:rsidR="008D0F7C" w:rsidRPr="00D72DF9" w:rsidRDefault="008D0F7C" w:rsidP="00031FEA">
            <w:pPr>
              <w:ind w:firstLine="342"/>
              <w:rPr>
                <w:rFonts w:ascii="Times New Roman" w:eastAsia="DengXian" w:hAnsi="Times New Roman"/>
              </w:rPr>
            </w:pPr>
            <w:r w:rsidRPr="00D72DF9">
              <w:rPr>
                <w:rFonts w:ascii="Times New Roman" w:eastAsia="DengXian" w:hAnsi="Times New Roman"/>
              </w:rPr>
              <w:t>-0.1</w:t>
            </w:r>
            <w:r w:rsidR="00835813">
              <w:rPr>
                <w:rFonts w:ascii="Times New Roman" w:eastAsia="DengXian" w:hAnsi="Times New Roman"/>
              </w:rPr>
              <w:t>5</w:t>
            </w:r>
            <w:r w:rsidRPr="00D72DF9">
              <w:rPr>
                <w:rFonts w:ascii="Times New Roman" w:eastAsia="DengXian" w:hAnsi="Times New Roman"/>
              </w:rPr>
              <w:t>***</w:t>
            </w:r>
          </w:p>
        </w:tc>
        <w:tc>
          <w:tcPr>
            <w:tcW w:w="484" w:type="pct"/>
            <w:tcBorders>
              <w:left w:val="nil"/>
            </w:tcBorders>
          </w:tcPr>
          <w:p w14:paraId="234ED4D5" w14:textId="7D816D39" w:rsidR="008D0F7C" w:rsidRPr="00D72DF9" w:rsidRDefault="008D0F7C" w:rsidP="00031FEA">
            <w:pPr>
              <w:ind w:firstLine="216"/>
              <w:rPr>
                <w:rFonts w:ascii="Times New Roman" w:eastAsia="DengXian" w:hAnsi="Times New Roman"/>
              </w:rPr>
            </w:pPr>
            <w:r w:rsidRPr="00D72DF9">
              <w:rPr>
                <w:rFonts w:ascii="Times New Roman" w:eastAsia="DengXian" w:hAnsi="Times New Roman"/>
              </w:rPr>
              <w:t>-0.</w:t>
            </w:r>
            <w:r w:rsidR="00BA188E">
              <w:rPr>
                <w:rFonts w:ascii="Times New Roman" w:eastAsia="DengXian" w:hAnsi="Times New Roman"/>
              </w:rPr>
              <w:t>21</w:t>
            </w:r>
            <w:r w:rsidRPr="00D72DF9">
              <w:rPr>
                <w:rFonts w:ascii="Times New Roman" w:eastAsia="DengXian" w:hAnsi="Times New Roman"/>
              </w:rPr>
              <w:t>***</w:t>
            </w:r>
          </w:p>
        </w:tc>
        <w:tc>
          <w:tcPr>
            <w:tcW w:w="634" w:type="pct"/>
            <w:tcBorders>
              <w:left w:val="nil"/>
            </w:tcBorders>
          </w:tcPr>
          <w:p w14:paraId="2247A45B" w14:textId="77777777" w:rsidR="008D0F7C" w:rsidRPr="00D72DF9" w:rsidRDefault="008D0F7C" w:rsidP="00031FEA">
            <w:pPr>
              <w:ind w:firstLine="342"/>
              <w:rPr>
                <w:rFonts w:ascii="Times New Roman" w:eastAsia="DengXian" w:hAnsi="Times New Roman"/>
              </w:rPr>
            </w:pPr>
            <w:r w:rsidRPr="00D72DF9">
              <w:rPr>
                <w:rFonts w:ascii="Times New Roman" w:eastAsia="DengXian" w:hAnsi="Times New Roman"/>
              </w:rPr>
              <w:t>-0.15***</w:t>
            </w:r>
          </w:p>
        </w:tc>
        <w:tc>
          <w:tcPr>
            <w:tcW w:w="508" w:type="pct"/>
            <w:tcBorders>
              <w:left w:val="nil"/>
            </w:tcBorders>
          </w:tcPr>
          <w:p w14:paraId="3178FAA5" w14:textId="3B3F418D" w:rsidR="008D0F7C" w:rsidRPr="00D72DF9" w:rsidRDefault="008D0F7C" w:rsidP="00031FEA">
            <w:pPr>
              <w:ind w:firstLine="216"/>
              <w:rPr>
                <w:rFonts w:ascii="Times New Roman" w:eastAsia="DengXian" w:hAnsi="Times New Roman"/>
              </w:rPr>
            </w:pPr>
            <w:r w:rsidRPr="00D72DF9">
              <w:rPr>
                <w:rFonts w:ascii="Times New Roman" w:eastAsia="DengXian" w:hAnsi="Times New Roman"/>
              </w:rPr>
              <w:t>-0.</w:t>
            </w:r>
            <w:r w:rsidR="00000EE2">
              <w:rPr>
                <w:rFonts w:ascii="Times New Roman" w:eastAsia="DengXian" w:hAnsi="Times New Roman"/>
              </w:rPr>
              <w:t>20</w:t>
            </w:r>
            <w:r w:rsidRPr="00D72DF9">
              <w:rPr>
                <w:rFonts w:ascii="Times New Roman" w:eastAsia="DengXian" w:hAnsi="Times New Roman"/>
              </w:rPr>
              <w:t>***</w:t>
            </w:r>
          </w:p>
        </w:tc>
        <w:tc>
          <w:tcPr>
            <w:tcW w:w="616" w:type="pct"/>
            <w:tcBorders>
              <w:left w:val="nil"/>
            </w:tcBorders>
          </w:tcPr>
          <w:p w14:paraId="09345FA4" w14:textId="5F95DBB4" w:rsidR="008D0F7C" w:rsidRPr="00D72DF9" w:rsidRDefault="008D0F7C" w:rsidP="00031FEA">
            <w:pPr>
              <w:ind w:firstLine="342"/>
              <w:rPr>
                <w:rFonts w:ascii="Times New Roman" w:eastAsia="DengXian" w:hAnsi="Times New Roman"/>
              </w:rPr>
            </w:pPr>
            <w:r w:rsidRPr="00D72DF9">
              <w:rPr>
                <w:rFonts w:ascii="Times New Roman" w:eastAsia="DengXian" w:hAnsi="Times New Roman"/>
              </w:rPr>
              <w:t>-0.</w:t>
            </w:r>
            <w:r w:rsidR="004B0B97">
              <w:rPr>
                <w:rFonts w:ascii="Times New Roman" w:eastAsia="DengXian" w:hAnsi="Times New Roman"/>
              </w:rPr>
              <w:t>20</w:t>
            </w:r>
            <w:r w:rsidRPr="00D72DF9">
              <w:rPr>
                <w:rFonts w:ascii="Times New Roman" w:eastAsia="DengXian" w:hAnsi="Times New Roman"/>
              </w:rPr>
              <w:t>***</w:t>
            </w:r>
          </w:p>
        </w:tc>
        <w:tc>
          <w:tcPr>
            <w:tcW w:w="484" w:type="pct"/>
            <w:tcBorders>
              <w:left w:val="nil"/>
            </w:tcBorders>
          </w:tcPr>
          <w:p w14:paraId="3945C5EF" w14:textId="3CE2D784" w:rsidR="008D0F7C" w:rsidRPr="00D72DF9" w:rsidRDefault="008D0F7C" w:rsidP="00031FEA">
            <w:pPr>
              <w:ind w:firstLine="216"/>
              <w:rPr>
                <w:rFonts w:ascii="Times New Roman" w:eastAsia="DengXian" w:hAnsi="Times New Roman"/>
              </w:rPr>
            </w:pPr>
            <w:r w:rsidRPr="00D72DF9">
              <w:rPr>
                <w:rFonts w:ascii="Times New Roman" w:eastAsia="DengXian" w:hAnsi="Times New Roman"/>
              </w:rPr>
              <w:t>-0.2</w:t>
            </w:r>
            <w:r w:rsidR="003A73F5">
              <w:rPr>
                <w:rFonts w:ascii="Times New Roman" w:eastAsia="DengXian" w:hAnsi="Times New Roman"/>
              </w:rPr>
              <w:t>1</w:t>
            </w:r>
            <w:r w:rsidRPr="00D72DF9">
              <w:rPr>
                <w:rFonts w:ascii="Times New Roman" w:eastAsia="DengXian" w:hAnsi="Times New Roman"/>
              </w:rPr>
              <w:t>***</w:t>
            </w:r>
          </w:p>
        </w:tc>
      </w:tr>
      <w:tr w:rsidR="008D0F7C" w:rsidRPr="00D72DF9" w14:paraId="4352A7AA" w14:textId="77777777" w:rsidTr="00C24BFA">
        <w:tc>
          <w:tcPr>
            <w:tcW w:w="548" w:type="pct"/>
          </w:tcPr>
          <w:p w14:paraId="291DC7E2" w14:textId="77777777" w:rsidR="008D0F7C" w:rsidRPr="00D72DF9" w:rsidRDefault="008D0F7C" w:rsidP="00031FEA">
            <w:pPr>
              <w:rPr>
                <w:rFonts w:ascii="Times New Roman" w:eastAsia="DengXian" w:hAnsi="Times New Roman"/>
              </w:rPr>
            </w:pPr>
            <w:r w:rsidRPr="00D72DF9">
              <w:rPr>
                <w:rFonts w:ascii="Times New Roman" w:eastAsia="DengXian" w:hAnsi="Times New Roman"/>
              </w:rPr>
              <w:t>Gender</w:t>
            </w:r>
          </w:p>
        </w:tc>
        <w:tc>
          <w:tcPr>
            <w:tcW w:w="604" w:type="pct"/>
            <w:tcBorders>
              <w:left w:val="nil"/>
            </w:tcBorders>
          </w:tcPr>
          <w:p w14:paraId="7689E2B8" w14:textId="1122BEAC" w:rsidR="008D0F7C" w:rsidRPr="00D72DF9" w:rsidRDefault="008D0F7C" w:rsidP="00031FEA">
            <w:pPr>
              <w:ind w:firstLine="432"/>
              <w:rPr>
                <w:rFonts w:ascii="Times New Roman" w:eastAsia="DengXian" w:hAnsi="Times New Roman"/>
              </w:rPr>
            </w:pPr>
            <w:r w:rsidRPr="00D72DF9">
              <w:rPr>
                <w:rFonts w:ascii="Times New Roman" w:eastAsia="DengXian" w:hAnsi="Times New Roman"/>
              </w:rPr>
              <w:t>-0.2</w:t>
            </w:r>
            <w:r w:rsidR="002F4FEB">
              <w:rPr>
                <w:rFonts w:ascii="Times New Roman" w:eastAsia="DengXian" w:hAnsi="Times New Roman"/>
              </w:rPr>
              <w:t>6</w:t>
            </w:r>
            <w:r w:rsidRPr="00D72DF9">
              <w:rPr>
                <w:rFonts w:ascii="Times New Roman" w:eastAsia="DengXian" w:hAnsi="Times New Roman"/>
              </w:rPr>
              <w:t>***</w:t>
            </w:r>
          </w:p>
        </w:tc>
        <w:tc>
          <w:tcPr>
            <w:tcW w:w="508" w:type="pct"/>
          </w:tcPr>
          <w:p w14:paraId="22CBA0D6" w14:textId="72EA183D" w:rsidR="008D0F7C" w:rsidRPr="00D72DF9" w:rsidRDefault="008D0F7C" w:rsidP="00031FEA">
            <w:pPr>
              <w:ind w:firstLine="216"/>
              <w:rPr>
                <w:rFonts w:ascii="Times New Roman" w:eastAsia="DengXian" w:hAnsi="Times New Roman"/>
              </w:rPr>
            </w:pPr>
            <w:r w:rsidRPr="00D72DF9">
              <w:rPr>
                <w:rFonts w:ascii="Times New Roman" w:eastAsia="DengXian" w:hAnsi="Times New Roman"/>
              </w:rPr>
              <w:t>-0.0</w:t>
            </w:r>
            <w:r w:rsidR="002C1EA8">
              <w:rPr>
                <w:rFonts w:ascii="Times New Roman" w:eastAsia="DengXian" w:hAnsi="Times New Roman"/>
              </w:rPr>
              <w:t>6</w:t>
            </w:r>
          </w:p>
        </w:tc>
        <w:tc>
          <w:tcPr>
            <w:tcW w:w="616" w:type="pct"/>
          </w:tcPr>
          <w:p w14:paraId="78E5EC1C" w14:textId="769DEE9B" w:rsidR="008D0F7C" w:rsidRPr="00D72DF9" w:rsidRDefault="008D0F7C" w:rsidP="00031FEA">
            <w:pPr>
              <w:ind w:firstLine="342"/>
              <w:rPr>
                <w:rFonts w:ascii="Times New Roman" w:eastAsia="DengXian" w:hAnsi="Times New Roman"/>
              </w:rPr>
            </w:pPr>
            <w:r w:rsidRPr="00D72DF9">
              <w:rPr>
                <w:rFonts w:ascii="Times New Roman" w:eastAsia="DengXian" w:hAnsi="Times New Roman"/>
              </w:rPr>
              <w:t>-0.1</w:t>
            </w:r>
            <w:r w:rsidR="00835813">
              <w:rPr>
                <w:rFonts w:ascii="Times New Roman" w:eastAsia="DengXian" w:hAnsi="Times New Roman"/>
              </w:rPr>
              <w:t>5</w:t>
            </w:r>
          </w:p>
        </w:tc>
        <w:tc>
          <w:tcPr>
            <w:tcW w:w="484" w:type="pct"/>
            <w:tcBorders>
              <w:left w:val="nil"/>
            </w:tcBorders>
          </w:tcPr>
          <w:p w14:paraId="279FDB1F" w14:textId="0FE40FFA" w:rsidR="008D0F7C" w:rsidRPr="00D72DF9" w:rsidRDefault="008D0F7C" w:rsidP="00031FEA">
            <w:pPr>
              <w:ind w:firstLine="216"/>
              <w:rPr>
                <w:rFonts w:ascii="Times New Roman" w:eastAsia="DengXian" w:hAnsi="Times New Roman"/>
              </w:rPr>
            </w:pPr>
            <w:r w:rsidRPr="00D72DF9">
              <w:rPr>
                <w:rFonts w:ascii="Times New Roman" w:eastAsia="DengXian" w:hAnsi="Times New Roman"/>
              </w:rPr>
              <w:t>-0.0</w:t>
            </w:r>
            <w:r w:rsidR="00BA188E">
              <w:rPr>
                <w:rFonts w:ascii="Times New Roman" w:eastAsia="DengXian" w:hAnsi="Times New Roman"/>
              </w:rPr>
              <w:t>8</w:t>
            </w:r>
          </w:p>
        </w:tc>
        <w:tc>
          <w:tcPr>
            <w:tcW w:w="634" w:type="pct"/>
            <w:tcBorders>
              <w:left w:val="nil"/>
            </w:tcBorders>
          </w:tcPr>
          <w:p w14:paraId="3AA5EBEF" w14:textId="77777777" w:rsidR="008D0F7C" w:rsidRPr="00D72DF9" w:rsidRDefault="008D0F7C" w:rsidP="00031FEA">
            <w:pPr>
              <w:ind w:firstLine="342"/>
              <w:rPr>
                <w:rFonts w:ascii="Times New Roman" w:eastAsia="DengXian" w:hAnsi="Times New Roman"/>
              </w:rPr>
            </w:pPr>
            <w:r w:rsidRPr="00D72DF9">
              <w:rPr>
                <w:rFonts w:ascii="Times New Roman" w:eastAsia="DengXian" w:hAnsi="Times New Roman"/>
              </w:rPr>
              <w:t>-0.18**</w:t>
            </w:r>
          </w:p>
        </w:tc>
        <w:tc>
          <w:tcPr>
            <w:tcW w:w="508" w:type="pct"/>
            <w:tcBorders>
              <w:left w:val="nil"/>
            </w:tcBorders>
          </w:tcPr>
          <w:p w14:paraId="0A590818" w14:textId="38D4A989" w:rsidR="008D0F7C" w:rsidRPr="00D72DF9" w:rsidRDefault="008D0F7C" w:rsidP="00031FEA">
            <w:pPr>
              <w:ind w:firstLine="216"/>
              <w:rPr>
                <w:rFonts w:ascii="Times New Roman" w:eastAsia="DengXian" w:hAnsi="Times New Roman"/>
              </w:rPr>
            </w:pPr>
            <w:r w:rsidRPr="00D72DF9">
              <w:rPr>
                <w:rFonts w:ascii="Times New Roman" w:eastAsia="DengXian" w:hAnsi="Times New Roman"/>
              </w:rPr>
              <w:t>-0.1</w:t>
            </w:r>
            <w:r w:rsidR="00000EE2">
              <w:rPr>
                <w:rFonts w:ascii="Times New Roman" w:eastAsia="DengXian" w:hAnsi="Times New Roman"/>
              </w:rPr>
              <w:t>6</w:t>
            </w:r>
          </w:p>
        </w:tc>
        <w:tc>
          <w:tcPr>
            <w:tcW w:w="616" w:type="pct"/>
            <w:tcBorders>
              <w:left w:val="nil"/>
            </w:tcBorders>
          </w:tcPr>
          <w:p w14:paraId="14983326" w14:textId="7B16CAFA" w:rsidR="008D0F7C" w:rsidRPr="00D72DF9" w:rsidRDefault="008D0F7C" w:rsidP="00031FEA">
            <w:pPr>
              <w:ind w:firstLine="342"/>
              <w:rPr>
                <w:rFonts w:ascii="Times New Roman" w:eastAsia="DengXian" w:hAnsi="Times New Roman"/>
              </w:rPr>
            </w:pPr>
            <w:r w:rsidRPr="00D72DF9">
              <w:rPr>
                <w:rFonts w:ascii="Times New Roman" w:eastAsia="DengXian" w:hAnsi="Times New Roman"/>
              </w:rPr>
              <w:t>-0.1</w:t>
            </w:r>
            <w:r w:rsidR="004B0B97">
              <w:rPr>
                <w:rFonts w:ascii="Times New Roman" w:eastAsia="DengXian" w:hAnsi="Times New Roman"/>
              </w:rPr>
              <w:t>4</w:t>
            </w:r>
          </w:p>
        </w:tc>
        <w:tc>
          <w:tcPr>
            <w:tcW w:w="484" w:type="pct"/>
            <w:tcBorders>
              <w:left w:val="nil"/>
            </w:tcBorders>
          </w:tcPr>
          <w:p w14:paraId="2DEEF5A6" w14:textId="7F4707EE" w:rsidR="008D0F7C" w:rsidRPr="00D72DF9" w:rsidRDefault="008D0F7C" w:rsidP="00031FEA">
            <w:pPr>
              <w:ind w:firstLine="216"/>
              <w:rPr>
                <w:rFonts w:ascii="Times New Roman" w:eastAsia="DengXian" w:hAnsi="Times New Roman"/>
              </w:rPr>
            </w:pPr>
            <w:r w:rsidRPr="00D72DF9">
              <w:rPr>
                <w:rFonts w:ascii="Times New Roman" w:eastAsia="DengXian" w:hAnsi="Times New Roman"/>
              </w:rPr>
              <w:t>-0.0</w:t>
            </w:r>
            <w:r w:rsidR="003A73F5">
              <w:rPr>
                <w:rFonts w:ascii="Times New Roman" w:eastAsia="DengXian" w:hAnsi="Times New Roman"/>
              </w:rPr>
              <w:t>9</w:t>
            </w:r>
          </w:p>
        </w:tc>
      </w:tr>
      <w:tr w:rsidR="008D0F7C" w:rsidRPr="00D72DF9" w14:paraId="48DF05C1" w14:textId="77777777" w:rsidTr="00C24BFA">
        <w:tc>
          <w:tcPr>
            <w:tcW w:w="548" w:type="pct"/>
            <w:tcBorders>
              <w:bottom w:val="dashed" w:sz="4" w:space="0" w:color="auto"/>
            </w:tcBorders>
          </w:tcPr>
          <w:p w14:paraId="54F6EDBD" w14:textId="77777777" w:rsidR="008D0F7C" w:rsidRPr="00D72DF9" w:rsidRDefault="008D0F7C" w:rsidP="00031FEA">
            <w:pPr>
              <w:rPr>
                <w:rFonts w:ascii="Times New Roman" w:eastAsia="DengXian" w:hAnsi="Times New Roman"/>
              </w:rPr>
            </w:pPr>
            <w:r w:rsidRPr="00D72DF9">
              <w:rPr>
                <w:rFonts w:ascii="Times New Roman" w:eastAsia="DengXian" w:hAnsi="Times New Roman"/>
              </w:rPr>
              <w:t>Education</w:t>
            </w:r>
          </w:p>
        </w:tc>
        <w:tc>
          <w:tcPr>
            <w:tcW w:w="604" w:type="pct"/>
            <w:tcBorders>
              <w:left w:val="nil"/>
              <w:bottom w:val="dashed" w:sz="4" w:space="0" w:color="auto"/>
            </w:tcBorders>
          </w:tcPr>
          <w:p w14:paraId="200B425B" w14:textId="67E0CB63" w:rsidR="008D0F7C" w:rsidRPr="00D72DF9" w:rsidRDefault="00827E45" w:rsidP="00031FEA">
            <w:pPr>
              <w:ind w:firstLine="432"/>
              <w:rPr>
                <w:rFonts w:ascii="Times New Roman" w:eastAsia="DengXian" w:hAnsi="Times New Roman"/>
              </w:rPr>
            </w:pPr>
            <w:r>
              <w:rPr>
                <w:rFonts w:ascii="Times New Roman" w:eastAsia="DengXian" w:hAnsi="Times New Roman"/>
              </w:rPr>
              <w:t>-</w:t>
            </w:r>
            <w:r w:rsidR="008D0F7C" w:rsidRPr="00D72DF9">
              <w:rPr>
                <w:rFonts w:ascii="Times New Roman" w:eastAsia="DengXian" w:hAnsi="Times New Roman"/>
              </w:rPr>
              <w:t>0.001</w:t>
            </w:r>
          </w:p>
        </w:tc>
        <w:tc>
          <w:tcPr>
            <w:tcW w:w="508" w:type="pct"/>
          </w:tcPr>
          <w:p w14:paraId="6AFD569A" w14:textId="7978C8EA" w:rsidR="008D0F7C" w:rsidRPr="00D72DF9" w:rsidRDefault="008D0F7C" w:rsidP="00031FEA">
            <w:pPr>
              <w:ind w:firstLine="216"/>
              <w:rPr>
                <w:rFonts w:ascii="Times New Roman" w:eastAsia="DengXian" w:hAnsi="Times New Roman"/>
              </w:rPr>
            </w:pPr>
            <w:r>
              <w:rPr>
                <w:rFonts w:ascii="Times New Roman" w:eastAsia="DengXian" w:hAnsi="Times New Roman"/>
              </w:rPr>
              <w:t xml:space="preserve"> </w:t>
            </w:r>
            <w:r w:rsidRPr="00D72DF9">
              <w:rPr>
                <w:rFonts w:ascii="Times New Roman" w:eastAsia="DengXian" w:hAnsi="Times New Roman"/>
              </w:rPr>
              <w:t>0.</w:t>
            </w:r>
            <w:r w:rsidR="002C1EA8">
              <w:rPr>
                <w:rFonts w:ascii="Times New Roman" w:eastAsia="DengXian" w:hAnsi="Times New Roman"/>
              </w:rPr>
              <w:t>10</w:t>
            </w:r>
            <w:r w:rsidRPr="00D72DF9">
              <w:rPr>
                <w:rFonts w:ascii="Times New Roman" w:eastAsia="DengXian" w:hAnsi="Times New Roman"/>
              </w:rPr>
              <w:t>***</w:t>
            </w:r>
          </w:p>
        </w:tc>
        <w:tc>
          <w:tcPr>
            <w:tcW w:w="616" w:type="pct"/>
          </w:tcPr>
          <w:p w14:paraId="13F03EF8" w14:textId="20DB4E89" w:rsidR="008D0F7C" w:rsidRPr="00D72DF9" w:rsidRDefault="008D0F7C" w:rsidP="00031FEA">
            <w:pPr>
              <w:ind w:firstLine="342"/>
              <w:rPr>
                <w:rFonts w:ascii="Times New Roman" w:eastAsia="DengXian" w:hAnsi="Times New Roman"/>
              </w:rPr>
            </w:pPr>
            <w:r>
              <w:rPr>
                <w:rFonts w:ascii="Times New Roman" w:eastAsia="DengXian" w:hAnsi="Times New Roman"/>
              </w:rPr>
              <w:t xml:space="preserve"> </w:t>
            </w:r>
            <w:r w:rsidRPr="00D72DF9">
              <w:rPr>
                <w:rFonts w:ascii="Times New Roman" w:eastAsia="DengXian" w:hAnsi="Times New Roman"/>
              </w:rPr>
              <w:t>0.0</w:t>
            </w:r>
            <w:r w:rsidR="00835813">
              <w:rPr>
                <w:rFonts w:ascii="Times New Roman" w:eastAsia="DengXian" w:hAnsi="Times New Roman"/>
              </w:rPr>
              <w:t>6</w:t>
            </w:r>
          </w:p>
        </w:tc>
        <w:tc>
          <w:tcPr>
            <w:tcW w:w="484" w:type="pct"/>
            <w:tcBorders>
              <w:left w:val="nil"/>
            </w:tcBorders>
          </w:tcPr>
          <w:p w14:paraId="02AC6EAA" w14:textId="541DD81A" w:rsidR="008D0F7C" w:rsidRPr="00D72DF9" w:rsidRDefault="008D0F7C" w:rsidP="00031FEA">
            <w:pPr>
              <w:ind w:firstLine="216"/>
              <w:rPr>
                <w:rFonts w:ascii="Times New Roman" w:eastAsia="DengXian" w:hAnsi="Times New Roman"/>
              </w:rPr>
            </w:pPr>
            <w:r>
              <w:rPr>
                <w:rFonts w:ascii="Times New Roman" w:eastAsia="DengXian" w:hAnsi="Times New Roman"/>
              </w:rPr>
              <w:t xml:space="preserve"> </w:t>
            </w:r>
            <w:r w:rsidRPr="00D72DF9">
              <w:rPr>
                <w:rFonts w:ascii="Times New Roman" w:eastAsia="DengXian" w:hAnsi="Times New Roman"/>
              </w:rPr>
              <w:t>0.1</w:t>
            </w:r>
            <w:r w:rsidR="005E17EE">
              <w:rPr>
                <w:rFonts w:ascii="Times New Roman" w:eastAsia="DengXian" w:hAnsi="Times New Roman"/>
              </w:rPr>
              <w:t>2</w:t>
            </w:r>
            <w:r w:rsidRPr="00D72DF9">
              <w:rPr>
                <w:rFonts w:ascii="Times New Roman" w:eastAsia="DengXian" w:hAnsi="Times New Roman"/>
              </w:rPr>
              <w:t>***</w:t>
            </w:r>
          </w:p>
        </w:tc>
        <w:tc>
          <w:tcPr>
            <w:tcW w:w="634" w:type="pct"/>
            <w:tcBorders>
              <w:left w:val="nil"/>
            </w:tcBorders>
          </w:tcPr>
          <w:p w14:paraId="2C1E1692" w14:textId="6D68B133" w:rsidR="008D0F7C" w:rsidRDefault="008D0F7C" w:rsidP="00031FEA">
            <w:pPr>
              <w:ind w:firstLine="342"/>
              <w:rPr>
                <w:rFonts w:ascii="Times New Roman" w:eastAsia="DengXian" w:hAnsi="Times New Roman"/>
              </w:rPr>
            </w:pPr>
            <w:r>
              <w:rPr>
                <w:rFonts w:ascii="Times New Roman" w:eastAsia="DengXian" w:hAnsi="Times New Roman"/>
              </w:rPr>
              <w:t xml:space="preserve"> </w:t>
            </w:r>
            <w:r w:rsidRPr="00D72DF9">
              <w:rPr>
                <w:rFonts w:ascii="Times New Roman" w:eastAsia="DengXian" w:hAnsi="Times New Roman"/>
              </w:rPr>
              <w:t>0.0</w:t>
            </w:r>
            <w:r w:rsidR="00AF5C6D">
              <w:rPr>
                <w:rFonts w:ascii="Times New Roman" w:eastAsia="DengXian" w:hAnsi="Times New Roman"/>
              </w:rPr>
              <w:t>9</w:t>
            </w:r>
            <w:r w:rsidRPr="00D72DF9">
              <w:rPr>
                <w:rFonts w:ascii="Times New Roman" w:eastAsia="DengXian" w:hAnsi="Times New Roman"/>
              </w:rPr>
              <w:t>***</w:t>
            </w:r>
          </w:p>
        </w:tc>
        <w:tc>
          <w:tcPr>
            <w:tcW w:w="508" w:type="pct"/>
            <w:tcBorders>
              <w:left w:val="nil"/>
            </w:tcBorders>
          </w:tcPr>
          <w:p w14:paraId="1954BC54" w14:textId="21AD1D3E" w:rsidR="008D0F7C" w:rsidRDefault="008D0F7C" w:rsidP="00031FEA">
            <w:pPr>
              <w:ind w:firstLine="216"/>
              <w:rPr>
                <w:rFonts w:ascii="Times New Roman" w:eastAsia="DengXian" w:hAnsi="Times New Roman"/>
              </w:rPr>
            </w:pPr>
            <w:r>
              <w:rPr>
                <w:rFonts w:ascii="Times New Roman" w:eastAsia="DengXian" w:hAnsi="Times New Roman"/>
              </w:rPr>
              <w:t xml:space="preserve"> </w:t>
            </w:r>
            <w:r w:rsidRPr="00D72DF9">
              <w:rPr>
                <w:rFonts w:ascii="Times New Roman" w:eastAsia="DengXian" w:hAnsi="Times New Roman"/>
              </w:rPr>
              <w:t>0.1</w:t>
            </w:r>
            <w:r w:rsidR="00000EE2">
              <w:rPr>
                <w:rFonts w:ascii="Times New Roman" w:eastAsia="DengXian" w:hAnsi="Times New Roman"/>
              </w:rPr>
              <w:t>2</w:t>
            </w:r>
            <w:r w:rsidRPr="00D72DF9">
              <w:rPr>
                <w:rFonts w:ascii="Times New Roman" w:eastAsia="DengXian" w:hAnsi="Times New Roman"/>
              </w:rPr>
              <w:t>***</w:t>
            </w:r>
          </w:p>
        </w:tc>
        <w:tc>
          <w:tcPr>
            <w:tcW w:w="616" w:type="pct"/>
            <w:tcBorders>
              <w:left w:val="nil"/>
            </w:tcBorders>
          </w:tcPr>
          <w:p w14:paraId="62C9B276" w14:textId="247036D4" w:rsidR="008D0F7C" w:rsidRDefault="008D0F7C" w:rsidP="00031FEA">
            <w:pPr>
              <w:ind w:firstLine="342"/>
              <w:rPr>
                <w:rFonts w:ascii="Times New Roman" w:eastAsia="DengXian" w:hAnsi="Times New Roman"/>
              </w:rPr>
            </w:pPr>
            <w:r>
              <w:rPr>
                <w:rFonts w:ascii="Times New Roman" w:eastAsia="DengXian" w:hAnsi="Times New Roman"/>
              </w:rPr>
              <w:t xml:space="preserve"> </w:t>
            </w:r>
            <w:r w:rsidRPr="00D72DF9">
              <w:rPr>
                <w:rFonts w:ascii="Times New Roman" w:eastAsia="DengXian" w:hAnsi="Times New Roman"/>
              </w:rPr>
              <w:t>0.0</w:t>
            </w:r>
            <w:r w:rsidR="004B0B97">
              <w:rPr>
                <w:rFonts w:ascii="Times New Roman" w:eastAsia="DengXian" w:hAnsi="Times New Roman"/>
              </w:rPr>
              <w:t>9</w:t>
            </w:r>
            <w:r w:rsidRPr="00D72DF9">
              <w:rPr>
                <w:rFonts w:ascii="Times New Roman" w:eastAsia="DengXian" w:hAnsi="Times New Roman"/>
              </w:rPr>
              <w:t>**</w:t>
            </w:r>
          </w:p>
        </w:tc>
        <w:tc>
          <w:tcPr>
            <w:tcW w:w="484" w:type="pct"/>
            <w:tcBorders>
              <w:left w:val="nil"/>
            </w:tcBorders>
          </w:tcPr>
          <w:p w14:paraId="6ED051CD" w14:textId="4A422C0F" w:rsidR="008D0F7C" w:rsidRDefault="008D0F7C" w:rsidP="00031FEA">
            <w:pPr>
              <w:ind w:firstLine="216"/>
              <w:rPr>
                <w:rFonts w:ascii="Times New Roman" w:eastAsia="DengXian" w:hAnsi="Times New Roman"/>
              </w:rPr>
            </w:pPr>
            <w:r>
              <w:rPr>
                <w:rFonts w:ascii="Times New Roman" w:eastAsia="DengXian" w:hAnsi="Times New Roman"/>
              </w:rPr>
              <w:t xml:space="preserve"> </w:t>
            </w:r>
            <w:r w:rsidRPr="00D72DF9">
              <w:rPr>
                <w:rFonts w:ascii="Times New Roman" w:eastAsia="DengXian" w:hAnsi="Times New Roman"/>
              </w:rPr>
              <w:t>0.1</w:t>
            </w:r>
            <w:r w:rsidR="003A73F5">
              <w:rPr>
                <w:rFonts w:ascii="Times New Roman" w:eastAsia="DengXian" w:hAnsi="Times New Roman"/>
              </w:rPr>
              <w:t>1</w:t>
            </w:r>
            <w:r w:rsidRPr="00D72DF9">
              <w:rPr>
                <w:rFonts w:ascii="Times New Roman" w:eastAsia="DengXian" w:hAnsi="Times New Roman"/>
              </w:rPr>
              <w:t>***</w:t>
            </w:r>
          </w:p>
        </w:tc>
      </w:tr>
      <w:tr w:rsidR="008D0F7C" w:rsidRPr="00D72DF9" w14:paraId="71550F8A" w14:textId="77777777" w:rsidTr="00C24BFA">
        <w:trPr>
          <w:trHeight w:val="179"/>
        </w:trPr>
        <w:tc>
          <w:tcPr>
            <w:tcW w:w="548" w:type="pct"/>
            <w:tcBorders>
              <w:top w:val="dashed" w:sz="4" w:space="0" w:color="auto"/>
            </w:tcBorders>
          </w:tcPr>
          <w:p w14:paraId="2EECA6B0" w14:textId="77777777" w:rsidR="008D0F7C" w:rsidRPr="00D72DF9" w:rsidRDefault="008D0F7C" w:rsidP="00031FEA">
            <w:pPr>
              <w:rPr>
                <w:rFonts w:ascii="Times New Roman" w:eastAsia="DengXian" w:hAnsi="Times New Roman"/>
              </w:rPr>
            </w:pPr>
            <w:r w:rsidRPr="00D72DF9">
              <w:rPr>
                <w:rFonts w:ascii="Times New Roman" w:eastAsia="DengXian" w:hAnsi="Times New Roman"/>
              </w:rPr>
              <w:t>Observations</w:t>
            </w:r>
          </w:p>
        </w:tc>
        <w:tc>
          <w:tcPr>
            <w:tcW w:w="604" w:type="pct"/>
            <w:tcBorders>
              <w:top w:val="dashed" w:sz="4" w:space="0" w:color="auto"/>
              <w:left w:val="nil"/>
            </w:tcBorders>
          </w:tcPr>
          <w:p w14:paraId="47C38527" w14:textId="77777777" w:rsidR="008D0F7C" w:rsidRPr="00D72DF9" w:rsidRDefault="008D0F7C" w:rsidP="00031FEA">
            <w:pPr>
              <w:ind w:firstLine="432"/>
              <w:rPr>
                <w:rFonts w:ascii="Times New Roman" w:eastAsia="DengXian" w:hAnsi="Times New Roman"/>
              </w:rPr>
            </w:pPr>
            <w:r>
              <w:rPr>
                <w:rFonts w:ascii="Times New Roman" w:eastAsia="DengXian" w:hAnsi="Times New Roman"/>
              </w:rPr>
              <w:t xml:space="preserve"> </w:t>
            </w:r>
            <w:r w:rsidRPr="00D72DF9">
              <w:rPr>
                <w:rFonts w:ascii="Times New Roman" w:eastAsia="DengXian" w:hAnsi="Times New Roman"/>
              </w:rPr>
              <w:t>876</w:t>
            </w:r>
          </w:p>
        </w:tc>
        <w:tc>
          <w:tcPr>
            <w:tcW w:w="508" w:type="pct"/>
            <w:vAlign w:val="center"/>
          </w:tcPr>
          <w:p w14:paraId="32D8137E" w14:textId="77777777" w:rsidR="008D0F7C" w:rsidRPr="00D72DF9" w:rsidRDefault="008D0F7C" w:rsidP="00031FEA">
            <w:pPr>
              <w:ind w:firstLine="216"/>
              <w:rPr>
                <w:rFonts w:ascii="Times New Roman" w:eastAsia="DengXian" w:hAnsi="Times New Roman"/>
              </w:rPr>
            </w:pPr>
            <w:r>
              <w:rPr>
                <w:rFonts w:ascii="Times New Roman" w:eastAsia="DengXian" w:hAnsi="Times New Roman"/>
              </w:rPr>
              <w:t xml:space="preserve"> </w:t>
            </w:r>
            <w:r w:rsidRPr="00D72DF9">
              <w:rPr>
                <w:rFonts w:ascii="Times New Roman" w:eastAsia="DengXian" w:hAnsi="Times New Roman"/>
              </w:rPr>
              <w:t>876</w:t>
            </w:r>
          </w:p>
        </w:tc>
        <w:tc>
          <w:tcPr>
            <w:tcW w:w="616" w:type="pct"/>
            <w:vAlign w:val="center"/>
          </w:tcPr>
          <w:p w14:paraId="267098F3" w14:textId="77777777" w:rsidR="008D0F7C" w:rsidRPr="00D72DF9" w:rsidRDefault="008D0F7C" w:rsidP="00031FEA">
            <w:pPr>
              <w:ind w:firstLine="346"/>
              <w:rPr>
                <w:rFonts w:ascii="Times New Roman" w:eastAsia="DengXian" w:hAnsi="Times New Roman"/>
              </w:rPr>
            </w:pPr>
            <w:r>
              <w:rPr>
                <w:rFonts w:ascii="Times New Roman" w:eastAsia="DengXian" w:hAnsi="Times New Roman"/>
              </w:rPr>
              <w:t xml:space="preserve"> </w:t>
            </w:r>
            <w:r w:rsidRPr="00D72DF9">
              <w:rPr>
                <w:rFonts w:ascii="Times New Roman" w:eastAsia="DengXian" w:hAnsi="Times New Roman"/>
              </w:rPr>
              <w:t>876</w:t>
            </w:r>
          </w:p>
        </w:tc>
        <w:tc>
          <w:tcPr>
            <w:tcW w:w="484" w:type="pct"/>
            <w:tcBorders>
              <w:left w:val="nil"/>
            </w:tcBorders>
            <w:vAlign w:val="center"/>
          </w:tcPr>
          <w:p w14:paraId="48A86364" w14:textId="77777777" w:rsidR="008D0F7C" w:rsidRPr="00D72DF9" w:rsidRDefault="008D0F7C" w:rsidP="00031FEA">
            <w:pPr>
              <w:ind w:firstLine="216"/>
              <w:rPr>
                <w:rFonts w:ascii="Times New Roman" w:eastAsia="DengXian" w:hAnsi="Times New Roman"/>
              </w:rPr>
            </w:pPr>
            <w:r>
              <w:rPr>
                <w:rFonts w:ascii="Times New Roman" w:eastAsia="DengXian" w:hAnsi="Times New Roman"/>
              </w:rPr>
              <w:t xml:space="preserve"> </w:t>
            </w:r>
            <w:r w:rsidRPr="00D72DF9">
              <w:rPr>
                <w:rFonts w:ascii="Times New Roman" w:eastAsia="DengXian" w:hAnsi="Times New Roman"/>
              </w:rPr>
              <w:t>876</w:t>
            </w:r>
          </w:p>
        </w:tc>
        <w:tc>
          <w:tcPr>
            <w:tcW w:w="634" w:type="pct"/>
            <w:tcBorders>
              <w:left w:val="nil"/>
            </w:tcBorders>
          </w:tcPr>
          <w:p w14:paraId="7EF9C73F" w14:textId="77777777" w:rsidR="008D0F7C" w:rsidRDefault="008D0F7C" w:rsidP="00031FEA">
            <w:pPr>
              <w:ind w:firstLine="346"/>
              <w:rPr>
                <w:rFonts w:ascii="Times New Roman" w:eastAsia="DengXian" w:hAnsi="Times New Roman"/>
              </w:rPr>
            </w:pPr>
            <w:r>
              <w:rPr>
                <w:rFonts w:ascii="Times New Roman" w:eastAsia="DengXian" w:hAnsi="Times New Roman"/>
              </w:rPr>
              <w:t xml:space="preserve"> </w:t>
            </w:r>
            <w:r w:rsidRPr="00D72DF9">
              <w:rPr>
                <w:rFonts w:ascii="Times New Roman" w:eastAsia="DengXian" w:hAnsi="Times New Roman"/>
              </w:rPr>
              <w:t>830</w:t>
            </w:r>
          </w:p>
        </w:tc>
        <w:tc>
          <w:tcPr>
            <w:tcW w:w="508" w:type="pct"/>
            <w:tcBorders>
              <w:left w:val="nil"/>
            </w:tcBorders>
          </w:tcPr>
          <w:p w14:paraId="4F5DA682" w14:textId="77777777" w:rsidR="008D0F7C" w:rsidRDefault="008D0F7C" w:rsidP="00031FEA">
            <w:pPr>
              <w:ind w:firstLine="216"/>
              <w:rPr>
                <w:rFonts w:ascii="Times New Roman" w:eastAsia="DengXian" w:hAnsi="Times New Roman"/>
              </w:rPr>
            </w:pPr>
            <w:r>
              <w:rPr>
                <w:rFonts w:ascii="Times New Roman" w:eastAsia="DengXian" w:hAnsi="Times New Roman"/>
              </w:rPr>
              <w:t xml:space="preserve"> </w:t>
            </w:r>
            <w:r w:rsidRPr="00D72DF9">
              <w:rPr>
                <w:rFonts w:ascii="Times New Roman" w:eastAsia="DengXian" w:hAnsi="Times New Roman"/>
              </w:rPr>
              <w:t>830</w:t>
            </w:r>
          </w:p>
        </w:tc>
        <w:tc>
          <w:tcPr>
            <w:tcW w:w="616" w:type="pct"/>
            <w:tcBorders>
              <w:left w:val="nil"/>
            </w:tcBorders>
          </w:tcPr>
          <w:p w14:paraId="56C9B559" w14:textId="77777777" w:rsidR="008D0F7C" w:rsidRDefault="008D0F7C" w:rsidP="00031FEA">
            <w:pPr>
              <w:ind w:firstLine="346"/>
              <w:rPr>
                <w:rFonts w:ascii="Times New Roman" w:eastAsia="DengXian" w:hAnsi="Times New Roman"/>
              </w:rPr>
            </w:pPr>
            <w:r>
              <w:rPr>
                <w:rFonts w:ascii="Times New Roman" w:eastAsia="DengXian" w:hAnsi="Times New Roman"/>
              </w:rPr>
              <w:t xml:space="preserve"> </w:t>
            </w:r>
            <w:r w:rsidRPr="00D72DF9">
              <w:rPr>
                <w:rFonts w:ascii="Times New Roman" w:eastAsia="DengXian" w:hAnsi="Times New Roman"/>
              </w:rPr>
              <w:t>830</w:t>
            </w:r>
          </w:p>
        </w:tc>
        <w:tc>
          <w:tcPr>
            <w:tcW w:w="484" w:type="pct"/>
            <w:tcBorders>
              <w:left w:val="nil"/>
            </w:tcBorders>
          </w:tcPr>
          <w:p w14:paraId="133EF54C" w14:textId="77777777" w:rsidR="008D0F7C" w:rsidRDefault="008D0F7C" w:rsidP="00031FEA">
            <w:pPr>
              <w:ind w:firstLine="216"/>
              <w:rPr>
                <w:rFonts w:ascii="Times New Roman" w:eastAsia="DengXian" w:hAnsi="Times New Roman"/>
              </w:rPr>
            </w:pPr>
            <w:r>
              <w:rPr>
                <w:rFonts w:ascii="Times New Roman" w:eastAsia="DengXian" w:hAnsi="Times New Roman"/>
              </w:rPr>
              <w:t xml:space="preserve"> </w:t>
            </w:r>
            <w:r w:rsidRPr="00D72DF9">
              <w:rPr>
                <w:rFonts w:ascii="Times New Roman" w:eastAsia="DengXian" w:hAnsi="Times New Roman"/>
              </w:rPr>
              <w:t>830</w:t>
            </w:r>
          </w:p>
        </w:tc>
      </w:tr>
      <w:tr w:rsidR="008D0F7C" w:rsidRPr="00D72DF9" w14:paraId="7974646F" w14:textId="77777777" w:rsidTr="00C24BFA">
        <w:tc>
          <w:tcPr>
            <w:tcW w:w="2759" w:type="pct"/>
            <w:gridSpan w:val="5"/>
            <w:tcBorders>
              <w:top w:val="single" w:sz="8" w:space="0" w:color="auto"/>
            </w:tcBorders>
          </w:tcPr>
          <w:p w14:paraId="67422468" w14:textId="77777777" w:rsidR="008D0F7C" w:rsidRPr="009C5599" w:rsidRDefault="008D0F7C" w:rsidP="00031FEA">
            <w:pPr>
              <w:jc w:val="both"/>
              <w:rPr>
                <w:rFonts w:ascii="Times New Roman" w:eastAsia="DengXian" w:hAnsi="Times New Roman"/>
                <w:szCs w:val="24"/>
              </w:rPr>
            </w:pPr>
            <w:r w:rsidRPr="00D72DF9">
              <w:rPr>
                <w:rFonts w:ascii="Times New Roman" w:eastAsia="DengXian" w:hAnsi="Times New Roman"/>
                <w:i/>
                <w:iCs/>
                <w:szCs w:val="24"/>
              </w:rPr>
              <w:t>Notes:</w:t>
            </w:r>
            <w:r w:rsidRPr="00D72DF9">
              <w:rPr>
                <w:rFonts w:ascii="Times New Roman" w:eastAsia="DengXian" w:hAnsi="Times New Roman"/>
                <w:szCs w:val="24"/>
              </w:rPr>
              <w:t xml:space="preserve"> * indicates p&lt;0.10, ** indicates p&lt;0.05, *** indicates p&lt;0.01.</w:t>
            </w:r>
          </w:p>
        </w:tc>
        <w:tc>
          <w:tcPr>
            <w:tcW w:w="634" w:type="pct"/>
            <w:tcBorders>
              <w:top w:val="single" w:sz="8" w:space="0" w:color="auto"/>
            </w:tcBorders>
          </w:tcPr>
          <w:p w14:paraId="6F7B8C9C" w14:textId="77777777" w:rsidR="008D0F7C" w:rsidRPr="00D72DF9" w:rsidRDefault="008D0F7C" w:rsidP="00031FEA">
            <w:pPr>
              <w:jc w:val="both"/>
              <w:rPr>
                <w:rFonts w:ascii="Times New Roman" w:eastAsia="DengXian" w:hAnsi="Times New Roman"/>
                <w:i/>
                <w:iCs/>
                <w:szCs w:val="24"/>
              </w:rPr>
            </w:pPr>
          </w:p>
        </w:tc>
        <w:tc>
          <w:tcPr>
            <w:tcW w:w="508" w:type="pct"/>
            <w:tcBorders>
              <w:top w:val="single" w:sz="8" w:space="0" w:color="auto"/>
            </w:tcBorders>
          </w:tcPr>
          <w:p w14:paraId="71CE2CE9" w14:textId="77777777" w:rsidR="008D0F7C" w:rsidRPr="00D72DF9" w:rsidRDefault="008D0F7C" w:rsidP="00031FEA">
            <w:pPr>
              <w:jc w:val="both"/>
              <w:rPr>
                <w:rFonts w:ascii="Times New Roman" w:eastAsia="DengXian" w:hAnsi="Times New Roman"/>
                <w:i/>
                <w:iCs/>
                <w:szCs w:val="24"/>
              </w:rPr>
            </w:pPr>
          </w:p>
        </w:tc>
        <w:tc>
          <w:tcPr>
            <w:tcW w:w="616" w:type="pct"/>
            <w:tcBorders>
              <w:top w:val="single" w:sz="8" w:space="0" w:color="auto"/>
            </w:tcBorders>
          </w:tcPr>
          <w:p w14:paraId="0D9DEABF" w14:textId="77777777" w:rsidR="008D0F7C" w:rsidRPr="00D72DF9" w:rsidRDefault="008D0F7C" w:rsidP="00031FEA">
            <w:pPr>
              <w:jc w:val="both"/>
              <w:rPr>
                <w:rFonts w:ascii="Times New Roman" w:eastAsia="DengXian" w:hAnsi="Times New Roman"/>
                <w:i/>
                <w:iCs/>
                <w:szCs w:val="24"/>
              </w:rPr>
            </w:pPr>
          </w:p>
        </w:tc>
        <w:tc>
          <w:tcPr>
            <w:tcW w:w="484" w:type="pct"/>
            <w:tcBorders>
              <w:top w:val="single" w:sz="8" w:space="0" w:color="auto"/>
            </w:tcBorders>
          </w:tcPr>
          <w:p w14:paraId="7E435DDA" w14:textId="77777777" w:rsidR="008D0F7C" w:rsidRPr="00D72DF9" w:rsidRDefault="008D0F7C" w:rsidP="00031FEA">
            <w:pPr>
              <w:jc w:val="both"/>
              <w:rPr>
                <w:rFonts w:ascii="Times New Roman" w:eastAsia="DengXian" w:hAnsi="Times New Roman"/>
                <w:i/>
                <w:iCs/>
                <w:szCs w:val="24"/>
              </w:rPr>
            </w:pPr>
          </w:p>
        </w:tc>
      </w:tr>
    </w:tbl>
    <w:p w14:paraId="013DFA6D" w14:textId="77777777" w:rsidR="008D0F7C" w:rsidRDefault="008D0F7C" w:rsidP="008D0F7C">
      <w:pPr>
        <w:spacing w:after="160" w:line="480" w:lineRule="auto"/>
        <w:rPr>
          <w:rFonts w:ascii="Times New Roman" w:eastAsia="DengXian" w:hAnsi="Times New Roman"/>
          <w:b/>
          <w:bCs/>
          <w:szCs w:val="24"/>
          <w:lang w:eastAsia="zh-CN"/>
        </w:rPr>
      </w:pPr>
    </w:p>
    <w:p w14:paraId="41BCE411" w14:textId="77777777" w:rsidR="008D0F7C" w:rsidRDefault="008D0F7C" w:rsidP="008D0F7C">
      <w:pPr>
        <w:spacing w:after="160" w:line="480" w:lineRule="auto"/>
        <w:rPr>
          <w:rFonts w:ascii="Times New Roman" w:eastAsia="DengXian" w:hAnsi="Times New Roman"/>
          <w:b/>
          <w:bCs/>
          <w:szCs w:val="24"/>
          <w:lang w:eastAsia="zh-CN"/>
        </w:rPr>
      </w:pPr>
      <w:r>
        <w:rPr>
          <w:rFonts w:ascii="Times New Roman" w:eastAsia="DengXian" w:hAnsi="Times New Roman"/>
          <w:b/>
          <w:bCs/>
          <w:szCs w:val="24"/>
          <w:lang w:eastAsia="zh-CN"/>
        </w:rPr>
        <w:br w:type="page"/>
      </w:r>
    </w:p>
    <w:tbl>
      <w:tblPr>
        <w:tblStyle w:val="TableGrid1"/>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50"/>
        <w:gridCol w:w="1741"/>
        <w:gridCol w:w="1394"/>
        <w:gridCol w:w="1693"/>
        <w:gridCol w:w="1326"/>
        <w:gridCol w:w="1741"/>
        <w:gridCol w:w="1394"/>
        <w:gridCol w:w="1693"/>
        <w:gridCol w:w="1326"/>
      </w:tblGrid>
      <w:tr w:rsidR="008D0F7C" w:rsidRPr="006B1CC2" w14:paraId="64084422" w14:textId="77777777" w:rsidTr="00C24BFA">
        <w:tc>
          <w:tcPr>
            <w:tcW w:w="5000" w:type="pct"/>
            <w:gridSpan w:val="9"/>
            <w:tcBorders>
              <w:bottom w:val="single" w:sz="8" w:space="0" w:color="auto"/>
            </w:tcBorders>
          </w:tcPr>
          <w:p w14:paraId="06862A0F" w14:textId="016F9993" w:rsidR="008D0F7C" w:rsidRPr="006B1CC2" w:rsidRDefault="008D0F7C" w:rsidP="006B1CC2">
            <w:pPr>
              <w:outlineLvl w:val="2"/>
              <w:rPr>
                <w:rFonts w:ascii="Times New Roman" w:hAnsi="Times New Roman" w:cs="Times New Roman"/>
                <w:b/>
                <w:bCs/>
                <w:kern w:val="0"/>
                <w:szCs w:val="24"/>
                <w:lang w:eastAsia="zh-CN"/>
              </w:rPr>
            </w:pPr>
            <w:bookmarkStart w:id="48" w:name="_Toc74750438"/>
            <w:bookmarkStart w:id="49" w:name="_Toc74750451"/>
            <w:r w:rsidRPr="00655C21">
              <w:rPr>
                <w:rFonts w:ascii="Times New Roman" w:hAnsi="Times New Roman" w:cs="Times New Roman"/>
                <w:b/>
                <w:bCs/>
                <w:kern w:val="0"/>
                <w:szCs w:val="24"/>
                <w:lang w:eastAsia="zh-CN"/>
              </w:rPr>
              <w:lastRenderedPageBreak/>
              <w:t xml:space="preserve">Table </w:t>
            </w:r>
            <w:r w:rsidR="004A731D" w:rsidRPr="004A731D">
              <w:rPr>
                <w:rFonts w:ascii="Times New Roman" w:hAnsi="Times New Roman" w:cs="Times New Roman"/>
                <w:b/>
                <w:bCs/>
              </w:rPr>
              <w:fldChar w:fldCharType="begin"/>
            </w:r>
            <w:r w:rsidR="004A731D" w:rsidRPr="004A731D">
              <w:rPr>
                <w:rFonts w:ascii="Times New Roman" w:hAnsi="Times New Roman" w:cs="Times New Roman"/>
                <w:b/>
                <w:bCs/>
              </w:rPr>
              <w:instrText xml:space="preserve"> SEQ Table \* ARABIC </w:instrText>
            </w:r>
            <w:r w:rsidR="004A731D" w:rsidRPr="004A731D">
              <w:rPr>
                <w:rFonts w:ascii="Times New Roman" w:hAnsi="Times New Roman" w:cs="Times New Roman"/>
                <w:b/>
                <w:bCs/>
              </w:rPr>
              <w:fldChar w:fldCharType="separate"/>
            </w:r>
            <w:r w:rsidR="004A731D">
              <w:rPr>
                <w:rFonts w:ascii="Times New Roman" w:hAnsi="Times New Roman" w:cs="Times New Roman"/>
                <w:b/>
                <w:bCs/>
                <w:noProof/>
              </w:rPr>
              <w:t>11</w:t>
            </w:r>
            <w:r w:rsidR="004A731D" w:rsidRPr="004A731D">
              <w:rPr>
                <w:rFonts w:ascii="Times New Roman" w:hAnsi="Times New Roman" w:cs="Times New Roman"/>
                <w:b/>
                <w:bCs/>
              </w:rPr>
              <w:fldChar w:fldCharType="end"/>
            </w:r>
            <w:r w:rsidRPr="00655C21">
              <w:rPr>
                <w:rFonts w:ascii="Times New Roman" w:hAnsi="Times New Roman" w:cs="Times New Roman"/>
                <w:b/>
                <w:bCs/>
                <w:kern w:val="0"/>
                <w:szCs w:val="24"/>
                <w:lang w:eastAsia="zh-CN"/>
              </w:rPr>
              <w:t>. Tobit Estimation Results: Smaller Interval Versus Larger Interval</w:t>
            </w:r>
            <w:bookmarkEnd w:id="48"/>
            <w:bookmarkEnd w:id="49"/>
          </w:p>
        </w:tc>
      </w:tr>
      <w:tr w:rsidR="008D0F7C" w:rsidRPr="00133B8E" w14:paraId="0C8A0565" w14:textId="77777777" w:rsidTr="00C24BFA">
        <w:tc>
          <w:tcPr>
            <w:tcW w:w="805" w:type="pct"/>
            <w:vMerge w:val="restart"/>
            <w:tcBorders>
              <w:top w:val="single" w:sz="8" w:space="0" w:color="auto"/>
            </w:tcBorders>
            <w:vAlign w:val="center"/>
          </w:tcPr>
          <w:p w14:paraId="2C2ABF85" w14:textId="77777777" w:rsidR="008D0F7C" w:rsidRPr="00133B8E" w:rsidRDefault="008D0F7C" w:rsidP="00031FEA">
            <w:pPr>
              <w:jc w:val="center"/>
              <w:rPr>
                <w:rFonts w:ascii="Times New Roman" w:hAnsi="Times New Roman" w:cs="Times New Roman"/>
                <w:kern w:val="0"/>
                <w:sz w:val="22"/>
                <w:lang w:eastAsia="zh-CN"/>
              </w:rPr>
            </w:pPr>
            <w:r w:rsidRPr="00133B8E">
              <w:rPr>
                <w:rFonts w:ascii="Times New Roman" w:hAnsi="Times New Roman" w:cs="Times New Roman"/>
                <w:kern w:val="0"/>
                <w:sz w:val="22"/>
                <w:lang w:eastAsia="zh-CN"/>
              </w:rPr>
              <w:t>Independent variables</w:t>
            </w:r>
          </w:p>
        </w:tc>
        <w:tc>
          <w:tcPr>
            <w:tcW w:w="4195" w:type="pct"/>
            <w:gridSpan w:val="8"/>
            <w:tcBorders>
              <w:top w:val="single" w:sz="8" w:space="0" w:color="auto"/>
              <w:left w:val="nil"/>
              <w:bottom w:val="single" w:sz="4" w:space="0" w:color="auto"/>
            </w:tcBorders>
            <w:vAlign w:val="center"/>
          </w:tcPr>
          <w:p w14:paraId="7F020BC2" w14:textId="431AE873" w:rsidR="008D0F7C" w:rsidRPr="00133B8E" w:rsidRDefault="008D0F7C" w:rsidP="00031FEA">
            <w:pPr>
              <w:rPr>
                <w:rFonts w:ascii="Times New Roman" w:hAnsi="Times New Roman" w:cs="Times New Roman"/>
                <w:kern w:val="0"/>
                <w:sz w:val="22"/>
                <w:lang w:eastAsia="zh-CN"/>
              </w:rPr>
            </w:pPr>
            <w:r w:rsidRPr="00133B8E">
              <w:rPr>
                <w:rFonts w:ascii="Times New Roman" w:hAnsi="Times New Roman" w:cs="Times New Roman"/>
                <w:kern w:val="0"/>
                <w:sz w:val="22"/>
                <w:lang w:eastAsia="zh-CN"/>
              </w:rPr>
              <w:t xml:space="preserve">Dependent variable: WTP for </w:t>
            </w:r>
            <w:r w:rsidR="00607CF6">
              <w:rPr>
                <w:rFonts w:ascii="Times New Roman" w:hAnsi="Times New Roman" w:cs="Times New Roman"/>
                <w:kern w:val="0"/>
                <w:sz w:val="22"/>
                <w:lang w:eastAsia="zh-CN"/>
              </w:rPr>
              <w:t>Conventional</w:t>
            </w:r>
            <w:r w:rsidRPr="00133B8E">
              <w:rPr>
                <w:rFonts w:ascii="Times New Roman" w:hAnsi="Times New Roman" w:cs="Times New Roman"/>
                <w:kern w:val="0"/>
                <w:sz w:val="22"/>
                <w:lang w:eastAsia="zh-CN"/>
              </w:rPr>
              <w:t xml:space="preserve"> products, </w:t>
            </w:r>
            <w:proofErr w:type="gramStart"/>
            <w:r w:rsidR="00607CF6">
              <w:rPr>
                <w:rFonts w:ascii="Times New Roman" w:hAnsi="Times New Roman" w:cs="Times New Roman"/>
                <w:kern w:val="0"/>
                <w:sz w:val="22"/>
                <w:lang w:eastAsia="zh-CN"/>
              </w:rPr>
              <w:t>Non-GMO</w:t>
            </w:r>
            <w:proofErr w:type="gramEnd"/>
            <w:r w:rsidRPr="00133B8E">
              <w:rPr>
                <w:rFonts w:ascii="Times New Roman" w:hAnsi="Times New Roman" w:cs="Times New Roman"/>
                <w:kern w:val="0"/>
                <w:sz w:val="22"/>
                <w:lang w:eastAsia="zh-CN"/>
              </w:rPr>
              <w:t xml:space="preserve"> products, </w:t>
            </w:r>
            <w:r w:rsidR="00607CF6">
              <w:rPr>
                <w:rFonts w:ascii="Times New Roman" w:hAnsi="Times New Roman" w:cs="Times New Roman"/>
                <w:kern w:val="0"/>
                <w:sz w:val="22"/>
                <w:lang w:eastAsia="zh-CN"/>
              </w:rPr>
              <w:t>Transitional Organic</w:t>
            </w:r>
            <w:r w:rsidRPr="00133B8E">
              <w:rPr>
                <w:rFonts w:ascii="Times New Roman" w:hAnsi="Times New Roman" w:cs="Times New Roman"/>
                <w:kern w:val="0"/>
                <w:sz w:val="22"/>
                <w:lang w:eastAsia="zh-CN"/>
              </w:rPr>
              <w:t xml:space="preserve"> products, </w:t>
            </w:r>
            <w:r w:rsidR="00607CF6">
              <w:rPr>
                <w:rFonts w:ascii="Times New Roman" w:hAnsi="Times New Roman" w:cs="Times New Roman"/>
                <w:kern w:val="0"/>
                <w:sz w:val="22"/>
                <w:lang w:eastAsia="zh-CN"/>
              </w:rPr>
              <w:t>Organic</w:t>
            </w:r>
            <w:r w:rsidRPr="00133B8E">
              <w:rPr>
                <w:rFonts w:ascii="Times New Roman" w:hAnsi="Times New Roman" w:cs="Times New Roman"/>
                <w:kern w:val="0"/>
                <w:sz w:val="22"/>
                <w:lang w:eastAsia="zh-CN"/>
              </w:rPr>
              <w:t xml:space="preserve"> products</w:t>
            </w:r>
          </w:p>
        </w:tc>
      </w:tr>
      <w:tr w:rsidR="008D0F7C" w:rsidRPr="00133B8E" w14:paraId="78537CAB" w14:textId="77777777" w:rsidTr="00C24BFA">
        <w:trPr>
          <w:trHeight w:val="413"/>
        </w:trPr>
        <w:tc>
          <w:tcPr>
            <w:tcW w:w="805" w:type="pct"/>
            <w:vMerge/>
          </w:tcPr>
          <w:p w14:paraId="25FDA72B" w14:textId="77777777" w:rsidR="008D0F7C" w:rsidRPr="00133B8E" w:rsidRDefault="008D0F7C" w:rsidP="00031FEA">
            <w:pPr>
              <w:jc w:val="both"/>
              <w:rPr>
                <w:rFonts w:ascii="Times New Roman" w:hAnsi="Times New Roman" w:cs="Times New Roman"/>
                <w:kern w:val="0"/>
                <w:sz w:val="22"/>
                <w:lang w:eastAsia="zh-CN"/>
              </w:rPr>
            </w:pPr>
          </w:p>
        </w:tc>
        <w:tc>
          <w:tcPr>
            <w:tcW w:w="588" w:type="pct"/>
            <w:tcBorders>
              <w:top w:val="single" w:sz="4" w:space="0" w:color="auto"/>
              <w:left w:val="nil"/>
              <w:bottom w:val="single" w:sz="4" w:space="0" w:color="auto"/>
            </w:tcBorders>
            <w:vAlign w:val="center"/>
          </w:tcPr>
          <w:p w14:paraId="0F02EE4C" w14:textId="77777777" w:rsidR="008D0F7C" w:rsidRPr="00133B8E" w:rsidRDefault="00C042CE" w:rsidP="00031FEA">
            <w:pPr>
              <w:jc w:val="center"/>
              <w:rPr>
                <w:rFonts w:ascii="Times New Roman" w:hAnsi="Times New Roman" w:cs="Times New Roman"/>
                <w:kern w:val="0"/>
                <w:sz w:val="22"/>
                <w:lang w:eastAsia="zh-CN"/>
              </w:rPr>
            </w:pPr>
            <m:oMathPara>
              <m:oMath>
                <m:sSub>
                  <m:sSubPr>
                    <m:ctrlPr>
                      <w:rPr>
                        <w:rFonts w:ascii="Cambria Math" w:hAnsi="Cambria Math" w:cs="Times New Roman"/>
                        <w:i/>
                        <w:kern w:val="0"/>
                        <w:sz w:val="22"/>
                        <w:lang w:eastAsia="zh-CN"/>
                      </w:rPr>
                    </m:ctrlPr>
                  </m:sSubPr>
                  <m:e>
                    <m:r>
                      <w:rPr>
                        <w:rFonts w:ascii="Cambria Math" w:hAnsi="Cambria Math" w:cs="Times New Roman"/>
                        <w:kern w:val="0"/>
                        <w:sz w:val="22"/>
                        <w:lang w:eastAsia="zh-CN"/>
                      </w:rPr>
                      <m:t>WTP</m:t>
                    </m:r>
                  </m:e>
                  <m:sub>
                    <m:r>
                      <w:rPr>
                        <w:rFonts w:ascii="Cambria Math" w:hAnsi="Cambria Math" w:cs="Times New Roman"/>
                        <w:kern w:val="0"/>
                        <w:sz w:val="22"/>
                        <w:lang w:eastAsia="zh-CN"/>
                      </w:rPr>
                      <m:t>Conventional</m:t>
                    </m:r>
                  </m:sub>
                </m:sSub>
              </m:oMath>
            </m:oMathPara>
          </w:p>
        </w:tc>
        <w:tc>
          <w:tcPr>
            <w:tcW w:w="465" w:type="pct"/>
            <w:tcBorders>
              <w:top w:val="single" w:sz="4" w:space="0" w:color="auto"/>
              <w:left w:val="nil"/>
              <w:bottom w:val="single" w:sz="4" w:space="0" w:color="auto"/>
            </w:tcBorders>
            <w:vAlign w:val="center"/>
          </w:tcPr>
          <w:p w14:paraId="7E7C8CA2" w14:textId="77777777" w:rsidR="008D0F7C" w:rsidRPr="00133B8E" w:rsidRDefault="00C042CE" w:rsidP="00031FEA">
            <w:pPr>
              <w:jc w:val="center"/>
              <w:rPr>
                <w:rFonts w:ascii="Times New Roman" w:hAnsi="Times New Roman" w:cs="Times New Roman"/>
                <w:kern w:val="0"/>
                <w:sz w:val="22"/>
                <w:lang w:eastAsia="zh-CN"/>
              </w:rPr>
            </w:pPr>
            <m:oMathPara>
              <m:oMath>
                <m:sSub>
                  <m:sSubPr>
                    <m:ctrlPr>
                      <w:rPr>
                        <w:rFonts w:ascii="Cambria Math" w:hAnsi="Cambria Math" w:cs="Times New Roman"/>
                        <w:i/>
                        <w:kern w:val="0"/>
                        <w:sz w:val="22"/>
                        <w:lang w:eastAsia="zh-CN"/>
                      </w:rPr>
                    </m:ctrlPr>
                  </m:sSubPr>
                  <m:e>
                    <m:r>
                      <w:rPr>
                        <w:rFonts w:ascii="Cambria Math" w:hAnsi="Cambria Math" w:cs="Times New Roman"/>
                        <w:kern w:val="0"/>
                        <w:sz w:val="22"/>
                        <w:lang w:eastAsia="zh-CN"/>
                      </w:rPr>
                      <m:t>WTP</m:t>
                    </m:r>
                  </m:e>
                  <m:sub>
                    <m:r>
                      <w:rPr>
                        <w:rFonts w:ascii="Cambria Math" w:hAnsi="Cambria Math" w:cs="Times New Roman"/>
                        <w:kern w:val="0"/>
                        <w:sz w:val="22"/>
                        <w:lang w:eastAsia="zh-CN"/>
                      </w:rPr>
                      <m:t>GMOfree</m:t>
                    </m:r>
                  </m:sub>
                </m:sSub>
              </m:oMath>
            </m:oMathPara>
          </w:p>
        </w:tc>
        <w:tc>
          <w:tcPr>
            <w:tcW w:w="557" w:type="pct"/>
            <w:tcBorders>
              <w:top w:val="single" w:sz="4" w:space="0" w:color="auto"/>
              <w:bottom w:val="single" w:sz="4" w:space="0" w:color="auto"/>
            </w:tcBorders>
            <w:vAlign w:val="center"/>
          </w:tcPr>
          <w:p w14:paraId="0B2C1772" w14:textId="77777777" w:rsidR="008D0F7C" w:rsidRPr="00133B8E" w:rsidRDefault="00C042CE" w:rsidP="00031FEA">
            <w:pPr>
              <w:jc w:val="center"/>
              <w:rPr>
                <w:rFonts w:ascii="Times New Roman" w:hAnsi="Times New Roman" w:cs="Times New Roman"/>
                <w:kern w:val="0"/>
                <w:sz w:val="22"/>
                <w:lang w:eastAsia="zh-CN"/>
              </w:rPr>
            </w:pPr>
            <m:oMathPara>
              <m:oMath>
                <m:sSub>
                  <m:sSubPr>
                    <m:ctrlPr>
                      <w:rPr>
                        <w:rFonts w:ascii="Cambria Math" w:eastAsia="Cambria Math" w:hAnsi="Cambria Math" w:cs="Times New Roman"/>
                        <w:i/>
                        <w:kern w:val="0"/>
                        <w:sz w:val="22"/>
                        <w:lang w:eastAsia="zh-CN"/>
                      </w:rPr>
                    </m:ctrlPr>
                  </m:sSubPr>
                  <m:e>
                    <m:r>
                      <w:rPr>
                        <w:rFonts w:ascii="Cambria Math" w:hAnsi="Cambria Math" w:cs="Times New Roman"/>
                        <w:kern w:val="0"/>
                        <w:sz w:val="22"/>
                        <w:lang w:eastAsia="zh-CN"/>
                      </w:rPr>
                      <m:t>WTP</m:t>
                    </m:r>
                  </m:e>
                  <m:sub>
                    <m:r>
                      <w:rPr>
                        <w:rFonts w:ascii="Cambria Math" w:hAnsi="Cambria Math" w:cs="Times New Roman"/>
                        <w:kern w:val="0"/>
                        <w:sz w:val="22"/>
                        <w:lang w:eastAsia="zh-CN"/>
                      </w:rPr>
                      <m:t>Transitional</m:t>
                    </m:r>
                  </m:sub>
                </m:sSub>
              </m:oMath>
            </m:oMathPara>
          </w:p>
        </w:tc>
        <w:tc>
          <w:tcPr>
            <w:tcW w:w="465" w:type="pct"/>
            <w:tcBorders>
              <w:top w:val="single" w:sz="4" w:space="0" w:color="auto"/>
              <w:left w:val="nil"/>
              <w:bottom w:val="single" w:sz="4" w:space="0" w:color="auto"/>
            </w:tcBorders>
            <w:vAlign w:val="center"/>
          </w:tcPr>
          <w:p w14:paraId="358C15CE" w14:textId="77777777" w:rsidR="008D0F7C" w:rsidRPr="00133B8E" w:rsidRDefault="00C042CE" w:rsidP="00031FEA">
            <w:pPr>
              <w:jc w:val="center"/>
              <w:rPr>
                <w:rFonts w:ascii="Times New Roman" w:hAnsi="Times New Roman" w:cs="Times New Roman"/>
                <w:kern w:val="0"/>
                <w:sz w:val="22"/>
                <w:lang w:eastAsia="zh-CN"/>
              </w:rPr>
            </w:pPr>
            <m:oMathPara>
              <m:oMath>
                <m:sSub>
                  <m:sSubPr>
                    <m:ctrlPr>
                      <w:rPr>
                        <w:rFonts w:ascii="Cambria Math" w:eastAsia="Cambria Math" w:hAnsi="Cambria Math" w:cs="Times New Roman"/>
                        <w:i/>
                        <w:kern w:val="0"/>
                        <w:sz w:val="22"/>
                        <w:lang w:eastAsia="zh-CN"/>
                      </w:rPr>
                    </m:ctrlPr>
                  </m:sSubPr>
                  <m:e>
                    <m:r>
                      <w:rPr>
                        <w:rFonts w:ascii="Cambria Math" w:hAnsi="Cambria Math" w:cs="Times New Roman"/>
                        <w:kern w:val="0"/>
                        <w:sz w:val="22"/>
                        <w:lang w:eastAsia="zh-CN"/>
                      </w:rPr>
                      <m:t>WTP</m:t>
                    </m:r>
                  </m:e>
                  <m:sub>
                    <m:r>
                      <w:rPr>
                        <w:rFonts w:ascii="Cambria Math" w:hAnsi="Cambria Math" w:cs="Times New Roman"/>
                        <w:kern w:val="0"/>
                        <w:sz w:val="22"/>
                        <w:lang w:eastAsia="zh-CN"/>
                      </w:rPr>
                      <m:t>Organic</m:t>
                    </m:r>
                  </m:sub>
                </m:sSub>
              </m:oMath>
            </m:oMathPara>
          </w:p>
        </w:tc>
        <w:tc>
          <w:tcPr>
            <w:tcW w:w="588" w:type="pct"/>
            <w:tcBorders>
              <w:top w:val="single" w:sz="4" w:space="0" w:color="auto"/>
              <w:left w:val="nil"/>
              <w:bottom w:val="single" w:sz="4" w:space="0" w:color="auto"/>
            </w:tcBorders>
            <w:vAlign w:val="center"/>
          </w:tcPr>
          <w:p w14:paraId="5A2D4BD0" w14:textId="77777777" w:rsidR="008D0F7C" w:rsidRDefault="00C042CE" w:rsidP="00031FEA">
            <w:pPr>
              <w:jc w:val="center"/>
              <w:rPr>
                <w:rFonts w:ascii="Times New Roman" w:hAnsi="Times New Roman" w:cs="Times New Roman"/>
                <w:kern w:val="0"/>
                <w:sz w:val="22"/>
                <w:lang w:eastAsia="zh-CN"/>
              </w:rPr>
            </w:pPr>
            <m:oMathPara>
              <m:oMath>
                <m:sSub>
                  <m:sSubPr>
                    <m:ctrlPr>
                      <w:rPr>
                        <w:rFonts w:ascii="Cambria Math" w:hAnsi="Cambria Math" w:cs="Times New Roman"/>
                        <w:i/>
                        <w:kern w:val="0"/>
                        <w:sz w:val="22"/>
                        <w:lang w:eastAsia="zh-CN"/>
                      </w:rPr>
                    </m:ctrlPr>
                  </m:sSubPr>
                  <m:e>
                    <m:r>
                      <w:rPr>
                        <w:rFonts w:ascii="Cambria Math" w:hAnsi="Cambria Math" w:cs="Times New Roman"/>
                        <w:kern w:val="0"/>
                        <w:sz w:val="22"/>
                        <w:lang w:eastAsia="zh-CN"/>
                      </w:rPr>
                      <m:t>WTP</m:t>
                    </m:r>
                  </m:e>
                  <m:sub>
                    <m:r>
                      <w:rPr>
                        <w:rFonts w:ascii="Cambria Math" w:hAnsi="Cambria Math" w:cs="Times New Roman"/>
                        <w:kern w:val="0"/>
                        <w:sz w:val="22"/>
                        <w:lang w:eastAsia="zh-CN"/>
                      </w:rPr>
                      <m:t>Conventional</m:t>
                    </m:r>
                  </m:sub>
                </m:sSub>
              </m:oMath>
            </m:oMathPara>
          </w:p>
        </w:tc>
        <w:tc>
          <w:tcPr>
            <w:tcW w:w="496" w:type="pct"/>
            <w:tcBorders>
              <w:top w:val="single" w:sz="4" w:space="0" w:color="auto"/>
              <w:left w:val="nil"/>
              <w:bottom w:val="single" w:sz="4" w:space="0" w:color="auto"/>
            </w:tcBorders>
            <w:vAlign w:val="center"/>
          </w:tcPr>
          <w:p w14:paraId="16C24B73" w14:textId="77777777" w:rsidR="008D0F7C" w:rsidRDefault="00C042CE" w:rsidP="00031FEA">
            <w:pPr>
              <w:jc w:val="center"/>
              <w:rPr>
                <w:rFonts w:ascii="Times New Roman" w:hAnsi="Times New Roman" w:cs="Times New Roman"/>
                <w:kern w:val="0"/>
                <w:sz w:val="22"/>
                <w:lang w:eastAsia="zh-CN"/>
              </w:rPr>
            </w:pPr>
            <m:oMathPara>
              <m:oMath>
                <m:sSub>
                  <m:sSubPr>
                    <m:ctrlPr>
                      <w:rPr>
                        <w:rFonts w:ascii="Cambria Math" w:hAnsi="Cambria Math" w:cs="Times New Roman"/>
                        <w:i/>
                        <w:kern w:val="0"/>
                        <w:sz w:val="22"/>
                        <w:lang w:eastAsia="zh-CN"/>
                      </w:rPr>
                    </m:ctrlPr>
                  </m:sSubPr>
                  <m:e>
                    <m:r>
                      <w:rPr>
                        <w:rFonts w:ascii="Cambria Math" w:hAnsi="Cambria Math" w:cs="Times New Roman"/>
                        <w:kern w:val="0"/>
                        <w:sz w:val="22"/>
                        <w:lang w:eastAsia="zh-CN"/>
                      </w:rPr>
                      <m:t>WTP</m:t>
                    </m:r>
                  </m:e>
                  <m:sub>
                    <m:r>
                      <w:rPr>
                        <w:rFonts w:ascii="Cambria Math" w:hAnsi="Cambria Math" w:cs="Times New Roman"/>
                        <w:kern w:val="0"/>
                        <w:sz w:val="22"/>
                        <w:lang w:eastAsia="zh-CN"/>
                      </w:rPr>
                      <m:t>GMOfree</m:t>
                    </m:r>
                  </m:sub>
                </m:sSub>
              </m:oMath>
            </m:oMathPara>
          </w:p>
        </w:tc>
        <w:tc>
          <w:tcPr>
            <w:tcW w:w="562" w:type="pct"/>
            <w:tcBorders>
              <w:top w:val="single" w:sz="4" w:space="0" w:color="auto"/>
              <w:left w:val="nil"/>
              <w:bottom w:val="single" w:sz="4" w:space="0" w:color="auto"/>
            </w:tcBorders>
            <w:vAlign w:val="center"/>
          </w:tcPr>
          <w:p w14:paraId="36D528EF" w14:textId="77777777" w:rsidR="008D0F7C" w:rsidRDefault="00C042CE" w:rsidP="00031FEA">
            <w:pPr>
              <w:jc w:val="center"/>
              <w:rPr>
                <w:rFonts w:ascii="Times New Roman" w:hAnsi="Times New Roman" w:cs="Times New Roman"/>
                <w:kern w:val="0"/>
                <w:sz w:val="22"/>
                <w:lang w:eastAsia="zh-CN"/>
              </w:rPr>
            </w:pPr>
            <m:oMathPara>
              <m:oMath>
                <m:sSub>
                  <m:sSubPr>
                    <m:ctrlPr>
                      <w:rPr>
                        <w:rFonts w:ascii="Cambria Math" w:eastAsia="Cambria Math" w:hAnsi="Cambria Math" w:cs="Times New Roman"/>
                        <w:i/>
                        <w:kern w:val="0"/>
                        <w:sz w:val="22"/>
                        <w:lang w:eastAsia="zh-CN"/>
                      </w:rPr>
                    </m:ctrlPr>
                  </m:sSubPr>
                  <m:e>
                    <m:r>
                      <w:rPr>
                        <w:rFonts w:ascii="Cambria Math" w:hAnsi="Cambria Math" w:cs="Times New Roman"/>
                        <w:kern w:val="0"/>
                        <w:sz w:val="22"/>
                        <w:lang w:eastAsia="zh-CN"/>
                      </w:rPr>
                      <m:t>WTP</m:t>
                    </m:r>
                  </m:e>
                  <m:sub>
                    <m:r>
                      <w:rPr>
                        <w:rFonts w:ascii="Cambria Math" w:hAnsi="Cambria Math" w:cs="Times New Roman"/>
                        <w:kern w:val="0"/>
                        <w:sz w:val="22"/>
                        <w:lang w:eastAsia="zh-CN"/>
                      </w:rPr>
                      <m:t>Transitional</m:t>
                    </m:r>
                  </m:sub>
                </m:sSub>
              </m:oMath>
            </m:oMathPara>
          </w:p>
        </w:tc>
        <w:tc>
          <w:tcPr>
            <w:tcW w:w="474" w:type="pct"/>
            <w:tcBorders>
              <w:top w:val="single" w:sz="4" w:space="0" w:color="auto"/>
              <w:left w:val="nil"/>
              <w:bottom w:val="single" w:sz="4" w:space="0" w:color="auto"/>
            </w:tcBorders>
            <w:vAlign w:val="center"/>
          </w:tcPr>
          <w:p w14:paraId="2A902E78" w14:textId="77777777" w:rsidR="008D0F7C" w:rsidRDefault="00C042CE" w:rsidP="00031FEA">
            <w:pPr>
              <w:jc w:val="center"/>
              <w:rPr>
                <w:rFonts w:ascii="Times New Roman" w:hAnsi="Times New Roman" w:cs="Times New Roman"/>
                <w:kern w:val="0"/>
                <w:sz w:val="22"/>
                <w:lang w:eastAsia="zh-CN"/>
              </w:rPr>
            </w:pPr>
            <m:oMathPara>
              <m:oMath>
                <m:sSub>
                  <m:sSubPr>
                    <m:ctrlPr>
                      <w:rPr>
                        <w:rFonts w:ascii="Cambria Math" w:eastAsia="Cambria Math" w:hAnsi="Cambria Math" w:cs="Times New Roman"/>
                        <w:i/>
                        <w:kern w:val="0"/>
                        <w:sz w:val="22"/>
                        <w:lang w:eastAsia="zh-CN"/>
                      </w:rPr>
                    </m:ctrlPr>
                  </m:sSubPr>
                  <m:e>
                    <m:r>
                      <w:rPr>
                        <w:rFonts w:ascii="Cambria Math" w:hAnsi="Cambria Math" w:cs="Times New Roman"/>
                        <w:kern w:val="0"/>
                        <w:sz w:val="22"/>
                        <w:lang w:eastAsia="zh-CN"/>
                      </w:rPr>
                      <m:t>WTP</m:t>
                    </m:r>
                  </m:e>
                  <m:sub>
                    <m:r>
                      <w:rPr>
                        <w:rFonts w:ascii="Cambria Math" w:hAnsi="Cambria Math" w:cs="Times New Roman"/>
                        <w:kern w:val="0"/>
                        <w:sz w:val="22"/>
                        <w:lang w:eastAsia="zh-CN"/>
                      </w:rPr>
                      <m:t>Organic</m:t>
                    </m:r>
                  </m:sub>
                </m:sSub>
              </m:oMath>
            </m:oMathPara>
          </w:p>
        </w:tc>
      </w:tr>
      <w:tr w:rsidR="008D0F7C" w:rsidRPr="00133B8E" w14:paraId="5B837B84" w14:textId="77777777" w:rsidTr="00C24BFA">
        <w:tc>
          <w:tcPr>
            <w:tcW w:w="805" w:type="pct"/>
            <w:vMerge/>
            <w:tcBorders>
              <w:bottom w:val="single" w:sz="4" w:space="0" w:color="auto"/>
            </w:tcBorders>
            <w:vAlign w:val="center"/>
          </w:tcPr>
          <w:p w14:paraId="35E2AC79" w14:textId="77777777" w:rsidR="008D0F7C" w:rsidRPr="00133B8E" w:rsidRDefault="008D0F7C" w:rsidP="00031FEA">
            <w:pPr>
              <w:adjustRightInd w:val="0"/>
              <w:snapToGrid w:val="0"/>
              <w:jc w:val="center"/>
              <w:rPr>
                <w:rFonts w:ascii="Times New Roman" w:hAnsi="Times New Roman" w:cs="Times New Roman"/>
                <w:kern w:val="0"/>
                <w:sz w:val="22"/>
                <w:lang w:eastAsia="zh-CN"/>
              </w:rPr>
            </w:pPr>
          </w:p>
        </w:tc>
        <w:tc>
          <w:tcPr>
            <w:tcW w:w="2075" w:type="pct"/>
            <w:gridSpan w:val="4"/>
            <w:tcBorders>
              <w:top w:val="single" w:sz="4" w:space="0" w:color="auto"/>
              <w:bottom w:val="single" w:sz="4" w:space="0" w:color="auto"/>
            </w:tcBorders>
            <w:vAlign w:val="center"/>
          </w:tcPr>
          <w:p w14:paraId="53FF7DA4" w14:textId="77777777" w:rsidR="008D0F7C" w:rsidRPr="00133B8E" w:rsidRDefault="008D0F7C" w:rsidP="00031FEA">
            <w:pPr>
              <w:adjustRightInd w:val="0"/>
              <w:snapToGrid w:val="0"/>
              <w:jc w:val="center"/>
              <w:rPr>
                <w:rFonts w:ascii="Times New Roman" w:hAnsi="Times New Roman" w:cs="Times New Roman"/>
                <w:kern w:val="0"/>
                <w:sz w:val="22"/>
                <w:lang w:eastAsia="zh-CN"/>
              </w:rPr>
            </w:pPr>
            <w:r>
              <w:rPr>
                <w:rFonts w:ascii="Times New Roman" w:hAnsi="Times New Roman" w:cs="Times New Roman"/>
                <w:kern w:val="0"/>
                <w:sz w:val="22"/>
                <w:lang w:eastAsia="zh-CN"/>
              </w:rPr>
              <w:t>Chips</w:t>
            </w:r>
          </w:p>
        </w:tc>
        <w:tc>
          <w:tcPr>
            <w:tcW w:w="2120" w:type="pct"/>
            <w:gridSpan w:val="4"/>
            <w:tcBorders>
              <w:top w:val="single" w:sz="4" w:space="0" w:color="auto"/>
              <w:bottom w:val="single" w:sz="4" w:space="0" w:color="auto"/>
            </w:tcBorders>
          </w:tcPr>
          <w:p w14:paraId="0B83D4B3" w14:textId="77777777" w:rsidR="008D0F7C" w:rsidRDefault="008D0F7C" w:rsidP="00031FEA">
            <w:pPr>
              <w:adjustRightInd w:val="0"/>
              <w:snapToGrid w:val="0"/>
              <w:jc w:val="center"/>
              <w:rPr>
                <w:rFonts w:ascii="Times New Roman" w:hAnsi="Times New Roman" w:cs="Times New Roman"/>
                <w:kern w:val="0"/>
                <w:sz w:val="22"/>
                <w:lang w:eastAsia="zh-CN"/>
              </w:rPr>
            </w:pPr>
            <w:r>
              <w:rPr>
                <w:rFonts w:ascii="Times New Roman" w:hAnsi="Times New Roman" w:cs="Times New Roman"/>
                <w:kern w:val="0"/>
                <w:sz w:val="22"/>
                <w:lang w:eastAsia="zh-CN"/>
              </w:rPr>
              <w:t>Salad</w:t>
            </w:r>
          </w:p>
        </w:tc>
      </w:tr>
      <w:tr w:rsidR="008D0F7C" w:rsidRPr="00133B8E" w14:paraId="1C6700C8" w14:textId="77777777" w:rsidTr="00C24BFA">
        <w:tc>
          <w:tcPr>
            <w:tcW w:w="805" w:type="pct"/>
            <w:tcBorders>
              <w:top w:val="single" w:sz="4" w:space="0" w:color="auto"/>
            </w:tcBorders>
          </w:tcPr>
          <w:p w14:paraId="5E266266" w14:textId="77777777" w:rsidR="008D0F7C" w:rsidRPr="00133B8E" w:rsidRDefault="008D0F7C" w:rsidP="00031FEA">
            <w:pPr>
              <w:rPr>
                <w:rFonts w:ascii="Times New Roman" w:hAnsi="Times New Roman" w:cs="Times New Roman"/>
                <w:kern w:val="0"/>
                <w:sz w:val="22"/>
                <w:lang w:eastAsia="zh-CN"/>
              </w:rPr>
            </w:pPr>
            <w:r w:rsidRPr="00133B8E">
              <w:rPr>
                <w:rFonts w:ascii="Times New Roman" w:hAnsi="Times New Roman" w:cs="Times New Roman"/>
                <w:kern w:val="0"/>
                <w:sz w:val="22"/>
                <w:lang w:eastAsia="zh-CN"/>
              </w:rPr>
              <w:t>Intercept</w:t>
            </w:r>
          </w:p>
        </w:tc>
        <w:tc>
          <w:tcPr>
            <w:tcW w:w="588" w:type="pct"/>
            <w:tcBorders>
              <w:top w:val="single" w:sz="4" w:space="0" w:color="auto"/>
              <w:left w:val="nil"/>
            </w:tcBorders>
          </w:tcPr>
          <w:p w14:paraId="0199CF08" w14:textId="13C380A4" w:rsidR="008D0F7C" w:rsidRPr="00133B8E" w:rsidRDefault="008D0F7C" w:rsidP="00031FEA">
            <w:pPr>
              <w:ind w:firstLine="432"/>
              <w:rPr>
                <w:rFonts w:ascii="Times New Roman" w:hAnsi="Times New Roman" w:cs="Times New Roman"/>
                <w:kern w:val="0"/>
                <w:sz w:val="22"/>
                <w:lang w:eastAsia="zh-CN"/>
              </w:rPr>
            </w:pPr>
            <w:r w:rsidRPr="00133B8E">
              <w:rPr>
                <w:rFonts w:ascii="Times New Roman" w:hAnsi="Times New Roman" w:cs="Times New Roman"/>
                <w:kern w:val="0"/>
                <w:sz w:val="22"/>
                <w:lang w:eastAsia="zh-CN"/>
              </w:rPr>
              <w:t xml:space="preserve"> 3.1</w:t>
            </w:r>
            <w:r w:rsidR="008235AF">
              <w:rPr>
                <w:rFonts w:ascii="Times New Roman" w:hAnsi="Times New Roman" w:cs="Times New Roman"/>
                <w:kern w:val="0"/>
                <w:sz w:val="22"/>
                <w:lang w:eastAsia="zh-CN"/>
              </w:rPr>
              <w:t>8</w:t>
            </w:r>
            <w:r w:rsidRPr="00133B8E">
              <w:rPr>
                <w:rFonts w:ascii="Times New Roman" w:hAnsi="Times New Roman" w:cs="Times New Roman"/>
                <w:kern w:val="0"/>
                <w:sz w:val="22"/>
                <w:lang w:eastAsia="zh-CN"/>
              </w:rPr>
              <w:t>***</w:t>
            </w:r>
          </w:p>
        </w:tc>
        <w:tc>
          <w:tcPr>
            <w:tcW w:w="465" w:type="pct"/>
            <w:tcBorders>
              <w:top w:val="single" w:sz="4" w:space="0" w:color="auto"/>
              <w:left w:val="nil"/>
            </w:tcBorders>
          </w:tcPr>
          <w:p w14:paraId="04A80F92" w14:textId="677FC003" w:rsidR="008D0F7C" w:rsidRPr="00133B8E" w:rsidRDefault="008D0F7C" w:rsidP="00031FEA">
            <w:pPr>
              <w:ind w:firstLine="216"/>
              <w:rPr>
                <w:rFonts w:ascii="Times New Roman" w:hAnsi="Times New Roman" w:cs="Times New Roman"/>
                <w:kern w:val="0"/>
                <w:sz w:val="22"/>
                <w:lang w:eastAsia="zh-CN"/>
              </w:rPr>
            </w:pPr>
            <w:r w:rsidRPr="00133B8E">
              <w:rPr>
                <w:rFonts w:ascii="Times New Roman" w:hAnsi="Times New Roman" w:cs="Times New Roman"/>
                <w:kern w:val="0"/>
                <w:sz w:val="22"/>
                <w:lang w:eastAsia="zh-CN"/>
              </w:rPr>
              <w:t xml:space="preserve"> 3.</w:t>
            </w:r>
            <w:r w:rsidR="00246661">
              <w:rPr>
                <w:rFonts w:ascii="Times New Roman" w:hAnsi="Times New Roman" w:cs="Times New Roman"/>
                <w:kern w:val="0"/>
                <w:sz w:val="22"/>
                <w:lang w:eastAsia="zh-CN"/>
              </w:rPr>
              <w:t>79</w:t>
            </w:r>
            <w:r w:rsidRPr="00133B8E">
              <w:rPr>
                <w:rFonts w:ascii="Times New Roman" w:hAnsi="Times New Roman" w:cs="Times New Roman"/>
                <w:kern w:val="0"/>
                <w:sz w:val="22"/>
                <w:lang w:eastAsia="zh-CN"/>
              </w:rPr>
              <w:t>***</w:t>
            </w:r>
          </w:p>
        </w:tc>
        <w:tc>
          <w:tcPr>
            <w:tcW w:w="557" w:type="pct"/>
            <w:tcBorders>
              <w:top w:val="single" w:sz="4" w:space="0" w:color="auto"/>
              <w:left w:val="nil"/>
            </w:tcBorders>
          </w:tcPr>
          <w:p w14:paraId="3E6A0737" w14:textId="6D9D0F3D" w:rsidR="008D0F7C" w:rsidRPr="00133B8E" w:rsidRDefault="008D0F7C" w:rsidP="00031FEA">
            <w:pPr>
              <w:ind w:firstLine="288"/>
              <w:rPr>
                <w:rFonts w:ascii="Times New Roman" w:hAnsi="Times New Roman" w:cs="Times New Roman"/>
                <w:kern w:val="0"/>
                <w:sz w:val="22"/>
                <w:lang w:eastAsia="zh-CN"/>
              </w:rPr>
            </w:pPr>
            <w:r w:rsidRPr="00133B8E">
              <w:rPr>
                <w:rFonts w:ascii="Times New Roman" w:hAnsi="Times New Roman" w:cs="Times New Roman"/>
                <w:kern w:val="0"/>
                <w:sz w:val="22"/>
                <w:lang w:eastAsia="zh-CN"/>
              </w:rPr>
              <w:t xml:space="preserve"> 3.</w:t>
            </w:r>
            <w:r w:rsidR="002E6029">
              <w:rPr>
                <w:rFonts w:ascii="Times New Roman" w:hAnsi="Times New Roman" w:cs="Times New Roman"/>
                <w:kern w:val="0"/>
                <w:sz w:val="22"/>
                <w:lang w:eastAsia="zh-CN"/>
              </w:rPr>
              <w:t>73</w:t>
            </w:r>
            <w:r w:rsidRPr="00133B8E">
              <w:rPr>
                <w:rFonts w:ascii="Times New Roman" w:hAnsi="Times New Roman" w:cs="Times New Roman"/>
                <w:kern w:val="0"/>
                <w:sz w:val="22"/>
                <w:lang w:eastAsia="zh-CN"/>
              </w:rPr>
              <w:t>***</w:t>
            </w:r>
          </w:p>
        </w:tc>
        <w:tc>
          <w:tcPr>
            <w:tcW w:w="465" w:type="pct"/>
            <w:tcBorders>
              <w:top w:val="single" w:sz="4" w:space="0" w:color="auto"/>
              <w:left w:val="nil"/>
            </w:tcBorders>
          </w:tcPr>
          <w:p w14:paraId="04A3B0A5" w14:textId="1CEADD14" w:rsidR="008D0F7C" w:rsidRPr="00133B8E" w:rsidRDefault="008D0F7C" w:rsidP="00031FEA">
            <w:pPr>
              <w:ind w:firstLine="230"/>
              <w:rPr>
                <w:rFonts w:ascii="Times New Roman" w:hAnsi="Times New Roman" w:cs="Times New Roman"/>
                <w:kern w:val="0"/>
                <w:sz w:val="22"/>
                <w:lang w:eastAsia="zh-CN"/>
              </w:rPr>
            </w:pPr>
            <w:r w:rsidRPr="00133B8E">
              <w:rPr>
                <w:rFonts w:ascii="Times New Roman" w:hAnsi="Times New Roman" w:cs="Times New Roman"/>
                <w:kern w:val="0"/>
                <w:sz w:val="22"/>
                <w:lang w:eastAsia="zh-CN"/>
              </w:rPr>
              <w:t xml:space="preserve"> </w:t>
            </w:r>
            <w:r w:rsidR="00217984">
              <w:rPr>
                <w:rFonts w:ascii="Times New Roman" w:hAnsi="Times New Roman" w:cs="Times New Roman"/>
                <w:kern w:val="0"/>
                <w:sz w:val="22"/>
                <w:lang w:eastAsia="zh-CN"/>
              </w:rPr>
              <w:t>4</w:t>
            </w:r>
            <w:r w:rsidRPr="00133B8E">
              <w:rPr>
                <w:rFonts w:ascii="Times New Roman" w:hAnsi="Times New Roman" w:cs="Times New Roman"/>
                <w:kern w:val="0"/>
                <w:sz w:val="22"/>
                <w:lang w:eastAsia="zh-CN"/>
              </w:rPr>
              <w:t>.</w:t>
            </w:r>
            <w:r w:rsidR="00217984">
              <w:rPr>
                <w:rFonts w:ascii="Times New Roman" w:hAnsi="Times New Roman" w:cs="Times New Roman"/>
                <w:kern w:val="0"/>
                <w:sz w:val="22"/>
                <w:lang w:eastAsia="zh-CN"/>
              </w:rPr>
              <w:t>08</w:t>
            </w:r>
            <w:r w:rsidRPr="00133B8E">
              <w:rPr>
                <w:rFonts w:ascii="Times New Roman" w:hAnsi="Times New Roman" w:cs="Times New Roman"/>
                <w:kern w:val="0"/>
                <w:sz w:val="22"/>
                <w:lang w:eastAsia="zh-CN"/>
              </w:rPr>
              <w:t>***</w:t>
            </w:r>
          </w:p>
        </w:tc>
        <w:tc>
          <w:tcPr>
            <w:tcW w:w="588" w:type="pct"/>
            <w:tcBorders>
              <w:top w:val="single" w:sz="4" w:space="0" w:color="auto"/>
              <w:left w:val="nil"/>
            </w:tcBorders>
          </w:tcPr>
          <w:p w14:paraId="16BC4E22" w14:textId="5D1D84D5" w:rsidR="008D0F7C" w:rsidRPr="00133B8E" w:rsidRDefault="004A37A7" w:rsidP="00031FEA">
            <w:pPr>
              <w:ind w:firstLine="317"/>
              <w:rPr>
                <w:rFonts w:ascii="Times New Roman" w:hAnsi="Times New Roman" w:cs="Times New Roman"/>
                <w:kern w:val="0"/>
                <w:sz w:val="22"/>
                <w:lang w:eastAsia="zh-CN"/>
              </w:rPr>
            </w:pPr>
            <w:r>
              <w:rPr>
                <w:rFonts w:ascii="Times New Roman" w:hAnsi="Times New Roman" w:cs="Times New Roman"/>
                <w:kern w:val="0"/>
                <w:sz w:val="22"/>
                <w:lang w:eastAsia="zh-CN"/>
              </w:rPr>
              <w:t xml:space="preserve"> </w:t>
            </w:r>
            <w:r w:rsidR="008D0F7C" w:rsidRPr="00500C59">
              <w:rPr>
                <w:rFonts w:ascii="Times New Roman" w:hAnsi="Times New Roman" w:cs="Times New Roman"/>
                <w:kern w:val="0"/>
                <w:sz w:val="22"/>
                <w:lang w:eastAsia="zh-CN"/>
              </w:rPr>
              <w:t>4.7</w:t>
            </w:r>
            <w:r>
              <w:rPr>
                <w:rFonts w:ascii="Times New Roman" w:hAnsi="Times New Roman" w:cs="Times New Roman"/>
                <w:kern w:val="0"/>
                <w:sz w:val="22"/>
                <w:lang w:eastAsia="zh-CN"/>
              </w:rPr>
              <w:t>2</w:t>
            </w:r>
            <w:r w:rsidR="008D0F7C" w:rsidRPr="00500C59">
              <w:rPr>
                <w:rFonts w:ascii="Times New Roman" w:hAnsi="Times New Roman" w:cs="Times New Roman"/>
                <w:kern w:val="0"/>
                <w:sz w:val="22"/>
                <w:lang w:eastAsia="zh-CN"/>
              </w:rPr>
              <w:t>***</w:t>
            </w:r>
          </w:p>
        </w:tc>
        <w:tc>
          <w:tcPr>
            <w:tcW w:w="496" w:type="pct"/>
            <w:tcBorders>
              <w:top w:val="single" w:sz="4" w:space="0" w:color="auto"/>
              <w:left w:val="nil"/>
            </w:tcBorders>
          </w:tcPr>
          <w:p w14:paraId="510E3DED" w14:textId="419A8934" w:rsidR="008D0F7C" w:rsidRPr="00133B8E" w:rsidRDefault="008D0F7C" w:rsidP="00031FEA">
            <w:pPr>
              <w:ind w:firstLine="216"/>
              <w:rPr>
                <w:rFonts w:ascii="Times New Roman" w:hAnsi="Times New Roman" w:cs="Times New Roman"/>
                <w:kern w:val="0"/>
                <w:sz w:val="22"/>
                <w:lang w:eastAsia="zh-CN"/>
              </w:rPr>
            </w:pPr>
            <w:r w:rsidRPr="00500C59">
              <w:rPr>
                <w:rFonts w:ascii="Times New Roman" w:hAnsi="Times New Roman" w:cs="Times New Roman"/>
                <w:kern w:val="0"/>
                <w:sz w:val="22"/>
                <w:lang w:eastAsia="zh-CN"/>
              </w:rPr>
              <w:t xml:space="preserve"> 6.2</w:t>
            </w:r>
            <w:r w:rsidR="007474B8">
              <w:rPr>
                <w:rFonts w:ascii="Times New Roman" w:hAnsi="Times New Roman" w:cs="Times New Roman"/>
                <w:kern w:val="0"/>
                <w:sz w:val="22"/>
                <w:lang w:eastAsia="zh-CN"/>
              </w:rPr>
              <w:t>8</w:t>
            </w:r>
            <w:r w:rsidRPr="00500C59">
              <w:rPr>
                <w:rFonts w:ascii="Times New Roman" w:hAnsi="Times New Roman" w:cs="Times New Roman"/>
                <w:kern w:val="0"/>
                <w:sz w:val="22"/>
                <w:lang w:eastAsia="zh-CN"/>
              </w:rPr>
              <w:t>***</w:t>
            </w:r>
          </w:p>
        </w:tc>
        <w:tc>
          <w:tcPr>
            <w:tcW w:w="562" w:type="pct"/>
            <w:tcBorders>
              <w:top w:val="single" w:sz="4" w:space="0" w:color="auto"/>
              <w:left w:val="nil"/>
            </w:tcBorders>
          </w:tcPr>
          <w:p w14:paraId="2A6A8331" w14:textId="6CAA6B89" w:rsidR="008D0F7C" w:rsidRPr="00133B8E" w:rsidRDefault="008D0F7C" w:rsidP="00031FEA">
            <w:pPr>
              <w:ind w:firstLine="230"/>
              <w:rPr>
                <w:rFonts w:ascii="Times New Roman" w:hAnsi="Times New Roman" w:cs="Times New Roman"/>
                <w:kern w:val="0"/>
                <w:sz w:val="22"/>
                <w:lang w:eastAsia="zh-CN"/>
              </w:rPr>
            </w:pPr>
            <w:r>
              <w:rPr>
                <w:rFonts w:ascii="Times New Roman" w:hAnsi="Times New Roman"/>
              </w:rPr>
              <w:t xml:space="preserve"> </w:t>
            </w:r>
            <w:r w:rsidRPr="00D72DF9">
              <w:rPr>
                <w:rFonts w:ascii="Times New Roman" w:hAnsi="Times New Roman"/>
              </w:rPr>
              <w:t>5.5</w:t>
            </w:r>
            <w:r w:rsidR="005916A9">
              <w:rPr>
                <w:rFonts w:ascii="Times New Roman" w:hAnsi="Times New Roman"/>
              </w:rPr>
              <w:t>9</w:t>
            </w:r>
            <w:r w:rsidRPr="00D72DF9">
              <w:rPr>
                <w:rFonts w:ascii="Times New Roman" w:hAnsi="Times New Roman"/>
              </w:rPr>
              <w:t>***</w:t>
            </w:r>
          </w:p>
        </w:tc>
        <w:tc>
          <w:tcPr>
            <w:tcW w:w="474" w:type="pct"/>
            <w:tcBorders>
              <w:top w:val="single" w:sz="4" w:space="0" w:color="auto"/>
              <w:left w:val="nil"/>
            </w:tcBorders>
          </w:tcPr>
          <w:p w14:paraId="5337BD53" w14:textId="73EF0F70" w:rsidR="008D0F7C" w:rsidRPr="00133B8E" w:rsidRDefault="008D0F7C" w:rsidP="00031FEA">
            <w:pPr>
              <w:ind w:firstLine="230"/>
              <w:rPr>
                <w:rFonts w:ascii="Times New Roman" w:hAnsi="Times New Roman" w:cs="Times New Roman"/>
                <w:kern w:val="0"/>
                <w:sz w:val="22"/>
                <w:lang w:eastAsia="zh-CN"/>
              </w:rPr>
            </w:pPr>
            <w:r>
              <w:rPr>
                <w:rFonts w:ascii="Times New Roman" w:hAnsi="Times New Roman"/>
              </w:rPr>
              <w:t xml:space="preserve"> </w:t>
            </w:r>
            <w:r w:rsidRPr="00D72DF9">
              <w:rPr>
                <w:rFonts w:ascii="Times New Roman" w:hAnsi="Times New Roman"/>
              </w:rPr>
              <w:t>6.4</w:t>
            </w:r>
            <w:r w:rsidR="006F2A2D">
              <w:rPr>
                <w:rFonts w:ascii="Times New Roman" w:hAnsi="Times New Roman"/>
              </w:rPr>
              <w:t>8</w:t>
            </w:r>
            <w:r w:rsidRPr="00D72DF9">
              <w:rPr>
                <w:rFonts w:ascii="Times New Roman" w:hAnsi="Times New Roman"/>
              </w:rPr>
              <w:t>***</w:t>
            </w:r>
          </w:p>
        </w:tc>
      </w:tr>
      <w:tr w:rsidR="008D0F7C" w:rsidRPr="00133B8E" w14:paraId="44885859" w14:textId="77777777" w:rsidTr="00C24BFA">
        <w:tc>
          <w:tcPr>
            <w:tcW w:w="805" w:type="pct"/>
          </w:tcPr>
          <w:p w14:paraId="3695B426" w14:textId="7A545F30" w:rsidR="008D0F7C" w:rsidRPr="00133B8E" w:rsidRDefault="008D0F7C" w:rsidP="00031FEA">
            <w:pPr>
              <w:rPr>
                <w:rFonts w:ascii="Times New Roman" w:hAnsi="Times New Roman" w:cs="Times New Roman"/>
                <w:kern w:val="0"/>
                <w:sz w:val="22"/>
                <w:lang w:eastAsia="zh-CN"/>
              </w:rPr>
            </w:pPr>
            <w:r w:rsidRPr="00133B8E">
              <w:rPr>
                <w:rFonts w:ascii="Times New Roman" w:hAnsi="Times New Roman" w:cs="Times New Roman"/>
                <w:kern w:val="0"/>
                <w:sz w:val="22"/>
                <w:lang w:eastAsia="zh-CN"/>
              </w:rPr>
              <w:t xml:space="preserve">Large interval </w:t>
            </w:r>
            <w:r w:rsidR="00607CF6">
              <w:rPr>
                <w:rFonts w:ascii="Times New Roman" w:hAnsi="Times New Roman" w:cs="Times New Roman"/>
                <w:kern w:val="0"/>
                <w:sz w:val="22"/>
                <w:lang w:eastAsia="zh-CN"/>
              </w:rPr>
              <w:t>Conventional</w:t>
            </w:r>
          </w:p>
        </w:tc>
        <w:tc>
          <w:tcPr>
            <w:tcW w:w="588" w:type="pct"/>
          </w:tcPr>
          <w:p w14:paraId="282CF830" w14:textId="77777777" w:rsidR="008D0F7C" w:rsidRPr="00133B8E" w:rsidRDefault="008D0F7C" w:rsidP="00031FEA">
            <w:pPr>
              <w:ind w:firstLine="432"/>
              <w:rPr>
                <w:rFonts w:ascii="Times New Roman" w:hAnsi="Times New Roman" w:cs="Times New Roman"/>
                <w:kern w:val="0"/>
                <w:sz w:val="22"/>
                <w:lang w:eastAsia="zh-CN"/>
              </w:rPr>
            </w:pPr>
            <w:r w:rsidRPr="00133B8E">
              <w:rPr>
                <w:rFonts w:ascii="Times New Roman" w:hAnsi="Times New Roman" w:cs="Times New Roman"/>
                <w:kern w:val="0"/>
                <w:sz w:val="22"/>
                <w:lang w:eastAsia="zh-CN"/>
              </w:rPr>
              <w:t>-0.26</w:t>
            </w:r>
          </w:p>
        </w:tc>
        <w:tc>
          <w:tcPr>
            <w:tcW w:w="465" w:type="pct"/>
          </w:tcPr>
          <w:p w14:paraId="603A0FDE" w14:textId="40E9E3A0" w:rsidR="008D0F7C" w:rsidRPr="00133B8E" w:rsidRDefault="008D0F7C" w:rsidP="00031FEA">
            <w:pPr>
              <w:ind w:firstLine="216"/>
              <w:rPr>
                <w:rFonts w:ascii="Times New Roman" w:hAnsi="Times New Roman" w:cs="Times New Roman"/>
                <w:kern w:val="0"/>
                <w:sz w:val="22"/>
                <w:lang w:eastAsia="zh-CN"/>
              </w:rPr>
            </w:pPr>
            <w:r w:rsidRPr="00133B8E">
              <w:rPr>
                <w:rFonts w:ascii="Times New Roman" w:hAnsi="Times New Roman" w:cs="Times New Roman"/>
                <w:kern w:val="0"/>
                <w:sz w:val="22"/>
                <w:lang w:eastAsia="zh-CN"/>
              </w:rPr>
              <w:t>-0.2</w:t>
            </w:r>
            <w:r w:rsidR="00246661">
              <w:rPr>
                <w:rFonts w:ascii="Times New Roman" w:hAnsi="Times New Roman" w:cs="Times New Roman"/>
                <w:kern w:val="0"/>
                <w:sz w:val="22"/>
                <w:lang w:eastAsia="zh-CN"/>
              </w:rPr>
              <w:t>3</w:t>
            </w:r>
          </w:p>
        </w:tc>
        <w:tc>
          <w:tcPr>
            <w:tcW w:w="557" w:type="pct"/>
          </w:tcPr>
          <w:p w14:paraId="2E7FADF6" w14:textId="58F8B09D" w:rsidR="008D0F7C" w:rsidRPr="00133B8E" w:rsidRDefault="008D0F7C" w:rsidP="00031FEA">
            <w:pPr>
              <w:ind w:firstLine="288"/>
              <w:rPr>
                <w:rFonts w:ascii="Times New Roman" w:hAnsi="Times New Roman" w:cs="Times New Roman"/>
                <w:kern w:val="0"/>
                <w:sz w:val="22"/>
                <w:lang w:eastAsia="zh-CN"/>
              </w:rPr>
            </w:pPr>
            <w:r w:rsidRPr="00133B8E">
              <w:rPr>
                <w:rFonts w:ascii="Times New Roman" w:hAnsi="Times New Roman" w:cs="Times New Roman"/>
                <w:kern w:val="0"/>
                <w:sz w:val="22"/>
                <w:lang w:eastAsia="zh-CN"/>
              </w:rPr>
              <w:t>-0.</w:t>
            </w:r>
            <w:r w:rsidR="002E6029">
              <w:rPr>
                <w:rFonts w:ascii="Times New Roman" w:hAnsi="Times New Roman" w:cs="Times New Roman"/>
                <w:kern w:val="0"/>
                <w:sz w:val="22"/>
                <w:lang w:eastAsia="zh-CN"/>
              </w:rPr>
              <w:t>18</w:t>
            </w:r>
          </w:p>
        </w:tc>
        <w:tc>
          <w:tcPr>
            <w:tcW w:w="465" w:type="pct"/>
          </w:tcPr>
          <w:p w14:paraId="734188EF" w14:textId="40A89BE5" w:rsidR="008D0F7C" w:rsidRPr="00133B8E" w:rsidRDefault="008D0F7C" w:rsidP="00031FEA">
            <w:pPr>
              <w:ind w:firstLine="230"/>
              <w:rPr>
                <w:rFonts w:ascii="Times New Roman" w:hAnsi="Times New Roman" w:cs="Times New Roman"/>
                <w:kern w:val="0"/>
                <w:sz w:val="22"/>
                <w:lang w:eastAsia="zh-CN"/>
              </w:rPr>
            </w:pPr>
            <w:r w:rsidRPr="00133B8E">
              <w:rPr>
                <w:rFonts w:ascii="Times New Roman" w:hAnsi="Times New Roman" w:cs="Times New Roman"/>
                <w:kern w:val="0"/>
                <w:sz w:val="22"/>
                <w:lang w:eastAsia="zh-CN"/>
              </w:rPr>
              <w:t>-0.0</w:t>
            </w:r>
            <w:r w:rsidR="00217984">
              <w:rPr>
                <w:rFonts w:ascii="Times New Roman" w:hAnsi="Times New Roman" w:cs="Times New Roman"/>
                <w:kern w:val="0"/>
                <w:sz w:val="22"/>
                <w:lang w:eastAsia="zh-CN"/>
              </w:rPr>
              <w:t>6</w:t>
            </w:r>
          </w:p>
        </w:tc>
        <w:tc>
          <w:tcPr>
            <w:tcW w:w="588" w:type="pct"/>
          </w:tcPr>
          <w:p w14:paraId="342F3F79" w14:textId="046AD1AC" w:rsidR="008D0F7C" w:rsidRPr="00133B8E" w:rsidRDefault="008D0F7C" w:rsidP="00031FEA">
            <w:pPr>
              <w:ind w:firstLine="317"/>
              <w:rPr>
                <w:rFonts w:ascii="Times New Roman" w:hAnsi="Times New Roman" w:cs="Times New Roman"/>
                <w:kern w:val="0"/>
                <w:sz w:val="22"/>
                <w:lang w:eastAsia="zh-CN"/>
              </w:rPr>
            </w:pPr>
            <w:r w:rsidRPr="00500C59">
              <w:rPr>
                <w:rFonts w:ascii="Times New Roman" w:hAnsi="Times New Roman" w:cs="Times New Roman"/>
                <w:kern w:val="0"/>
                <w:sz w:val="22"/>
                <w:lang w:eastAsia="zh-CN"/>
              </w:rPr>
              <w:t xml:space="preserve"> 0.0</w:t>
            </w:r>
            <w:r w:rsidR="004A37A7">
              <w:rPr>
                <w:rFonts w:ascii="Times New Roman" w:hAnsi="Times New Roman" w:cs="Times New Roman"/>
                <w:kern w:val="0"/>
                <w:sz w:val="22"/>
                <w:lang w:eastAsia="zh-CN"/>
              </w:rPr>
              <w:t>6</w:t>
            </w:r>
          </w:p>
        </w:tc>
        <w:tc>
          <w:tcPr>
            <w:tcW w:w="496" w:type="pct"/>
          </w:tcPr>
          <w:p w14:paraId="13A2C82C" w14:textId="77777777" w:rsidR="008D0F7C" w:rsidRPr="00133B8E" w:rsidRDefault="008D0F7C" w:rsidP="00031FEA">
            <w:pPr>
              <w:ind w:firstLine="216"/>
              <w:rPr>
                <w:rFonts w:ascii="Times New Roman" w:hAnsi="Times New Roman" w:cs="Times New Roman"/>
                <w:kern w:val="0"/>
                <w:sz w:val="22"/>
                <w:lang w:eastAsia="zh-CN"/>
              </w:rPr>
            </w:pPr>
            <w:r w:rsidRPr="00500C59">
              <w:rPr>
                <w:rFonts w:ascii="Times New Roman" w:hAnsi="Times New Roman" w:cs="Times New Roman"/>
                <w:kern w:val="0"/>
                <w:sz w:val="22"/>
                <w:lang w:eastAsia="zh-CN"/>
              </w:rPr>
              <w:t>-0.07</w:t>
            </w:r>
          </w:p>
        </w:tc>
        <w:tc>
          <w:tcPr>
            <w:tcW w:w="562" w:type="pct"/>
          </w:tcPr>
          <w:p w14:paraId="66E5F0D6" w14:textId="665A05AB" w:rsidR="008D0F7C" w:rsidRPr="00133B8E" w:rsidRDefault="008D0F7C" w:rsidP="00031FEA">
            <w:pPr>
              <w:ind w:firstLine="230"/>
              <w:rPr>
                <w:rFonts w:ascii="Times New Roman" w:hAnsi="Times New Roman" w:cs="Times New Roman"/>
                <w:kern w:val="0"/>
                <w:sz w:val="22"/>
                <w:lang w:eastAsia="zh-CN"/>
              </w:rPr>
            </w:pPr>
            <w:r w:rsidRPr="00D72DF9">
              <w:rPr>
                <w:rFonts w:ascii="Times New Roman" w:hAnsi="Times New Roman"/>
              </w:rPr>
              <w:t>-0.1</w:t>
            </w:r>
            <w:r w:rsidR="005916A9">
              <w:rPr>
                <w:rFonts w:ascii="Times New Roman" w:hAnsi="Times New Roman"/>
              </w:rPr>
              <w:t>1</w:t>
            </w:r>
          </w:p>
        </w:tc>
        <w:tc>
          <w:tcPr>
            <w:tcW w:w="474" w:type="pct"/>
          </w:tcPr>
          <w:p w14:paraId="1E552C11" w14:textId="26D111E2" w:rsidR="008D0F7C" w:rsidRPr="00133B8E" w:rsidRDefault="008D0F7C" w:rsidP="00031FEA">
            <w:pPr>
              <w:ind w:firstLine="230"/>
              <w:rPr>
                <w:rFonts w:ascii="Times New Roman" w:hAnsi="Times New Roman" w:cs="Times New Roman"/>
                <w:kern w:val="0"/>
                <w:sz w:val="22"/>
                <w:lang w:eastAsia="zh-CN"/>
              </w:rPr>
            </w:pPr>
            <w:r w:rsidRPr="00D72DF9">
              <w:rPr>
                <w:rFonts w:ascii="Times New Roman" w:hAnsi="Times New Roman"/>
              </w:rPr>
              <w:t>-0.0</w:t>
            </w:r>
            <w:r w:rsidR="00B82224">
              <w:rPr>
                <w:rFonts w:ascii="Times New Roman" w:hAnsi="Times New Roman"/>
              </w:rPr>
              <w:t>1</w:t>
            </w:r>
          </w:p>
        </w:tc>
      </w:tr>
      <w:tr w:rsidR="008D0F7C" w:rsidRPr="00133B8E" w14:paraId="363230D7" w14:textId="77777777" w:rsidTr="00C24BFA">
        <w:tc>
          <w:tcPr>
            <w:tcW w:w="805" w:type="pct"/>
          </w:tcPr>
          <w:p w14:paraId="3DB235CF" w14:textId="11D4A55C" w:rsidR="008D0F7C" w:rsidRPr="00133B8E" w:rsidRDefault="008D0F7C" w:rsidP="00031FEA">
            <w:pPr>
              <w:rPr>
                <w:rFonts w:ascii="Times New Roman" w:hAnsi="Times New Roman" w:cs="Times New Roman"/>
                <w:kern w:val="0"/>
                <w:sz w:val="22"/>
                <w:lang w:eastAsia="zh-CN"/>
              </w:rPr>
            </w:pPr>
            <w:r w:rsidRPr="00133B8E">
              <w:rPr>
                <w:rFonts w:ascii="Times New Roman" w:hAnsi="Times New Roman" w:cs="Times New Roman"/>
                <w:kern w:val="0"/>
                <w:sz w:val="22"/>
                <w:lang w:eastAsia="zh-CN"/>
              </w:rPr>
              <w:t xml:space="preserve">Large interval </w:t>
            </w:r>
            <w:r w:rsidR="00607CF6">
              <w:rPr>
                <w:rFonts w:ascii="Times New Roman" w:hAnsi="Times New Roman" w:cs="Times New Roman"/>
                <w:kern w:val="0"/>
                <w:sz w:val="22"/>
                <w:lang w:eastAsia="zh-CN"/>
              </w:rPr>
              <w:t>Organic</w:t>
            </w:r>
          </w:p>
        </w:tc>
        <w:tc>
          <w:tcPr>
            <w:tcW w:w="588" w:type="pct"/>
            <w:tcBorders>
              <w:left w:val="nil"/>
            </w:tcBorders>
          </w:tcPr>
          <w:p w14:paraId="78C71A1E" w14:textId="77777777" w:rsidR="008D0F7C" w:rsidRPr="00133B8E" w:rsidRDefault="008D0F7C" w:rsidP="00031FEA">
            <w:pPr>
              <w:ind w:firstLine="432"/>
              <w:rPr>
                <w:rFonts w:ascii="Times New Roman" w:hAnsi="Times New Roman" w:cs="Times New Roman"/>
                <w:kern w:val="0"/>
                <w:sz w:val="22"/>
                <w:lang w:eastAsia="zh-CN"/>
              </w:rPr>
            </w:pPr>
            <w:r w:rsidRPr="00133B8E">
              <w:rPr>
                <w:rFonts w:ascii="Times New Roman" w:hAnsi="Times New Roman" w:cs="Times New Roman"/>
                <w:kern w:val="0"/>
                <w:sz w:val="22"/>
                <w:lang w:eastAsia="zh-CN"/>
              </w:rPr>
              <w:t xml:space="preserve"> 0.05</w:t>
            </w:r>
          </w:p>
        </w:tc>
        <w:tc>
          <w:tcPr>
            <w:tcW w:w="465" w:type="pct"/>
            <w:tcBorders>
              <w:left w:val="nil"/>
            </w:tcBorders>
          </w:tcPr>
          <w:p w14:paraId="0941DB86" w14:textId="72469E92" w:rsidR="008D0F7C" w:rsidRPr="00133B8E" w:rsidRDefault="008D0F7C" w:rsidP="00031FEA">
            <w:pPr>
              <w:ind w:firstLine="216"/>
              <w:rPr>
                <w:rFonts w:ascii="Times New Roman" w:hAnsi="Times New Roman" w:cs="Times New Roman"/>
                <w:kern w:val="0"/>
                <w:sz w:val="22"/>
                <w:lang w:eastAsia="zh-CN"/>
              </w:rPr>
            </w:pPr>
            <w:r w:rsidRPr="00133B8E">
              <w:rPr>
                <w:rFonts w:ascii="Times New Roman" w:hAnsi="Times New Roman" w:cs="Times New Roman"/>
                <w:kern w:val="0"/>
                <w:sz w:val="22"/>
                <w:lang w:eastAsia="zh-CN"/>
              </w:rPr>
              <w:t>-0.0</w:t>
            </w:r>
            <w:r w:rsidR="00246661">
              <w:rPr>
                <w:rFonts w:ascii="Times New Roman" w:hAnsi="Times New Roman" w:cs="Times New Roman"/>
                <w:kern w:val="0"/>
                <w:sz w:val="22"/>
                <w:lang w:eastAsia="zh-CN"/>
              </w:rPr>
              <w:t>7</w:t>
            </w:r>
          </w:p>
        </w:tc>
        <w:tc>
          <w:tcPr>
            <w:tcW w:w="557" w:type="pct"/>
            <w:tcBorders>
              <w:left w:val="nil"/>
            </w:tcBorders>
          </w:tcPr>
          <w:p w14:paraId="3E8F6970" w14:textId="23530D7D" w:rsidR="008D0F7C" w:rsidRPr="00133B8E" w:rsidRDefault="008D0F7C" w:rsidP="00031FEA">
            <w:pPr>
              <w:ind w:firstLine="288"/>
              <w:rPr>
                <w:rFonts w:ascii="Times New Roman" w:hAnsi="Times New Roman" w:cs="Times New Roman"/>
                <w:kern w:val="0"/>
                <w:sz w:val="22"/>
                <w:lang w:eastAsia="zh-CN"/>
              </w:rPr>
            </w:pPr>
            <w:r w:rsidRPr="00133B8E">
              <w:rPr>
                <w:rFonts w:ascii="Times New Roman" w:hAnsi="Times New Roman" w:cs="Times New Roman"/>
                <w:kern w:val="0"/>
                <w:sz w:val="22"/>
                <w:lang w:eastAsia="zh-CN"/>
              </w:rPr>
              <w:t xml:space="preserve"> 0.2</w:t>
            </w:r>
            <w:r w:rsidR="002E6029">
              <w:rPr>
                <w:rFonts w:ascii="Times New Roman" w:hAnsi="Times New Roman" w:cs="Times New Roman"/>
                <w:kern w:val="0"/>
                <w:sz w:val="22"/>
                <w:lang w:eastAsia="zh-CN"/>
              </w:rPr>
              <w:t>8</w:t>
            </w:r>
          </w:p>
        </w:tc>
        <w:tc>
          <w:tcPr>
            <w:tcW w:w="465" w:type="pct"/>
            <w:tcBorders>
              <w:left w:val="nil"/>
            </w:tcBorders>
          </w:tcPr>
          <w:p w14:paraId="1ECCCBA6" w14:textId="77777777" w:rsidR="008D0F7C" w:rsidRPr="00133B8E" w:rsidRDefault="008D0F7C" w:rsidP="00031FEA">
            <w:pPr>
              <w:ind w:firstLine="230"/>
              <w:rPr>
                <w:rFonts w:ascii="Times New Roman" w:hAnsi="Times New Roman" w:cs="Times New Roman"/>
                <w:kern w:val="0"/>
                <w:sz w:val="22"/>
                <w:lang w:eastAsia="zh-CN"/>
              </w:rPr>
            </w:pPr>
            <w:r w:rsidRPr="00133B8E">
              <w:rPr>
                <w:rFonts w:ascii="Times New Roman" w:hAnsi="Times New Roman" w:cs="Times New Roman"/>
                <w:kern w:val="0"/>
                <w:sz w:val="22"/>
                <w:lang w:eastAsia="zh-CN"/>
              </w:rPr>
              <w:t xml:space="preserve"> 0.14</w:t>
            </w:r>
          </w:p>
        </w:tc>
        <w:tc>
          <w:tcPr>
            <w:tcW w:w="588" w:type="pct"/>
            <w:tcBorders>
              <w:left w:val="nil"/>
            </w:tcBorders>
          </w:tcPr>
          <w:p w14:paraId="31AD709A" w14:textId="70EB016F" w:rsidR="008D0F7C" w:rsidRPr="00133B8E" w:rsidRDefault="004A37A7" w:rsidP="00031FEA">
            <w:pPr>
              <w:ind w:firstLine="317"/>
              <w:rPr>
                <w:rFonts w:ascii="Times New Roman" w:hAnsi="Times New Roman" w:cs="Times New Roman"/>
                <w:kern w:val="0"/>
                <w:sz w:val="22"/>
                <w:lang w:eastAsia="zh-CN"/>
              </w:rPr>
            </w:pPr>
            <w:r>
              <w:rPr>
                <w:rFonts w:ascii="Times New Roman" w:hAnsi="Times New Roman" w:cs="Times New Roman"/>
                <w:kern w:val="0"/>
                <w:sz w:val="22"/>
                <w:lang w:eastAsia="zh-CN"/>
              </w:rPr>
              <w:t>-</w:t>
            </w:r>
            <w:r w:rsidR="008D0F7C" w:rsidRPr="00500C59">
              <w:rPr>
                <w:rFonts w:ascii="Times New Roman" w:hAnsi="Times New Roman" w:cs="Times New Roman"/>
                <w:kern w:val="0"/>
                <w:sz w:val="22"/>
                <w:lang w:eastAsia="zh-CN"/>
              </w:rPr>
              <w:t>0.01</w:t>
            </w:r>
          </w:p>
        </w:tc>
        <w:tc>
          <w:tcPr>
            <w:tcW w:w="496" w:type="pct"/>
            <w:tcBorders>
              <w:left w:val="nil"/>
            </w:tcBorders>
          </w:tcPr>
          <w:p w14:paraId="65C5A0DB" w14:textId="51C02503" w:rsidR="008D0F7C" w:rsidRPr="00133B8E" w:rsidRDefault="008D0F7C" w:rsidP="00031FEA">
            <w:pPr>
              <w:ind w:firstLine="216"/>
              <w:rPr>
                <w:rFonts w:ascii="Times New Roman" w:hAnsi="Times New Roman" w:cs="Times New Roman"/>
                <w:kern w:val="0"/>
                <w:sz w:val="22"/>
                <w:lang w:eastAsia="zh-CN"/>
              </w:rPr>
            </w:pPr>
            <w:r w:rsidRPr="00500C59">
              <w:rPr>
                <w:rFonts w:ascii="Times New Roman" w:hAnsi="Times New Roman" w:cs="Times New Roman"/>
                <w:kern w:val="0"/>
                <w:sz w:val="22"/>
                <w:lang w:eastAsia="zh-CN"/>
              </w:rPr>
              <w:t>-0.1</w:t>
            </w:r>
            <w:r w:rsidR="007474B8">
              <w:rPr>
                <w:rFonts w:ascii="Times New Roman" w:hAnsi="Times New Roman" w:cs="Times New Roman"/>
                <w:kern w:val="0"/>
                <w:sz w:val="22"/>
                <w:lang w:eastAsia="zh-CN"/>
              </w:rPr>
              <w:t>8</w:t>
            </w:r>
          </w:p>
        </w:tc>
        <w:tc>
          <w:tcPr>
            <w:tcW w:w="562" w:type="pct"/>
            <w:tcBorders>
              <w:left w:val="nil"/>
            </w:tcBorders>
          </w:tcPr>
          <w:p w14:paraId="69B8D463" w14:textId="7E659A6C" w:rsidR="008D0F7C" w:rsidRPr="00133B8E" w:rsidRDefault="008D0F7C" w:rsidP="00031FEA">
            <w:pPr>
              <w:ind w:firstLine="230"/>
              <w:rPr>
                <w:rFonts w:ascii="Times New Roman" w:hAnsi="Times New Roman" w:cs="Times New Roman"/>
                <w:kern w:val="0"/>
                <w:sz w:val="22"/>
                <w:lang w:eastAsia="zh-CN"/>
              </w:rPr>
            </w:pPr>
            <w:r w:rsidRPr="00D72DF9">
              <w:rPr>
                <w:rFonts w:ascii="Times New Roman" w:hAnsi="Times New Roman"/>
              </w:rPr>
              <w:t>-0.</w:t>
            </w:r>
            <w:r w:rsidR="005916A9">
              <w:rPr>
                <w:rFonts w:ascii="Times New Roman" w:hAnsi="Times New Roman"/>
              </w:rPr>
              <w:t>11</w:t>
            </w:r>
          </w:p>
        </w:tc>
        <w:tc>
          <w:tcPr>
            <w:tcW w:w="474" w:type="pct"/>
            <w:tcBorders>
              <w:left w:val="nil"/>
            </w:tcBorders>
          </w:tcPr>
          <w:p w14:paraId="72B8CA34" w14:textId="09DF5A52" w:rsidR="008D0F7C" w:rsidRPr="00133B8E" w:rsidRDefault="008D0F7C" w:rsidP="00031FEA">
            <w:pPr>
              <w:ind w:firstLine="230"/>
              <w:rPr>
                <w:rFonts w:ascii="Times New Roman" w:hAnsi="Times New Roman" w:cs="Times New Roman"/>
                <w:kern w:val="0"/>
                <w:sz w:val="22"/>
                <w:lang w:eastAsia="zh-CN"/>
              </w:rPr>
            </w:pPr>
            <w:r w:rsidRPr="00D72DF9">
              <w:rPr>
                <w:rFonts w:ascii="Times New Roman" w:hAnsi="Times New Roman"/>
              </w:rPr>
              <w:t>-0.2</w:t>
            </w:r>
            <w:r w:rsidR="00B82224">
              <w:rPr>
                <w:rFonts w:ascii="Times New Roman" w:hAnsi="Times New Roman"/>
              </w:rPr>
              <w:t>8</w:t>
            </w:r>
          </w:p>
        </w:tc>
      </w:tr>
      <w:tr w:rsidR="008D0F7C" w:rsidRPr="00133B8E" w14:paraId="02F54648" w14:textId="77777777" w:rsidTr="00C24BFA">
        <w:tc>
          <w:tcPr>
            <w:tcW w:w="805" w:type="pct"/>
          </w:tcPr>
          <w:p w14:paraId="3E887D00" w14:textId="77777777" w:rsidR="008D0F7C" w:rsidRPr="00133B8E" w:rsidRDefault="008D0F7C" w:rsidP="00031FEA">
            <w:pPr>
              <w:rPr>
                <w:rFonts w:ascii="Times New Roman" w:hAnsi="Times New Roman" w:cs="Times New Roman"/>
                <w:kern w:val="0"/>
                <w:sz w:val="22"/>
                <w:lang w:eastAsia="zh-CN"/>
              </w:rPr>
            </w:pPr>
            <w:r w:rsidRPr="00133B8E">
              <w:rPr>
                <w:rFonts w:ascii="Times New Roman" w:hAnsi="Times New Roman" w:cs="Times New Roman"/>
                <w:kern w:val="0"/>
                <w:sz w:val="22"/>
                <w:lang w:eastAsia="zh-CN"/>
              </w:rPr>
              <w:t>Internal reference price</w:t>
            </w:r>
          </w:p>
        </w:tc>
        <w:tc>
          <w:tcPr>
            <w:tcW w:w="588" w:type="pct"/>
            <w:tcBorders>
              <w:left w:val="nil"/>
            </w:tcBorders>
          </w:tcPr>
          <w:p w14:paraId="15303B20" w14:textId="6307431B" w:rsidR="008D0F7C" w:rsidRPr="00133B8E" w:rsidRDefault="008D0F7C" w:rsidP="00031FEA">
            <w:pPr>
              <w:ind w:firstLine="432"/>
              <w:rPr>
                <w:rFonts w:ascii="Times New Roman" w:hAnsi="Times New Roman" w:cs="Times New Roman"/>
                <w:kern w:val="0"/>
                <w:sz w:val="22"/>
                <w:lang w:eastAsia="zh-CN"/>
              </w:rPr>
            </w:pPr>
            <w:r w:rsidRPr="00133B8E">
              <w:rPr>
                <w:rFonts w:ascii="Times New Roman" w:hAnsi="Times New Roman" w:cs="Times New Roman"/>
                <w:kern w:val="0"/>
                <w:sz w:val="22"/>
                <w:lang w:eastAsia="zh-CN"/>
              </w:rPr>
              <w:t xml:space="preserve"> 0.1</w:t>
            </w:r>
            <w:r w:rsidR="000417C7">
              <w:rPr>
                <w:rFonts w:ascii="Times New Roman" w:hAnsi="Times New Roman" w:cs="Times New Roman"/>
                <w:kern w:val="0"/>
                <w:sz w:val="22"/>
                <w:lang w:eastAsia="zh-CN"/>
              </w:rPr>
              <w:t>2</w:t>
            </w:r>
            <w:r w:rsidRPr="00133B8E">
              <w:rPr>
                <w:rFonts w:ascii="Times New Roman" w:hAnsi="Times New Roman" w:cs="Times New Roman"/>
                <w:kern w:val="0"/>
                <w:sz w:val="22"/>
                <w:lang w:eastAsia="zh-CN"/>
              </w:rPr>
              <w:t>***</w:t>
            </w:r>
          </w:p>
        </w:tc>
        <w:tc>
          <w:tcPr>
            <w:tcW w:w="465" w:type="pct"/>
            <w:tcBorders>
              <w:left w:val="nil"/>
            </w:tcBorders>
          </w:tcPr>
          <w:p w14:paraId="7658F118" w14:textId="77777777" w:rsidR="008D0F7C" w:rsidRPr="00133B8E" w:rsidRDefault="008D0F7C" w:rsidP="00031FEA">
            <w:pPr>
              <w:ind w:firstLine="216"/>
              <w:rPr>
                <w:rFonts w:ascii="Times New Roman" w:hAnsi="Times New Roman" w:cs="Times New Roman"/>
                <w:kern w:val="0"/>
                <w:sz w:val="22"/>
                <w:lang w:eastAsia="zh-CN"/>
              </w:rPr>
            </w:pPr>
            <w:r w:rsidRPr="00133B8E">
              <w:rPr>
                <w:rFonts w:ascii="Times New Roman" w:hAnsi="Times New Roman" w:cs="Times New Roman"/>
                <w:kern w:val="0"/>
                <w:sz w:val="22"/>
                <w:lang w:eastAsia="zh-CN"/>
              </w:rPr>
              <w:t xml:space="preserve"> 0.19***</w:t>
            </w:r>
          </w:p>
        </w:tc>
        <w:tc>
          <w:tcPr>
            <w:tcW w:w="557" w:type="pct"/>
            <w:tcBorders>
              <w:left w:val="nil"/>
            </w:tcBorders>
          </w:tcPr>
          <w:p w14:paraId="4D2627F2" w14:textId="77777777" w:rsidR="008D0F7C" w:rsidRPr="00133B8E" w:rsidRDefault="008D0F7C" w:rsidP="00031FEA">
            <w:pPr>
              <w:ind w:firstLine="288"/>
              <w:rPr>
                <w:rFonts w:ascii="Times New Roman" w:hAnsi="Times New Roman" w:cs="Times New Roman"/>
                <w:kern w:val="0"/>
                <w:sz w:val="22"/>
                <w:lang w:eastAsia="zh-CN"/>
              </w:rPr>
            </w:pPr>
            <w:r w:rsidRPr="00133B8E">
              <w:rPr>
                <w:rFonts w:ascii="Times New Roman" w:hAnsi="Times New Roman" w:cs="Times New Roman"/>
                <w:kern w:val="0"/>
                <w:sz w:val="22"/>
                <w:lang w:eastAsia="zh-CN"/>
              </w:rPr>
              <w:t xml:space="preserve"> 0.14**</w:t>
            </w:r>
          </w:p>
        </w:tc>
        <w:tc>
          <w:tcPr>
            <w:tcW w:w="465" w:type="pct"/>
            <w:tcBorders>
              <w:left w:val="nil"/>
            </w:tcBorders>
          </w:tcPr>
          <w:p w14:paraId="4BD73D10" w14:textId="64411264" w:rsidR="008D0F7C" w:rsidRPr="00133B8E" w:rsidRDefault="008D0F7C" w:rsidP="00031FEA">
            <w:pPr>
              <w:ind w:firstLine="230"/>
              <w:rPr>
                <w:rFonts w:ascii="Times New Roman" w:hAnsi="Times New Roman" w:cs="Times New Roman"/>
                <w:kern w:val="0"/>
                <w:sz w:val="22"/>
                <w:lang w:eastAsia="zh-CN"/>
              </w:rPr>
            </w:pPr>
            <w:r w:rsidRPr="00133B8E">
              <w:rPr>
                <w:rFonts w:ascii="Times New Roman" w:hAnsi="Times New Roman" w:cs="Times New Roman"/>
                <w:kern w:val="0"/>
                <w:sz w:val="22"/>
                <w:lang w:eastAsia="zh-CN"/>
              </w:rPr>
              <w:t xml:space="preserve"> 0.1</w:t>
            </w:r>
            <w:r w:rsidR="002829D2">
              <w:rPr>
                <w:rFonts w:ascii="Times New Roman" w:hAnsi="Times New Roman" w:cs="Times New Roman"/>
                <w:kern w:val="0"/>
                <w:sz w:val="22"/>
                <w:lang w:eastAsia="zh-CN"/>
              </w:rPr>
              <w:t>9</w:t>
            </w:r>
            <w:r w:rsidRPr="00133B8E">
              <w:rPr>
                <w:rFonts w:ascii="Times New Roman" w:hAnsi="Times New Roman" w:cs="Times New Roman"/>
                <w:kern w:val="0"/>
                <w:sz w:val="22"/>
                <w:lang w:eastAsia="zh-CN"/>
              </w:rPr>
              <w:t>***</w:t>
            </w:r>
          </w:p>
        </w:tc>
        <w:tc>
          <w:tcPr>
            <w:tcW w:w="588" w:type="pct"/>
            <w:tcBorders>
              <w:left w:val="nil"/>
            </w:tcBorders>
          </w:tcPr>
          <w:p w14:paraId="1B4E79F6" w14:textId="4020C796" w:rsidR="008D0F7C" w:rsidRPr="00133B8E" w:rsidRDefault="008D0F7C" w:rsidP="00031FEA">
            <w:pPr>
              <w:ind w:firstLine="317"/>
              <w:rPr>
                <w:rFonts w:ascii="Times New Roman" w:hAnsi="Times New Roman" w:cs="Times New Roman"/>
                <w:kern w:val="0"/>
                <w:sz w:val="22"/>
                <w:lang w:eastAsia="zh-CN"/>
              </w:rPr>
            </w:pPr>
            <w:r w:rsidRPr="00500C59">
              <w:rPr>
                <w:rFonts w:ascii="Times New Roman" w:hAnsi="Times New Roman" w:cs="Times New Roman"/>
                <w:kern w:val="0"/>
                <w:sz w:val="22"/>
                <w:lang w:eastAsia="zh-CN"/>
              </w:rPr>
              <w:t xml:space="preserve"> 0.1</w:t>
            </w:r>
            <w:r w:rsidR="004A37A7">
              <w:rPr>
                <w:rFonts w:ascii="Times New Roman" w:hAnsi="Times New Roman" w:cs="Times New Roman"/>
                <w:kern w:val="0"/>
                <w:sz w:val="22"/>
                <w:lang w:eastAsia="zh-CN"/>
              </w:rPr>
              <w:t>8</w:t>
            </w:r>
            <w:r w:rsidRPr="00500C59">
              <w:rPr>
                <w:rFonts w:ascii="Times New Roman" w:hAnsi="Times New Roman" w:cs="Times New Roman"/>
                <w:kern w:val="0"/>
                <w:sz w:val="22"/>
                <w:lang w:eastAsia="zh-CN"/>
              </w:rPr>
              <w:t>***</w:t>
            </w:r>
          </w:p>
        </w:tc>
        <w:tc>
          <w:tcPr>
            <w:tcW w:w="496" w:type="pct"/>
            <w:tcBorders>
              <w:left w:val="nil"/>
            </w:tcBorders>
          </w:tcPr>
          <w:p w14:paraId="2CA9A278" w14:textId="0E500713" w:rsidR="008D0F7C" w:rsidRPr="00133B8E" w:rsidRDefault="008D0F7C" w:rsidP="00031FEA">
            <w:pPr>
              <w:ind w:firstLine="216"/>
              <w:rPr>
                <w:rFonts w:ascii="Times New Roman" w:hAnsi="Times New Roman" w:cs="Times New Roman"/>
                <w:kern w:val="0"/>
                <w:sz w:val="22"/>
                <w:lang w:eastAsia="zh-CN"/>
              </w:rPr>
            </w:pPr>
            <w:r w:rsidRPr="00500C59">
              <w:rPr>
                <w:rFonts w:ascii="Times New Roman" w:hAnsi="Times New Roman" w:cs="Times New Roman"/>
                <w:kern w:val="0"/>
                <w:sz w:val="22"/>
                <w:lang w:eastAsia="zh-CN"/>
              </w:rPr>
              <w:t xml:space="preserve"> 0.0</w:t>
            </w:r>
            <w:r w:rsidR="007474B8">
              <w:rPr>
                <w:rFonts w:ascii="Times New Roman" w:hAnsi="Times New Roman" w:cs="Times New Roman"/>
                <w:kern w:val="0"/>
                <w:sz w:val="22"/>
                <w:lang w:eastAsia="zh-CN"/>
              </w:rPr>
              <w:t>8</w:t>
            </w:r>
          </w:p>
        </w:tc>
        <w:tc>
          <w:tcPr>
            <w:tcW w:w="562" w:type="pct"/>
            <w:tcBorders>
              <w:left w:val="nil"/>
            </w:tcBorders>
          </w:tcPr>
          <w:p w14:paraId="02CA8FBE" w14:textId="77777777" w:rsidR="008D0F7C" w:rsidRPr="00133B8E" w:rsidRDefault="008D0F7C" w:rsidP="00031FEA">
            <w:pPr>
              <w:ind w:firstLine="230"/>
              <w:rPr>
                <w:rFonts w:ascii="Times New Roman" w:hAnsi="Times New Roman" w:cs="Times New Roman"/>
                <w:kern w:val="0"/>
                <w:sz w:val="22"/>
                <w:lang w:eastAsia="zh-CN"/>
              </w:rPr>
            </w:pPr>
            <w:r>
              <w:rPr>
                <w:rFonts w:ascii="Times New Roman" w:hAnsi="Times New Roman"/>
              </w:rPr>
              <w:t xml:space="preserve"> </w:t>
            </w:r>
            <w:r w:rsidRPr="00D72DF9">
              <w:rPr>
                <w:rFonts w:ascii="Times New Roman" w:hAnsi="Times New Roman"/>
              </w:rPr>
              <w:t>0.14**</w:t>
            </w:r>
          </w:p>
        </w:tc>
        <w:tc>
          <w:tcPr>
            <w:tcW w:w="474" w:type="pct"/>
            <w:tcBorders>
              <w:left w:val="nil"/>
            </w:tcBorders>
          </w:tcPr>
          <w:p w14:paraId="2FF91DB4" w14:textId="77777777" w:rsidR="008D0F7C" w:rsidRPr="00133B8E" w:rsidRDefault="008D0F7C" w:rsidP="00031FEA">
            <w:pPr>
              <w:ind w:firstLine="230"/>
              <w:rPr>
                <w:rFonts w:ascii="Times New Roman" w:hAnsi="Times New Roman" w:cs="Times New Roman"/>
                <w:kern w:val="0"/>
                <w:sz w:val="22"/>
                <w:lang w:eastAsia="zh-CN"/>
              </w:rPr>
            </w:pPr>
            <w:r>
              <w:rPr>
                <w:rFonts w:ascii="Times New Roman" w:hAnsi="Times New Roman"/>
              </w:rPr>
              <w:t xml:space="preserve"> </w:t>
            </w:r>
            <w:r w:rsidRPr="00D72DF9">
              <w:rPr>
                <w:rFonts w:ascii="Times New Roman" w:hAnsi="Times New Roman"/>
              </w:rPr>
              <w:t>0.11</w:t>
            </w:r>
          </w:p>
        </w:tc>
      </w:tr>
      <w:tr w:rsidR="008D0F7C" w:rsidRPr="00133B8E" w14:paraId="1077D6A8" w14:textId="77777777" w:rsidTr="00C24BFA">
        <w:tc>
          <w:tcPr>
            <w:tcW w:w="805" w:type="pct"/>
          </w:tcPr>
          <w:p w14:paraId="1695F201" w14:textId="77777777" w:rsidR="008D0F7C" w:rsidRPr="00133B8E" w:rsidRDefault="008D0F7C" w:rsidP="00031FEA">
            <w:pPr>
              <w:rPr>
                <w:rFonts w:ascii="Times New Roman" w:hAnsi="Times New Roman" w:cs="Times New Roman"/>
                <w:kern w:val="0"/>
                <w:sz w:val="22"/>
                <w:lang w:eastAsia="zh-CN"/>
              </w:rPr>
            </w:pPr>
            <w:r w:rsidRPr="00133B8E">
              <w:rPr>
                <w:rFonts w:ascii="Times New Roman" w:hAnsi="Times New Roman" w:cs="Times New Roman"/>
                <w:kern w:val="0"/>
                <w:sz w:val="22"/>
                <w:lang w:eastAsia="zh-CN"/>
              </w:rPr>
              <w:t>Age</w:t>
            </w:r>
          </w:p>
        </w:tc>
        <w:tc>
          <w:tcPr>
            <w:tcW w:w="588" w:type="pct"/>
            <w:tcBorders>
              <w:left w:val="nil"/>
            </w:tcBorders>
          </w:tcPr>
          <w:p w14:paraId="1171CC89" w14:textId="11BE40F0" w:rsidR="008D0F7C" w:rsidRPr="00133B8E" w:rsidRDefault="008D0F7C" w:rsidP="00031FEA">
            <w:pPr>
              <w:ind w:firstLine="432"/>
              <w:rPr>
                <w:rFonts w:ascii="Times New Roman" w:hAnsi="Times New Roman" w:cs="Times New Roman"/>
                <w:kern w:val="0"/>
                <w:sz w:val="22"/>
                <w:lang w:eastAsia="zh-CN"/>
              </w:rPr>
            </w:pPr>
            <w:r w:rsidRPr="00133B8E">
              <w:rPr>
                <w:rFonts w:ascii="Times New Roman" w:hAnsi="Times New Roman" w:cs="Times New Roman"/>
                <w:kern w:val="0"/>
                <w:sz w:val="22"/>
                <w:lang w:eastAsia="zh-CN"/>
              </w:rPr>
              <w:t>-0.1</w:t>
            </w:r>
            <w:r w:rsidR="000417C7">
              <w:rPr>
                <w:rFonts w:ascii="Times New Roman" w:hAnsi="Times New Roman" w:cs="Times New Roman"/>
                <w:kern w:val="0"/>
                <w:sz w:val="22"/>
                <w:lang w:eastAsia="zh-CN"/>
              </w:rPr>
              <w:t>4</w:t>
            </w:r>
            <w:r w:rsidRPr="00133B8E">
              <w:rPr>
                <w:rFonts w:ascii="Times New Roman" w:hAnsi="Times New Roman" w:cs="Times New Roman"/>
                <w:kern w:val="0"/>
                <w:sz w:val="22"/>
                <w:lang w:eastAsia="zh-CN"/>
              </w:rPr>
              <w:t>**</w:t>
            </w:r>
          </w:p>
        </w:tc>
        <w:tc>
          <w:tcPr>
            <w:tcW w:w="465" w:type="pct"/>
            <w:tcBorders>
              <w:left w:val="nil"/>
            </w:tcBorders>
          </w:tcPr>
          <w:p w14:paraId="55C068C7" w14:textId="5E96D16E" w:rsidR="008D0F7C" w:rsidRPr="00133B8E" w:rsidRDefault="008D0F7C" w:rsidP="00031FEA">
            <w:pPr>
              <w:ind w:firstLine="216"/>
              <w:rPr>
                <w:rFonts w:ascii="Times New Roman" w:hAnsi="Times New Roman" w:cs="Times New Roman"/>
                <w:kern w:val="0"/>
                <w:sz w:val="22"/>
                <w:lang w:eastAsia="zh-CN"/>
              </w:rPr>
            </w:pPr>
            <w:r w:rsidRPr="00133B8E">
              <w:rPr>
                <w:rFonts w:ascii="Times New Roman" w:hAnsi="Times New Roman" w:cs="Times New Roman"/>
                <w:kern w:val="0"/>
                <w:sz w:val="22"/>
                <w:lang w:eastAsia="zh-CN"/>
              </w:rPr>
              <w:t>-0.2</w:t>
            </w:r>
            <w:r w:rsidR="00246661">
              <w:rPr>
                <w:rFonts w:ascii="Times New Roman" w:hAnsi="Times New Roman" w:cs="Times New Roman"/>
                <w:kern w:val="0"/>
                <w:sz w:val="22"/>
                <w:lang w:eastAsia="zh-CN"/>
              </w:rPr>
              <w:t>4</w:t>
            </w:r>
            <w:r w:rsidRPr="00133B8E">
              <w:rPr>
                <w:rFonts w:ascii="Times New Roman" w:hAnsi="Times New Roman" w:cs="Times New Roman"/>
                <w:kern w:val="0"/>
                <w:sz w:val="22"/>
                <w:lang w:eastAsia="zh-CN"/>
              </w:rPr>
              <w:t>***</w:t>
            </w:r>
          </w:p>
        </w:tc>
        <w:tc>
          <w:tcPr>
            <w:tcW w:w="557" w:type="pct"/>
            <w:tcBorders>
              <w:left w:val="nil"/>
            </w:tcBorders>
          </w:tcPr>
          <w:p w14:paraId="51807F4C" w14:textId="6CA934C3" w:rsidR="008D0F7C" w:rsidRPr="00133B8E" w:rsidRDefault="008D0F7C" w:rsidP="00031FEA">
            <w:pPr>
              <w:ind w:firstLine="288"/>
              <w:rPr>
                <w:rFonts w:ascii="Times New Roman" w:hAnsi="Times New Roman" w:cs="Times New Roman"/>
                <w:kern w:val="0"/>
                <w:sz w:val="22"/>
                <w:lang w:eastAsia="zh-CN"/>
              </w:rPr>
            </w:pPr>
            <w:r w:rsidRPr="00133B8E">
              <w:rPr>
                <w:rFonts w:ascii="Times New Roman" w:hAnsi="Times New Roman" w:cs="Times New Roman"/>
                <w:kern w:val="0"/>
                <w:sz w:val="22"/>
                <w:lang w:eastAsia="zh-CN"/>
              </w:rPr>
              <w:t>-0.2</w:t>
            </w:r>
            <w:r w:rsidR="002E6029">
              <w:rPr>
                <w:rFonts w:ascii="Times New Roman" w:hAnsi="Times New Roman" w:cs="Times New Roman"/>
                <w:kern w:val="0"/>
                <w:sz w:val="22"/>
                <w:lang w:eastAsia="zh-CN"/>
              </w:rPr>
              <w:t>4*</w:t>
            </w:r>
            <w:r w:rsidRPr="00133B8E">
              <w:rPr>
                <w:rFonts w:ascii="Times New Roman" w:hAnsi="Times New Roman" w:cs="Times New Roman"/>
                <w:kern w:val="0"/>
                <w:sz w:val="22"/>
                <w:lang w:eastAsia="zh-CN"/>
              </w:rPr>
              <w:t>**</w:t>
            </w:r>
          </w:p>
        </w:tc>
        <w:tc>
          <w:tcPr>
            <w:tcW w:w="465" w:type="pct"/>
            <w:tcBorders>
              <w:left w:val="nil"/>
            </w:tcBorders>
          </w:tcPr>
          <w:p w14:paraId="49A05AC1" w14:textId="4721259B" w:rsidR="008D0F7C" w:rsidRPr="00133B8E" w:rsidRDefault="008D0F7C" w:rsidP="00031FEA">
            <w:pPr>
              <w:ind w:firstLine="230"/>
              <w:rPr>
                <w:rFonts w:ascii="Times New Roman" w:hAnsi="Times New Roman" w:cs="Times New Roman"/>
                <w:kern w:val="0"/>
                <w:sz w:val="22"/>
                <w:lang w:eastAsia="zh-CN"/>
              </w:rPr>
            </w:pPr>
            <w:r w:rsidRPr="00133B8E">
              <w:rPr>
                <w:rFonts w:ascii="Times New Roman" w:hAnsi="Times New Roman" w:cs="Times New Roman"/>
                <w:kern w:val="0"/>
                <w:sz w:val="22"/>
                <w:lang w:eastAsia="zh-CN"/>
              </w:rPr>
              <w:t>-0.2</w:t>
            </w:r>
            <w:r w:rsidR="002829D2">
              <w:rPr>
                <w:rFonts w:ascii="Times New Roman" w:hAnsi="Times New Roman" w:cs="Times New Roman"/>
                <w:kern w:val="0"/>
                <w:sz w:val="22"/>
                <w:lang w:eastAsia="zh-CN"/>
              </w:rPr>
              <w:t>6</w:t>
            </w:r>
            <w:r w:rsidRPr="00133B8E">
              <w:rPr>
                <w:rFonts w:ascii="Times New Roman" w:hAnsi="Times New Roman" w:cs="Times New Roman"/>
                <w:kern w:val="0"/>
                <w:sz w:val="22"/>
                <w:lang w:eastAsia="zh-CN"/>
              </w:rPr>
              <w:t>***</w:t>
            </w:r>
          </w:p>
        </w:tc>
        <w:tc>
          <w:tcPr>
            <w:tcW w:w="588" w:type="pct"/>
            <w:tcBorders>
              <w:left w:val="nil"/>
            </w:tcBorders>
          </w:tcPr>
          <w:p w14:paraId="27C67748" w14:textId="3AAF8CD2" w:rsidR="008D0F7C" w:rsidRPr="00133B8E" w:rsidRDefault="008D0F7C" w:rsidP="00031FEA">
            <w:pPr>
              <w:ind w:firstLine="317"/>
              <w:rPr>
                <w:rFonts w:ascii="Times New Roman" w:hAnsi="Times New Roman" w:cs="Times New Roman"/>
                <w:kern w:val="0"/>
                <w:sz w:val="22"/>
                <w:lang w:eastAsia="zh-CN"/>
              </w:rPr>
            </w:pPr>
            <w:r w:rsidRPr="00500C59">
              <w:rPr>
                <w:rFonts w:ascii="Times New Roman" w:hAnsi="Times New Roman" w:cs="Times New Roman"/>
                <w:kern w:val="0"/>
                <w:sz w:val="22"/>
                <w:lang w:eastAsia="zh-CN"/>
              </w:rPr>
              <w:t>-0.3</w:t>
            </w:r>
            <w:r w:rsidR="004A37A7">
              <w:rPr>
                <w:rFonts w:ascii="Times New Roman" w:hAnsi="Times New Roman" w:cs="Times New Roman"/>
                <w:kern w:val="0"/>
                <w:sz w:val="22"/>
                <w:lang w:eastAsia="zh-CN"/>
              </w:rPr>
              <w:t>1</w:t>
            </w:r>
            <w:r w:rsidRPr="00500C59">
              <w:rPr>
                <w:rFonts w:ascii="Times New Roman" w:hAnsi="Times New Roman" w:cs="Times New Roman"/>
                <w:kern w:val="0"/>
                <w:sz w:val="22"/>
                <w:lang w:eastAsia="zh-CN"/>
              </w:rPr>
              <w:t>***</w:t>
            </w:r>
          </w:p>
        </w:tc>
        <w:tc>
          <w:tcPr>
            <w:tcW w:w="496" w:type="pct"/>
            <w:tcBorders>
              <w:left w:val="nil"/>
            </w:tcBorders>
          </w:tcPr>
          <w:p w14:paraId="03DABE7B" w14:textId="79C4A6BE" w:rsidR="008D0F7C" w:rsidRPr="00133B8E" w:rsidRDefault="008D0F7C" w:rsidP="00031FEA">
            <w:pPr>
              <w:ind w:firstLine="216"/>
              <w:rPr>
                <w:rFonts w:ascii="Times New Roman" w:hAnsi="Times New Roman" w:cs="Times New Roman"/>
                <w:kern w:val="0"/>
                <w:sz w:val="22"/>
                <w:lang w:eastAsia="zh-CN"/>
              </w:rPr>
            </w:pPr>
            <w:r w:rsidRPr="00500C59">
              <w:rPr>
                <w:rFonts w:ascii="Times New Roman" w:hAnsi="Times New Roman" w:cs="Times New Roman"/>
                <w:kern w:val="0"/>
                <w:sz w:val="22"/>
                <w:lang w:eastAsia="zh-CN"/>
              </w:rPr>
              <w:t>-0.</w:t>
            </w:r>
            <w:r w:rsidR="007474B8">
              <w:rPr>
                <w:rFonts w:ascii="Times New Roman" w:hAnsi="Times New Roman" w:cs="Times New Roman"/>
                <w:kern w:val="0"/>
                <w:sz w:val="22"/>
                <w:lang w:eastAsia="zh-CN"/>
              </w:rPr>
              <w:t>53</w:t>
            </w:r>
            <w:r w:rsidRPr="00500C59">
              <w:rPr>
                <w:rFonts w:ascii="Times New Roman" w:hAnsi="Times New Roman" w:cs="Times New Roman"/>
                <w:kern w:val="0"/>
                <w:sz w:val="22"/>
                <w:lang w:eastAsia="zh-CN"/>
              </w:rPr>
              <w:t>***</w:t>
            </w:r>
          </w:p>
        </w:tc>
        <w:tc>
          <w:tcPr>
            <w:tcW w:w="562" w:type="pct"/>
            <w:tcBorders>
              <w:left w:val="nil"/>
            </w:tcBorders>
          </w:tcPr>
          <w:p w14:paraId="79CA266F" w14:textId="10AF2232" w:rsidR="008D0F7C" w:rsidRPr="00133B8E" w:rsidRDefault="008D0F7C" w:rsidP="00031FEA">
            <w:pPr>
              <w:ind w:firstLine="230"/>
              <w:rPr>
                <w:rFonts w:ascii="Times New Roman" w:hAnsi="Times New Roman" w:cs="Times New Roman"/>
                <w:kern w:val="0"/>
                <w:sz w:val="22"/>
                <w:lang w:eastAsia="zh-CN"/>
              </w:rPr>
            </w:pPr>
            <w:r w:rsidRPr="00D72DF9">
              <w:rPr>
                <w:rFonts w:ascii="Times New Roman" w:hAnsi="Times New Roman"/>
              </w:rPr>
              <w:t>-0.</w:t>
            </w:r>
            <w:r w:rsidR="006F1EBC">
              <w:rPr>
                <w:rFonts w:ascii="Times New Roman" w:hAnsi="Times New Roman"/>
              </w:rPr>
              <w:t>50</w:t>
            </w:r>
            <w:r w:rsidRPr="00D72DF9">
              <w:rPr>
                <w:rFonts w:ascii="Times New Roman" w:hAnsi="Times New Roman"/>
              </w:rPr>
              <w:t>***</w:t>
            </w:r>
          </w:p>
        </w:tc>
        <w:tc>
          <w:tcPr>
            <w:tcW w:w="474" w:type="pct"/>
            <w:tcBorders>
              <w:left w:val="nil"/>
            </w:tcBorders>
          </w:tcPr>
          <w:p w14:paraId="5B31618A" w14:textId="75E465B9" w:rsidR="008D0F7C" w:rsidRPr="00133B8E" w:rsidRDefault="008D0F7C" w:rsidP="00031FEA">
            <w:pPr>
              <w:ind w:firstLine="230"/>
              <w:rPr>
                <w:rFonts w:ascii="Times New Roman" w:hAnsi="Times New Roman" w:cs="Times New Roman"/>
                <w:kern w:val="0"/>
                <w:sz w:val="22"/>
                <w:lang w:eastAsia="zh-CN"/>
              </w:rPr>
            </w:pPr>
            <w:r w:rsidRPr="00D72DF9">
              <w:rPr>
                <w:rFonts w:ascii="Times New Roman" w:hAnsi="Times New Roman"/>
              </w:rPr>
              <w:t>-0.5</w:t>
            </w:r>
            <w:r w:rsidR="00B82224">
              <w:rPr>
                <w:rFonts w:ascii="Times New Roman" w:hAnsi="Times New Roman"/>
              </w:rPr>
              <w:t>6</w:t>
            </w:r>
            <w:r w:rsidRPr="00D72DF9">
              <w:rPr>
                <w:rFonts w:ascii="Times New Roman" w:hAnsi="Times New Roman"/>
              </w:rPr>
              <w:t>***</w:t>
            </w:r>
          </w:p>
        </w:tc>
      </w:tr>
      <w:tr w:rsidR="008D0F7C" w:rsidRPr="00133B8E" w14:paraId="63E97D90" w14:textId="77777777" w:rsidTr="00C24BFA">
        <w:tc>
          <w:tcPr>
            <w:tcW w:w="805" w:type="pct"/>
          </w:tcPr>
          <w:p w14:paraId="6072B79B" w14:textId="77777777" w:rsidR="008D0F7C" w:rsidRPr="00133B8E" w:rsidRDefault="008D0F7C" w:rsidP="00031FEA">
            <w:pPr>
              <w:rPr>
                <w:rFonts w:ascii="Times New Roman" w:hAnsi="Times New Roman" w:cs="Times New Roman"/>
                <w:kern w:val="0"/>
                <w:sz w:val="22"/>
                <w:lang w:eastAsia="zh-CN"/>
              </w:rPr>
            </w:pPr>
            <w:r w:rsidRPr="00133B8E">
              <w:rPr>
                <w:rFonts w:ascii="Times New Roman" w:hAnsi="Times New Roman" w:cs="Times New Roman"/>
                <w:kern w:val="0"/>
                <w:sz w:val="22"/>
                <w:lang w:eastAsia="zh-CN"/>
              </w:rPr>
              <w:t>Gender</w:t>
            </w:r>
          </w:p>
        </w:tc>
        <w:tc>
          <w:tcPr>
            <w:tcW w:w="588" w:type="pct"/>
            <w:tcBorders>
              <w:left w:val="nil"/>
            </w:tcBorders>
          </w:tcPr>
          <w:p w14:paraId="2BFAA793" w14:textId="77777777" w:rsidR="008D0F7C" w:rsidRPr="00133B8E" w:rsidRDefault="008D0F7C" w:rsidP="00031FEA">
            <w:pPr>
              <w:ind w:firstLine="432"/>
              <w:rPr>
                <w:rFonts w:ascii="Times New Roman" w:hAnsi="Times New Roman" w:cs="Times New Roman"/>
                <w:kern w:val="0"/>
                <w:sz w:val="22"/>
                <w:lang w:eastAsia="zh-CN"/>
              </w:rPr>
            </w:pPr>
            <w:r w:rsidRPr="00133B8E">
              <w:rPr>
                <w:rFonts w:ascii="Times New Roman" w:hAnsi="Times New Roman" w:cs="Times New Roman"/>
                <w:kern w:val="0"/>
                <w:sz w:val="22"/>
                <w:lang w:eastAsia="zh-CN"/>
              </w:rPr>
              <w:t>-0.15</w:t>
            </w:r>
          </w:p>
        </w:tc>
        <w:tc>
          <w:tcPr>
            <w:tcW w:w="465" w:type="pct"/>
            <w:tcBorders>
              <w:left w:val="nil"/>
            </w:tcBorders>
          </w:tcPr>
          <w:p w14:paraId="49FB8C51" w14:textId="5B199932" w:rsidR="008D0F7C" w:rsidRPr="00133B8E" w:rsidRDefault="008D0F7C" w:rsidP="00031FEA">
            <w:pPr>
              <w:ind w:firstLine="216"/>
              <w:rPr>
                <w:rFonts w:ascii="Times New Roman" w:hAnsi="Times New Roman" w:cs="Times New Roman"/>
                <w:kern w:val="0"/>
                <w:sz w:val="22"/>
                <w:lang w:eastAsia="zh-CN"/>
              </w:rPr>
            </w:pPr>
            <w:r w:rsidRPr="00133B8E">
              <w:rPr>
                <w:rFonts w:ascii="Times New Roman" w:hAnsi="Times New Roman" w:cs="Times New Roman"/>
                <w:kern w:val="0"/>
                <w:sz w:val="22"/>
                <w:lang w:eastAsia="zh-CN"/>
              </w:rPr>
              <w:t>-0.3</w:t>
            </w:r>
            <w:r w:rsidR="003B190A">
              <w:rPr>
                <w:rFonts w:ascii="Times New Roman" w:hAnsi="Times New Roman" w:cs="Times New Roman"/>
                <w:kern w:val="0"/>
                <w:sz w:val="22"/>
                <w:lang w:eastAsia="zh-CN"/>
              </w:rPr>
              <w:t>9</w:t>
            </w:r>
          </w:p>
        </w:tc>
        <w:tc>
          <w:tcPr>
            <w:tcW w:w="557" w:type="pct"/>
            <w:tcBorders>
              <w:left w:val="nil"/>
            </w:tcBorders>
          </w:tcPr>
          <w:p w14:paraId="5242D811" w14:textId="1CBA23EF" w:rsidR="008D0F7C" w:rsidRPr="00133B8E" w:rsidRDefault="008D0F7C" w:rsidP="00031FEA">
            <w:pPr>
              <w:ind w:firstLine="288"/>
              <w:rPr>
                <w:rFonts w:ascii="Times New Roman" w:hAnsi="Times New Roman" w:cs="Times New Roman"/>
                <w:kern w:val="0"/>
                <w:sz w:val="22"/>
                <w:lang w:eastAsia="zh-CN"/>
              </w:rPr>
            </w:pPr>
            <w:r w:rsidRPr="00133B8E">
              <w:rPr>
                <w:rFonts w:ascii="Times New Roman" w:hAnsi="Times New Roman" w:cs="Times New Roman"/>
                <w:kern w:val="0"/>
                <w:sz w:val="22"/>
                <w:lang w:eastAsia="zh-CN"/>
              </w:rPr>
              <w:t>-0.1</w:t>
            </w:r>
            <w:r w:rsidR="00217984">
              <w:rPr>
                <w:rFonts w:ascii="Times New Roman" w:hAnsi="Times New Roman" w:cs="Times New Roman"/>
                <w:kern w:val="0"/>
                <w:sz w:val="22"/>
                <w:lang w:eastAsia="zh-CN"/>
              </w:rPr>
              <w:t>7</w:t>
            </w:r>
          </w:p>
        </w:tc>
        <w:tc>
          <w:tcPr>
            <w:tcW w:w="465" w:type="pct"/>
            <w:tcBorders>
              <w:left w:val="nil"/>
            </w:tcBorders>
          </w:tcPr>
          <w:p w14:paraId="6967D971" w14:textId="1969A821" w:rsidR="008D0F7C" w:rsidRPr="00133B8E" w:rsidRDefault="008D0F7C" w:rsidP="00031FEA">
            <w:pPr>
              <w:ind w:firstLine="230"/>
              <w:rPr>
                <w:rFonts w:ascii="Times New Roman" w:hAnsi="Times New Roman" w:cs="Times New Roman"/>
                <w:kern w:val="0"/>
                <w:sz w:val="22"/>
                <w:lang w:eastAsia="zh-CN"/>
              </w:rPr>
            </w:pPr>
            <w:r w:rsidRPr="00133B8E">
              <w:rPr>
                <w:rFonts w:ascii="Times New Roman" w:hAnsi="Times New Roman" w:cs="Times New Roman"/>
                <w:kern w:val="0"/>
                <w:sz w:val="22"/>
                <w:lang w:eastAsia="zh-CN"/>
              </w:rPr>
              <w:t>-0.</w:t>
            </w:r>
            <w:r w:rsidR="002829D2">
              <w:rPr>
                <w:rFonts w:ascii="Times New Roman" w:hAnsi="Times New Roman" w:cs="Times New Roman"/>
                <w:kern w:val="0"/>
                <w:sz w:val="22"/>
                <w:lang w:eastAsia="zh-CN"/>
              </w:rPr>
              <w:t>22</w:t>
            </w:r>
          </w:p>
        </w:tc>
        <w:tc>
          <w:tcPr>
            <w:tcW w:w="588" w:type="pct"/>
            <w:tcBorders>
              <w:left w:val="nil"/>
            </w:tcBorders>
          </w:tcPr>
          <w:p w14:paraId="500DB903" w14:textId="323D6601" w:rsidR="008D0F7C" w:rsidRPr="00133B8E" w:rsidRDefault="008D0F7C" w:rsidP="00031FEA">
            <w:pPr>
              <w:ind w:firstLine="317"/>
              <w:rPr>
                <w:rFonts w:ascii="Times New Roman" w:hAnsi="Times New Roman" w:cs="Times New Roman"/>
                <w:kern w:val="0"/>
                <w:sz w:val="22"/>
                <w:lang w:eastAsia="zh-CN"/>
              </w:rPr>
            </w:pPr>
            <w:r w:rsidRPr="00500C59">
              <w:rPr>
                <w:rFonts w:ascii="Times New Roman" w:hAnsi="Times New Roman" w:cs="Times New Roman"/>
                <w:kern w:val="0"/>
                <w:sz w:val="22"/>
                <w:lang w:eastAsia="zh-CN"/>
              </w:rPr>
              <w:t>-0.5</w:t>
            </w:r>
            <w:r w:rsidR="004A37A7">
              <w:rPr>
                <w:rFonts w:ascii="Times New Roman" w:hAnsi="Times New Roman" w:cs="Times New Roman"/>
                <w:kern w:val="0"/>
                <w:sz w:val="22"/>
                <w:lang w:eastAsia="zh-CN"/>
              </w:rPr>
              <w:t>2</w:t>
            </w:r>
            <w:r w:rsidRPr="00500C59">
              <w:rPr>
                <w:rFonts w:ascii="Times New Roman" w:hAnsi="Times New Roman" w:cs="Times New Roman"/>
                <w:kern w:val="0"/>
                <w:sz w:val="22"/>
                <w:lang w:eastAsia="zh-CN"/>
              </w:rPr>
              <w:t>***</w:t>
            </w:r>
          </w:p>
        </w:tc>
        <w:tc>
          <w:tcPr>
            <w:tcW w:w="496" w:type="pct"/>
            <w:tcBorders>
              <w:left w:val="nil"/>
            </w:tcBorders>
          </w:tcPr>
          <w:p w14:paraId="397F96AF" w14:textId="41E91D9F" w:rsidR="008D0F7C" w:rsidRPr="00133B8E" w:rsidRDefault="008D0F7C" w:rsidP="00031FEA">
            <w:pPr>
              <w:ind w:firstLine="216"/>
              <w:rPr>
                <w:rFonts w:ascii="Times New Roman" w:hAnsi="Times New Roman" w:cs="Times New Roman"/>
                <w:kern w:val="0"/>
                <w:sz w:val="22"/>
                <w:lang w:eastAsia="zh-CN"/>
              </w:rPr>
            </w:pPr>
            <w:r w:rsidRPr="00500C59">
              <w:rPr>
                <w:rFonts w:ascii="Times New Roman" w:hAnsi="Times New Roman" w:cs="Times New Roman"/>
                <w:kern w:val="0"/>
                <w:sz w:val="22"/>
                <w:lang w:eastAsia="zh-CN"/>
              </w:rPr>
              <w:t>-0.3</w:t>
            </w:r>
            <w:r w:rsidR="007474B8">
              <w:rPr>
                <w:rFonts w:ascii="Times New Roman" w:hAnsi="Times New Roman" w:cs="Times New Roman"/>
                <w:kern w:val="0"/>
                <w:sz w:val="22"/>
                <w:lang w:eastAsia="zh-CN"/>
              </w:rPr>
              <w:t>4</w:t>
            </w:r>
          </w:p>
        </w:tc>
        <w:tc>
          <w:tcPr>
            <w:tcW w:w="562" w:type="pct"/>
            <w:tcBorders>
              <w:left w:val="nil"/>
            </w:tcBorders>
          </w:tcPr>
          <w:p w14:paraId="6EC4954F" w14:textId="34E11E4D" w:rsidR="008D0F7C" w:rsidRPr="00133B8E" w:rsidRDefault="008D0F7C" w:rsidP="00031FEA">
            <w:pPr>
              <w:ind w:firstLine="230"/>
              <w:rPr>
                <w:rFonts w:ascii="Times New Roman" w:hAnsi="Times New Roman" w:cs="Times New Roman"/>
                <w:kern w:val="0"/>
                <w:sz w:val="22"/>
                <w:lang w:eastAsia="zh-CN"/>
              </w:rPr>
            </w:pPr>
            <w:r w:rsidRPr="00D72DF9">
              <w:rPr>
                <w:rFonts w:ascii="Times New Roman" w:hAnsi="Times New Roman"/>
              </w:rPr>
              <w:t>-0.0</w:t>
            </w:r>
            <w:r w:rsidR="006F1EBC">
              <w:rPr>
                <w:rFonts w:ascii="Times New Roman" w:hAnsi="Times New Roman"/>
              </w:rPr>
              <w:t>3</w:t>
            </w:r>
          </w:p>
        </w:tc>
        <w:tc>
          <w:tcPr>
            <w:tcW w:w="474" w:type="pct"/>
            <w:tcBorders>
              <w:left w:val="nil"/>
            </w:tcBorders>
          </w:tcPr>
          <w:p w14:paraId="06A0DA75" w14:textId="7C869A6A" w:rsidR="008D0F7C" w:rsidRPr="00133B8E" w:rsidRDefault="008D0F7C" w:rsidP="00031FEA">
            <w:pPr>
              <w:ind w:firstLine="230"/>
              <w:rPr>
                <w:rFonts w:ascii="Times New Roman" w:hAnsi="Times New Roman" w:cs="Times New Roman"/>
                <w:kern w:val="0"/>
                <w:sz w:val="22"/>
                <w:lang w:eastAsia="zh-CN"/>
              </w:rPr>
            </w:pPr>
            <w:r w:rsidRPr="00D72DF9">
              <w:rPr>
                <w:rFonts w:ascii="Times New Roman" w:hAnsi="Times New Roman"/>
              </w:rPr>
              <w:t>-0.</w:t>
            </w:r>
            <w:r w:rsidR="00B82224">
              <w:rPr>
                <w:rFonts w:ascii="Times New Roman" w:hAnsi="Times New Roman"/>
              </w:rPr>
              <w:t>09</w:t>
            </w:r>
          </w:p>
        </w:tc>
      </w:tr>
      <w:tr w:rsidR="008D0F7C" w:rsidRPr="00133B8E" w14:paraId="7E86F90F" w14:textId="77777777" w:rsidTr="00C24BFA">
        <w:tc>
          <w:tcPr>
            <w:tcW w:w="805" w:type="pct"/>
            <w:tcBorders>
              <w:bottom w:val="dashed" w:sz="4" w:space="0" w:color="auto"/>
            </w:tcBorders>
          </w:tcPr>
          <w:p w14:paraId="0F82ECF5" w14:textId="77777777" w:rsidR="008D0F7C" w:rsidRPr="00133B8E" w:rsidRDefault="008D0F7C" w:rsidP="00031FEA">
            <w:pPr>
              <w:rPr>
                <w:rFonts w:ascii="Times New Roman" w:hAnsi="Times New Roman" w:cs="Times New Roman"/>
                <w:kern w:val="0"/>
                <w:sz w:val="22"/>
                <w:lang w:eastAsia="zh-CN"/>
              </w:rPr>
            </w:pPr>
            <w:r w:rsidRPr="00133B8E">
              <w:rPr>
                <w:rFonts w:ascii="Times New Roman" w:hAnsi="Times New Roman" w:cs="Times New Roman"/>
                <w:kern w:val="0"/>
                <w:sz w:val="22"/>
                <w:lang w:eastAsia="zh-CN"/>
              </w:rPr>
              <w:t>Education</w:t>
            </w:r>
          </w:p>
        </w:tc>
        <w:tc>
          <w:tcPr>
            <w:tcW w:w="588" w:type="pct"/>
            <w:tcBorders>
              <w:left w:val="nil"/>
              <w:bottom w:val="dashed" w:sz="4" w:space="0" w:color="auto"/>
            </w:tcBorders>
          </w:tcPr>
          <w:p w14:paraId="2CC93F35" w14:textId="77777777" w:rsidR="008D0F7C" w:rsidRPr="00133B8E" w:rsidRDefault="008D0F7C" w:rsidP="00031FEA">
            <w:pPr>
              <w:ind w:firstLine="432"/>
              <w:rPr>
                <w:rFonts w:ascii="Times New Roman" w:hAnsi="Times New Roman" w:cs="Times New Roman"/>
                <w:kern w:val="0"/>
                <w:sz w:val="22"/>
                <w:lang w:eastAsia="zh-CN"/>
              </w:rPr>
            </w:pPr>
            <w:r w:rsidRPr="00133B8E">
              <w:rPr>
                <w:rFonts w:ascii="Times New Roman" w:hAnsi="Times New Roman" w:cs="Times New Roman"/>
                <w:kern w:val="0"/>
                <w:sz w:val="22"/>
                <w:lang w:eastAsia="zh-CN"/>
              </w:rPr>
              <w:t xml:space="preserve"> 0.04</w:t>
            </w:r>
          </w:p>
        </w:tc>
        <w:tc>
          <w:tcPr>
            <w:tcW w:w="465" w:type="pct"/>
            <w:tcBorders>
              <w:left w:val="nil"/>
            </w:tcBorders>
          </w:tcPr>
          <w:p w14:paraId="3F8AA3AE" w14:textId="0B8645EB" w:rsidR="008D0F7C" w:rsidRPr="00133B8E" w:rsidRDefault="008D0F7C" w:rsidP="00031FEA">
            <w:pPr>
              <w:ind w:firstLine="216"/>
              <w:rPr>
                <w:rFonts w:ascii="Times New Roman" w:hAnsi="Times New Roman" w:cs="Times New Roman"/>
                <w:kern w:val="0"/>
                <w:sz w:val="22"/>
                <w:lang w:eastAsia="zh-CN"/>
              </w:rPr>
            </w:pPr>
            <w:r w:rsidRPr="00133B8E">
              <w:rPr>
                <w:rFonts w:ascii="Times New Roman" w:hAnsi="Times New Roman" w:cs="Times New Roman"/>
                <w:kern w:val="0"/>
                <w:sz w:val="22"/>
                <w:lang w:eastAsia="zh-CN"/>
              </w:rPr>
              <w:t xml:space="preserve"> 0.0</w:t>
            </w:r>
            <w:r w:rsidR="003B190A">
              <w:rPr>
                <w:rFonts w:ascii="Times New Roman" w:hAnsi="Times New Roman" w:cs="Times New Roman"/>
                <w:kern w:val="0"/>
                <w:sz w:val="22"/>
                <w:lang w:eastAsia="zh-CN"/>
              </w:rPr>
              <w:t>7</w:t>
            </w:r>
          </w:p>
        </w:tc>
        <w:tc>
          <w:tcPr>
            <w:tcW w:w="557" w:type="pct"/>
            <w:tcBorders>
              <w:left w:val="nil"/>
            </w:tcBorders>
          </w:tcPr>
          <w:p w14:paraId="44B6125E" w14:textId="4A4953BD" w:rsidR="008D0F7C" w:rsidRPr="00133B8E" w:rsidRDefault="008D0F7C" w:rsidP="00031FEA">
            <w:pPr>
              <w:ind w:firstLine="288"/>
              <w:rPr>
                <w:rFonts w:ascii="Times New Roman" w:hAnsi="Times New Roman" w:cs="Times New Roman"/>
                <w:kern w:val="0"/>
                <w:sz w:val="22"/>
                <w:lang w:eastAsia="zh-CN"/>
              </w:rPr>
            </w:pPr>
            <w:r w:rsidRPr="00133B8E">
              <w:rPr>
                <w:rFonts w:ascii="Times New Roman" w:hAnsi="Times New Roman" w:cs="Times New Roman"/>
                <w:kern w:val="0"/>
                <w:sz w:val="22"/>
                <w:lang w:eastAsia="zh-CN"/>
              </w:rPr>
              <w:t xml:space="preserve"> 0.0</w:t>
            </w:r>
            <w:r w:rsidR="00217984">
              <w:rPr>
                <w:rFonts w:ascii="Times New Roman" w:hAnsi="Times New Roman" w:cs="Times New Roman"/>
                <w:kern w:val="0"/>
                <w:sz w:val="22"/>
                <w:lang w:eastAsia="zh-CN"/>
              </w:rPr>
              <w:t>4</w:t>
            </w:r>
          </w:p>
        </w:tc>
        <w:tc>
          <w:tcPr>
            <w:tcW w:w="465" w:type="pct"/>
            <w:tcBorders>
              <w:left w:val="nil"/>
            </w:tcBorders>
          </w:tcPr>
          <w:p w14:paraId="17EB76EB" w14:textId="5C9AD90C" w:rsidR="008D0F7C" w:rsidRPr="00133B8E" w:rsidRDefault="008D0F7C" w:rsidP="00031FEA">
            <w:pPr>
              <w:ind w:firstLine="230"/>
              <w:rPr>
                <w:rFonts w:ascii="Times New Roman" w:hAnsi="Times New Roman" w:cs="Times New Roman"/>
                <w:kern w:val="0"/>
                <w:sz w:val="22"/>
                <w:lang w:eastAsia="zh-CN"/>
              </w:rPr>
            </w:pPr>
            <w:r w:rsidRPr="00133B8E">
              <w:rPr>
                <w:rFonts w:ascii="Times New Roman" w:hAnsi="Times New Roman" w:cs="Times New Roman"/>
                <w:kern w:val="0"/>
                <w:sz w:val="22"/>
                <w:lang w:eastAsia="zh-CN"/>
              </w:rPr>
              <w:t xml:space="preserve"> 0.0</w:t>
            </w:r>
            <w:r w:rsidR="002829D2">
              <w:rPr>
                <w:rFonts w:ascii="Times New Roman" w:hAnsi="Times New Roman" w:cs="Times New Roman"/>
                <w:kern w:val="0"/>
                <w:sz w:val="22"/>
                <w:lang w:eastAsia="zh-CN"/>
              </w:rPr>
              <w:t>4</w:t>
            </w:r>
          </w:p>
        </w:tc>
        <w:tc>
          <w:tcPr>
            <w:tcW w:w="588" w:type="pct"/>
            <w:tcBorders>
              <w:left w:val="nil"/>
            </w:tcBorders>
          </w:tcPr>
          <w:p w14:paraId="3F3DD5E2" w14:textId="77777777" w:rsidR="008D0F7C" w:rsidRPr="00133B8E" w:rsidRDefault="008D0F7C" w:rsidP="00031FEA">
            <w:pPr>
              <w:ind w:firstLine="317"/>
              <w:rPr>
                <w:rFonts w:ascii="Times New Roman" w:hAnsi="Times New Roman" w:cs="Times New Roman"/>
                <w:kern w:val="0"/>
                <w:sz w:val="22"/>
                <w:lang w:eastAsia="zh-CN"/>
              </w:rPr>
            </w:pPr>
            <w:r w:rsidRPr="00500C59">
              <w:rPr>
                <w:rFonts w:ascii="Times New Roman" w:hAnsi="Times New Roman" w:cs="Times New Roman"/>
                <w:kern w:val="0"/>
                <w:sz w:val="22"/>
                <w:lang w:eastAsia="zh-CN"/>
              </w:rPr>
              <w:t>-0.05</w:t>
            </w:r>
          </w:p>
        </w:tc>
        <w:tc>
          <w:tcPr>
            <w:tcW w:w="496" w:type="pct"/>
            <w:tcBorders>
              <w:left w:val="nil"/>
            </w:tcBorders>
          </w:tcPr>
          <w:p w14:paraId="42432800" w14:textId="2B57E246" w:rsidR="008D0F7C" w:rsidRPr="00133B8E" w:rsidRDefault="008D0F7C" w:rsidP="00031FEA">
            <w:pPr>
              <w:ind w:firstLine="216"/>
              <w:rPr>
                <w:rFonts w:ascii="Times New Roman" w:hAnsi="Times New Roman" w:cs="Times New Roman"/>
                <w:kern w:val="0"/>
                <w:sz w:val="22"/>
                <w:lang w:eastAsia="zh-CN"/>
              </w:rPr>
            </w:pPr>
            <w:r w:rsidRPr="00500C59">
              <w:rPr>
                <w:rFonts w:ascii="Times New Roman" w:hAnsi="Times New Roman" w:cs="Times New Roman"/>
                <w:kern w:val="0"/>
                <w:sz w:val="22"/>
                <w:lang w:eastAsia="zh-CN"/>
              </w:rPr>
              <w:t xml:space="preserve"> 0.01</w:t>
            </w:r>
          </w:p>
        </w:tc>
        <w:tc>
          <w:tcPr>
            <w:tcW w:w="562" w:type="pct"/>
            <w:tcBorders>
              <w:left w:val="nil"/>
            </w:tcBorders>
          </w:tcPr>
          <w:p w14:paraId="25626D3B" w14:textId="2BE57F22" w:rsidR="008D0F7C" w:rsidRPr="00133B8E" w:rsidRDefault="008D0F7C" w:rsidP="00031FEA">
            <w:pPr>
              <w:ind w:firstLine="230"/>
              <w:rPr>
                <w:rFonts w:ascii="Times New Roman" w:hAnsi="Times New Roman" w:cs="Times New Roman"/>
                <w:kern w:val="0"/>
                <w:sz w:val="22"/>
                <w:lang w:eastAsia="zh-CN"/>
              </w:rPr>
            </w:pPr>
            <w:r>
              <w:rPr>
                <w:rFonts w:ascii="Times New Roman" w:hAnsi="Times New Roman"/>
              </w:rPr>
              <w:t xml:space="preserve"> </w:t>
            </w:r>
            <w:r w:rsidRPr="00D72DF9">
              <w:rPr>
                <w:rFonts w:ascii="Times New Roman" w:hAnsi="Times New Roman"/>
              </w:rPr>
              <w:t>0.0</w:t>
            </w:r>
            <w:r w:rsidR="006F1EBC">
              <w:rPr>
                <w:rFonts w:ascii="Times New Roman" w:hAnsi="Times New Roman"/>
              </w:rPr>
              <w:t>6</w:t>
            </w:r>
          </w:p>
        </w:tc>
        <w:tc>
          <w:tcPr>
            <w:tcW w:w="474" w:type="pct"/>
            <w:tcBorders>
              <w:left w:val="nil"/>
            </w:tcBorders>
          </w:tcPr>
          <w:p w14:paraId="4C05331F" w14:textId="4A39D45D" w:rsidR="008D0F7C" w:rsidRPr="00133B8E" w:rsidRDefault="008D0F7C" w:rsidP="00031FEA">
            <w:pPr>
              <w:ind w:firstLine="230"/>
              <w:rPr>
                <w:rFonts w:ascii="Times New Roman" w:hAnsi="Times New Roman" w:cs="Times New Roman"/>
                <w:kern w:val="0"/>
                <w:sz w:val="22"/>
                <w:lang w:eastAsia="zh-CN"/>
              </w:rPr>
            </w:pPr>
            <w:r>
              <w:rPr>
                <w:rFonts w:ascii="Times New Roman" w:hAnsi="Times New Roman"/>
              </w:rPr>
              <w:t xml:space="preserve"> </w:t>
            </w:r>
            <w:r w:rsidRPr="00D72DF9">
              <w:rPr>
                <w:rFonts w:ascii="Times New Roman" w:hAnsi="Times New Roman"/>
              </w:rPr>
              <w:t>0.0</w:t>
            </w:r>
            <w:r w:rsidR="00B82224">
              <w:rPr>
                <w:rFonts w:ascii="Times New Roman" w:hAnsi="Times New Roman"/>
              </w:rPr>
              <w:t>5</w:t>
            </w:r>
          </w:p>
        </w:tc>
      </w:tr>
      <w:tr w:rsidR="008D0F7C" w:rsidRPr="00133B8E" w14:paraId="00C4297C" w14:textId="77777777" w:rsidTr="00C24BFA">
        <w:tc>
          <w:tcPr>
            <w:tcW w:w="805" w:type="pct"/>
            <w:tcBorders>
              <w:top w:val="dashed" w:sz="4" w:space="0" w:color="auto"/>
              <w:bottom w:val="single" w:sz="12" w:space="0" w:color="auto"/>
            </w:tcBorders>
          </w:tcPr>
          <w:p w14:paraId="1B0DBB9F" w14:textId="77777777" w:rsidR="008D0F7C" w:rsidRPr="00133B8E" w:rsidRDefault="008D0F7C" w:rsidP="00031FEA">
            <w:pPr>
              <w:rPr>
                <w:rFonts w:ascii="Times New Roman" w:hAnsi="Times New Roman" w:cs="Times New Roman"/>
                <w:kern w:val="0"/>
                <w:sz w:val="22"/>
                <w:lang w:eastAsia="zh-CN"/>
              </w:rPr>
            </w:pPr>
            <w:r w:rsidRPr="00133B8E">
              <w:rPr>
                <w:rFonts w:ascii="Times New Roman" w:hAnsi="Times New Roman" w:cs="Times New Roman"/>
                <w:kern w:val="0"/>
                <w:sz w:val="22"/>
                <w:lang w:eastAsia="zh-CN"/>
              </w:rPr>
              <w:t>Observations</w:t>
            </w:r>
          </w:p>
        </w:tc>
        <w:tc>
          <w:tcPr>
            <w:tcW w:w="588" w:type="pct"/>
            <w:tcBorders>
              <w:top w:val="dashed" w:sz="4" w:space="0" w:color="auto"/>
              <w:left w:val="nil"/>
              <w:bottom w:val="single" w:sz="12" w:space="0" w:color="auto"/>
            </w:tcBorders>
          </w:tcPr>
          <w:p w14:paraId="78E3904F" w14:textId="77777777" w:rsidR="008D0F7C" w:rsidRPr="00133B8E" w:rsidRDefault="008D0F7C" w:rsidP="00031FEA">
            <w:pPr>
              <w:ind w:firstLine="432"/>
              <w:rPr>
                <w:rFonts w:ascii="Times New Roman" w:hAnsi="Times New Roman" w:cs="Times New Roman"/>
                <w:kern w:val="0"/>
                <w:sz w:val="22"/>
                <w:lang w:eastAsia="zh-CN"/>
              </w:rPr>
            </w:pPr>
            <w:r w:rsidRPr="00133B8E">
              <w:rPr>
                <w:rFonts w:ascii="Times New Roman" w:hAnsi="Times New Roman" w:cs="Times New Roman"/>
                <w:kern w:val="0"/>
                <w:sz w:val="22"/>
                <w:lang w:eastAsia="zh-CN"/>
              </w:rPr>
              <w:t xml:space="preserve"> 278</w:t>
            </w:r>
          </w:p>
        </w:tc>
        <w:tc>
          <w:tcPr>
            <w:tcW w:w="465" w:type="pct"/>
            <w:tcBorders>
              <w:left w:val="nil"/>
              <w:bottom w:val="single" w:sz="12" w:space="0" w:color="auto"/>
            </w:tcBorders>
          </w:tcPr>
          <w:p w14:paraId="4D2426D3" w14:textId="77777777" w:rsidR="008D0F7C" w:rsidRPr="00133B8E" w:rsidRDefault="008D0F7C" w:rsidP="00031FEA">
            <w:pPr>
              <w:ind w:firstLine="216"/>
              <w:rPr>
                <w:rFonts w:ascii="Times New Roman" w:hAnsi="Times New Roman" w:cs="Times New Roman"/>
                <w:kern w:val="0"/>
                <w:sz w:val="22"/>
                <w:lang w:eastAsia="zh-CN"/>
              </w:rPr>
            </w:pPr>
            <w:r w:rsidRPr="00133B8E">
              <w:rPr>
                <w:rFonts w:ascii="Times New Roman" w:hAnsi="Times New Roman" w:cs="Times New Roman"/>
                <w:kern w:val="0"/>
                <w:sz w:val="22"/>
                <w:lang w:eastAsia="zh-CN"/>
              </w:rPr>
              <w:t xml:space="preserve"> 278</w:t>
            </w:r>
          </w:p>
        </w:tc>
        <w:tc>
          <w:tcPr>
            <w:tcW w:w="557" w:type="pct"/>
            <w:tcBorders>
              <w:left w:val="nil"/>
              <w:bottom w:val="single" w:sz="12" w:space="0" w:color="auto"/>
            </w:tcBorders>
          </w:tcPr>
          <w:p w14:paraId="7EF25DDE" w14:textId="77777777" w:rsidR="008D0F7C" w:rsidRPr="00133B8E" w:rsidRDefault="008D0F7C" w:rsidP="00031FEA">
            <w:pPr>
              <w:ind w:firstLine="288"/>
              <w:rPr>
                <w:rFonts w:ascii="Times New Roman" w:hAnsi="Times New Roman" w:cs="Times New Roman"/>
                <w:kern w:val="0"/>
                <w:sz w:val="22"/>
                <w:lang w:eastAsia="zh-CN"/>
              </w:rPr>
            </w:pPr>
            <w:r w:rsidRPr="00133B8E">
              <w:rPr>
                <w:rFonts w:ascii="Times New Roman" w:hAnsi="Times New Roman" w:cs="Times New Roman"/>
                <w:kern w:val="0"/>
                <w:sz w:val="22"/>
                <w:lang w:eastAsia="zh-CN"/>
              </w:rPr>
              <w:t xml:space="preserve"> 278</w:t>
            </w:r>
          </w:p>
        </w:tc>
        <w:tc>
          <w:tcPr>
            <w:tcW w:w="465" w:type="pct"/>
            <w:tcBorders>
              <w:left w:val="nil"/>
              <w:bottom w:val="single" w:sz="12" w:space="0" w:color="auto"/>
            </w:tcBorders>
          </w:tcPr>
          <w:p w14:paraId="3307F919" w14:textId="77777777" w:rsidR="008D0F7C" w:rsidRPr="00133B8E" w:rsidRDefault="008D0F7C" w:rsidP="00031FEA">
            <w:pPr>
              <w:ind w:firstLine="230"/>
              <w:rPr>
                <w:rFonts w:ascii="Times New Roman" w:hAnsi="Times New Roman" w:cs="Times New Roman"/>
                <w:kern w:val="0"/>
                <w:sz w:val="22"/>
                <w:lang w:eastAsia="zh-CN"/>
              </w:rPr>
            </w:pPr>
            <w:r w:rsidRPr="00133B8E">
              <w:rPr>
                <w:rFonts w:ascii="Times New Roman" w:hAnsi="Times New Roman" w:cs="Times New Roman"/>
                <w:kern w:val="0"/>
                <w:sz w:val="22"/>
                <w:lang w:eastAsia="zh-CN"/>
              </w:rPr>
              <w:t xml:space="preserve"> 278</w:t>
            </w:r>
          </w:p>
        </w:tc>
        <w:tc>
          <w:tcPr>
            <w:tcW w:w="588" w:type="pct"/>
            <w:tcBorders>
              <w:left w:val="nil"/>
              <w:bottom w:val="single" w:sz="12" w:space="0" w:color="auto"/>
            </w:tcBorders>
          </w:tcPr>
          <w:p w14:paraId="53EBF9D7" w14:textId="77777777" w:rsidR="008D0F7C" w:rsidRPr="00133B8E" w:rsidRDefault="008D0F7C" w:rsidP="00031FEA">
            <w:pPr>
              <w:ind w:firstLine="317"/>
              <w:rPr>
                <w:rFonts w:ascii="Times New Roman" w:hAnsi="Times New Roman" w:cs="Times New Roman"/>
                <w:kern w:val="0"/>
                <w:sz w:val="22"/>
                <w:lang w:eastAsia="zh-CN"/>
              </w:rPr>
            </w:pPr>
            <w:r w:rsidRPr="00500C59">
              <w:rPr>
                <w:rFonts w:ascii="Times New Roman" w:hAnsi="Times New Roman" w:cs="Times New Roman"/>
                <w:kern w:val="0"/>
                <w:sz w:val="22"/>
                <w:lang w:eastAsia="zh-CN"/>
              </w:rPr>
              <w:t xml:space="preserve"> 280</w:t>
            </w:r>
          </w:p>
        </w:tc>
        <w:tc>
          <w:tcPr>
            <w:tcW w:w="496" w:type="pct"/>
            <w:tcBorders>
              <w:left w:val="nil"/>
              <w:bottom w:val="single" w:sz="12" w:space="0" w:color="auto"/>
            </w:tcBorders>
          </w:tcPr>
          <w:p w14:paraId="1EDC8B11" w14:textId="77777777" w:rsidR="008D0F7C" w:rsidRPr="00133B8E" w:rsidRDefault="008D0F7C" w:rsidP="00031FEA">
            <w:pPr>
              <w:ind w:firstLine="216"/>
              <w:rPr>
                <w:rFonts w:ascii="Times New Roman" w:hAnsi="Times New Roman" w:cs="Times New Roman"/>
                <w:kern w:val="0"/>
                <w:sz w:val="22"/>
                <w:lang w:eastAsia="zh-CN"/>
              </w:rPr>
            </w:pPr>
            <w:r w:rsidRPr="00500C59">
              <w:rPr>
                <w:rFonts w:ascii="Times New Roman" w:hAnsi="Times New Roman" w:cs="Times New Roman"/>
                <w:kern w:val="0"/>
                <w:sz w:val="22"/>
                <w:lang w:eastAsia="zh-CN"/>
              </w:rPr>
              <w:t xml:space="preserve"> 280</w:t>
            </w:r>
          </w:p>
        </w:tc>
        <w:tc>
          <w:tcPr>
            <w:tcW w:w="562" w:type="pct"/>
            <w:tcBorders>
              <w:left w:val="nil"/>
              <w:bottom w:val="single" w:sz="12" w:space="0" w:color="auto"/>
            </w:tcBorders>
          </w:tcPr>
          <w:p w14:paraId="0DCFDC7A" w14:textId="77777777" w:rsidR="008D0F7C" w:rsidRPr="00133B8E" w:rsidRDefault="008D0F7C" w:rsidP="00031FEA">
            <w:pPr>
              <w:ind w:firstLine="230"/>
              <w:rPr>
                <w:rFonts w:ascii="Times New Roman" w:hAnsi="Times New Roman" w:cs="Times New Roman"/>
                <w:kern w:val="0"/>
                <w:sz w:val="22"/>
                <w:lang w:eastAsia="zh-CN"/>
              </w:rPr>
            </w:pPr>
            <w:r>
              <w:rPr>
                <w:rFonts w:ascii="Times New Roman" w:hAnsi="Times New Roman"/>
              </w:rPr>
              <w:t xml:space="preserve"> </w:t>
            </w:r>
            <w:r w:rsidRPr="00D72DF9">
              <w:rPr>
                <w:rFonts w:ascii="Times New Roman" w:hAnsi="Times New Roman"/>
              </w:rPr>
              <w:t>280</w:t>
            </w:r>
          </w:p>
        </w:tc>
        <w:tc>
          <w:tcPr>
            <w:tcW w:w="474" w:type="pct"/>
            <w:tcBorders>
              <w:left w:val="nil"/>
              <w:bottom w:val="single" w:sz="12" w:space="0" w:color="auto"/>
            </w:tcBorders>
          </w:tcPr>
          <w:p w14:paraId="7A49EADD" w14:textId="77777777" w:rsidR="008D0F7C" w:rsidRPr="00133B8E" w:rsidRDefault="008D0F7C" w:rsidP="00031FEA">
            <w:pPr>
              <w:ind w:firstLine="230"/>
              <w:rPr>
                <w:rFonts w:ascii="Times New Roman" w:hAnsi="Times New Roman" w:cs="Times New Roman"/>
                <w:kern w:val="0"/>
                <w:sz w:val="22"/>
                <w:lang w:eastAsia="zh-CN"/>
              </w:rPr>
            </w:pPr>
            <w:r>
              <w:rPr>
                <w:rFonts w:ascii="Times New Roman" w:hAnsi="Times New Roman"/>
              </w:rPr>
              <w:t xml:space="preserve"> </w:t>
            </w:r>
            <w:r w:rsidRPr="00D72DF9">
              <w:rPr>
                <w:rFonts w:ascii="Times New Roman" w:hAnsi="Times New Roman"/>
              </w:rPr>
              <w:t>280</w:t>
            </w:r>
          </w:p>
        </w:tc>
      </w:tr>
      <w:tr w:rsidR="008D0F7C" w:rsidRPr="000F2A33" w14:paraId="1B15DAC6" w14:textId="77777777" w:rsidTr="00C24BFA">
        <w:tc>
          <w:tcPr>
            <w:tcW w:w="5000" w:type="pct"/>
            <w:gridSpan w:val="9"/>
            <w:tcBorders>
              <w:top w:val="single" w:sz="12" w:space="0" w:color="auto"/>
            </w:tcBorders>
          </w:tcPr>
          <w:p w14:paraId="00781DA4" w14:textId="77777777" w:rsidR="008D0F7C" w:rsidRDefault="008D0F7C" w:rsidP="00031FEA">
            <w:pPr>
              <w:adjustRightInd w:val="0"/>
              <w:snapToGrid w:val="0"/>
              <w:rPr>
                <w:rFonts w:ascii="Times New Roman" w:hAnsi="Times New Roman" w:cs="Times New Roman"/>
                <w:kern w:val="0"/>
                <w:sz w:val="22"/>
                <w:lang w:eastAsia="zh-CN"/>
              </w:rPr>
            </w:pPr>
            <w:r w:rsidRPr="00133B8E">
              <w:rPr>
                <w:rFonts w:ascii="Times New Roman" w:hAnsi="Times New Roman" w:cs="Times New Roman"/>
                <w:i/>
                <w:iCs/>
                <w:kern w:val="0"/>
                <w:lang w:eastAsia="zh-CN"/>
              </w:rPr>
              <w:t>Notes:</w:t>
            </w:r>
            <w:r w:rsidRPr="00133B8E">
              <w:rPr>
                <w:rFonts w:ascii="Times New Roman" w:hAnsi="Times New Roman" w:cs="Times New Roman"/>
                <w:kern w:val="0"/>
                <w:lang w:eastAsia="zh-CN"/>
              </w:rPr>
              <w:t xml:space="preserve"> * indicates p&lt;0.10, ** indicates p&lt;0.05, *** indicates p&lt;0.01.</w:t>
            </w:r>
          </w:p>
        </w:tc>
      </w:tr>
    </w:tbl>
    <w:p w14:paraId="307693C4" w14:textId="77777777" w:rsidR="008D0F7C" w:rsidRDefault="008D0F7C" w:rsidP="008D0F7C">
      <w:pPr>
        <w:spacing w:after="160" w:line="480" w:lineRule="auto"/>
        <w:rPr>
          <w:rFonts w:ascii="Times New Roman" w:eastAsia="DengXian" w:hAnsi="Times New Roman"/>
          <w:b/>
          <w:bCs/>
          <w:szCs w:val="24"/>
          <w:lang w:eastAsia="zh-CN"/>
        </w:rPr>
      </w:pPr>
    </w:p>
    <w:p w14:paraId="47C75988" w14:textId="7F160EC9" w:rsidR="008D0F7C" w:rsidRDefault="008D0F7C" w:rsidP="00BC5131">
      <w:pPr>
        <w:spacing w:after="160" w:line="480" w:lineRule="auto"/>
        <w:rPr>
          <w:rFonts w:ascii="Times New Roman" w:eastAsia="DengXian" w:hAnsi="Times New Roman"/>
          <w:b/>
          <w:bCs/>
          <w:szCs w:val="24"/>
          <w:lang w:eastAsia="zh-CN"/>
        </w:rPr>
      </w:pPr>
      <w:r>
        <w:rPr>
          <w:rFonts w:ascii="Times New Roman" w:eastAsia="DengXian" w:hAnsi="Times New Roman"/>
          <w:b/>
          <w:bCs/>
          <w:szCs w:val="24"/>
          <w:lang w:eastAsia="zh-CN"/>
        </w:rPr>
        <w:br w:type="page"/>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529"/>
        <w:gridCol w:w="1686"/>
        <w:gridCol w:w="1418"/>
        <w:gridCol w:w="1720"/>
        <w:gridCol w:w="1351"/>
        <w:gridCol w:w="1770"/>
        <w:gridCol w:w="1418"/>
        <w:gridCol w:w="1720"/>
        <w:gridCol w:w="1346"/>
      </w:tblGrid>
      <w:tr w:rsidR="008D0F7C" w:rsidRPr="006B1CC2" w14:paraId="492E725A" w14:textId="77777777" w:rsidTr="00C24BFA">
        <w:tc>
          <w:tcPr>
            <w:tcW w:w="5000" w:type="pct"/>
            <w:gridSpan w:val="9"/>
            <w:tcBorders>
              <w:bottom w:val="single" w:sz="8" w:space="0" w:color="auto"/>
            </w:tcBorders>
          </w:tcPr>
          <w:p w14:paraId="62E6BEB1" w14:textId="25763D57" w:rsidR="008D0F7C" w:rsidRPr="006B1CC2" w:rsidRDefault="008D0F7C" w:rsidP="004A731D">
            <w:pPr>
              <w:outlineLvl w:val="2"/>
              <w:rPr>
                <w:rFonts w:ascii="Times New Roman" w:eastAsia="DengXian" w:hAnsi="Times New Roman" w:cs="Times New Roman"/>
                <w:b/>
                <w:bCs/>
                <w:kern w:val="0"/>
                <w:szCs w:val="24"/>
                <w:lang w:eastAsia="zh-CN"/>
              </w:rPr>
            </w:pPr>
            <w:bookmarkStart w:id="50" w:name="_Toc74750439"/>
            <w:bookmarkStart w:id="51" w:name="_Toc74750452"/>
            <w:r w:rsidRPr="006B1CC2">
              <w:rPr>
                <w:rFonts w:ascii="Times New Roman" w:eastAsia="DengXian" w:hAnsi="Times New Roman" w:cs="Times New Roman"/>
                <w:b/>
                <w:bCs/>
                <w:kern w:val="0"/>
                <w:szCs w:val="24"/>
                <w:lang w:eastAsia="zh-CN"/>
              </w:rPr>
              <w:lastRenderedPageBreak/>
              <w:t>Table</w:t>
            </w:r>
            <w:r w:rsidRPr="004A731D">
              <w:rPr>
                <w:rFonts w:ascii="Times New Roman" w:eastAsia="DengXian" w:hAnsi="Times New Roman" w:cs="Times New Roman"/>
                <w:b/>
                <w:bCs/>
                <w:kern w:val="0"/>
                <w:szCs w:val="24"/>
                <w:lang w:eastAsia="zh-CN"/>
              </w:rPr>
              <w:t xml:space="preserve"> </w:t>
            </w:r>
            <w:r w:rsidR="004A731D" w:rsidRPr="004A731D">
              <w:rPr>
                <w:rFonts w:ascii="Times New Roman" w:hAnsi="Times New Roman" w:cs="Times New Roman"/>
                <w:b/>
                <w:bCs/>
              </w:rPr>
              <w:fldChar w:fldCharType="begin"/>
            </w:r>
            <w:r w:rsidR="004A731D" w:rsidRPr="004A731D">
              <w:rPr>
                <w:rFonts w:ascii="Times New Roman" w:hAnsi="Times New Roman" w:cs="Times New Roman"/>
                <w:b/>
                <w:bCs/>
              </w:rPr>
              <w:instrText xml:space="preserve"> SEQ Table \* ARABIC </w:instrText>
            </w:r>
            <w:r w:rsidR="004A731D" w:rsidRPr="004A731D">
              <w:rPr>
                <w:rFonts w:ascii="Times New Roman" w:hAnsi="Times New Roman" w:cs="Times New Roman"/>
                <w:b/>
                <w:bCs/>
              </w:rPr>
              <w:fldChar w:fldCharType="separate"/>
            </w:r>
            <w:r w:rsidR="004A731D">
              <w:rPr>
                <w:rFonts w:ascii="Times New Roman" w:hAnsi="Times New Roman" w:cs="Times New Roman"/>
                <w:b/>
                <w:bCs/>
                <w:noProof/>
              </w:rPr>
              <w:t>12</w:t>
            </w:r>
            <w:r w:rsidR="004A731D" w:rsidRPr="004A731D">
              <w:rPr>
                <w:rFonts w:ascii="Times New Roman" w:hAnsi="Times New Roman" w:cs="Times New Roman"/>
                <w:b/>
                <w:bCs/>
              </w:rPr>
              <w:fldChar w:fldCharType="end"/>
            </w:r>
            <w:r w:rsidRPr="006B1CC2">
              <w:rPr>
                <w:rFonts w:ascii="Times New Roman" w:eastAsia="DengXian" w:hAnsi="Times New Roman" w:cs="Times New Roman"/>
                <w:b/>
                <w:bCs/>
                <w:kern w:val="0"/>
                <w:szCs w:val="24"/>
                <w:lang w:eastAsia="zh-CN"/>
              </w:rPr>
              <w:t>. SUR Tobit Estimation Results: Lower Mean Versus Higher Mean</w:t>
            </w:r>
            <w:bookmarkEnd w:id="50"/>
            <w:bookmarkEnd w:id="51"/>
          </w:p>
        </w:tc>
      </w:tr>
      <w:tr w:rsidR="008D0F7C" w:rsidRPr="00D72DF9" w14:paraId="7D246B5A" w14:textId="77777777" w:rsidTr="00C24BFA">
        <w:tc>
          <w:tcPr>
            <w:tcW w:w="548" w:type="pct"/>
            <w:vMerge w:val="restart"/>
            <w:tcBorders>
              <w:top w:val="single" w:sz="8" w:space="0" w:color="auto"/>
            </w:tcBorders>
            <w:vAlign w:val="center"/>
          </w:tcPr>
          <w:p w14:paraId="15E5CFAC" w14:textId="77777777" w:rsidR="008D0F7C" w:rsidRPr="00D72DF9" w:rsidRDefault="008D0F7C" w:rsidP="00031FEA">
            <w:pPr>
              <w:jc w:val="center"/>
              <w:rPr>
                <w:rFonts w:ascii="Times New Roman" w:eastAsia="DengXian" w:hAnsi="Times New Roman"/>
              </w:rPr>
            </w:pPr>
            <w:r w:rsidRPr="00D72DF9">
              <w:rPr>
                <w:rFonts w:ascii="Times New Roman" w:eastAsia="DengXian" w:hAnsi="Times New Roman"/>
              </w:rPr>
              <w:t>Independent variables</w:t>
            </w:r>
          </w:p>
        </w:tc>
        <w:tc>
          <w:tcPr>
            <w:tcW w:w="4452" w:type="pct"/>
            <w:gridSpan w:val="8"/>
            <w:tcBorders>
              <w:top w:val="single" w:sz="8" w:space="0" w:color="auto"/>
              <w:left w:val="nil"/>
              <w:bottom w:val="single" w:sz="4" w:space="0" w:color="auto"/>
            </w:tcBorders>
            <w:vAlign w:val="center"/>
          </w:tcPr>
          <w:p w14:paraId="2C5CBF52" w14:textId="0179726B" w:rsidR="008D0F7C" w:rsidRPr="00D72DF9" w:rsidRDefault="008D0F7C" w:rsidP="00031FEA">
            <w:pPr>
              <w:rPr>
                <w:rFonts w:ascii="Times New Roman" w:eastAsia="DengXian" w:hAnsi="Times New Roman"/>
              </w:rPr>
            </w:pPr>
            <w:r w:rsidRPr="00D72DF9">
              <w:rPr>
                <w:rFonts w:ascii="Times New Roman" w:eastAsia="DengXian" w:hAnsi="Times New Roman"/>
              </w:rPr>
              <w:t xml:space="preserve">Dependent variable: WTP for </w:t>
            </w:r>
            <w:r w:rsidR="00607CF6">
              <w:rPr>
                <w:rFonts w:ascii="Times New Roman" w:eastAsia="DengXian" w:hAnsi="Times New Roman"/>
              </w:rPr>
              <w:t>Conventional</w:t>
            </w:r>
            <w:r w:rsidRPr="00D72DF9">
              <w:rPr>
                <w:rFonts w:ascii="Times New Roman" w:eastAsia="DengXian" w:hAnsi="Times New Roman"/>
              </w:rPr>
              <w:t xml:space="preserve"> products, </w:t>
            </w:r>
            <w:proofErr w:type="gramStart"/>
            <w:r w:rsidR="00607CF6">
              <w:rPr>
                <w:rFonts w:ascii="Times New Roman" w:eastAsia="DengXian" w:hAnsi="Times New Roman"/>
              </w:rPr>
              <w:t>Non-GMO</w:t>
            </w:r>
            <w:proofErr w:type="gramEnd"/>
            <w:r w:rsidRPr="00D72DF9">
              <w:rPr>
                <w:rFonts w:ascii="Times New Roman" w:eastAsia="DengXian" w:hAnsi="Times New Roman"/>
              </w:rPr>
              <w:t xml:space="preserve"> products, </w:t>
            </w:r>
            <w:r w:rsidR="00607CF6">
              <w:rPr>
                <w:rFonts w:ascii="Times New Roman" w:eastAsia="DengXian" w:hAnsi="Times New Roman"/>
              </w:rPr>
              <w:t>Transitional Organic</w:t>
            </w:r>
            <w:r w:rsidRPr="00D72DF9">
              <w:rPr>
                <w:rFonts w:ascii="Times New Roman" w:eastAsia="DengXian" w:hAnsi="Times New Roman"/>
              </w:rPr>
              <w:t xml:space="preserve"> products, </w:t>
            </w:r>
            <w:r w:rsidR="00607CF6">
              <w:rPr>
                <w:rFonts w:ascii="Times New Roman" w:eastAsia="DengXian" w:hAnsi="Times New Roman"/>
              </w:rPr>
              <w:t>Organic</w:t>
            </w:r>
            <w:r w:rsidRPr="00D72DF9">
              <w:rPr>
                <w:rFonts w:ascii="Times New Roman" w:eastAsia="DengXian" w:hAnsi="Times New Roman"/>
              </w:rPr>
              <w:t xml:space="preserve"> products</w:t>
            </w:r>
          </w:p>
        </w:tc>
      </w:tr>
      <w:tr w:rsidR="008D0F7C" w:rsidRPr="00D72DF9" w14:paraId="21C84028" w14:textId="77777777" w:rsidTr="00C24BFA">
        <w:trPr>
          <w:trHeight w:val="413"/>
        </w:trPr>
        <w:tc>
          <w:tcPr>
            <w:tcW w:w="548" w:type="pct"/>
            <w:vMerge/>
          </w:tcPr>
          <w:p w14:paraId="79374F3B" w14:textId="77777777" w:rsidR="008D0F7C" w:rsidRPr="00D72DF9" w:rsidRDefault="008D0F7C" w:rsidP="00031FEA">
            <w:pPr>
              <w:jc w:val="both"/>
              <w:rPr>
                <w:rFonts w:ascii="Times New Roman" w:eastAsia="DengXian" w:hAnsi="Times New Roman"/>
              </w:rPr>
            </w:pPr>
          </w:p>
        </w:tc>
        <w:tc>
          <w:tcPr>
            <w:tcW w:w="604" w:type="pct"/>
            <w:tcBorders>
              <w:top w:val="single" w:sz="4" w:space="0" w:color="auto"/>
              <w:left w:val="nil"/>
              <w:bottom w:val="single" w:sz="4" w:space="0" w:color="auto"/>
            </w:tcBorders>
            <w:vAlign w:val="center"/>
          </w:tcPr>
          <w:p w14:paraId="59E78E3B" w14:textId="77777777" w:rsidR="008D0F7C" w:rsidRPr="00D72DF9" w:rsidRDefault="00C042CE" w:rsidP="00031FEA">
            <w:pPr>
              <w:jc w:val="center"/>
              <w:rPr>
                <w:rFonts w:ascii="Times New Roman" w:eastAsia="DengXian" w:hAnsi="Times New Roman"/>
              </w:rPr>
            </w:pPr>
            <m:oMathPara>
              <m:oMath>
                <m:sSub>
                  <m:sSubPr>
                    <m:ctrlPr>
                      <w:rPr>
                        <w:rFonts w:ascii="Cambria Math" w:eastAsia="DengXian" w:hAnsi="Cambria Math"/>
                        <w:i/>
                      </w:rPr>
                    </m:ctrlPr>
                  </m:sSubPr>
                  <m:e>
                    <m:r>
                      <w:rPr>
                        <w:rFonts w:ascii="Cambria Math" w:eastAsia="DengXian" w:hAnsi="Cambria Math"/>
                      </w:rPr>
                      <m:t>WTP</m:t>
                    </m:r>
                  </m:e>
                  <m:sub>
                    <m:r>
                      <w:rPr>
                        <w:rFonts w:ascii="Cambria Math" w:eastAsia="DengXian" w:hAnsi="Cambria Math"/>
                      </w:rPr>
                      <m:t>Conventional</m:t>
                    </m:r>
                  </m:sub>
                </m:sSub>
              </m:oMath>
            </m:oMathPara>
          </w:p>
        </w:tc>
        <w:tc>
          <w:tcPr>
            <w:tcW w:w="508" w:type="pct"/>
            <w:tcBorders>
              <w:top w:val="single" w:sz="4" w:space="0" w:color="auto"/>
              <w:left w:val="nil"/>
              <w:bottom w:val="single" w:sz="4" w:space="0" w:color="auto"/>
            </w:tcBorders>
            <w:vAlign w:val="center"/>
          </w:tcPr>
          <w:p w14:paraId="23485AC2" w14:textId="77777777" w:rsidR="008D0F7C" w:rsidRPr="00D72DF9" w:rsidRDefault="00C042CE" w:rsidP="00031FEA">
            <w:pPr>
              <w:jc w:val="center"/>
              <w:rPr>
                <w:rFonts w:ascii="Times New Roman" w:eastAsia="DengXian" w:hAnsi="Times New Roman"/>
              </w:rPr>
            </w:pPr>
            <m:oMathPara>
              <m:oMath>
                <m:sSub>
                  <m:sSubPr>
                    <m:ctrlPr>
                      <w:rPr>
                        <w:rFonts w:ascii="Cambria Math" w:eastAsia="DengXian" w:hAnsi="Cambria Math"/>
                        <w:i/>
                      </w:rPr>
                    </m:ctrlPr>
                  </m:sSubPr>
                  <m:e>
                    <m:r>
                      <w:rPr>
                        <w:rFonts w:ascii="Cambria Math" w:eastAsia="DengXian" w:hAnsi="Cambria Math"/>
                      </w:rPr>
                      <m:t>WTP</m:t>
                    </m:r>
                  </m:e>
                  <m:sub>
                    <m:r>
                      <w:rPr>
                        <w:rFonts w:ascii="Cambria Math" w:eastAsia="DengXian" w:hAnsi="Cambria Math"/>
                      </w:rPr>
                      <m:t>GMOfree</m:t>
                    </m:r>
                  </m:sub>
                </m:sSub>
              </m:oMath>
            </m:oMathPara>
          </w:p>
        </w:tc>
        <w:tc>
          <w:tcPr>
            <w:tcW w:w="616" w:type="pct"/>
            <w:tcBorders>
              <w:top w:val="single" w:sz="4" w:space="0" w:color="auto"/>
              <w:left w:val="nil"/>
              <w:bottom w:val="single" w:sz="4" w:space="0" w:color="auto"/>
            </w:tcBorders>
            <w:vAlign w:val="center"/>
          </w:tcPr>
          <w:p w14:paraId="29CE787A" w14:textId="77777777" w:rsidR="008D0F7C" w:rsidRPr="00D72DF9" w:rsidRDefault="00C042CE" w:rsidP="00031FEA">
            <w:pPr>
              <w:jc w:val="center"/>
              <w:rPr>
                <w:rFonts w:ascii="Times New Roman" w:eastAsia="DengXian" w:hAnsi="Times New Roman"/>
              </w:rPr>
            </w:pPr>
            <m:oMathPara>
              <m:oMath>
                <m:sSub>
                  <m:sSubPr>
                    <m:ctrlPr>
                      <w:rPr>
                        <w:rFonts w:ascii="Cambria Math" w:eastAsia="Cambria Math" w:hAnsi="Cambria Math"/>
                        <w:i/>
                      </w:rPr>
                    </m:ctrlPr>
                  </m:sSubPr>
                  <m:e>
                    <m:r>
                      <w:rPr>
                        <w:rFonts w:ascii="Cambria Math" w:eastAsia="Cambria Math" w:hAnsi="Cambria Math"/>
                      </w:rPr>
                      <m:t>WTP</m:t>
                    </m:r>
                  </m:e>
                  <m:sub>
                    <m:r>
                      <w:rPr>
                        <w:rFonts w:ascii="Cambria Math" w:eastAsia="Cambria Math" w:hAnsi="Cambria Math"/>
                      </w:rPr>
                      <m:t>Transitional</m:t>
                    </m:r>
                  </m:sub>
                </m:sSub>
              </m:oMath>
            </m:oMathPara>
          </w:p>
        </w:tc>
        <w:tc>
          <w:tcPr>
            <w:tcW w:w="484" w:type="pct"/>
            <w:tcBorders>
              <w:top w:val="single" w:sz="4" w:space="0" w:color="auto"/>
              <w:left w:val="nil"/>
              <w:bottom w:val="single" w:sz="4" w:space="0" w:color="auto"/>
            </w:tcBorders>
            <w:vAlign w:val="center"/>
          </w:tcPr>
          <w:p w14:paraId="70F0BC68" w14:textId="77777777" w:rsidR="008D0F7C" w:rsidRPr="00D72DF9" w:rsidRDefault="00C042CE" w:rsidP="00031FEA">
            <w:pPr>
              <w:jc w:val="center"/>
              <w:rPr>
                <w:rFonts w:ascii="Times New Roman" w:eastAsia="DengXian" w:hAnsi="Times New Roman"/>
              </w:rPr>
            </w:pPr>
            <m:oMathPara>
              <m:oMath>
                <m:sSub>
                  <m:sSubPr>
                    <m:ctrlPr>
                      <w:rPr>
                        <w:rFonts w:ascii="Cambria Math" w:eastAsia="Cambria Math" w:hAnsi="Cambria Math"/>
                        <w:i/>
                      </w:rPr>
                    </m:ctrlPr>
                  </m:sSubPr>
                  <m:e>
                    <m:r>
                      <w:rPr>
                        <w:rFonts w:ascii="Cambria Math" w:eastAsia="Cambria Math" w:hAnsi="Cambria Math"/>
                      </w:rPr>
                      <m:t>WTP</m:t>
                    </m:r>
                  </m:e>
                  <m:sub>
                    <m:r>
                      <w:rPr>
                        <w:rFonts w:ascii="Cambria Math" w:eastAsia="Cambria Math" w:hAnsi="Cambria Math"/>
                      </w:rPr>
                      <m:t>Organic</m:t>
                    </m:r>
                  </m:sub>
                </m:sSub>
              </m:oMath>
            </m:oMathPara>
          </w:p>
        </w:tc>
        <w:tc>
          <w:tcPr>
            <w:tcW w:w="634" w:type="pct"/>
            <w:tcBorders>
              <w:top w:val="single" w:sz="4" w:space="0" w:color="auto"/>
              <w:left w:val="nil"/>
              <w:bottom w:val="single" w:sz="4" w:space="0" w:color="auto"/>
            </w:tcBorders>
            <w:vAlign w:val="center"/>
          </w:tcPr>
          <w:p w14:paraId="5E78C4AF" w14:textId="77777777" w:rsidR="008D0F7C" w:rsidRDefault="00C042CE" w:rsidP="00031FEA">
            <w:pPr>
              <w:jc w:val="center"/>
              <w:rPr>
                <w:rFonts w:ascii="Times New Roman" w:eastAsia="DengXian" w:hAnsi="Times New Roman" w:cs="Times New Roman"/>
              </w:rPr>
            </w:pPr>
            <m:oMathPara>
              <m:oMath>
                <m:sSub>
                  <m:sSubPr>
                    <m:ctrlPr>
                      <w:rPr>
                        <w:rFonts w:ascii="Cambria Math" w:eastAsia="DengXian" w:hAnsi="Cambria Math"/>
                        <w:i/>
                      </w:rPr>
                    </m:ctrlPr>
                  </m:sSubPr>
                  <m:e>
                    <m:r>
                      <w:rPr>
                        <w:rFonts w:ascii="Cambria Math" w:eastAsia="DengXian" w:hAnsi="Cambria Math"/>
                      </w:rPr>
                      <m:t>WTP</m:t>
                    </m:r>
                  </m:e>
                  <m:sub>
                    <m:r>
                      <w:rPr>
                        <w:rFonts w:ascii="Cambria Math" w:eastAsia="DengXian" w:hAnsi="Cambria Math"/>
                      </w:rPr>
                      <m:t>Conventional</m:t>
                    </m:r>
                  </m:sub>
                </m:sSub>
              </m:oMath>
            </m:oMathPara>
          </w:p>
        </w:tc>
        <w:tc>
          <w:tcPr>
            <w:tcW w:w="508" w:type="pct"/>
            <w:tcBorders>
              <w:top w:val="single" w:sz="4" w:space="0" w:color="auto"/>
              <w:left w:val="nil"/>
              <w:bottom w:val="single" w:sz="4" w:space="0" w:color="auto"/>
            </w:tcBorders>
            <w:vAlign w:val="center"/>
          </w:tcPr>
          <w:p w14:paraId="5A1E64C9" w14:textId="77777777" w:rsidR="008D0F7C" w:rsidRDefault="00C042CE" w:rsidP="00031FEA">
            <w:pPr>
              <w:jc w:val="center"/>
              <w:rPr>
                <w:rFonts w:ascii="Times New Roman" w:eastAsia="DengXian" w:hAnsi="Times New Roman" w:cs="Times New Roman"/>
              </w:rPr>
            </w:pPr>
            <m:oMathPara>
              <m:oMath>
                <m:sSub>
                  <m:sSubPr>
                    <m:ctrlPr>
                      <w:rPr>
                        <w:rFonts w:ascii="Cambria Math" w:eastAsia="DengXian" w:hAnsi="Cambria Math"/>
                        <w:i/>
                      </w:rPr>
                    </m:ctrlPr>
                  </m:sSubPr>
                  <m:e>
                    <m:r>
                      <w:rPr>
                        <w:rFonts w:ascii="Cambria Math" w:eastAsia="DengXian" w:hAnsi="Cambria Math"/>
                      </w:rPr>
                      <m:t>WTP</m:t>
                    </m:r>
                  </m:e>
                  <m:sub>
                    <m:r>
                      <w:rPr>
                        <w:rFonts w:ascii="Cambria Math" w:eastAsia="DengXian" w:hAnsi="Cambria Math"/>
                      </w:rPr>
                      <m:t>GMOfree</m:t>
                    </m:r>
                  </m:sub>
                </m:sSub>
              </m:oMath>
            </m:oMathPara>
          </w:p>
        </w:tc>
        <w:tc>
          <w:tcPr>
            <w:tcW w:w="616" w:type="pct"/>
            <w:tcBorders>
              <w:top w:val="single" w:sz="4" w:space="0" w:color="auto"/>
              <w:left w:val="nil"/>
              <w:bottom w:val="single" w:sz="4" w:space="0" w:color="auto"/>
            </w:tcBorders>
            <w:vAlign w:val="center"/>
          </w:tcPr>
          <w:p w14:paraId="5B0D4C7C" w14:textId="77777777" w:rsidR="008D0F7C" w:rsidRDefault="00C042CE" w:rsidP="00031FEA">
            <w:pPr>
              <w:jc w:val="center"/>
              <w:rPr>
                <w:rFonts w:ascii="Times New Roman" w:eastAsia="DengXian" w:hAnsi="Times New Roman" w:cs="Times New Roman"/>
              </w:rPr>
            </w:pPr>
            <m:oMathPara>
              <m:oMath>
                <m:sSub>
                  <m:sSubPr>
                    <m:ctrlPr>
                      <w:rPr>
                        <w:rFonts w:ascii="Cambria Math" w:eastAsia="Cambria Math" w:hAnsi="Cambria Math"/>
                        <w:i/>
                      </w:rPr>
                    </m:ctrlPr>
                  </m:sSubPr>
                  <m:e>
                    <m:r>
                      <w:rPr>
                        <w:rFonts w:ascii="Cambria Math" w:eastAsia="Cambria Math" w:hAnsi="Cambria Math"/>
                      </w:rPr>
                      <m:t>WTP</m:t>
                    </m:r>
                  </m:e>
                  <m:sub>
                    <m:r>
                      <w:rPr>
                        <w:rFonts w:ascii="Cambria Math" w:eastAsia="Cambria Math" w:hAnsi="Cambria Math"/>
                      </w:rPr>
                      <m:t>Transitional</m:t>
                    </m:r>
                  </m:sub>
                </m:sSub>
              </m:oMath>
            </m:oMathPara>
          </w:p>
        </w:tc>
        <w:tc>
          <w:tcPr>
            <w:tcW w:w="484" w:type="pct"/>
            <w:tcBorders>
              <w:top w:val="single" w:sz="4" w:space="0" w:color="auto"/>
              <w:left w:val="nil"/>
              <w:bottom w:val="single" w:sz="4" w:space="0" w:color="auto"/>
            </w:tcBorders>
            <w:vAlign w:val="center"/>
          </w:tcPr>
          <w:p w14:paraId="283C063E" w14:textId="77777777" w:rsidR="008D0F7C" w:rsidRDefault="00C042CE" w:rsidP="00031FEA">
            <w:pPr>
              <w:jc w:val="center"/>
              <w:rPr>
                <w:rFonts w:ascii="Times New Roman" w:eastAsia="DengXian" w:hAnsi="Times New Roman" w:cs="Times New Roman"/>
              </w:rPr>
            </w:pPr>
            <m:oMathPara>
              <m:oMath>
                <m:sSub>
                  <m:sSubPr>
                    <m:ctrlPr>
                      <w:rPr>
                        <w:rFonts w:ascii="Cambria Math" w:eastAsia="Cambria Math" w:hAnsi="Cambria Math"/>
                        <w:i/>
                      </w:rPr>
                    </m:ctrlPr>
                  </m:sSubPr>
                  <m:e>
                    <m:r>
                      <w:rPr>
                        <w:rFonts w:ascii="Cambria Math" w:eastAsia="Cambria Math" w:hAnsi="Cambria Math"/>
                      </w:rPr>
                      <m:t>WTP</m:t>
                    </m:r>
                  </m:e>
                  <m:sub>
                    <m:r>
                      <w:rPr>
                        <w:rFonts w:ascii="Cambria Math" w:eastAsia="Cambria Math" w:hAnsi="Cambria Math"/>
                      </w:rPr>
                      <m:t>Organic</m:t>
                    </m:r>
                  </m:sub>
                </m:sSub>
              </m:oMath>
            </m:oMathPara>
          </w:p>
        </w:tc>
      </w:tr>
      <w:tr w:rsidR="008D0F7C" w:rsidRPr="00D72DF9" w14:paraId="357688F5" w14:textId="77777777" w:rsidTr="00C24BFA">
        <w:tc>
          <w:tcPr>
            <w:tcW w:w="548" w:type="pct"/>
            <w:vMerge/>
            <w:tcBorders>
              <w:bottom w:val="single" w:sz="4" w:space="0" w:color="auto"/>
            </w:tcBorders>
            <w:vAlign w:val="center"/>
          </w:tcPr>
          <w:p w14:paraId="1A520AE3" w14:textId="77777777" w:rsidR="008D0F7C" w:rsidRPr="00D72DF9" w:rsidRDefault="008D0F7C" w:rsidP="00031FEA">
            <w:pPr>
              <w:adjustRightInd w:val="0"/>
              <w:snapToGrid w:val="0"/>
              <w:jc w:val="center"/>
              <w:rPr>
                <w:rFonts w:ascii="Times New Roman" w:eastAsia="DengXian" w:hAnsi="Times New Roman"/>
              </w:rPr>
            </w:pPr>
          </w:p>
        </w:tc>
        <w:tc>
          <w:tcPr>
            <w:tcW w:w="2211" w:type="pct"/>
            <w:gridSpan w:val="4"/>
            <w:tcBorders>
              <w:top w:val="single" w:sz="4" w:space="0" w:color="auto"/>
              <w:left w:val="nil"/>
              <w:bottom w:val="single" w:sz="4" w:space="0" w:color="auto"/>
            </w:tcBorders>
            <w:vAlign w:val="center"/>
          </w:tcPr>
          <w:p w14:paraId="58785D76" w14:textId="77777777" w:rsidR="008D0F7C" w:rsidRPr="00D72DF9" w:rsidRDefault="008D0F7C" w:rsidP="00031FEA">
            <w:pPr>
              <w:adjustRightInd w:val="0"/>
              <w:snapToGrid w:val="0"/>
              <w:jc w:val="center"/>
              <w:rPr>
                <w:rFonts w:ascii="Times New Roman" w:eastAsia="DengXian" w:hAnsi="Times New Roman"/>
              </w:rPr>
            </w:pPr>
            <w:r>
              <w:rPr>
                <w:rFonts w:ascii="Times New Roman" w:eastAsia="DengXian" w:hAnsi="Times New Roman"/>
              </w:rPr>
              <w:t>Chips</w:t>
            </w:r>
          </w:p>
        </w:tc>
        <w:tc>
          <w:tcPr>
            <w:tcW w:w="2241" w:type="pct"/>
            <w:gridSpan w:val="4"/>
            <w:tcBorders>
              <w:top w:val="single" w:sz="4" w:space="0" w:color="auto"/>
              <w:bottom w:val="single" w:sz="4" w:space="0" w:color="auto"/>
            </w:tcBorders>
          </w:tcPr>
          <w:p w14:paraId="1CA65E26" w14:textId="77777777" w:rsidR="008D0F7C" w:rsidRDefault="008D0F7C" w:rsidP="00031FEA">
            <w:pPr>
              <w:adjustRightInd w:val="0"/>
              <w:snapToGrid w:val="0"/>
              <w:jc w:val="center"/>
              <w:rPr>
                <w:rFonts w:ascii="Times New Roman" w:eastAsia="DengXian" w:hAnsi="Times New Roman"/>
              </w:rPr>
            </w:pPr>
            <w:r>
              <w:rPr>
                <w:rFonts w:ascii="Times New Roman" w:eastAsia="DengXian" w:hAnsi="Times New Roman"/>
              </w:rPr>
              <w:t>Salad</w:t>
            </w:r>
          </w:p>
        </w:tc>
      </w:tr>
      <w:tr w:rsidR="008D0F7C" w:rsidRPr="00D72DF9" w14:paraId="42A0D38C" w14:textId="77777777" w:rsidTr="00C24BFA">
        <w:tc>
          <w:tcPr>
            <w:tcW w:w="548" w:type="pct"/>
            <w:tcBorders>
              <w:top w:val="single" w:sz="4" w:space="0" w:color="auto"/>
            </w:tcBorders>
          </w:tcPr>
          <w:p w14:paraId="1F70FED7" w14:textId="77777777" w:rsidR="008D0F7C" w:rsidRPr="00D72DF9" w:rsidRDefault="008D0F7C" w:rsidP="00031FEA">
            <w:pPr>
              <w:rPr>
                <w:rFonts w:ascii="Times New Roman" w:eastAsia="DengXian" w:hAnsi="Times New Roman"/>
              </w:rPr>
            </w:pPr>
            <w:r w:rsidRPr="00D72DF9">
              <w:rPr>
                <w:rFonts w:ascii="Times New Roman" w:eastAsia="DengXian" w:hAnsi="Times New Roman"/>
              </w:rPr>
              <w:t>Intercept</w:t>
            </w:r>
          </w:p>
        </w:tc>
        <w:tc>
          <w:tcPr>
            <w:tcW w:w="604" w:type="pct"/>
            <w:tcBorders>
              <w:top w:val="single" w:sz="4" w:space="0" w:color="auto"/>
              <w:left w:val="nil"/>
            </w:tcBorders>
          </w:tcPr>
          <w:p w14:paraId="4CED3DCB" w14:textId="54FC15A9" w:rsidR="008D0F7C" w:rsidRPr="00D72DF9" w:rsidRDefault="008D0F7C" w:rsidP="00031FEA">
            <w:pPr>
              <w:ind w:firstLine="432"/>
              <w:rPr>
                <w:rFonts w:ascii="Times New Roman" w:eastAsia="DengXian" w:hAnsi="Times New Roman"/>
              </w:rPr>
            </w:pPr>
            <w:r>
              <w:rPr>
                <w:rFonts w:ascii="Times New Roman" w:eastAsia="DengXian" w:hAnsi="Times New Roman"/>
              </w:rPr>
              <w:t xml:space="preserve"> </w:t>
            </w:r>
            <w:r w:rsidRPr="00D72DF9">
              <w:rPr>
                <w:rFonts w:ascii="Times New Roman" w:eastAsia="DengXian" w:hAnsi="Times New Roman"/>
              </w:rPr>
              <w:t>2.7</w:t>
            </w:r>
            <w:r w:rsidR="003B2FDC">
              <w:rPr>
                <w:rFonts w:ascii="Times New Roman" w:eastAsia="DengXian" w:hAnsi="Times New Roman"/>
              </w:rPr>
              <w:t>6</w:t>
            </w:r>
            <w:r w:rsidRPr="00D72DF9">
              <w:rPr>
                <w:rFonts w:ascii="Times New Roman" w:eastAsia="DengXian" w:hAnsi="Times New Roman"/>
              </w:rPr>
              <w:t>***</w:t>
            </w:r>
          </w:p>
        </w:tc>
        <w:tc>
          <w:tcPr>
            <w:tcW w:w="508" w:type="pct"/>
            <w:tcBorders>
              <w:top w:val="single" w:sz="4" w:space="0" w:color="auto"/>
            </w:tcBorders>
          </w:tcPr>
          <w:p w14:paraId="44687DB8" w14:textId="5FD9693F" w:rsidR="008D0F7C" w:rsidRPr="00D72DF9" w:rsidRDefault="008D0F7C" w:rsidP="00031FEA">
            <w:pPr>
              <w:ind w:firstLine="216"/>
              <w:rPr>
                <w:rFonts w:ascii="Times New Roman" w:eastAsia="DengXian" w:hAnsi="Times New Roman"/>
              </w:rPr>
            </w:pPr>
            <w:r>
              <w:rPr>
                <w:rFonts w:ascii="Times New Roman" w:eastAsia="DengXian" w:hAnsi="Times New Roman"/>
              </w:rPr>
              <w:t xml:space="preserve"> </w:t>
            </w:r>
            <w:r w:rsidRPr="00D72DF9">
              <w:rPr>
                <w:rFonts w:ascii="Times New Roman" w:eastAsia="DengXian" w:hAnsi="Times New Roman"/>
              </w:rPr>
              <w:t>3.0</w:t>
            </w:r>
            <w:r w:rsidR="002F327B">
              <w:rPr>
                <w:rFonts w:ascii="Times New Roman" w:eastAsia="DengXian" w:hAnsi="Times New Roman"/>
              </w:rPr>
              <w:t>7</w:t>
            </w:r>
            <w:r w:rsidRPr="00D72DF9">
              <w:rPr>
                <w:rFonts w:ascii="Times New Roman" w:eastAsia="DengXian" w:hAnsi="Times New Roman"/>
              </w:rPr>
              <w:t>***</w:t>
            </w:r>
          </w:p>
        </w:tc>
        <w:tc>
          <w:tcPr>
            <w:tcW w:w="616" w:type="pct"/>
            <w:tcBorders>
              <w:top w:val="single" w:sz="4" w:space="0" w:color="auto"/>
            </w:tcBorders>
          </w:tcPr>
          <w:p w14:paraId="77ABE80A" w14:textId="77777777" w:rsidR="008D0F7C" w:rsidRPr="00D72DF9" w:rsidRDefault="008D0F7C" w:rsidP="00031FEA">
            <w:pPr>
              <w:ind w:firstLine="342"/>
              <w:rPr>
                <w:rFonts w:ascii="Times New Roman" w:eastAsia="DengXian" w:hAnsi="Times New Roman"/>
              </w:rPr>
            </w:pPr>
            <w:r>
              <w:rPr>
                <w:rFonts w:ascii="Times New Roman" w:eastAsia="DengXian" w:hAnsi="Times New Roman"/>
              </w:rPr>
              <w:t xml:space="preserve"> </w:t>
            </w:r>
            <w:r w:rsidRPr="00D72DF9">
              <w:rPr>
                <w:rFonts w:ascii="Times New Roman" w:eastAsia="DengXian" w:hAnsi="Times New Roman"/>
              </w:rPr>
              <w:t>3.14***</w:t>
            </w:r>
          </w:p>
        </w:tc>
        <w:tc>
          <w:tcPr>
            <w:tcW w:w="484" w:type="pct"/>
            <w:tcBorders>
              <w:top w:val="single" w:sz="4" w:space="0" w:color="auto"/>
              <w:left w:val="nil"/>
            </w:tcBorders>
          </w:tcPr>
          <w:p w14:paraId="18F1AC90" w14:textId="22BE0C4E" w:rsidR="008D0F7C" w:rsidRPr="00D72DF9" w:rsidRDefault="008D0F7C" w:rsidP="00031FEA">
            <w:pPr>
              <w:ind w:firstLine="216"/>
              <w:rPr>
                <w:rFonts w:ascii="Times New Roman" w:eastAsia="DengXian" w:hAnsi="Times New Roman"/>
              </w:rPr>
            </w:pPr>
            <w:r>
              <w:rPr>
                <w:rFonts w:ascii="Times New Roman" w:eastAsia="DengXian" w:hAnsi="Times New Roman"/>
              </w:rPr>
              <w:t xml:space="preserve"> </w:t>
            </w:r>
            <w:r w:rsidRPr="00D72DF9">
              <w:rPr>
                <w:rFonts w:ascii="Times New Roman" w:eastAsia="DengXian" w:hAnsi="Times New Roman"/>
              </w:rPr>
              <w:t>3.</w:t>
            </w:r>
            <w:r w:rsidR="00CD35FF">
              <w:rPr>
                <w:rFonts w:ascii="Times New Roman" w:eastAsia="DengXian" w:hAnsi="Times New Roman"/>
              </w:rPr>
              <w:t>28</w:t>
            </w:r>
            <w:r w:rsidRPr="00D72DF9">
              <w:rPr>
                <w:rFonts w:ascii="Times New Roman" w:eastAsia="DengXian" w:hAnsi="Times New Roman"/>
              </w:rPr>
              <w:t>***</w:t>
            </w:r>
          </w:p>
        </w:tc>
        <w:tc>
          <w:tcPr>
            <w:tcW w:w="634" w:type="pct"/>
            <w:tcBorders>
              <w:top w:val="single" w:sz="4" w:space="0" w:color="auto"/>
              <w:left w:val="nil"/>
            </w:tcBorders>
          </w:tcPr>
          <w:p w14:paraId="0A75DD91" w14:textId="77777777" w:rsidR="008D0F7C" w:rsidRDefault="008D0F7C" w:rsidP="00031FEA">
            <w:pPr>
              <w:ind w:firstLine="342"/>
              <w:rPr>
                <w:rFonts w:ascii="Times New Roman" w:eastAsia="DengXian" w:hAnsi="Times New Roman"/>
              </w:rPr>
            </w:pPr>
            <w:r>
              <w:rPr>
                <w:rFonts w:ascii="Times New Roman" w:eastAsia="DengXian" w:hAnsi="Times New Roman"/>
              </w:rPr>
              <w:t xml:space="preserve"> </w:t>
            </w:r>
            <w:r w:rsidRPr="00D72DF9">
              <w:rPr>
                <w:rFonts w:ascii="Times New Roman" w:eastAsia="DengXian" w:hAnsi="Times New Roman"/>
              </w:rPr>
              <w:t>3.17***</w:t>
            </w:r>
          </w:p>
        </w:tc>
        <w:tc>
          <w:tcPr>
            <w:tcW w:w="508" w:type="pct"/>
            <w:tcBorders>
              <w:top w:val="single" w:sz="4" w:space="0" w:color="auto"/>
              <w:left w:val="nil"/>
            </w:tcBorders>
          </w:tcPr>
          <w:p w14:paraId="66C1C191" w14:textId="694A17A0" w:rsidR="008D0F7C" w:rsidRDefault="008D0F7C" w:rsidP="00031FEA">
            <w:pPr>
              <w:ind w:firstLine="216"/>
              <w:rPr>
                <w:rFonts w:ascii="Times New Roman" w:eastAsia="DengXian" w:hAnsi="Times New Roman"/>
              </w:rPr>
            </w:pPr>
            <w:r>
              <w:rPr>
                <w:rFonts w:ascii="Times New Roman" w:eastAsia="DengXian" w:hAnsi="Times New Roman"/>
              </w:rPr>
              <w:t xml:space="preserve"> </w:t>
            </w:r>
            <w:r w:rsidRPr="00D72DF9">
              <w:rPr>
                <w:rFonts w:ascii="Times New Roman" w:eastAsia="DengXian" w:hAnsi="Times New Roman"/>
              </w:rPr>
              <w:t>3.7</w:t>
            </w:r>
            <w:r w:rsidR="006C6776">
              <w:rPr>
                <w:rFonts w:ascii="Times New Roman" w:eastAsia="DengXian" w:hAnsi="Times New Roman"/>
              </w:rPr>
              <w:t>1</w:t>
            </w:r>
            <w:r w:rsidRPr="00D72DF9">
              <w:rPr>
                <w:rFonts w:ascii="Times New Roman" w:eastAsia="DengXian" w:hAnsi="Times New Roman"/>
              </w:rPr>
              <w:t>***</w:t>
            </w:r>
          </w:p>
        </w:tc>
        <w:tc>
          <w:tcPr>
            <w:tcW w:w="616" w:type="pct"/>
            <w:tcBorders>
              <w:top w:val="single" w:sz="4" w:space="0" w:color="auto"/>
              <w:left w:val="nil"/>
            </w:tcBorders>
          </w:tcPr>
          <w:p w14:paraId="322BB2DD" w14:textId="2F3A97C2" w:rsidR="008D0F7C" w:rsidRDefault="008D0F7C" w:rsidP="00031FEA">
            <w:pPr>
              <w:ind w:firstLine="342"/>
              <w:rPr>
                <w:rFonts w:ascii="Times New Roman" w:eastAsia="DengXian" w:hAnsi="Times New Roman"/>
              </w:rPr>
            </w:pPr>
            <w:r>
              <w:rPr>
                <w:rFonts w:ascii="Times New Roman" w:eastAsia="DengXian" w:hAnsi="Times New Roman"/>
              </w:rPr>
              <w:t xml:space="preserve"> </w:t>
            </w:r>
            <w:r w:rsidRPr="00D72DF9">
              <w:rPr>
                <w:rFonts w:ascii="Times New Roman" w:eastAsia="DengXian" w:hAnsi="Times New Roman"/>
              </w:rPr>
              <w:t>3.9</w:t>
            </w:r>
            <w:r w:rsidR="00564136">
              <w:rPr>
                <w:rFonts w:ascii="Times New Roman" w:eastAsia="DengXian" w:hAnsi="Times New Roman"/>
              </w:rPr>
              <w:t>1</w:t>
            </w:r>
            <w:r w:rsidRPr="00D72DF9">
              <w:rPr>
                <w:rFonts w:ascii="Times New Roman" w:eastAsia="DengXian" w:hAnsi="Times New Roman"/>
              </w:rPr>
              <w:t>***</w:t>
            </w:r>
          </w:p>
        </w:tc>
        <w:tc>
          <w:tcPr>
            <w:tcW w:w="484" w:type="pct"/>
            <w:tcBorders>
              <w:top w:val="single" w:sz="4" w:space="0" w:color="auto"/>
              <w:left w:val="nil"/>
            </w:tcBorders>
          </w:tcPr>
          <w:p w14:paraId="5179A44C" w14:textId="3549C561" w:rsidR="008D0F7C" w:rsidRDefault="008D0F7C" w:rsidP="00031FEA">
            <w:pPr>
              <w:ind w:firstLine="216"/>
              <w:rPr>
                <w:rFonts w:ascii="Times New Roman" w:eastAsia="DengXian" w:hAnsi="Times New Roman"/>
              </w:rPr>
            </w:pPr>
            <w:r>
              <w:rPr>
                <w:rFonts w:ascii="Times New Roman" w:eastAsia="DengXian" w:hAnsi="Times New Roman"/>
              </w:rPr>
              <w:t xml:space="preserve"> </w:t>
            </w:r>
            <w:r w:rsidRPr="00D72DF9">
              <w:rPr>
                <w:rFonts w:ascii="Times New Roman" w:eastAsia="DengXian" w:hAnsi="Times New Roman"/>
              </w:rPr>
              <w:t>4.1</w:t>
            </w:r>
            <w:r w:rsidR="00965698">
              <w:rPr>
                <w:rFonts w:ascii="Times New Roman" w:eastAsia="DengXian" w:hAnsi="Times New Roman"/>
              </w:rPr>
              <w:t>7</w:t>
            </w:r>
            <w:r w:rsidRPr="00D72DF9">
              <w:rPr>
                <w:rFonts w:ascii="Times New Roman" w:eastAsia="DengXian" w:hAnsi="Times New Roman"/>
              </w:rPr>
              <w:t>***</w:t>
            </w:r>
          </w:p>
        </w:tc>
      </w:tr>
      <w:tr w:rsidR="008D0F7C" w:rsidRPr="00D72DF9" w14:paraId="324F1854" w14:textId="77777777" w:rsidTr="00C24BFA">
        <w:tc>
          <w:tcPr>
            <w:tcW w:w="548" w:type="pct"/>
          </w:tcPr>
          <w:p w14:paraId="2EE076D4" w14:textId="2B27345C" w:rsidR="008D0F7C" w:rsidRPr="00D72DF9" w:rsidRDefault="008D0F7C" w:rsidP="00031FEA">
            <w:pPr>
              <w:rPr>
                <w:rFonts w:ascii="Times New Roman" w:eastAsia="DengXian" w:hAnsi="Times New Roman"/>
              </w:rPr>
            </w:pPr>
            <w:r w:rsidRPr="00D72DF9">
              <w:rPr>
                <w:rFonts w:ascii="Times New Roman" w:eastAsia="DengXian" w:hAnsi="Times New Roman"/>
              </w:rPr>
              <w:t xml:space="preserve">High mean </w:t>
            </w:r>
            <w:r w:rsidR="00607CF6">
              <w:rPr>
                <w:rFonts w:ascii="Times New Roman" w:eastAsia="DengXian" w:hAnsi="Times New Roman"/>
              </w:rPr>
              <w:t>Conventional</w:t>
            </w:r>
          </w:p>
        </w:tc>
        <w:tc>
          <w:tcPr>
            <w:tcW w:w="604" w:type="pct"/>
            <w:tcBorders>
              <w:left w:val="nil"/>
            </w:tcBorders>
          </w:tcPr>
          <w:p w14:paraId="743B7C1A" w14:textId="77777777" w:rsidR="008D0F7C" w:rsidRPr="00D72DF9" w:rsidRDefault="008D0F7C" w:rsidP="00031FEA">
            <w:pPr>
              <w:ind w:firstLine="432"/>
              <w:rPr>
                <w:rFonts w:ascii="Times New Roman" w:eastAsia="DengXian" w:hAnsi="Times New Roman"/>
              </w:rPr>
            </w:pPr>
            <w:r>
              <w:rPr>
                <w:rFonts w:ascii="Times New Roman" w:eastAsia="DengXian" w:hAnsi="Times New Roman"/>
              </w:rPr>
              <w:t xml:space="preserve"> </w:t>
            </w:r>
            <w:r w:rsidRPr="00D72DF9">
              <w:rPr>
                <w:rFonts w:ascii="Times New Roman" w:eastAsia="DengXian" w:hAnsi="Times New Roman"/>
              </w:rPr>
              <w:t>0.19**</w:t>
            </w:r>
          </w:p>
        </w:tc>
        <w:tc>
          <w:tcPr>
            <w:tcW w:w="508" w:type="pct"/>
          </w:tcPr>
          <w:p w14:paraId="2914F087" w14:textId="5F95204A" w:rsidR="008D0F7C" w:rsidRPr="00D72DF9" w:rsidRDefault="008D0F7C" w:rsidP="00031FEA">
            <w:pPr>
              <w:ind w:firstLine="216"/>
              <w:rPr>
                <w:rFonts w:ascii="Times New Roman" w:eastAsia="DengXian" w:hAnsi="Times New Roman"/>
              </w:rPr>
            </w:pPr>
            <w:r>
              <w:rPr>
                <w:rFonts w:ascii="Times New Roman" w:eastAsia="DengXian" w:hAnsi="Times New Roman"/>
              </w:rPr>
              <w:t xml:space="preserve"> </w:t>
            </w:r>
            <w:r w:rsidRPr="00D72DF9">
              <w:rPr>
                <w:rFonts w:ascii="Times New Roman" w:eastAsia="DengXian" w:hAnsi="Times New Roman"/>
              </w:rPr>
              <w:t>0.2</w:t>
            </w:r>
            <w:r w:rsidR="002F327B">
              <w:rPr>
                <w:rFonts w:ascii="Times New Roman" w:eastAsia="DengXian" w:hAnsi="Times New Roman"/>
              </w:rPr>
              <w:t>4</w:t>
            </w:r>
            <w:r w:rsidRPr="00D72DF9">
              <w:rPr>
                <w:rFonts w:ascii="Times New Roman" w:eastAsia="DengXian" w:hAnsi="Times New Roman"/>
              </w:rPr>
              <w:t>**</w:t>
            </w:r>
          </w:p>
        </w:tc>
        <w:tc>
          <w:tcPr>
            <w:tcW w:w="616" w:type="pct"/>
          </w:tcPr>
          <w:p w14:paraId="235C20EB" w14:textId="1C5250E6" w:rsidR="008D0F7C" w:rsidRPr="00D72DF9" w:rsidRDefault="008D0F7C" w:rsidP="00031FEA">
            <w:pPr>
              <w:ind w:firstLine="342"/>
              <w:rPr>
                <w:rFonts w:ascii="Times New Roman" w:eastAsia="DengXian" w:hAnsi="Times New Roman"/>
              </w:rPr>
            </w:pPr>
            <w:r>
              <w:rPr>
                <w:rFonts w:ascii="Times New Roman" w:eastAsia="DengXian" w:hAnsi="Times New Roman"/>
              </w:rPr>
              <w:t xml:space="preserve"> </w:t>
            </w:r>
            <w:r w:rsidRPr="00D72DF9">
              <w:rPr>
                <w:rFonts w:ascii="Times New Roman" w:eastAsia="DengXian" w:hAnsi="Times New Roman"/>
              </w:rPr>
              <w:t>0.0</w:t>
            </w:r>
            <w:r w:rsidR="00CD35FF">
              <w:rPr>
                <w:rFonts w:ascii="Times New Roman" w:eastAsia="DengXian" w:hAnsi="Times New Roman"/>
              </w:rPr>
              <w:t>1</w:t>
            </w:r>
          </w:p>
        </w:tc>
        <w:tc>
          <w:tcPr>
            <w:tcW w:w="484" w:type="pct"/>
          </w:tcPr>
          <w:p w14:paraId="2067A1DA" w14:textId="6DC45ED5" w:rsidR="008D0F7C" w:rsidRPr="00D72DF9" w:rsidRDefault="008D0F7C" w:rsidP="00031FEA">
            <w:pPr>
              <w:ind w:firstLine="216"/>
              <w:rPr>
                <w:rFonts w:ascii="Times New Roman" w:eastAsia="DengXian" w:hAnsi="Times New Roman"/>
              </w:rPr>
            </w:pPr>
            <w:r>
              <w:rPr>
                <w:rFonts w:ascii="Times New Roman" w:eastAsia="DengXian" w:hAnsi="Times New Roman"/>
              </w:rPr>
              <w:t xml:space="preserve"> </w:t>
            </w:r>
            <w:r w:rsidRPr="00D72DF9">
              <w:rPr>
                <w:rFonts w:ascii="Times New Roman" w:eastAsia="DengXian" w:hAnsi="Times New Roman"/>
              </w:rPr>
              <w:t>0.2</w:t>
            </w:r>
            <w:r w:rsidR="003D1C9E">
              <w:rPr>
                <w:rFonts w:ascii="Times New Roman" w:eastAsia="DengXian" w:hAnsi="Times New Roman"/>
              </w:rPr>
              <w:t>2</w:t>
            </w:r>
            <w:r w:rsidRPr="00D72DF9">
              <w:rPr>
                <w:rFonts w:ascii="Times New Roman" w:eastAsia="DengXian" w:hAnsi="Times New Roman"/>
              </w:rPr>
              <w:t>*</w:t>
            </w:r>
          </w:p>
        </w:tc>
        <w:tc>
          <w:tcPr>
            <w:tcW w:w="634" w:type="pct"/>
          </w:tcPr>
          <w:p w14:paraId="42B8F0CD" w14:textId="77777777" w:rsidR="008D0F7C" w:rsidRDefault="008D0F7C" w:rsidP="00031FEA">
            <w:pPr>
              <w:ind w:firstLine="342"/>
              <w:rPr>
                <w:rFonts w:ascii="Times New Roman" w:eastAsia="DengXian" w:hAnsi="Times New Roman"/>
              </w:rPr>
            </w:pPr>
            <w:r>
              <w:rPr>
                <w:rFonts w:ascii="Times New Roman" w:eastAsia="DengXian" w:hAnsi="Times New Roman"/>
              </w:rPr>
              <w:t xml:space="preserve"> </w:t>
            </w:r>
            <w:r w:rsidRPr="00D72DF9">
              <w:rPr>
                <w:rFonts w:ascii="Times New Roman" w:eastAsia="DengXian" w:hAnsi="Times New Roman"/>
              </w:rPr>
              <w:t>0.15*</w:t>
            </w:r>
          </w:p>
        </w:tc>
        <w:tc>
          <w:tcPr>
            <w:tcW w:w="508" w:type="pct"/>
          </w:tcPr>
          <w:p w14:paraId="4BFAC2B0" w14:textId="00F3C566" w:rsidR="008D0F7C" w:rsidRDefault="008D0F7C" w:rsidP="00031FEA">
            <w:pPr>
              <w:ind w:firstLine="216"/>
              <w:rPr>
                <w:rFonts w:ascii="Times New Roman" w:eastAsia="DengXian" w:hAnsi="Times New Roman"/>
              </w:rPr>
            </w:pPr>
            <w:r>
              <w:rPr>
                <w:rFonts w:ascii="Times New Roman" w:eastAsia="DengXian" w:hAnsi="Times New Roman"/>
              </w:rPr>
              <w:t xml:space="preserve"> </w:t>
            </w:r>
            <w:r w:rsidRPr="00D72DF9">
              <w:rPr>
                <w:rFonts w:ascii="Times New Roman" w:eastAsia="DengXian" w:hAnsi="Times New Roman"/>
              </w:rPr>
              <w:t>0.</w:t>
            </w:r>
            <w:r w:rsidR="006C6776">
              <w:rPr>
                <w:rFonts w:ascii="Times New Roman" w:eastAsia="DengXian" w:hAnsi="Times New Roman"/>
              </w:rPr>
              <w:t>30</w:t>
            </w:r>
            <w:r w:rsidRPr="00D72DF9">
              <w:rPr>
                <w:rFonts w:ascii="Times New Roman" w:eastAsia="DengXian" w:hAnsi="Times New Roman"/>
              </w:rPr>
              <w:t>***</w:t>
            </w:r>
          </w:p>
        </w:tc>
        <w:tc>
          <w:tcPr>
            <w:tcW w:w="616" w:type="pct"/>
          </w:tcPr>
          <w:p w14:paraId="6E0BA816" w14:textId="244CC023" w:rsidR="008D0F7C" w:rsidRDefault="008D0F7C" w:rsidP="00031FEA">
            <w:pPr>
              <w:ind w:firstLine="342"/>
              <w:rPr>
                <w:rFonts w:ascii="Times New Roman" w:eastAsia="DengXian" w:hAnsi="Times New Roman"/>
              </w:rPr>
            </w:pPr>
            <w:r>
              <w:rPr>
                <w:rFonts w:ascii="Times New Roman" w:eastAsia="DengXian" w:hAnsi="Times New Roman"/>
              </w:rPr>
              <w:t xml:space="preserve"> </w:t>
            </w:r>
            <w:r w:rsidRPr="00D72DF9">
              <w:rPr>
                <w:rFonts w:ascii="Times New Roman" w:eastAsia="DengXian" w:hAnsi="Times New Roman"/>
              </w:rPr>
              <w:t>0.</w:t>
            </w:r>
            <w:r w:rsidR="00564136">
              <w:rPr>
                <w:rFonts w:ascii="Times New Roman" w:eastAsia="DengXian" w:hAnsi="Times New Roman"/>
              </w:rPr>
              <w:t>20</w:t>
            </w:r>
            <w:r w:rsidRPr="00D72DF9">
              <w:rPr>
                <w:rFonts w:ascii="Times New Roman" w:eastAsia="DengXian" w:hAnsi="Times New Roman"/>
              </w:rPr>
              <w:t>*</w:t>
            </w:r>
          </w:p>
        </w:tc>
        <w:tc>
          <w:tcPr>
            <w:tcW w:w="484" w:type="pct"/>
          </w:tcPr>
          <w:p w14:paraId="503C3F24" w14:textId="4A84F24B" w:rsidR="008D0F7C" w:rsidRDefault="008D0F7C" w:rsidP="00031FEA">
            <w:pPr>
              <w:ind w:firstLine="216"/>
              <w:rPr>
                <w:rFonts w:ascii="Times New Roman" w:eastAsia="DengXian" w:hAnsi="Times New Roman"/>
              </w:rPr>
            </w:pPr>
            <w:r>
              <w:rPr>
                <w:rFonts w:ascii="Times New Roman" w:eastAsia="DengXian" w:hAnsi="Times New Roman"/>
              </w:rPr>
              <w:t xml:space="preserve"> </w:t>
            </w:r>
            <w:r w:rsidRPr="00D72DF9">
              <w:rPr>
                <w:rFonts w:ascii="Times New Roman" w:eastAsia="DengXian" w:hAnsi="Times New Roman"/>
              </w:rPr>
              <w:t>0.1</w:t>
            </w:r>
            <w:r w:rsidR="00965698">
              <w:rPr>
                <w:rFonts w:ascii="Times New Roman" w:eastAsia="DengXian" w:hAnsi="Times New Roman"/>
              </w:rPr>
              <w:t>9</w:t>
            </w:r>
          </w:p>
        </w:tc>
      </w:tr>
      <w:tr w:rsidR="008D0F7C" w:rsidRPr="00D72DF9" w14:paraId="722CDEB6" w14:textId="77777777" w:rsidTr="00C24BFA">
        <w:tc>
          <w:tcPr>
            <w:tcW w:w="548" w:type="pct"/>
          </w:tcPr>
          <w:p w14:paraId="1F651699" w14:textId="1A107DD3" w:rsidR="008D0F7C" w:rsidRPr="00D72DF9" w:rsidRDefault="008D0F7C" w:rsidP="00031FEA">
            <w:pPr>
              <w:rPr>
                <w:rFonts w:ascii="Times New Roman" w:eastAsia="DengXian" w:hAnsi="Times New Roman"/>
              </w:rPr>
            </w:pPr>
            <w:r w:rsidRPr="00D72DF9">
              <w:rPr>
                <w:rFonts w:ascii="Times New Roman" w:eastAsia="DengXian" w:hAnsi="Times New Roman"/>
              </w:rPr>
              <w:t xml:space="preserve">High mean </w:t>
            </w:r>
            <w:r w:rsidR="00607CF6">
              <w:rPr>
                <w:rFonts w:ascii="Times New Roman" w:eastAsia="DengXian" w:hAnsi="Times New Roman"/>
              </w:rPr>
              <w:t>Organic</w:t>
            </w:r>
          </w:p>
        </w:tc>
        <w:tc>
          <w:tcPr>
            <w:tcW w:w="604" w:type="pct"/>
            <w:tcBorders>
              <w:left w:val="nil"/>
            </w:tcBorders>
          </w:tcPr>
          <w:p w14:paraId="0420BB62" w14:textId="77777777" w:rsidR="008D0F7C" w:rsidRPr="00D72DF9" w:rsidRDefault="008D0F7C" w:rsidP="00031FEA">
            <w:pPr>
              <w:ind w:firstLine="432"/>
              <w:rPr>
                <w:rFonts w:ascii="Times New Roman" w:eastAsia="DengXian" w:hAnsi="Times New Roman"/>
              </w:rPr>
            </w:pPr>
            <w:r w:rsidRPr="00D72DF9">
              <w:rPr>
                <w:rFonts w:ascii="Times New Roman" w:eastAsia="DengXian" w:hAnsi="Times New Roman"/>
              </w:rPr>
              <w:t>-0.01</w:t>
            </w:r>
          </w:p>
        </w:tc>
        <w:tc>
          <w:tcPr>
            <w:tcW w:w="508" w:type="pct"/>
          </w:tcPr>
          <w:p w14:paraId="76C1633C" w14:textId="77777777" w:rsidR="008D0F7C" w:rsidRPr="00D72DF9" w:rsidRDefault="008D0F7C" w:rsidP="00031FEA">
            <w:pPr>
              <w:ind w:firstLine="216"/>
              <w:rPr>
                <w:rFonts w:ascii="Times New Roman" w:eastAsia="DengXian" w:hAnsi="Times New Roman"/>
              </w:rPr>
            </w:pPr>
            <w:r>
              <w:rPr>
                <w:rFonts w:ascii="Times New Roman" w:eastAsia="DengXian" w:hAnsi="Times New Roman"/>
              </w:rPr>
              <w:t xml:space="preserve"> </w:t>
            </w:r>
            <w:r w:rsidRPr="00D72DF9">
              <w:rPr>
                <w:rFonts w:ascii="Times New Roman" w:eastAsia="DengXian" w:hAnsi="Times New Roman"/>
              </w:rPr>
              <w:t>0.10</w:t>
            </w:r>
          </w:p>
        </w:tc>
        <w:tc>
          <w:tcPr>
            <w:tcW w:w="616" w:type="pct"/>
          </w:tcPr>
          <w:p w14:paraId="7408DD52" w14:textId="4A7B89B5" w:rsidR="008D0F7C" w:rsidRPr="00D72DF9" w:rsidRDefault="008D0F7C" w:rsidP="00031FEA">
            <w:pPr>
              <w:ind w:firstLine="342"/>
              <w:rPr>
                <w:rFonts w:ascii="Times New Roman" w:eastAsia="DengXian" w:hAnsi="Times New Roman"/>
              </w:rPr>
            </w:pPr>
            <w:r>
              <w:rPr>
                <w:rFonts w:ascii="Times New Roman" w:eastAsia="DengXian" w:hAnsi="Times New Roman"/>
              </w:rPr>
              <w:t xml:space="preserve"> </w:t>
            </w:r>
            <w:r w:rsidRPr="00D72DF9">
              <w:rPr>
                <w:rFonts w:ascii="Times New Roman" w:eastAsia="DengXian" w:hAnsi="Times New Roman"/>
              </w:rPr>
              <w:t>0.</w:t>
            </w:r>
            <w:r w:rsidR="00CD35FF">
              <w:rPr>
                <w:rFonts w:ascii="Times New Roman" w:eastAsia="DengXian" w:hAnsi="Times New Roman"/>
              </w:rPr>
              <w:t>10</w:t>
            </w:r>
          </w:p>
        </w:tc>
        <w:tc>
          <w:tcPr>
            <w:tcW w:w="484" w:type="pct"/>
            <w:tcBorders>
              <w:left w:val="nil"/>
            </w:tcBorders>
          </w:tcPr>
          <w:p w14:paraId="131F7B9E" w14:textId="6CDC760D" w:rsidR="008D0F7C" w:rsidRPr="00D72DF9" w:rsidRDefault="008D0F7C" w:rsidP="00031FEA">
            <w:pPr>
              <w:ind w:firstLine="216"/>
              <w:rPr>
                <w:rFonts w:ascii="Times New Roman" w:eastAsia="DengXian" w:hAnsi="Times New Roman"/>
              </w:rPr>
            </w:pPr>
            <w:r>
              <w:rPr>
                <w:rFonts w:ascii="Times New Roman" w:eastAsia="DengXian" w:hAnsi="Times New Roman"/>
              </w:rPr>
              <w:t xml:space="preserve"> </w:t>
            </w:r>
            <w:r w:rsidRPr="00D72DF9">
              <w:rPr>
                <w:rFonts w:ascii="Times New Roman" w:eastAsia="DengXian" w:hAnsi="Times New Roman"/>
              </w:rPr>
              <w:t>0.1</w:t>
            </w:r>
            <w:r w:rsidR="003D1C9E">
              <w:rPr>
                <w:rFonts w:ascii="Times New Roman" w:eastAsia="DengXian" w:hAnsi="Times New Roman"/>
              </w:rPr>
              <w:t>9</w:t>
            </w:r>
          </w:p>
        </w:tc>
        <w:tc>
          <w:tcPr>
            <w:tcW w:w="634" w:type="pct"/>
            <w:tcBorders>
              <w:left w:val="nil"/>
            </w:tcBorders>
          </w:tcPr>
          <w:p w14:paraId="39D6145F" w14:textId="5F7724AB" w:rsidR="008D0F7C" w:rsidRDefault="008D0F7C" w:rsidP="00031FEA">
            <w:pPr>
              <w:ind w:firstLine="342"/>
              <w:rPr>
                <w:rFonts w:ascii="Times New Roman" w:eastAsia="DengXian" w:hAnsi="Times New Roman"/>
              </w:rPr>
            </w:pPr>
            <w:r w:rsidRPr="00D72DF9">
              <w:rPr>
                <w:rFonts w:ascii="Times New Roman" w:eastAsia="DengXian" w:hAnsi="Times New Roman"/>
              </w:rPr>
              <w:t>-0.00</w:t>
            </w:r>
            <w:r w:rsidR="00340182">
              <w:rPr>
                <w:rFonts w:ascii="Times New Roman" w:eastAsia="DengXian" w:hAnsi="Times New Roman"/>
              </w:rPr>
              <w:t>1</w:t>
            </w:r>
          </w:p>
        </w:tc>
        <w:tc>
          <w:tcPr>
            <w:tcW w:w="508" w:type="pct"/>
            <w:tcBorders>
              <w:left w:val="nil"/>
            </w:tcBorders>
          </w:tcPr>
          <w:p w14:paraId="64D84E49" w14:textId="4CC72062" w:rsidR="008D0F7C" w:rsidRDefault="008D0F7C" w:rsidP="00031FEA">
            <w:pPr>
              <w:ind w:firstLine="216"/>
              <w:rPr>
                <w:rFonts w:ascii="Times New Roman" w:eastAsia="DengXian" w:hAnsi="Times New Roman"/>
              </w:rPr>
            </w:pPr>
            <w:r>
              <w:rPr>
                <w:rFonts w:ascii="Times New Roman" w:eastAsia="DengXian" w:hAnsi="Times New Roman"/>
              </w:rPr>
              <w:t xml:space="preserve"> </w:t>
            </w:r>
            <w:r w:rsidRPr="00D72DF9">
              <w:rPr>
                <w:rFonts w:ascii="Times New Roman" w:eastAsia="DengXian" w:hAnsi="Times New Roman"/>
              </w:rPr>
              <w:t>0.0</w:t>
            </w:r>
            <w:r w:rsidR="006C6776">
              <w:rPr>
                <w:rFonts w:ascii="Times New Roman" w:eastAsia="DengXian" w:hAnsi="Times New Roman"/>
              </w:rPr>
              <w:t>5</w:t>
            </w:r>
          </w:p>
        </w:tc>
        <w:tc>
          <w:tcPr>
            <w:tcW w:w="616" w:type="pct"/>
            <w:tcBorders>
              <w:left w:val="nil"/>
            </w:tcBorders>
          </w:tcPr>
          <w:p w14:paraId="59403530" w14:textId="44C1BC3C" w:rsidR="008D0F7C" w:rsidRDefault="008D0F7C" w:rsidP="00031FEA">
            <w:pPr>
              <w:ind w:firstLine="342"/>
              <w:rPr>
                <w:rFonts w:ascii="Times New Roman" w:eastAsia="DengXian" w:hAnsi="Times New Roman"/>
              </w:rPr>
            </w:pPr>
            <w:r>
              <w:rPr>
                <w:rFonts w:ascii="Times New Roman" w:eastAsia="DengXian" w:hAnsi="Times New Roman"/>
              </w:rPr>
              <w:t xml:space="preserve"> </w:t>
            </w:r>
            <w:r w:rsidRPr="00D72DF9">
              <w:rPr>
                <w:rFonts w:ascii="Times New Roman" w:eastAsia="DengXian" w:hAnsi="Times New Roman"/>
              </w:rPr>
              <w:t>0.</w:t>
            </w:r>
            <w:r w:rsidR="00564136">
              <w:rPr>
                <w:rFonts w:ascii="Times New Roman" w:eastAsia="DengXian" w:hAnsi="Times New Roman"/>
              </w:rPr>
              <w:t>08</w:t>
            </w:r>
          </w:p>
        </w:tc>
        <w:tc>
          <w:tcPr>
            <w:tcW w:w="484" w:type="pct"/>
            <w:tcBorders>
              <w:left w:val="nil"/>
            </w:tcBorders>
          </w:tcPr>
          <w:p w14:paraId="0F455725" w14:textId="3F6B81F7" w:rsidR="008D0F7C" w:rsidRDefault="008D0F7C" w:rsidP="00031FEA">
            <w:pPr>
              <w:ind w:firstLine="216"/>
              <w:rPr>
                <w:rFonts w:ascii="Times New Roman" w:eastAsia="DengXian" w:hAnsi="Times New Roman"/>
              </w:rPr>
            </w:pPr>
            <w:r>
              <w:rPr>
                <w:rFonts w:ascii="Times New Roman" w:eastAsia="DengXian" w:hAnsi="Times New Roman"/>
              </w:rPr>
              <w:t xml:space="preserve"> </w:t>
            </w:r>
            <w:r w:rsidRPr="00D72DF9">
              <w:rPr>
                <w:rFonts w:ascii="Times New Roman" w:eastAsia="DengXian" w:hAnsi="Times New Roman"/>
              </w:rPr>
              <w:t>0.1</w:t>
            </w:r>
            <w:r w:rsidR="00965698">
              <w:rPr>
                <w:rFonts w:ascii="Times New Roman" w:eastAsia="DengXian" w:hAnsi="Times New Roman"/>
              </w:rPr>
              <w:t>6</w:t>
            </w:r>
          </w:p>
        </w:tc>
      </w:tr>
      <w:tr w:rsidR="008D0F7C" w:rsidRPr="00D72DF9" w14:paraId="21FDA916" w14:textId="77777777" w:rsidTr="00C24BFA">
        <w:tc>
          <w:tcPr>
            <w:tcW w:w="548" w:type="pct"/>
          </w:tcPr>
          <w:p w14:paraId="3E68D5C4" w14:textId="77777777" w:rsidR="008D0F7C" w:rsidRPr="00D72DF9" w:rsidRDefault="008D0F7C" w:rsidP="00031FEA">
            <w:pPr>
              <w:rPr>
                <w:rFonts w:ascii="Times New Roman" w:eastAsia="DengXian" w:hAnsi="Times New Roman"/>
              </w:rPr>
            </w:pPr>
            <w:r w:rsidRPr="00D72DF9">
              <w:rPr>
                <w:rFonts w:ascii="Times New Roman" w:eastAsia="DengXian" w:hAnsi="Times New Roman"/>
              </w:rPr>
              <w:t>Internal reference price</w:t>
            </w:r>
          </w:p>
        </w:tc>
        <w:tc>
          <w:tcPr>
            <w:tcW w:w="604" w:type="pct"/>
            <w:tcBorders>
              <w:left w:val="nil"/>
            </w:tcBorders>
          </w:tcPr>
          <w:p w14:paraId="56DD9E89" w14:textId="77777777" w:rsidR="008D0F7C" w:rsidRPr="00D72DF9" w:rsidRDefault="008D0F7C" w:rsidP="00031FEA">
            <w:pPr>
              <w:ind w:firstLine="432"/>
              <w:rPr>
                <w:rFonts w:ascii="Times New Roman" w:eastAsia="DengXian" w:hAnsi="Times New Roman"/>
              </w:rPr>
            </w:pPr>
            <w:r>
              <w:rPr>
                <w:rFonts w:ascii="Times New Roman" w:eastAsia="DengXian" w:hAnsi="Times New Roman"/>
              </w:rPr>
              <w:t xml:space="preserve"> </w:t>
            </w:r>
            <w:r w:rsidRPr="00D72DF9">
              <w:rPr>
                <w:rFonts w:ascii="Times New Roman" w:eastAsia="DengXian" w:hAnsi="Times New Roman"/>
              </w:rPr>
              <w:t>0.18***</w:t>
            </w:r>
          </w:p>
        </w:tc>
        <w:tc>
          <w:tcPr>
            <w:tcW w:w="508" w:type="pct"/>
          </w:tcPr>
          <w:p w14:paraId="0F17E1E9" w14:textId="05E8D29B" w:rsidR="008D0F7C" w:rsidRPr="00D72DF9" w:rsidRDefault="008D0F7C" w:rsidP="00031FEA">
            <w:pPr>
              <w:ind w:firstLine="216"/>
              <w:rPr>
                <w:rFonts w:ascii="Times New Roman" w:eastAsia="DengXian" w:hAnsi="Times New Roman"/>
              </w:rPr>
            </w:pPr>
            <w:r>
              <w:rPr>
                <w:rFonts w:ascii="Times New Roman" w:eastAsia="DengXian" w:hAnsi="Times New Roman"/>
              </w:rPr>
              <w:t xml:space="preserve"> </w:t>
            </w:r>
            <w:r w:rsidRPr="00D72DF9">
              <w:rPr>
                <w:rFonts w:ascii="Times New Roman" w:eastAsia="DengXian" w:hAnsi="Times New Roman"/>
              </w:rPr>
              <w:t>0.2</w:t>
            </w:r>
            <w:r w:rsidR="002F327B">
              <w:rPr>
                <w:rFonts w:ascii="Times New Roman" w:eastAsia="DengXian" w:hAnsi="Times New Roman"/>
              </w:rPr>
              <w:t>4</w:t>
            </w:r>
            <w:r w:rsidRPr="00D72DF9">
              <w:rPr>
                <w:rFonts w:ascii="Times New Roman" w:eastAsia="DengXian" w:hAnsi="Times New Roman"/>
              </w:rPr>
              <w:t>***</w:t>
            </w:r>
          </w:p>
        </w:tc>
        <w:tc>
          <w:tcPr>
            <w:tcW w:w="616" w:type="pct"/>
          </w:tcPr>
          <w:p w14:paraId="22426FF4" w14:textId="4C5B4F0E" w:rsidR="008D0F7C" w:rsidRPr="00D72DF9" w:rsidRDefault="008D0F7C" w:rsidP="00031FEA">
            <w:pPr>
              <w:ind w:firstLine="342"/>
              <w:rPr>
                <w:rFonts w:ascii="Times New Roman" w:eastAsia="DengXian" w:hAnsi="Times New Roman"/>
              </w:rPr>
            </w:pPr>
            <w:r>
              <w:rPr>
                <w:rFonts w:ascii="Times New Roman" w:eastAsia="DengXian" w:hAnsi="Times New Roman"/>
              </w:rPr>
              <w:t xml:space="preserve"> </w:t>
            </w:r>
            <w:r w:rsidRPr="00D72DF9">
              <w:rPr>
                <w:rFonts w:ascii="Times New Roman" w:eastAsia="DengXian" w:hAnsi="Times New Roman"/>
              </w:rPr>
              <w:t>0.2</w:t>
            </w:r>
            <w:r w:rsidR="00CD35FF">
              <w:rPr>
                <w:rFonts w:ascii="Times New Roman" w:eastAsia="DengXian" w:hAnsi="Times New Roman"/>
              </w:rPr>
              <w:t>4</w:t>
            </w:r>
            <w:r w:rsidRPr="00D72DF9">
              <w:rPr>
                <w:rFonts w:ascii="Times New Roman" w:eastAsia="DengXian" w:hAnsi="Times New Roman"/>
              </w:rPr>
              <w:t>***</w:t>
            </w:r>
          </w:p>
        </w:tc>
        <w:tc>
          <w:tcPr>
            <w:tcW w:w="484" w:type="pct"/>
            <w:tcBorders>
              <w:left w:val="nil"/>
            </w:tcBorders>
          </w:tcPr>
          <w:p w14:paraId="69CDA1FB" w14:textId="6A3D2E65" w:rsidR="008D0F7C" w:rsidRPr="00D72DF9" w:rsidRDefault="008D0F7C" w:rsidP="00031FEA">
            <w:pPr>
              <w:ind w:firstLine="216"/>
              <w:rPr>
                <w:rFonts w:ascii="Times New Roman" w:eastAsia="DengXian" w:hAnsi="Times New Roman"/>
              </w:rPr>
            </w:pPr>
            <w:r>
              <w:rPr>
                <w:rFonts w:ascii="Times New Roman" w:eastAsia="DengXian" w:hAnsi="Times New Roman"/>
              </w:rPr>
              <w:t xml:space="preserve"> </w:t>
            </w:r>
            <w:r w:rsidRPr="00D72DF9">
              <w:rPr>
                <w:rFonts w:ascii="Times New Roman" w:eastAsia="DengXian" w:hAnsi="Times New Roman"/>
              </w:rPr>
              <w:t>0.2</w:t>
            </w:r>
            <w:r w:rsidR="003D1C9E">
              <w:rPr>
                <w:rFonts w:ascii="Times New Roman" w:eastAsia="DengXian" w:hAnsi="Times New Roman"/>
              </w:rPr>
              <w:t>6</w:t>
            </w:r>
            <w:r w:rsidRPr="00D72DF9">
              <w:rPr>
                <w:rFonts w:ascii="Times New Roman" w:eastAsia="DengXian" w:hAnsi="Times New Roman"/>
              </w:rPr>
              <w:t>***</w:t>
            </w:r>
          </w:p>
        </w:tc>
        <w:tc>
          <w:tcPr>
            <w:tcW w:w="634" w:type="pct"/>
            <w:tcBorders>
              <w:left w:val="nil"/>
            </w:tcBorders>
          </w:tcPr>
          <w:p w14:paraId="10CBF8D2" w14:textId="77777777" w:rsidR="008D0F7C" w:rsidRDefault="008D0F7C" w:rsidP="00031FEA">
            <w:pPr>
              <w:ind w:firstLine="342"/>
              <w:rPr>
                <w:rFonts w:ascii="Times New Roman" w:eastAsia="DengXian" w:hAnsi="Times New Roman"/>
              </w:rPr>
            </w:pPr>
            <w:r>
              <w:rPr>
                <w:rFonts w:ascii="Times New Roman" w:eastAsia="DengXian" w:hAnsi="Times New Roman"/>
              </w:rPr>
              <w:t xml:space="preserve"> </w:t>
            </w:r>
            <w:r w:rsidRPr="00D72DF9">
              <w:rPr>
                <w:rFonts w:ascii="Times New Roman" w:eastAsia="DengXian" w:hAnsi="Times New Roman"/>
              </w:rPr>
              <w:t>0.07***</w:t>
            </w:r>
          </w:p>
        </w:tc>
        <w:tc>
          <w:tcPr>
            <w:tcW w:w="508" w:type="pct"/>
            <w:tcBorders>
              <w:left w:val="nil"/>
            </w:tcBorders>
          </w:tcPr>
          <w:p w14:paraId="7C155392" w14:textId="364E4B89" w:rsidR="008D0F7C" w:rsidRDefault="008D0F7C" w:rsidP="00031FEA">
            <w:pPr>
              <w:ind w:firstLine="216"/>
              <w:rPr>
                <w:rFonts w:ascii="Times New Roman" w:eastAsia="DengXian" w:hAnsi="Times New Roman"/>
              </w:rPr>
            </w:pPr>
            <w:r>
              <w:rPr>
                <w:rFonts w:ascii="Times New Roman" w:eastAsia="DengXian" w:hAnsi="Times New Roman"/>
              </w:rPr>
              <w:t xml:space="preserve"> </w:t>
            </w:r>
            <w:r w:rsidRPr="00D72DF9">
              <w:rPr>
                <w:rFonts w:ascii="Times New Roman" w:eastAsia="DengXian" w:hAnsi="Times New Roman"/>
              </w:rPr>
              <w:t>0.0</w:t>
            </w:r>
            <w:r w:rsidR="006C6776">
              <w:rPr>
                <w:rFonts w:ascii="Times New Roman" w:eastAsia="DengXian" w:hAnsi="Times New Roman"/>
              </w:rPr>
              <w:t>5</w:t>
            </w:r>
            <w:r w:rsidRPr="00D72DF9">
              <w:rPr>
                <w:rFonts w:ascii="Times New Roman" w:eastAsia="DengXian" w:hAnsi="Times New Roman"/>
              </w:rPr>
              <w:t>**</w:t>
            </w:r>
          </w:p>
        </w:tc>
        <w:tc>
          <w:tcPr>
            <w:tcW w:w="616" w:type="pct"/>
            <w:tcBorders>
              <w:left w:val="nil"/>
            </w:tcBorders>
          </w:tcPr>
          <w:p w14:paraId="59340C96" w14:textId="793466E2" w:rsidR="008D0F7C" w:rsidRDefault="008D0F7C" w:rsidP="00031FEA">
            <w:pPr>
              <w:ind w:firstLine="342"/>
              <w:rPr>
                <w:rFonts w:ascii="Times New Roman" w:eastAsia="DengXian" w:hAnsi="Times New Roman"/>
              </w:rPr>
            </w:pPr>
            <w:r>
              <w:rPr>
                <w:rFonts w:ascii="Times New Roman" w:eastAsia="DengXian" w:hAnsi="Times New Roman"/>
              </w:rPr>
              <w:t xml:space="preserve"> </w:t>
            </w:r>
            <w:r w:rsidRPr="00D72DF9">
              <w:rPr>
                <w:rFonts w:ascii="Times New Roman" w:eastAsia="DengXian" w:hAnsi="Times New Roman"/>
              </w:rPr>
              <w:t>0.0</w:t>
            </w:r>
            <w:r w:rsidR="00564136">
              <w:rPr>
                <w:rFonts w:ascii="Times New Roman" w:eastAsia="DengXian" w:hAnsi="Times New Roman"/>
              </w:rPr>
              <w:t>2</w:t>
            </w:r>
          </w:p>
        </w:tc>
        <w:tc>
          <w:tcPr>
            <w:tcW w:w="484" w:type="pct"/>
            <w:tcBorders>
              <w:left w:val="nil"/>
            </w:tcBorders>
          </w:tcPr>
          <w:p w14:paraId="3CD3BCC5" w14:textId="7AD5BB22" w:rsidR="008D0F7C" w:rsidRDefault="008D0F7C" w:rsidP="00031FEA">
            <w:pPr>
              <w:ind w:firstLine="216"/>
              <w:rPr>
                <w:rFonts w:ascii="Times New Roman" w:eastAsia="DengXian" w:hAnsi="Times New Roman"/>
              </w:rPr>
            </w:pPr>
            <w:r>
              <w:rPr>
                <w:rFonts w:ascii="Times New Roman" w:eastAsia="DengXian" w:hAnsi="Times New Roman"/>
              </w:rPr>
              <w:t xml:space="preserve"> </w:t>
            </w:r>
            <w:r w:rsidRPr="00D72DF9">
              <w:rPr>
                <w:rFonts w:ascii="Times New Roman" w:eastAsia="DengXian" w:hAnsi="Times New Roman"/>
              </w:rPr>
              <w:t>0.0</w:t>
            </w:r>
            <w:r w:rsidR="00965698">
              <w:rPr>
                <w:rFonts w:ascii="Times New Roman" w:eastAsia="DengXian" w:hAnsi="Times New Roman"/>
              </w:rPr>
              <w:t>4</w:t>
            </w:r>
          </w:p>
        </w:tc>
      </w:tr>
      <w:tr w:rsidR="008D0F7C" w:rsidRPr="00D72DF9" w14:paraId="75EA894D" w14:textId="77777777" w:rsidTr="00C24BFA">
        <w:tc>
          <w:tcPr>
            <w:tcW w:w="548" w:type="pct"/>
          </w:tcPr>
          <w:p w14:paraId="1B4C6A77" w14:textId="77777777" w:rsidR="008D0F7C" w:rsidRPr="00D72DF9" w:rsidRDefault="008D0F7C" w:rsidP="00031FEA">
            <w:pPr>
              <w:rPr>
                <w:rFonts w:ascii="Times New Roman" w:eastAsia="DengXian" w:hAnsi="Times New Roman"/>
              </w:rPr>
            </w:pPr>
            <w:r w:rsidRPr="00D72DF9">
              <w:rPr>
                <w:rFonts w:ascii="Times New Roman" w:eastAsia="DengXian" w:hAnsi="Times New Roman"/>
              </w:rPr>
              <w:t>Age</w:t>
            </w:r>
          </w:p>
        </w:tc>
        <w:tc>
          <w:tcPr>
            <w:tcW w:w="604" w:type="pct"/>
            <w:tcBorders>
              <w:left w:val="nil"/>
            </w:tcBorders>
          </w:tcPr>
          <w:p w14:paraId="5D9D16EB" w14:textId="77777777" w:rsidR="008D0F7C" w:rsidRPr="00D72DF9" w:rsidRDefault="008D0F7C" w:rsidP="00031FEA">
            <w:pPr>
              <w:ind w:firstLine="432"/>
              <w:rPr>
                <w:rFonts w:ascii="Times New Roman" w:eastAsia="DengXian" w:hAnsi="Times New Roman"/>
              </w:rPr>
            </w:pPr>
            <w:r w:rsidRPr="00D72DF9">
              <w:rPr>
                <w:rFonts w:ascii="Times New Roman" w:eastAsia="DengXian" w:hAnsi="Times New Roman"/>
              </w:rPr>
              <w:t>-0.05*</w:t>
            </w:r>
          </w:p>
        </w:tc>
        <w:tc>
          <w:tcPr>
            <w:tcW w:w="508" w:type="pct"/>
          </w:tcPr>
          <w:p w14:paraId="6E851E58" w14:textId="4E216D01" w:rsidR="008D0F7C" w:rsidRPr="00D72DF9" w:rsidRDefault="008D0F7C" w:rsidP="00031FEA">
            <w:pPr>
              <w:ind w:firstLine="216"/>
              <w:rPr>
                <w:rFonts w:ascii="Times New Roman" w:eastAsia="DengXian" w:hAnsi="Times New Roman"/>
              </w:rPr>
            </w:pPr>
            <w:r w:rsidRPr="00D72DF9">
              <w:rPr>
                <w:rFonts w:ascii="Times New Roman" w:eastAsia="DengXian" w:hAnsi="Times New Roman"/>
              </w:rPr>
              <w:t>-0.1</w:t>
            </w:r>
            <w:r w:rsidR="00283FB0">
              <w:rPr>
                <w:rFonts w:ascii="Times New Roman" w:eastAsia="DengXian" w:hAnsi="Times New Roman"/>
              </w:rPr>
              <w:t>9</w:t>
            </w:r>
            <w:r w:rsidRPr="00D72DF9">
              <w:rPr>
                <w:rFonts w:ascii="Times New Roman" w:eastAsia="DengXian" w:hAnsi="Times New Roman"/>
              </w:rPr>
              <w:t>***</w:t>
            </w:r>
          </w:p>
        </w:tc>
        <w:tc>
          <w:tcPr>
            <w:tcW w:w="616" w:type="pct"/>
          </w:tcPr>
          <w:p w14:paraId="03EA022B" w14:textId="77F2999B" w:rsidR="008D0F7C" w:rsidRPr="00D72DF9" w:rsidRDefault="008D0F7C" w:rsidP="00031FEA">
            <w:pPr>
              <w:ind w:firstLine="342"/>
              <w:rPr>
                <w:rFonts w:ascii="Times New Roman" w:eastAsia="DengXian" w:hAnsi="Times New Roman"/>
              </w:rPr>
            </w:pPr>
            <w:r w:rsidRPr="00D72DF9">
              <w:rPr>
                <w:rFonts w:ascii="Times New Roman" w:eastAsia="DengXian" w:hAnsi="Times New Roman"/>
              </w:rPr>
              <w:t>-0.1</w:t>
            </w:r>
            <w:r w:rsidR="00CD35FF">
              <w:rPr>
                <w:rFonts w:ascii="Times New Roman" w:eastAsia="DengXian" w:hAnsi="Times New Roman"/>
              </w:rPr>
              <w:t>6</w:t>
            </w:r>
            <w:r w:rsidRPr="00D72DF9">
              <w:rPr>
                <w:rFonts w:ascii="Times New Roman" w:eastAsia="DengXian" w:hAnsi="Times New Roman"/>
              </w:rPr>
              <w:t>***</w:t>
            </w:r>
          </w:p>
        </w:tc>
        <w:tc>
          <w:tcPr>
            <w:tcW w:w="484" w:type="pct"/>
            <w:tcBorders>
              <w:left w:val="nil"/>
            </w:tcBorders>
          </w:tcPr>
          <w:p w14:paraId="4361EA30" w14:textId="46504D70" w:rsidR="008D0F7C" w:rsidRPr="00D72DF9" w:rsidRDefault="008D0F7C" w:rsidP="00031FEA">
            <w:pPr>
              <w:ind w:firstLine="216"/>
              <w:rPr>
                <w:rFonts w:ascii="Times New Roman" w:eastAsia="DengXian" w:hAnsi="Times New Roman"/>
              </w:rPr>
            </w:pPr>
            <w:r w:rsidRPr="00D72DF9">
              <w:rPr>
                <w:rFonts w:ascii="Times New Roman" w:eastAsia="DengXian" w:hAnsi="Times New Roman"/>
              </w:rPr>
              <w:t>-0.</w:t>
            </w:r>
            <w:r w:rsidR="003D1C9E">
              <w:rPr>
                <w:rFonts w:ascii="Times New Roman" w:eastAsia="DengXian" w:hAnsi="Times New Roman"/>
              </w:rPr>
              <w:t>22</w:t>
            </w:r>
            <w:r w:rsidRPr="00D72DF9">
              <w:rPr>
                <w:rFonts w:ascii="Times New Roman" w:eastAsia="DengXian" w:hAnsi="Times New Roman"/>
              </w:rPr>
              <w:t>***</w:t>
            </w:r>
          </w:p>
        </w:tc>
        <w:tc>
          <w:tcPr>
            <w:tcW w:w="634" w:type="pct"/>
            <w:tcBorders>
              <w:left w:val="nil"/>
            </w:tcBorders>
          </w:tcPr>
          <w:p w14:paraId="1E62009E" w14:textId="77777777" w:rsidR="008D0F7C" w:rsidRPr="00D72DF9" w:rsidRDefault="008D0F7C" w:rsidP="00031FEA">
            <w:pPr>
              <w:ind w:firstLine="342"/>
              <w:rPr>
                <w:rFonts w:ascii="Times New Roman" w:eastAsia="DengXian" w:hAnsi="Times New Roman"/>
              </w:rPr>
            </w:pPr>
            <w:r w:rsidRPr="00D72DF9">
              <w:rPr>
                <w:rFonts w:ascii="Times New Roman" w:eastAsia="DengXian" w:hAnsi="Times New Roman"/>
              </w:rPr>
              <w:t>-0.15***</w:t>
            </w:r>
          </w:p>
        </w:tc>
        <w:tc>
          <w:tcPr>
            <w:tcW w:w="508" w:type="pct"/>
            <w:tcBorders>
              <w:left w:val="nil"/>
            </w:tcBorders>
          </w:tcPr>
          <w:p w14:paraId="30BE6452" w14:textId="64146716" w:rsidR="008D0F7C" w:rsidRPr="00D72DF9" w:rsidRDefault="008D0F7C" w:rsidP="00031FEA">
            <w:pPr>
              <w:ind w:firstLine="216"/>
              <w:rPr>
                <w:rFonts w:ascii="Times New Roman" w:eastAsia="DengXian" w:hAnsi="Times New Roman"/>
              </w:rPr>
            </w:pPr>
            <w:r w:rsidRPr="00D72DF9">
              <w:rPr>
                <w:rFonts w:ascii="Times New Roman" w:eastAsia="DengXian" w:hAnsi="Times New Roman"/>
              </w:rPr>
              <w:t>-0.</w:t>
            </w:r>
            <w:r w:rsidR="006C6776">
              <w:rPr>
                <w:rFonts w:ascii="Times New Roman" w:eastAsia="DengXian" w:hAnsi="Times New Roman"/>
              </w:rPr>
              <w:t>20</w:t>
            </w:r>
            <w:r w:rsidRPr="00D72DF9">
              <w:rPr>
                <w:rFonts w:ascii="Times New Roman" w:eastAsia="DengXian" w:hAnsi="Times New Roman"/>
              </w:rPr>
              <w:t>***</w:t>
            </w:r>
          </w:p>
        </w:tc>
        <w:tc>
          <w:tcPr>
            <w:tcW w:w="616" w:type="pct"/>
            <w:tcBorders>
              <w:left w:val="nil"/>
            </w:tcBorders>
          </w:tcPr>
          <w:p w14:paraId="131B7D1A" w14:textId="0A9C79D8" w:rsidR="008D0F7C" w:rsidRPr="00D72DF9" w:rsidRDefault="008D0F7C" w:rsidP="00031FEA">
            <w:pPr>
              <w:ind w:firstLine="342"/>
              <w:rPr>
                <w:rFonts w:ascii="Times New Roman" w:eastAsia="DengXian" w:hAnsi="Times New Roman"/>
              </w:rPr>
            </w:pPr>
            <w:r w:rsidRPr="00D72DF9">
              <w:rPr>
                <w:rFonts w:ascii="Times New Roman" w:eastAsia="DengXian" w:hAnsi="Times New Roman"/>
              </w:rPr>
              <w:t>-0.</w:t>
            </w:r>
            <w:r w:rsidR="00083BBF">
              <w:rPr>
                <w:rFonts w:ascii="Times New Roman" w:eastAsia="DengXian" w:hAnsi="Times New Roman"/>
              </w:rPr>
              <w:t>21</w:t>
            </w:r>
            <w:r w:rsidRPr="00D72DF9">
              <w:rPr>
                <w:rFonts w:ascii="Times New Roman" w:eastAsia="DengXian" w:hAnsi="Times New Roman"/>
              </w:rPr>
              <w:t>***</w:t>
            </w:r>
          </w:p>
        </w:tc>
        <w:tc>
          <w:tcPr>
            <w:tcW w:w="484" w:type="pct"/>
            <w:tcBorders>
              <w:left w:val="nil"/>
            </w:tcBorders>
          </w:tcPr>
          <w:p w14:paraId="209B03B9" w14:textId="626E60F8" w:rsidR="008D0F7C" w:rsidRPr="00D72DF9" w:rsidRDefault="008D0F7C" w:rsidP="00031FEA">
            <w:pPr>
              <w:ind w:firstLine="216"/>
              <w:rPr>
                <w:rFonts w:ascii="Times New Roman" w:eastAsia="DengXian" w:hAnsi="Times New Roman"/>
              </w:rPr>
            </w:pPr>
            <w:r w:rsidRPr="00D72DF9">
              <w:rPr>
                <w:rFonts w:ascii="Times New Roman" w:eastAsia="DengXian" w:hAnsi="Times New Roman"/>
              </w:rPr>
              <w:t>-0.2</w:t>
            </w:r>
            <w:r w:rsidR="00965698">
              <w:rPr>
                <w:rFonts w:ascii="Times New Roman" w:eastAsia="DengXian" w:hAnsi="Times New Roman"/>
              </w:rPr>
              <w:t>2</w:t>
            </w:r>
            <w:r w:rsidRPr="00D72DF9">
              <w:rPr>
                <w:rFonts w:ascii="Times New Roman" w:eastAsia="DengXian" w:hAnsi="Times New Roman"/>
              </w:rPr>
              <w:t>***</w:t>
            </w:r>
          </w:p>
        </w:tc>
      </w:tr>
      <w:tr w:rsidR="008D0F7C" w:rsidRPr="00D72DF9" w14:paraId="322263E0" w14:textId="77777777" w:rsidTr="00C24BFA">
        <w:tc>
          <w:tcPr>
            <w:tcW w:w="548" w:type="pct"/>
          </w:tcPr>
          <w:p w14:paraId="41A2388C" w14:textId="77777777" w:rsidR="008D0F7C" w:rsidRPr="00D72DF9" w:rsidRDefault="008D0F7C" w:rsidP="00031FEA">
            <w:pPr>
              <w:rPr>
                <w:rFonts w:ascii="Times New Roman" w:eastAsia="DengXian" w:hAnsi="Times New Roman"/>
              </w:rPr>
            </w:pPr>
            <w:r w:rsidRPr="00D72DF9">
              <w:rPr>
                <w:rFonts w:ascii="Times New Roman" w:eastAsia="DengXian" w:hAnsi="Times New Roman"/>
              </w:rPr>
              <w:t>Gender</w:t>
            </w:r>
          </w:p>
        </w:tc>
        <w:tc>
          <w:tcPr>
            <w:tcW w:w="604" w:type="pct"/>
            <w:tcBorders>
              <w:left w:val="nil"/>
            </w:tcBorders>
          </w:tcPr>
          <w:p w14:paraId="07602A28" w14:textId="22438EA7" w:rsidR="008D0F7C" w:rsidRPr="00D72DF9" w:rsidRDefault="008D0F7C" w:rsidP="00031FEA">
            <w:pPr>
              <w:ind w:firstLine="432"/>
              <w:rPr>
                <w:rFonts w:ascii="Times New Roman" w:eastAsia="DengXian" w:hAnsi="Times New Roman"/>
              </w:rPr>
            </w:pPr>
            <w:r w:rsidRPr="00D72DF9">
              <w:rPr>
                <w:rFonts w:ascii="Times New Roman" w:eastAsia="DengXian" w:hAnsi="Times New Roman"/>
              </w:rPr>
              <w:t>-0.2</w:t>
            </w:r>
            <w:r w:rsidR="003B2FDC">
              <w:rPr>
                <w:rFonts w:ascii="Times New Roman" w:eastAsia="DengXian" w:hAnsi="Times New Roman"/>
              </w:rPr>
              <w:t>6</w:t>
            </w:r>
            <w:r w:rsidRPr="00D72DF9">
              <w:rPr>
                <w:rFonts w:ascii="Times New Roman" w:eastAsia="DengXian" w:hAnsi="Times New Roman"/>
              </w:rPr>
              <w:t>***</w:t>
            </w:r>
          </w:p>
        </w:tc>
        <w:tc>
          <w:tcPr>
            <w:tcW w:w="508" w:type="pct"/>
          </w:tcPr>
          <w:p w14:paraId="0F3DE519" w14:textId="369EE4E4" w:rsidR="008D0F7C" w:rsidRPr="00D72DF9" w:rsidRDefault="008D0F7C" w:rsidP="00031FEA">
            <w:pPr>
              <w:ind w:firstLine="216"/>
              <w:rPr>
                <w:rFonts w:ascii="Times New Roman" w:eastAsia="DengXian" w:hAnsi="Times New Roman"/>
              </w:rPr>
            </w:pPr>
            <w:r w:rsidRPr="00D72DF9">
              <w:rPr>
                <w:rFonts w:ascii="Times New Roman" w:eastAsia="DengXian" w:hAnsi="Times New Roman"/>
              </w:rPr>
              <w:t>-0.0</w:t>
            </w:r>
            <w:r w:rsidR="00283FB0">
              <w:rPr>
                <w:rFonts w:ascii="Times New Roman" w:eastAsia="DengXian" w:hAnsi="Times New Roman"/>
              </w:rPr>
              <w:t>6</w:t>
            </w:r>
          </w:p>
        </w:tc>
        <w:tc>
          <w:tcPr>
            <w:tcW w:w="616" w:type="pct"/>
          </w:tcPr>
          <w:p w14:paraId="548ABC22" w14:textId="473AC793" w:rsidR="008D0F7C" w:rsidRPr="00D72DF9" w:rsidRDefault="008D0F7C" w:rsidP="00031FEA">
            <w:pPr>
              <w:ind w:firstLine="342"/>
              <w:rPr>
                <w:rFonts w:ascii="Times New Roman" w:eastAsia="DengXian" w:hAnsi="Times New Roman"/>
              </w:rPr>
            </w:pPr>
            <w:r w:rsidRPr="00D72DF9">
              <w:rPr>
                <w:rFonts w:ascii="Times New Roman" w:eastAsia="DengXian" w:hAnsi="Times New Roman"/>
              </w:rPr>
              <w:t>-0.1</w:t>
            </w:r>
            <w:r w:rsidR="00CD35FF">
              <w:rPr>
                <w:rFonts w:ascii="Times New Roman" w:eastAsia="DengXian" w:hAnsi="Times New Roman"/>
              </w:rPr>
              <w:t>5</w:t>
            </w:r>
          </w:p>
        </w:tc>
        <w:tc>
          <w:tcPr>
            <w:tcW w:w="484" w:type="pct"/>
            <w:tcBorders>
              <w:left w:val="nil"/>
            </w:tcBorders>
          </w:tcPr>
          <w:p w14:paraId="69604C33" w14:textId="4AD68739" w:rsidR="008D0F7C" w:rsidRPr="00D72DF9" w:rsidRDefault="008D0F7C" w:rsidP="00031FEA">
            <w:pPr>
              <w:ind w:firstLine="216"/>
              <w:rPr>
                <w:rFonts w:ascii="Times New Roman" w:eastAsia="DengXian" w:hAnsi="Times New Roman"/>
              </w:rPr>
            </w:pPr>
            <w:r w:rsidRPr="00D72DF9">
              <w:rPr>
                <w:rFonts w:ascii="Times New Roman" w:eastAsia="DengXian" w:hAnsi="Times New Roman"/>
              </w:rPr>
              <w:t>-0.0</w:t>
            </w:r>
            <w:r w:rsidR="003D1C9E">
              <w:rPr>
                <w:rFonts w:ascii="Times New Roman" w:eastAsia="DengXian" w:hAnsi="Times New Roman"/>
              </w:rPr>
              <w:t>8</w:t>
            </w:r>
          </w:p>
        </w:tc>
        <w:tc>
          <w:tcPr>
            <w:tcW w:w="634" w:type="pct"/>
            <w:tcBorders>
              <w:left w:val="nil"/>
            </w:tcBorders>
          </w:tcPr>
          <w:p w14:paraId="2E58374A" w14:textId="77777777" w:rsidR="008D0F7C" w:rsidRPr="00D72DF9" w:rsidRDefault="008D0F7C" w:rsidP="00031FEA">
            <w:pPr>
              <w:ind w:firstLine="342"/>
              <w:rPr>
                <w:rFonts w:ascii="Times New Roman" w:eastAsia="DengXian" w:hAnsi="Times New Roman"/>
              </w:rPr>
            </w:pPr>
            <w:r w:rsidRPr="00D72DF9">
              <w:rPr>
                <w:rFonts w:ascii="Times New Roman" w:eastAsia="DengXian" w:hAnsi="Times New Roman"/>
              </w:rPr>
              <w:t>-0.18**</w:t>
            </w:r>
          </w:p>
        </w:tc>
        <w:tc>
          <w:tcPr>
            <w:tcW w:w="508" w:type="pct"/>
            <w:tcBorders>
              <w:left w:val="nil"/>
            </w:tcBorders>
          </w:tcPr>
          <w:p w14:paraId="094DE7E7" w14:textId="571B9910" w:rsidR="008D0F7C" w:rsidRPr="00D72DF9" w:rsidRDefault="008D0F7C" w:rsidP="00031FEA">
            <w:pPr>
              <w:ind w:firstLine="216"/>
              <w:rPr>
                <w:rFonts w:ascii="Times New Roman" w:eastAsia="DengXian" w:hAnsi="Times New Roman"/>
              </w:rPr>
            </w:pPr>
            <w:r w:rsidRPr="00D72DF9">
              <w:rPr>
                <w:rFonts w:ascii="Times New Roman" w:eastAsia="DengXian" w:hAnsi="Times New Roman"/>
              </w:rPr>
              <w:t>-0.1</w:t>
            </w:r>
            <w:r w:rsidR="006C6776">
              <w:rPr>
                <w:rFonts w:ascii="Times New Roman" w:eastAsia="DengXian" w:hAnsi="Times New Roman"/>
              </w:rPr>
              <w:t>6</w:t>
            </w:r>
          </w:p>
        </w:tc>
        <w:tc>
          <w:tcPr>
            <w:tcW w:w="616" w:type="pct"/>
            <w:tcBorders>
              <w:left w:val="nil"/>
            </w:tcBorders>
          </w:tcPr>
          <w:p w14:paraId="0CC6507A" w14:textId="4C464396" w:rsidR="008D0F7C" w:rsidRPr="00D72DF9" w:rsidRDefault="008D0F7C" w:rsidP="00031FEA">
            <w:pPr>
              <w:ind w:firstLine="342"/>
              <w:rPr>
                <w:rFonts w:ascii="Times New Roman" w:eastAsia="DengXian" w:hAnsi="Times New Roman"/>
              </w:rPr>
            </w:pPr>
            <w:r w:rsidRPr="00D72DF9">
              <w:rPr>
                <w:rFonts w:ascii="Times New Roman" w:eastAsia="DengXian" w:hAnsi="Times New Roman"/>
              </w:rPr>
              <w:t>-0.1</w:t>
            </w:r>
            <w:r w:rsidR="00083BBF">
              <w:rPr>
                <w:rFonts w:ascii="Times New Roman" w:eastAsia="DengXian" w:hAnsi="Times New Roman"/>
              </w:rPr>
              <w:t>4</w:t>
            </w:r>
          </w:p>
        </w:tc>
        <w:tc>
          <w:tcPr>
            <w:tcW w:w="484" w:type="pct"/>
            <w:tcBorders>
              <w:left w:val="nil"/>
            </w:tcBorders>
          </w:tcPr>
          <w:p w14:paraId="2F0A1DB5" w14:textId="5084C068" w:rsidR="008D0F7C" w:rsidRPr="00D72DF9" w:rsidRDefault="008D0F7C" w:rsidP="00031FEA">
            <w:pPr>
              <w:ind w:firstLine="216"/>
              <w:rPr>
                <w:rFonts w:ascii="Times New Roman" w:eastAsia="DengXian" w:hAnsi="Times New Roman"/>
              </w:rPr>
            </w:pPr>
            <w:r w:rsidRPr="00D72DF9">
              <w:rPr>
                <w:rFonts w:ascii="Times New Roman" w:eastAsia="DengXian" w:hAnsi="Times New Roman"/>
              </w:rPr>
              <w:t>-0.0</w:t>
            </w:r>
            <w:r w:rsidR="00965698">
              <w:rPr>
                <w:rFonts w:ascii="Times New Roman" w:eastAsia="DengXian" w:hAnsi="Times New Roman"/>
              </w:rPr>
              <w:t>9</w:t>
            </w:r>
          </w:p>
        </w:tc>
      </w:tr>
      <w:tr w:rsidR="008D0F7C" w:rsidRPr="00D72DF9" w14:paraId="623553F1" w14:textId="77777777" w:rsidTr="00C24BFA">
        <w:tc>
          <w:tcPr>
            <w:tcW w:w="548" w:type="pct"/>
            <w:tcBorders>
              <w:bottom w:val="dashed" w:sz="4" w:space="0" w:color="auto"/>
            </w:tcBorders>
          </w:tcPr>
          <w:p w14:paraId="6C5E47E9" w14:textId="77777777" w:rsidR="008D0F7C" w:rsidRPr="00D72DF9" w:rsidRDefault="008D0F7C" w:rsidP="00031FEA">
            <w:pPr>
              <w:rPr>
                <w:rFonts w:ascii="Times New Roman" w:eastAsia="DengXian" w:hAnsi="Times New Roman"/>
              </w:rPr>
            </w:pPr>
            <w:r w:rsidRPr="00D72DF9">
              <w:rPr>
                <w:rFonts w:ascii="Times New Roman" w:eastAsia="DengXian" w:hAnsi="Times New Roman"/>
              </w:rPr>
              <w:t>Education</w:t>
            </w:r>
          </w:p>
        </w:tc>
        <w:tc>
          <w:tcPr>
            <w:tcW w:w="604" w:type="pct"/>
            <w:tcBorders>
              <w:left w:val="nil"/>
              <w:bottom w:val="dashed" w:sz="4" w:space="0" w:color="auto"/>
            </w:tcBorders>
          </w:tcPr>
          <w:p w14:paraId="77F9B70B" w14:textId="4DCCE460" w:rsidR="008D0F7C" w:rsidRPr="00D72DF9" w:rsidRDefault="003B2FDC" w:rsidP="00031FEA">
            <w:pPr>
              <w:ind w:firstLine="432"/>
              <w:rPr>
                <w:rFonts w:ascii="Times New Roman" w:eastAsia="DengXian" w:hAnsi="Times New Roman"/>
              </w:rPr>
            </w:pPr>
            <w:r>
              <w:rPr>
                <w:rFonts w:ascii="Times New Roman" w:eastAsia="DengXian" w:hAnsi="Times New Roman"/>
              </w:rPr>
              <w:t>-</w:t>
            </w:r>
            <w:r w:rsidR="008D0F7C" w:rsidRPr="00D72DF9">
              <w:rPr>
                <w:rFonts w:ascii="Times New Roman" w:eastAsia="DengXian" w:hAnsi="Times New Roman"/>
              </w:rPr>
              <w:t>0.001</w:t>
            </w:r>
          </w:p>
        </w:tc>
        <w:tc>
          <w:tcPr>
            <w:tcW w:w="508" w:type="pct"/>
          </w:tcPr>
          <w:p w14:paraId="41F01583" w14:textId="77777777" w:rsidR="008D0F7C" w:rsidRPr="00D72DF9" w:rsidRDefault="008D0F7C" w:rsidP="00031FEA">
            <w:pPr>
              <w:ind w:firstLine="216"/>
              <w:rPr>
                <w:rFonts w:ascii="Times New Roman" w:eastAsia="DengXian" w:hAnsi="Times New Roman"/>
              </w:rPr>
            </w:pPr>
            <w:r>
              <w:rPr>
                <w:rFonts w:ascii="Times New Roman" w:eastAsia="DengXian" w:hAnsi="Times New Roman"/>
              </w:rPr>
              <w:t xml:space="preserve"> </w:t>
            </w:r>
            <w:r w:rsidRPr="00D72DF9">
              <w:rPr>
                <w:rFonts w:ascii="Times New Roman" w:eastAsia="DengXian" w:hAnsi="Times New Roman"/>
              </w:rPr>
              <w:t>0.09***</w:t>
            </w:r>
          </w:p>
        </w:tc>
        <w:tc>
          <w:tcPr>
            <w:tcW w:w="616" w:type="pct"/>
          </w:tcPr>
          <w:p w14:paraId="32760773" w14:textId="710DA31D" w:rsidR="008D0F7C" w:rsidRPr="00D72DF9" w:rsidRDefault="008D0F7C" w:rsidP="00031FEA">
            <w:pPr>
              <w:ind w:firstLine="342"/>
              <w:rPr>
                <w:rFonts w:ascii="Times New Roman" w:eastAsia="DengXian" w:hAnsi="Times New Roman"/>
              </w:rPr>
            </w:pPr>
            <w:r>
              <w:rPr>
                <w:rFonts w:ascii="Times New Roman" w:eastAsia="DengXian" w:hAnsi="Times New Roman"/>
              </w:rPr>
              <w:t xml:space="preserve"> </w:t>
            </w:r>
            <w:r w:rsidRPr="00D72DF9">
              <w:rPr>
                <w:rFonts w:ascii="Times New Roman" w:eastAsia="DengXian" w:hAnsi="Times New Roman"/>
              </w:rPr>
              <w:t>0.0</w:t>
            </w:r>
            <w:r w:rsidR="00CD35FF">
              <w:rPr>
                <w:rFonts w:ascii="Times New Roman" w:eastAsia="DengXian" w:hAnsi="Times New Roman"/>
              </w:rPr>
              <w:t>6</w:t>
            </w:r>
          </w:p>
        </w:tc>
        <w:tc>
          <w:tcPr>
            <w:tcW w:w="484" w:type="pct"/>
            <w:tcBorders>
              <w:left w:val="nil"/>
            </w:tcBorders>
          </w:tcPr>
          <w:p w14:paraId="75089DD7" w14:textId="7F01DB30" w:rsidR="008D0F7C" w:rsidRPr="00D72DF9" w:rsidRDefault="008D0F7C" w:rsidP="00031FEA">
            <w:pPr>
              <w:ind w:firstLine="216"/>
              <w:rPr>
                <w:rFonts w:ascii="Times New Roman" w:eastAsia="DengXian" w:hAnsi="Times New Roman"/>
              </w:rPr>
            </w:pPr>
            <w:r>
              <w:rPr>
                <w:rFonts w:ascii="Times New Roman" w:eastAsia="DengXian" w:hAnsi="Times New Roman"/>
              </w:rPr>
              <w:t xml:space="preserve"> </w:t>
            </w:r>
            <w:r w:rsidRPr="00D72DF9">
              <w:rPr>
                <w:rFonts w:ascii="Times New Roman" w:eastAsia="DengXian" w:hAnsi="Times New Roman"/>
              </w:rPr>
              <w:t>0.1</w:t>
            </w:r>
            <w:r w:rsidR="003D1C9E">
              <w:rPr>
                <w:rFonts w:ascii="Times New Roman" w:eastAsia="DengXian" w:hAnsi="Times New Roman"/>
              </w:rPr>
              <w:t>2</w:t>
            </w:r>
            <w:r w:rsidRPr="00D72DF9">
              <w:rPr>
                <w:rFonts w:ascii="Times New Roman" w:eastAsia="DengXian" w:hAnsi="Times New Roman"/>
              </w:rPr>
              <w:t>***</w:t>
            </w:r>
          </w:p>
        </w:tc>
        <w:tc>
          <w:tcPr>
            <w:tcW w:w="634" w:type="pct"/>
            <w:tcBorders>
              <w:left w:val="nil"/>
            </w:tcBorders>
          </w:tcPr>
          <w:p w14:paraId="669C43DA" w14:textId="782EFAC6" w:rsidR="008D0F7C" w:rsidRDefault="008D0F7C" w:rsidP="00031FEA">
            <w:pPr>
              <w:ind w:firstLine="342"/>
              <w:rPr>
                <w:rFonts w:ascii="Times New Roman" w:eastAsia="DengXian" w:hAnsi="Times New Roman"/>
              </w:rPr>
            </w:pPr>
            <w:r>
              <w:rPr>
                <w:rFonts w:ascii="Times New Roman" w:eastAsia="DengXian" w:hAnsi="Times New Roman"/>
              </w:rPr>
              <w:t xml:space="preserve"> </w:t>
            </w:r>
            <w:r w:rsidRPr="00D72DF9">
              <w:rPr>
                <w:rFonts w:ascii="Times New Roman" w:eastAsia="DengXian" w:hAnsi="Times New Roman"/>
              </w:rPr>
              <w:t>0.0</w:t>
            </w:r>
            <w:r w:rsidR="00340182">
              <w:rPr>
                <w:rFonts w:ascii="Times New Roman" w:eastAsia="DengXian" w:hAnsi="Times New Roman"/>
              </w:rPr>
              <w:t>9</w:t>
            </w:r>
            <w:r w:rsidRPr="00D72DF9">
              <w:rPr>
                <w:rFonts w:ascii="Times New Roman" w:eastAsia="DengXian" w:hAnsi="Times New Roman"/>
              </w:rPr>
              <w:t>***</w:t>
            </w:r>
          </w:p>
        </w:tc>
        <w:tc>
          <w:tcPr>
            <w:tcW w:w="508" w:type="pct"/>
            <w:tcBorders>
              <w:left w:val="nil"/>
            </w:tcBorders>
          </w:tcPr>
          <w:p w14:paraId="13E4010D" w14:textId="1D8A6946" w:rsidR="008D0F7C" w:rsidRDefault="008D0F7C" w:rsidP="00031FEA">
            <w:pPr>
              <w:ind w:firstLine="216"/>
              <w:rPr>
                <w:rFonts w:ascii="Times New Roman" w:eastAsia="DengXian" w:hAnsi="Times New Roman"/>
              </w:rPr>
            </w:pPr>
            <w:r>
              <w:rPr>
                <w:rFonts w:ascii="Times New Roman" w:eastAsia="DengXian" w:hAnsi="Times New Roman"/>
              </w:rPr>
              <w:t xml:space="preserve"> </w:t>
            </w:r>
            <w:r w:rsidRPr="00D72DF9">
              <w:rPr>
                <w:rFonts w:ascii="Times New Roman" w:eastAsia="DengXian" w:hAnsi="Times New Roman"/>
              </w:rPr>
              <w:t>0.1</w:t>
            </w:r>
            <w:r w:rsidR="006C6776">
              <w:rPr>
                <w:rFonts w:ascii="Times New Roman" w:eastAsia="DengXian" w:hAnsi="Times New Roman"/>
              </w:rPr>
              <w:t>2</w:t>
            </w:r>
            <w:r w:rsidRPr="00D72DF9">
              <w:rPr>
                <w:rFonts w:ascii="Times New Roman" w:eastAsia="DengXian" w:hAnsi="Times New Roman"/>
              </w:rPr>
              <w:t>***</w:t>
            </w:r>
          </w:p>
        </w:tc>
        <w:tc>
          <w:tcPr>
            <w:tcW w:w="616" w:type="pct"/>
            <w:tcBorders>
              <w:left w:val="nil"/>
            </w:tcBorders>
          </w:tcPr>
          <w:p w14:paraId="2D09170E" w14:textId="4C571B1E" w:rsidR="008D0F7C" w:rsidRDefault="008D0F7C" w:rsidP="00031FEA">
            <w:pPr>
              <w:ind w:firstLine="342"/>
              <w:rPr>
                <w:rFonts w:ascii="Times New Roman" w:eastAsia="DengXian" w:hAnsi="Times New Roman"/>
              </w:rPr>
            </w:pPr>
            <w:r>
              <w:rPr>
                <w:rFonts w:ascii="Times New Roman" w:eastAsia="DengXian" w:hAnsi="Times New Roman"/>
              </w:rPr>
              <w:t xml:space="preserve"> </w:t>
            </w:r>
            <w:r w:rsidRPr="00D72DF9">
              <w:rPr>
                <w:rFonts w:ascii="Times New Roman" w:eastAsia="DengXian" w:hAnsi="Times New Roman"/>
              </w:rPr>
              <w:t>0.</w:t>
            </w:r>
            <w:r w:rsidR="00083BBF">
              <w:rPr>
                <w:rFonts w:ascii="Times New Roman" w:eastAsia="DengXian" w:hAnsi="Times New Roman"/>
              </w:rPr>
              <w:t>10</w:t>
            </w:r>
            <w:r w:rsidRPr="00D72DF9">
              <w:rPr>
                <w:rFonts w:ascii="Times New Roman" w:eastAsia="DengXian" w:hAnsi="Times New Roman"/>
              </w:rPr>
              <w:t>**</w:t>
            </w:r>
          </w:p>
        </w:tc>
        <w:tc>
          <w:tcPr>
            <w:tcW w:w="484" w:type="pct"/>
            <w:tcBorders>
              <w:left w:val="nil"/>
            </w:tcBorders>
          </w:tcPr>
          <w:p w14:paraId="50C64AED" w14:textId="0EC31814" w:rsidR="008D0F7C" w:rsidRDefault="008D0F7C" w:rsidP="00031FEA">
            <w:pPr>
              <w:ind w:firstLine="216"/>
              <w:rPr>
                <w:rFonts w:ascii="Times New Roman" w:eastAsia="DengXian" w:hAnsi="Times New Roman"/>
              </w:rPr>
            </w:pPr>
            <w:r>
              <w:rPr>
                <w:rFonts w:ascii="Times New Roman" w:eastAsia="DengXian" w:hAnsi="Times New Roman"/>
              </w:rPr>
              <w:t xml:space="preserve"> </w:t>
            </w:r>
            <w:r w:rsidRPr="00D72DF9">
              <w:rPr>
                <w:rFonts w:ascii="Times New Roman" w:eastAsia="DengXian" w:hAnsi="Times New Roman"/>
              </w:rPr>
              <w:t>0.1</w:t>
            </w:r>
            <w:r w:rsidR="002243BA">
              <w:rPr>
                <w:rFonts w:ascii="Times New Roman" w:eastAsia="DengXian" w:hAnsi="Times New Roman"/>
              </w:rPr>
              <w:t>1</w:t>
            </w:r>
            <w:r w:rsidRPr="00D72DF9">
              <w:rPr>
                <w:rFonts w:ascii="Times New Roman" w:eastAsia="DengXian" w:hAnsi="Times New Roman"/>
              </w:rPr>
              <w:t>***</w:t>
            </w:r>
          </w:p>
        </w:tc>
      </w:tr>
      <w:tr w:rsidR="008D0F7C" w:rsidRPr="00D72DF9" w14:paraId="193928EB" w14:textId="77777777" w:rsidTr="00C24BFA">
        <w:trPr>
          <w:trHeight w:val="179"/>
        </w:trPr>
        <w:tc>
          <w:tcPr>
            <w:tcW w:w="548" w:type="pct"/>
            <w:tcBorders>
              <w:top w:val="dashed" w:sz="4" w:space="0" w:color="auto"/>
            </w:tcBorders>
          </w:tcPr>
          <w:p w14:paraId="32E22955" w14:textId="77777777" w:rsidR="008D0F7C" w:rsidRPr="00D72DF9" w:rsidRDefault="008D0F7C" w:rsidP="00031FEA">
            <w:pPr>
              <w:rPr>
                <w:rFonts w:ascii="Times New Roman" w:eastAsia="DengXian" w:hAnsi="Times New Roman"/>
              </w:rPr>
            </w:pPr>
            <w:r w:rsidRPr="00D72DF9">
              <w:rPr>
                <w:rFonts w:ascii="Times New Roman" w:eastAsia="DengXian" w:hAnsi="Times New Roman"/>
              </w:rPr>
              <w:t>Observations</w:t>
            </w:r>
          </w:p>
        </w:tc>
        <w:tc>
          <w:tcPr>
            <w:tcW w:w="604" w:type="pct"/>
            <w:tcBorders>
              <w:top w:val="dashed" w:sz="4" w:space="0" w:color="auto"/>
              <w:left w:val="nil"/>
            </w:tcBorders>
          </w:tcPr>
          <w:p w14:paraId="2958611F" w14:textId="77777777" w:rsidR="008D0F7C" w:rsidRPr="00D72DF9" w:rsidRDefault="008D0F7C" w:rsidP="00031FEA">
            <w:pPr>
              <w:ind w:firstLine="432"/>
              <w:rPr>
                <w:rFonts w:ascii="Times New Roman" w:eastAsia="DengXian" w:hAnsi="Times New Roman"/>
              </w:rPr>
            </w:pPr>
            <w:r>
              <w:rPr>
                <w:rFonts w:ascii="Times New Roman" w:eastAsia="DengXian" w:hAnsi="Times New Roman"/>
              </w:rPr>
              <w:t xml:space="preserve"> </w:t>
            </w:r>
            <w:r w:rsidRPr="00D72DF9">
              <w:rPr>
                <w:rFonts w:ascii="Times New Roman" w:eastAsia="DengXian" w:hAnsi="Times New Roman"/>
              </w:rPr>
              <w:t>876</w:t>
            </w:r>
          </w:p>
        </w:tc>
        <w:tc>
          <w:tcPr>
            <w:tcW w:w="508" w:type="pct"/>
            <w:vAlign w:val="center"/>
          </w:tcPr>
          <w:p w14:paraId="3E92A16D" w14:textId="77777777" w:rsidR="008D0F7C" w:rsidRPr="00D72DF9" w:rsidRDefault="008D0F7C" w:rsidP="00031FEA">
            <w:pPr>
              <w:ind w:firstLine="216"/>
              <w:rPr>
                <w:rFonts w:ascii="Times New Roman" w:eastAsia="DengXian" w:hAnsi="Times New Roman"/>
              </w:rPr>
            </w:pPr>
            <w:r>
              <w:rPr>
                <w:rFonts w:ascii="Times New Roman" w:eastAsia="DengXian" w:hAnsi="Times New Roman"/>
              </w:rPr>
              <w:t xml:space="preserve"> </w:t>
            </w:r>
            <w:r w:rsidRPr="00D72DF9">
              <w:rPr>
                <w:rFonts w:ascii="Times New Roman" w:eastAsia="DengXian" w:hAnsi="Times New Roman"/>
              </w:rPr>
              <w:t>876</w:t>
            </w:r>
          </w:p>
        </w:tc>
        <w:tc>
          <w:tcPr>
            <w:tcW w:w="616" w:type="pct"/>
            <w:vAlign w:val="center"/>
          </w:tcPr>
          <w:p w14:paraId="1A47B129" w14:textId="77777777" w:rsidR="008D0F7C" w:rsidRPr="00D72DF9" w:rsidRDefault="008D0F7C" w:rsidP="00031FEA">
            <w:pPr>
              <w:ind w:firstLine="346"/>
              <w:rPr>
                <w:rFonts w:ascii="Times New Roman" w:eastAsia="DengXian" w:hAnsi="Times New Roman"/>
              </w:rPr>
            </w:pPr>
            <w:r>
              <w:rPr>
                <w:rFonts w:ascii="Times New Roman" w:eastAsia="DengXian" w:hAnsi="Times New Roman"/>
              </w:rPr>
              <w:t xml:space="preserve"> </w:t>
            </w:r>
            <w:r w:rsidRPr="00D72DF9">
              <w:rPr>
                <w:rFonts w:ascii="Times New Roman" w:eastAsia="DengXian" w:hAnsi="Times New Roman"/>
              </w:rPr>
              <w:t>876</w:t>
            </w:r>
          </w:p>
        </w:tc>
        <w:tc>
          <w:tcPr>
            <w:tcW w:w="484" w:type="pct"/>
            <w:tcBorders>
              <w:left w:val="nil"/>
            </w:tcBorders>
            <w:vAlign w:val="center"/>
          </w:tcPr>
          <w:p w14:paraId="4B642E36" w14:textId="77777777" w:rsidR="008D0F7C" w:rsidRPr="00D72DF9" w:rsidRDefault="008D0F7C" w:rsidP="00031FEA">
            <w:pPr>
              <w:ind w:firstLine="216"/>
              <w:rPr>
                <w:rFonts w:ascii="Times New Roman" w:eastAsia="DengXian" w:hAnsi="Times New Roman"/>
              </w:rPr>
            </w:pPr>
            <w:r>
              <w:rPr>
                <w:rFonts w:ascii="Times New Roman" w:eastAsia="DengXian" w:hAnsi="Times New Roman"/>
              </w:rPr>
              <w:t xml:space="preserve"> </w:t>
            </w:r>
            <w:r w:rsidRPr="00D72DF9">
              <w:rPr>
                <w:rFonts w:ascii="Times New Roman" w:eastAsia="DengXian" w:hAnsi="Times New Roman"/>
              </w:rPr>
              <w:t>876</w:t>
            </w:r>
          </w:p>
        </w:tc>
        <w:tc>
          <w:tcPr>
            <w:tcW w:w="634" w:type="pct"/>
            <w:tcBorders>
              <w:left w:val="nil"/>
            </w:tcBorders>
          </w:tcPr>
          <w:p w14:paraId="5D4DAFEC" w14:textId="77777777" w:rsidR="008D0F7C" w:rsidRDefault="008D0F7C" w:rsidP="00031FEA">
            <w:pPr>
              <w:ind w:firstLine="346"/>
              <w:rPr>
                <w:rFonts w:ascii="Times New Roman" w:eastAsia="DengXian" w:hAnsi="Times New Roman"/>
              </w:rPr>
            </w:pPr>
            <w:r>
              <w:rPr>
                <w:rFonts w:ascii="Times New Roman" w:eastAsia="DengXian" w:hAnsi="Times New Roman"/>
              </w:rPr>
              <w:t xml:space="preserve"> </w:t>
            </w:r>
            <w:r w:rsidRPr="00D72DF9">
              <w:rPr>
                <w:rFonts w:ascii="Times New Roman" w:eastAsia="DengXian" w:hAnsi="Times New Roman"/>
              </w:rPr>
              <w:t>830</w:t>
            </w:r>
          </w:p>
        </w:tc>
        <w:tc>
          <w:tcPr>
            <w:tcW w:w="508" w:type="pct"/>
            <w:tcBorders>
              <w:left w:val="nil"/>
            </w:tcBorders>
          </w:tcPr>
          <w:p w14:paraId="0862D691" w14:textId="77777777" w:rsidR="008D0F7C" w:rsidRDefault="008D0F7C" w:rsidP="00031FEA">
            <w:pPr>
              <w:ind w:firstLine="216"/>
              <w:rPr>
                <w:rFonts w:ascii="Times New Roman" w:eastAsia="DengXian" w:hAnsi="Times New Roman"/>
              </w:rPr>
            </w:pPr>
            <w:r>
              <w:rPr>
                <w:rFonts w:ascii="Times New Roman" w:eastAsia="DengXian" w:hAnsi="Times New Roman"/>
              </w:rPr>
              <w:t xml:space="preserve"> </w:t>
            </w:r>
            <w:r w:rsidRPr="00D72DF9">
              <w:rPr>
                <w:rFonts w:ascii="Times New Roman" w:eastAsia="DengXian" w:hAnsi="Times New Roman"/>
              </w:rPr>
              <w:t>830</w:t>
            </w:r>
          </w:p>
        </w:tc>
        <w:tc>
          <w:tcPr>
            <w:tcW w:w="616" w:type="pct"/>
            <w:tcBorders>
              <w:left w:val="nil"/>
            </w:tcBorders>
          </w:tcPr>
          <w:p w14:paraId="52CE2662" w14:textId="77777777" w:rsidR="008D0F7C" w:rsidRDefault="008D0F7C" w:rsidP="00031FEA">
            <w:pPr>
              <w:ind w:firstLine="346"/>
              <w:rPr>
                <w:rFonts w:ascii="Times New Roman" w:eastAsia="DengXian" w:hAnsi="Times New Roman"/>
              </w:rPr>
            </w:pPr>
            <w:r>
              <w:rPr>
                <w:rFonts w:ascii="Times New Roman" w:eastAsia="DengXian" w:hAnsi="Times New Roman"/>
              </w:rPr>
              <w:t xml:space="preserve"> </w:t>
            </w:r>
            <w:r w:rsidRPr="00D72DF9">
              <w:rPr>
                <w:rFonts w:ascii="Times New Roman" w:eastAsia="DengXian" w:hAnsi="Times New Roman"/>
              </w:rPr>
              <w:t>830</w:t>
            </w:r>
          </w:p>
        </w:tc>
        <w:tc>
          <w:tcPr>
            <w:tcW w:w="484" w:type="pct"/>
            <w:tcBorders>
              <w:left w:val="nil"/>
            </w:tcBorders>
          </w:tcPr>
          <w:p w14:paraId="49A34FCC" w14:textId="77777777" w:rsidR="008D0F7C" w:rsidRDefault="008D0F7C" w:rsidP="00031FEA">
            <w:pPr>
              <w:ind w:firstLine="216"/>
              <w:rPr>
                <w:rFonts w:ascii="Times New Roman" w:eastAsia="DengXian" w:hAnsi="Times New Roman"/>
              </w:rPr>
            </w:pPr>
            <w:r>
              <w:rPr>
                <w:rFonts w:ascii="Times New Roman" w:eastAsia="DengXian" w:hAnsi="Times New Roman"/>
              </w:rPr>
              <w:t xml:space="preserve"> </w:t>
            </w:r>
            <w:r w:rsidRPr="00D72DF9">
              <w:rPr>
                <w:rFonts w:ascii="Times New Roman" w:eastAsia="DengXian" w:hAnsi="Times New Roman"/>
              </w:rPr>
              <w:t>830</w:t>
            </w:r>
          </w:p>
        </w:tc>
      </w:tr>
      <w:tr w:rsidR="008D0F7C" w:rsidRPr="00D72DF9" w14:paraId="23D9BC69" w14:textId="77777777" w:rsidTr="00C24BFA">
        <w:tc>
          <w:tcPr>
            <w:tcW w:w="2759" w:type="pct"/>
            <w:gridSpan w:val="5"/>
            <w:tcBorders>
              <w:top w:val="single" w:sz="8" w:space="0" w:color="auto"/>
            </w:tcBorders>
          </w:tcPr>
          <w:p w14:paraId="40E370C0" w14:textId="77777777" w:rsidR="008D0F7C" w:rsidRPr="009C5599" w:rsidRDefault="008D0F7C" w:rsidP="00031FEA">
            <w:pPr>
              <w:jc w:val="both"/>
              <w:rPr>
                <w:rFonts w:ascii="Times New Roman" w:eastAsia="DengXian" w:hAnsi="Times New Roman"/>
                <w:szCs w:val="24"/>
              </w:rPr>
            </w:pPr>
            <w:r w:rsidRPr="00D72DF9">
              <w:rPr>
                <w:rFonts w:ascii="Times New Roman" w:eastAsia="DengXian" w:hAnsi="Times New Roman"/>
                <w:i/>
                <w:iCs/>
                <w:szCs w:val="24"/>
              </w:rPr>
              <w:t>Notes:</w:t>
            </w:r>
            <w:r w:rsidRPr="00D72DF9">
              <w:rPr>
                <w:rFonts w:ascii="Times New Roman" w:eastAsia="DengXian" w:hAnsi="Times New Roman"/>
                <w:szCs w:val="24"/>
              </w:rPr>
              <w:t xml:space="preserve"> * indicates p&lt;0.10, ** indicates p&lt;0.05, *** indicates p&lt;0.01.</w:t>
            </w:r>
          </w:p>
        </w:tc>
        <w:tc>
          <w:tcPr>
            <w:tcW w:w="634" w:type="pct"/>
            <w:tcBorders>
              <w:top w:val="single" w:sz="8" w:space="0" w:color="auto"/>
            </w:tcBorders>
          </w:tcPr>
          <w:p w14:paraId="7069441F" w14:textId="77777777" w:rsidR="008D0F7C" w:rsidRPr="00D72DF9" w:rsidRDefault="008D0F7C" w:rsidP="00031FEA">
            <w:pPr>
              <w:jc w:val="both"/>
              <w:rPr>
                <w:rFonts w:ascii="Times New Roman" w:eastAsia="DengXian" w:hAnsi="Times New Roman"/>
                <w:i/>
                <w:iCs/>
                <w:szCs w:val="24"/>
              </w:rPr>
            </w:pPr>
          </w:p>
        </w:tc>
        <w:tc>
          <w:tcPr>
            <w:tcW w:w="508" w:type="pct"/>
            <w:tcBorders>
              <w:top w:val="single" w:sz="8" w:space="0" w:color="auto"/>
            </w:tcBorders>
          </w:tcPr>
          <w:p w14:paraId="11675951" w14:textId="77777777" w:rsidR="008D0F7C" w:rsidRPr="00D72DF9" w:rsidRDefault="008D0F7C" w:rsidP="00031FEA">
            <w:pPr>
              <w:jc w:val="both"/>
              <w:rPr>
                <w:rFonts w:ascii="Times New Roman" w:eastAsia="DengXian" w:hAnsi="Times New Roman"/>
                <w:i/>
                <w:iCs/>
                <w:szCs w:val="24"/>
              </w:rPr>
            </w:pPr>
          </w:p>
        </w:tc>
        <w:tc>
          <w:tcPr>
            <w:tcW w:w="616" w:type="pct"/>
            <w:tcBorders>
              <w:top w:val="single" w:sz="8" w:space="0" w:color="auto"/>
            </w:tcBorders>
          </w:tcPr>
          <w:p w14:paraId="44DA3C3C" w14:textId="77777777" w:rsidR="008D0F7C" w:rsidRPr="00D72DF9" w:rsidRDefault="008D0F7C" w:rsidP="00031FEA">
            <w:pPr>
              <w:jc w:val="both"/>
              <w:rPr>
                <w:rFonts w:ascii="Times New Roman" w:eastAsia="DengXian" w:hAnsi="Times New Roman"/>
                <w:i/>
                <w:iCs/>
                <w:szCs w:val="24"/>
              </w:rPr>
            </w:pPr>
          </w:p>
        </w:tc>
        <w:tc>
          <w:tcPr>
            <w:tcW w:w="484" w:type="pct"/>
            <w:tcBorders>
              <w:top w:val="single" w:sz="8" w:space="0" w:color="auto"/>
            </w:tcBorders>
          </w:tcPr>
          <w:p w14:paraId="0345B267" w14:textId="77777777" w:rsidR="008D0F7C" w:rsidRPr="00D72DF9" w:rsidRDefault="008D0F7C" w:rsidP="00031FEA">
            <w:pPr>
              <w:jc w:val="both"/>
              <w:rPr>
                <w:rFonts w:ascii="Times New Roman" w:eastAsia="DengXian" w:hAnsi="Times New Roman"/>
                <w:i/>
                <w:iCs/>
                <w:szCs w:val="24"/>
              </w:rPr>
            </w:pPr>
          </w:p>
        </w:tc>
      </w:tr>
    </w:tbl>
    <w:p w14:paraId="731DDB51" w14:textId="77777777" w:rsidR="008D0F7C" w:rsidRDefault="008D0F7C" w:rsidP="008D0F7C">
      <w:pPr>
        <w:spacing w:after="160" w:line="480" w:lineRule="auto"/>
        <w:rPr>
          <w:rFonts w:ascii="Times New Roman" w:eastAsia="DengXian" w:hAnsi="Times New Roman"/>
          <w:b/>
          <w:bCs/>
          <w:szCs w:val="24"/>
          <w:lang w:eastAsia="zh-CN"/>
        </w:rPr>
      </w:pPr>
    </w:p>
    <w:p w14:paraId="5B7394BB" w14:textId="77777777" w:rsidR="008D0F7C" w:rsidRDefault="008D0F7C" w:rsidP="008D0F7C">
      <w:pPr>
        <w:spacing w:after="160" w:line="480" w:lineRule="auto"/>
        <w:rPr>
          <w:rFonts w:ascii="Times New Roman" w:eastAsia="DengXian" w:hAnsi="Times New Roman"/>
          <w:b/>
          <w:bCs/>
          <w:szCs w:val="24"/>
          <w:lang w:eastAsia="zh-CN"/>
        </w:rPr>
      </w:pPr>
      <w:r>
        <w:rPr>
          <w:rFonts w:ascii="Times New Roman" w:eastAsia="DengXian" w:hAnsi="Times New Roman"/>
          <w:b/>
          <w:bCs/>
          <w:szCs w:val="24"/>
          <w:lang w:eastAsia="zh-CN"/>
        </w:rPr>
        <w:br w:type="page"/>
      </w:r>
    </w:p>
    <w:tbl>
      <w:tblPr>
        <w:tblStyle w:val="TableGrid1"/>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50"/>
        <w:gridCol w:w="1741"/>
        <w:gridCol w:w="1394"/>
        <w:gridCol w:w="1693"/>
        <w:gridCol w:w="1326"/>
        <w:gridCol w:w="1741"/>
        <w:gridCol w:w="1394"/>
        <w:gridCol w:w="1693"/>
        <w:gridCol w:w="1326"/>
      </w:tblGrid>
      <w:tr w:rsidR="008D0F7C" w:rsidRPr="00CA2C1A" w14:paraId="19EC9FE9" w14:textId="77777777" w:rsidTr="00C24BFA">
        <w:tc>
          <w:tcPr>
            <w:tcW w:w="5000" w:type="pct"/>
            <w:gridSpan w:val="9"/>
            <w:tcBorders>
              <w:bottom w:val="single" w:sz="8" w:space="0" w:color="auto"/>
            </w:tcBorders>
          </w:tcPr>
          <w:p w14:paraId="7C1DAFC2" w14:textId="6FBB8325" w:rsidR="008D0F7C" w:rsidRPr="00CA2C1A" w:rsidRDefault="008D0F7C" w:rsidP="004A731D">
            <w:pPr>
              <w:outlineLvl w:val="2"/>
              <w:rPr>
                <w:rFonts w:ascii="Times New Roman" w:hAnsi="Times New Roman" w:cs="Times New Roman"/>
                <w:b/>
                <w:bCs/>
                <w:kern w:val="0"/>
                <w:sz w:val="22"/>
                <w:lang w:eastAsia="zh-CN"/>
              </w:rPr>
            </w:pPr>
            <w:bookmarkStart w:id="52" w:name="_Toc74750440"/>
            <w:bookmarkStart w:id="53" w:name="_Toc74750453"/>
            <w:r w:rsidRPr="00655C21">
              <w:rPr>
                <w:rFonts w:ascii="Times New Roman" w:hAnsi="Times New Roman" w:cs="Times New Roman"/>
                <w:b/>
                <w:bCs/>
                <w:kern w:val="0"/>
                <w:szCs w:val="24"/>
                <w:lang w:eastAsia="zh-CN"/>
              </w:rPr>
              <w:lastRenderedPageBreak/>
              <w:t xml:space="preserve">Table </w:t>
            </w:r>
            <w:r w:rsidR="004A731D" w:rsidRPr="004A731D">
              <w:rPr>
                <w:rFonts w:ascii="Times New Roman" w:hAnsi="Times New Roman" w:cs="Times New Roman"/>
                <w:b/>
                <w:bCs/>
              </w:rPr>
              <w:fldChar w:fldCharType="begin"/>
            </w:r>
            <w:r w:rsidR="004A731D" w:rsidRPr="004A731D">
              <w:rPr>
                <w:rFonts w:ascii="Times New Roman" w:hAnsi="Times New Roman" w:cs="Times New Roman"/>
                <w:b/>
                <w:bCs/>
              </w:rPr>
              <w:instrText xml:space="preserve"> SEQ Table \* ARABIC </w:instrText>
            </w:r>
            <w:r w:rsidR="004A731D" w:rsidRPr="004A731D">
              <w:rPr>
                <w:rFonts w:ascii="Times New Roman" w:hAnsi="Times New Roman" w:cs="Times New Roman"/>
                <w:b/>
                <w:bCs/>
              </w:rPr>
              <w:fldChar w:fldCharType="separate"/>
            </w:r>
            <w:r w:rsidR="004A731D" w:rsidRPr="004A731D">
              <w:rPr>
                <w:rFonts w:ascii="Times New Roman" w:hAnsi="Times New Roman" w:cs="Times New Roman"/>
                <w:b/>
                <w:bCs/>
                <w:noProof/>
              </w:rPr>
              <w:t>13</w:t>
            </w:r>
            <w:r w:rsidR="004A731D" w:rsidRPr="004A731D">
              <w:rPr>
                <w:rFonts w:ascii="Times New Roman" w:hAnsi="Times New Roman" w:cs="Times New Roman"/>
                <w:b/>
                <w:bCs/>
              </w:rPr>
              <w:fldChar w:fldCharType="end"/>
            </w:r>
            <w:r w:rsidRPr="00655C21">
              <w:rPr>
                <w:rFonts w:ascii="Times New Roman" w:hAnsi="Times New Roman" w:cs="Times New Roman"/>
                <w:b/>
                <w:bCs/>
                <w:kern w:val="0"/>
                <w:szCs w:val="24"/>
                <w:lang w:eastAsia="zh-CN"/>
              </w:rPr>
              <w:t>. SUR Tobit Estimation Results: Smaller Interval Versus Larger Interval</w:t>
            </w:r>
            <w:bookmarkEnd w:id="52"/>
            <w:bookmarkEnd w:id="53"/>
          </w:p>
        </w:tc>
      </w:tr>
      <w:tr w:rsidR="008D0F7C" w:rsidRPr="00133B8E" w14:paraId="4E3F1C2B" w14:textId="77777777" w:rsidTr="00C24BFA">
        <w:tc>
          <w:tcPr>
            <w:tcW w:w="805" w:type="pct"/>
            <w:vMerge w:val="restart"/>
            <w:tcBorders>
              <w:top w:val="single" w:sz="8" w:space="0" w:color="auto"/>
            </w:tcBorders>
            <w:vAlign w:val="center"/>
          </w:tcPr>
          <w:p w14:paraId="25BF7FFE" w14:textId="77777777" w:rsidR="008D0F7C" w:rsidRPr="00133B8E" w:rsidRDefault="008D0F7C" w:rsidP="00031FEA">
            <w:pPr>
              <w:jc w:val="center"/>
              <w:rPr>
                <w:rFonts w:ascii="Times New Roman" w:hAnsi="Times New Roman" w:cs="Times New Roman"/>
                <w:kern w:val="0"/>
                <w:sz w:val="22"/>
                <w:lang w:eastAsia="zh-CN"/>
              </w:rPr>
            </w:pPr>
            <w:r w:rsidRPr="00133B8E">
              <w:rPr>
                <w:rFonts w:ascii="Times New Roman" w:hAnsi="Times New Roman" w:cs="Times New Roman"/>
                <w:kern w:val="0"/>
                <w:sz w:val="22"/>
                <w:lang w:eastAsia="zh-CN"/>
              </w:rPr>
              <w:t>Independent variables</w:t>
            </w:r>
          </w:p>
        </w:tc>
        <w:tc>
          <w:tcPr>
            <w:tcW w:w="4195" w:type="pct"/>
            <w:gridSpan w:val="8"/>
            <w:tcBorders>
              <w:top w:val="single" w:sz="8" w:space="0" w:color="auto"/>
              <w:left w:val="nil"/>
              <w:bottom w:val="single" w:sz="4" w:space="0" w:color="auto"/>
            </w:tcBorders>
            <w:vAlign w:val="center"/>
          </w:tcPr>
          <w:p w14:paraId="3E9DFEA7" w14:textId="34198593" w:rsidR="008D0F7C" w:rsidRPr="00133B8E" w:rsidRDefault="008D0F7C" w:rsidP="00031FEA">
            <w:pPr>
              <w:rPr>
                <w:rFonts w:ascii="Times New Roman" w:hAnsi="Times New Roman" w:cs="Times New Roman"/>
                <w:kern w:val="0"/>
                <w:sz w:val="22"/>
                <w:lang w:eastAsia="zh-CN"/>
              </w:rPr>
            </w:pPr>
            <w:r w:rsidRPr="00133B8E">
              <w:rPr>
                <w:rFonts w:ascii="Times New Roman" w:hAnsi="Times New Roman" w:cs="Times New Roman"/>
                <w:kern w:val="0"/>
                <w:sz w:val="22"/>
                <w:lang w:eastAsia="zh-CN"/>
              </w:rPr>
              <w:t xml:space="preserve">Dependent variable: WTP for </w:t>
            </w:r>
            <w:r w:rsidR="00607CF6">
              <w:rPr>
                <w:rFonts w:ascii="Times New Roman" w:hAnsi="Times New Roman" w:cs="Times New Roman"/>
                <w:kern w:val="0"/>
                <w:sz w:val="22"/>
                <w:lang w:eastAsia="zh-CN"/>
              </w:rPr>
              <w:t>Conventional</w:t>
            </w:r>
            <w:r w:rsidRPr="00133B8E">
              <w:rPr>
                <w:rFonts w:ascii="Times New Roman" w:hAnsi="Times New Roman" w:cs="Times New Roman"/>
                <w:kern w:val="0"/>
                <w:sz w:val="22"/>
                <w:lang w:eastAsia="zh-CN"/>
              </w:rPr>
              <w:t xml:space="preserve"> products, </w:t>
            </w:r>
            <w:proofErr w:type="gramStart"/>
            <w:r w:rsidR="00607CF6">
              <w:rPr>
                <w:rFonts w:ascii="Times New Roman" w:hAnsi="Times New Roman" w:cs="Times New Roman"/>
                <w:kern w:val="0"/>
                <w:sz w:val="22"/>
                <w:lang w:eastAsia="zh-CN"/>
              </w:rPr>
              <w:t>Non-GMO</w:t>
            </w:r>
            <w:proofErr w:type="gramEnd"/>
            <w:r w:rsidRPr="00133B8E">
              <w:rPr>
                <w:rFonts w:ascii="Times New Roman" w:hAnsi="Times New Roman" w:cs="Times New Roman"/>
                <w:kern w:val="0"/>
                <w:sz w:val="22"/>
                <w:lang w:eastAsia="zh-CN"/>
              </w:rPr>
              <w:t xml:space="preserve"> products, </w:t>
            </w:r>
            <w:r w:rsidR="00607CF6">
              <w:rPr>
                <w:rFonts w:ascii="Times New Roman" w:hAnsi="Times New Roman" w:cs="Times New Roman"/>
                <w:kern w:val="0"/>
                <w:sz w:val="22"/>
                <w:lang w:eastAsia="zh-CN"/>
              </w:rPr>
              <w:t>Transitional Organic</w:t>
            </w:r>
            <w:r w:rsidRPr="00133B8E">
              <w:rPr>
                <w:rFonts w:ascii="Times New Roman" w:hAnsi="Times New Roman" w:cs="Times New Roman"/>
                <w:kern w:val="0"/>
                <w:sz w:val="22"/>
                <w:lang w:eastAsia="zh-CN"/>
              </w:rPr>
              <w:t xml:space="preserve"> products, </w:t>
            </w:r>
            <w:r w:rsidR="00607CF6">
              <w:rPr>
                <w:rFonts w:ascii="Times New Roman" w:hAnsi="Times New Roman" w:cs="Times New Roman"/>
                <w:kern w:val="0"/>
                <w:sz w:val="22"/>
                <w:lang w:eastAsia="zh-CN"/>
              </w:rPr>
              <w:t>Organic</w:t>
            </w:r>
            <w:r w:rsidRPr="00133B8E">
              <w:rPr>
                <w:rFonts w:ascii="Times New Roman" w:hAnsi="Times New Roman" w:cs="Times New Roman"/>
                <w:kern w:val="0"/>
                <w:sz w:val="22"/>
                <w:lang w:eastAsia="zh-CN"/>
              </w:rPr>
              <w:t xml:space="preserve"> products</w:t>
            </w:r>
          </w:p>
        </w:tc>
      </w:tr>
      <w:tr w:rsidR="008D0F7C" w:rsidRPr="00133B8E" w14:paraId="0F998150" w14:textId="77777777" w:rsidTr="00C24BFA">
        <w:trPr>
          <w:trHeight w:val="413"/>
        </w:trPr>
        <w:tc>
          <w:tcPr>
            <w:tcW w:w="805" w:type="pct"/>
            <w:vMerge/>
          </w:tcPr>
          <w:p w14:paraId="66286CBE" w14:textId="77777777" w:rsidR="008D0F7C" w:rsidRPr="00133B8E" w:rsidRDefault="008D0F7C" w:rsidP="00031FEA">
            <w:pPr>
              <w:jc w:val="both"/>
              <w:rPr>
                <w:rFonts w:ascii="Times New Roman" w:hAnsi="Times New Roman" w:cs="Times New Roman"/>
                <w:kern w:val="0"/>
                <w:sz w:val="22"/>
                <w:lang w:eastAsia="zh-CN"/>
              </w:rPr>
            </w:pPr>
          </w:p>
        </w:tc>
        <w:tc>
          <w:tcPr>
            <w:tcW w:w="588" w:type="pct"/>
            <w:tcBorders>
              <w:top w:val="single" w:sz="4" w:space="0" w:color="auto"/>
              <w:left w:val="nil"/>
              <w:bottom w:val="single" w:sz="4" w:space="0" w:color="auto"/>
            </w:tcBorders>
            <w:vAlign w:val="center"/>
          </w:tcPr>
          <w:p w14:paraId="37E0AE09" w14:textId="77777777" w:rsidR="008D0F7C" w:rsidRPr="00133B8E" w:rsidRDefault="00C042CE" w:rsidP="00031FEA">
            <w:pPr>
              <w:jc w:val="center"/>
              <w:rPr>
                <w:rFonts w:ascii="Times New Roman" w:hAnsi="Times New Roman" w:cs="Times New Roman"/>
                <w:kern w:val="0"/>
                <w:sz w:val="22"/>
                <w:lang w:eastAsia="zh-CN"/>
              </w:rPr>
            </w:pPr>
            <m:oMathPara>
              <m:oMath>
                <m:sSub>
                  <m:sSubPr>
                    <m:ctrlPr>
                      <w:rPr>
                        <w:rFonts w:ascii="Cambria Math" w:hAnsi="Cambria Math" w:cs="Times New Roman"/>
                        <w:i/>
                        <w:kern w:val="0"/>
                        <w:sz w:val="22"/>
                        <w:lang w:eastAsia="zh-CN"/>
                      </w:rPr>
                    </m:ctrlPr>
                  </m:sSubPr>
                  <m:e>
                    <m:r>
                      <w:rPr>
                        <w:rFonts w:ascii="Cambria Math" w:hAnsi="Cambria Math" w:cs="Times New Roman"/>
                        <w:kern w:val="0"/>
                        <w:sz w:val="22"/>
                        <w:lang w:eastAsia="zh-CN"/>
                      </w:rPr>
                      <m:t>WTP</m:t>
                    </m:r>
                  </m:e>
                  <m:sub>
                    <m:r>
                      <w:rPr>
                        <w:rFonts w:ascii="Cambria Math" w:hAnsi="Cambria Math" w:cs="Times New Roman"/>
                        <w:kern w:val="0"/>
                        <w:sz w:val="22"/>
                        <w:lang w:eastAsia="zh-CN"/>
                      </w:rPr>
                      <m:t>Conventional</m:t>
                    </m:r>
                  </m:sub>
                </m:sSub>
              </m:oMath>
            </m:oMathPara>
          </w:p>
        </w:tc>
        <w:tc>
          <w:tcPr>
            <w:tcW w:w="465" w:type="pct"/>
            <w:tcBorders>
              <w:top w:val="single" w:sz="4" w:space="0" w:color="auto"/>
              <w:left w:val="nil"/>
              <w:bottom w:val="single" w:sz="4" w:space="0" w:color="auto"/>
            </w:tcBorders>
            <w:vAlign w:val="center"/>
          </w:tcPr>
          <w:p w14:paraId="41815028" w14:textId="77777777" w:rsidR="008D0F7C" w:rsidRPr="00133B8E" w:rsidRDefault="00C042CE" w:rsidP="00031FEA">
            <w:pPr>
              <w:jc w:val="center"/>
              <w:rPr>
                <w:rFonts w:ascii="Times New Roman" w:hAnsi="Times New Roman" w:cs="Times New Roman"/>
                <w:kern w:val="0"/>
                <w:sz w:val="22"/>
                <w:lang w:eastAsia="zh-CN"/>
              </w:rPr>
            </w:pPr>
            <m:oMathPara>
              <m:oMath>
                <m:sSub>
                  <m:sSubPr>
                    <m:ctrlPr>
                      <w:rPr>
                        <w:rFonts w:ascii="Cambria Math" w:hAnsi="Cambria Math" w:cs="Times New Roman"/>
                        <w:i/>
                        <w:kern w:val="0"/>
                        <w:sz w:val="22"/>
                        <w:lang w:eastAsia="zh-CN"/>
                      </w:rPr>
                    </m:ctrlPr>
                  </m:sSubPr>
                  <m:e>
                    <m:r>
                      <w:rPr>
                        <w:rFonts w:ascii="Cambria Math" w:hAnsi="Cambria Math" w:cs="Times New Roman"/>
                        <w:kern w:val="0"/>
                        <w:sz w:val="22"/>
                        <w:lang w:eastAsia="zh-CN"/>
                      </w:rPr>
                      <m:t>WTP</m:t>
                    </m:r>
                  </m:e>
                  <m:sub>
                    <m:r>
                      <w:rPr>
                        <w:rFonts w:ascii="Cambria Math" w:hAnsi="Cambria Math" w:cs="Times New Roman"/>
                        <w:kern w:val="0"/>
                        <w:sz w:val="22"/>
                        <w:lang w:eastAsia="zh-CN"/>
                      </w:rPr>
                      <m:t>GMOfree</m:t>
                    </m:r>
                  </m:sub>
                </m:sSub>
              </m:oMath>
            </m:oMathPara>
          </w:p>
        </w:tc>
        <w:tc>
          <w:tcPr>
            <w:tcW w:w="557" w:type="pct"/>
            <w:tcBorders>
              <w:top w:val="single" w:sz="4" w:space="0" w:color="auto"/>
              <w:bottom w:val="single" w:sz="4" w:space="0" w:color="auto"/>
            </w:tcBorders>
            <w:vAlign w:val="center"/>
          </w:tcPr>
          <w:p w14:paraId="18ECF3E9" w14:textId="77777777" w:rsidR="008D0F7C" w:rsidRPr="00133B8E" w:rsidRDefault="00C042CE" w:rsidP="00031FEA">
            <w:pPr>
              <w:jc w:val="center"/>
              <w:rPr>
                <w:rFonts w:ascii="Times New Roman" w:hAnsi="Times New Roman" w:cs="Times New Roman"/>
                <w:kern w:val="0"/>
                <w:sz w:val="22"/>
                <w:lang w:eastAsia="zh-CN"/>
              </w:rPr>
            </w:pPr>
            <m:oMathPara>
              <m:oMath>
                <m:sSub>
                  <m:sSubPr>
                    <m:ctrlPr>
                      <w:rPr>
                        <w:rFonts w:ascii="Cambria Math" w:eastAsia="Cambria Math" w:hAnsi="Cambria Math" w:cs="Times New Roman"/>
                        <w:i/>
                        <w:kern w:val="0"/>
                        <w:sz w:val="22"/>
                        <w:lang w:eastAsia="zh-CN"/>
                      </w:rPr>
                    </m:ctrlPr>
                  </m:sSubPr>
                  <m:e>
                    <m:r>
                      <w:rPr>
                        <w:rFonts w:ascii="Cambria Math" w:hAnsi="Cambria Math" w:cs="Times New Roman"/>
                        <w:kern w:val="0"/>
                        <w:sz w:val="22"/>
                        <w:lang w:eastAsia="zh-CN"/>
                      </w:rPr>
                      <m:t>WTP</m:t>
                    </m:r>
                  </m:e>
                  <m:sub>
                    <m:r>
                      <w:rPr>
                        <w:rFonts w:ascii="Cambria Math" w:hAnsi="Cambria Math" w:cs="Times New Roman"/>
                        <w:kern w:val="0"/>
                        <w:sz w:val="22"/>
                        <w:lang w:eastAsia="zh-CN"/>
                      </w:rPr>
                      <m:t>Transitional</m:t>
                    </m:r>
                  </m:sub>
                </m:sSub>
              </m:oMath>
            </m:oMathPara>
          </w:p>
        </w:tc>
        <w:tc>
          <w:tcPr>
            <w:tcW w:w="465" w:type="pct"/>
            <w:tcBorders>
              <w:top w:val="single" w:sz="4" w:space="0" w:color="auto"/>
              <w:left w:val="nil"/>
              <w:bottom w:val="single" w:sz="4" w:space="0" w:color="auto"/>
            </w:tcBorders>
            <w:vAlign w:val="center"/>
          </w:tcPr>
          <w:p w14:paraId="55560244" w14:textId="77777777" w:rsidR="008D0F7C" w:rsidRPr="00133B8E" w:rsidRDefault="00C042CE" w:rsidP="00031FEA">
            <w:pPr>
              <w:jc w:val="center"/>
              <w:rPr>
                <w:rFonts w:ascii="Times New Roman" w:hAnsi="Times New Roman" w:cs="Times New Roman"/>
                <w:kern w:val="0"/>
                <w:sz w:val="22"/>
                <w:lang w:eastAsia="zh-CN"/>
              </w:rPr>
            </w:pPr>
            <m:oMathPara>
              <m:oMath>
                <m:sSub>
                  <m:sSubPr>
                    <m:ctrlPr>
                      <w:rPr>
                        <w:rFonts w:ascii="Cambria Math" w:eastAsia="Cambria Math" w:hAnsi="Cambria Math" w:cs="Times New Roman"/>
                        <w:i/>
                        <w:kern w:val="0"/>
                        <w:sz w:val="22"/>
                        <w:lang w:eastAsia="zh-CN"/>
                      </w:rPr>
                    </m:ctrlPr>
                  </m:sSubPr>
                  <m:e>
                    <m:r>
                      <w:rPr>
                        <w:rFonts w:ascii="Cambria Math" w:hAnsi="Cambria Math" w:cs="Times New Roman"/>
                        <w:kern w:val="0"/>
                        <w:sz w:val="22"/>
                        <w:lang w:eastAsia="zh-CN"/>
                      </w:rPr>
                      <m:t>WTP</m:t>
                    </m:r>
                  </m:e>
                  <m:sub>
                    <m:r>
                      <w:rPr>
                        <w:rFonts w:ascii="Cambria Math" w:hAnsi="Cambria Math" w:cs="Times New Roman"/>
                        <w:kern w:val="0"/>
                        <w:sz w:val="22"/>
                        <w:lang w:eastAsia="zh-CN"/>
                      </w:rPr>
                      <m:t>Organic</m:t>
                    </m:r>
                  </m:sub>
                </m:sSub>
              </m:oMath>
            </m:oMathPara>
          </w:p>
        </w:tc>
        <w:tc>
          <w:tcPr>
            <w:tcW w:w="588" w:type="pct"/>
            <w:tcBorders>
              <w:top w:val="single" w:sz="4" w:space="0" w:color="auto"/>
              <w:left w:val="nil"/>
              <w:bottom w:val="single" w:sz="4" w:space="0" w:color="auto"/>
            </w:tcBorders>
            <w:vAlign w:val="center"/>
          </w:tcPr>
          <w:p w14:paraId="5FA1D5A0" w14:textId="77777777" w:rsidR="008D0F7C" w:rsidRDefault="00C042CE" w:rsidP="00031FEA">
            <w:pPr>
              <w:jc w:val="center"/>
              <w:rPr>
                <w:rFonts w:ascii="Times New Roman" w:hAnsi="Times New Roman" w:cs="Times New Roman"/>
                <w:kern w:val="0"/>
                <w:sz w:val="22"/>
                <w:lang w:eastAsia="zh-CN"/>
              </w:rPr>
            </w:pPr>
            <m:oMathPara>
              <m:oMath>
                <m:sSub>
                  <m:sSubPr>
                    <m:ctrlPr>
                      <w:rPr>
                        <w:rFonts w:ascii="Cambria Math" w:hAnsi="Cambria Math" w:cs="Times New Roman"/>
                        <w:i/>
                        <w:kern w:val="0"/>
                        <w:sz w:val="22"/>
                        <w:lang w:eastAsia="zh-CN"/>
                      </w:rPr>
                    </m:ctrlPr>
                  </m:sSubPr>
                  <m:e>
                    <m:r>
                      <w:rPr>
                        <w:rFonts w:ascii="Cambria Math" w:hAnsi="Cambria Math" w:cs="Times New Roman"/>
                        <w:kern w:val="0"/>
                        <w:sz w:val="22"/>
                        <w:lang w:eastAsia="zh-CN"/>
                      </w:rPr>
                      <m:t>WTP</m:t>
                    </m:r>
                  </m:e>
                  <m:sub>
                    <m:r>
                      <w:rPr>
                        <w:rFonts w:ascii="Cambria Math" w:hAnsi="Cambria Math" w:cs="Times New Roman"/>
                        <w:kern w:val="0"/>
                        <w:sz w:val="22"/>
                        <w:lang w:eastAsia="zh-CN"/>
                      </w:rPr>
                      <m:t>Conventional</m:t>
                    </m:r>
                  </m:sub>
                </m:sSub>
              </m:oMath>
            </m:oMathPara>
          </w:p>
        </w:tc>
        <w:tc>
          <w:tcPr>
            <w:tcW w:w="496" w:type="pct"/>
            <w:tcBorders>
              <w:top w:val="single" w:sz="4" w:space="0" w:color="auto"/>
              <w:left w:val="nil"/>
              <w:bottom w:val="single" w:sz="4" w:space="0" w:color="auto"/>
            </w:tcBorders>
            <w:vAlign w:val="center"/>
          </w:tcPr>
          <w:p w14:paraId="5E8D3CAE" w14:textId="77777777" w:rsidR="008D0F7C" w:rsidRDefault="00C042CE" w:rsidP="00031FEA">
            <w:pPr>
              <w:jc w:val="center"/>
              <w:rPr>
                <w:rFonts w:ascii="Times New Roman" w:hAnsi="Times New Roman" w:cs="Times New Roman"/>
                <w:kern w:val="0"/>
                <w:sz w:val="22"/>
                <w:lang w:eastAsia="zh-CN"/>
              </w:rPr>
            </w:pPr>
            <m:oMathPara>
              <m:oMath>
                <m:sSub>
                  <m:sSubPr>
                    <m:ctrlPr>
                      <w:rPr>
                        <w:rFonts w:ascii="Cambria Math" w:hAnsi="Cambria Math" w:cs="Times New Roman"/>
                        <w:i/>
                        <w:kern w:val="0"/>
                        <w:sz w:val="22"/>
                        <w:lang w:eastAsia="zh-CN"/>
                      </w:rPr>
                    </m:ctrlPr>
                  </m:sSubPr>
                  <m:e>
                    <m:r>
                      <w:rPr>
                        <w:rFonts w:ascii="Cambria Math" w:hAnsi="Cambria Math" w:cs="Times New Roman"/>
                        <w:kern w:val="0"/>
                        <w:sz w:val="22"/>
                        <w:lang w:eastAsia="zh-CN"/>
                      </w:rPr>
                      <m:t>WTP</m:t>
                    </m:r>
                  </m:e>
                  <m:sub>
                    <m:r>
                      <w:rPr>
                        <w:rFonts w:ascii="Cambria Math" w:hAnsi="Cambria Math" w:cs="Times New Roman"/>
                        <w:kern w:val="0"/>
                        <w:sz w:val="22"/>
                        <w:lang w:eastAsia="zh-CN"/>
                      </w:rPr>
                      <m:t>GMOfree</m:t>
                    </m:r>
                  </m:sub>
                </m:sSub>
              </m:oMath>
            </m:oMathPara>
          </w:p>
        </w:tc>
        <w:tc>
          <w:tcPr>
            <w:tcW w:w="562" w:type="pct"/>
            <w:tcBorders>
              <w:top w:val="single" w:sz="4" w:space="0" w:color="auto"/>
              <w:left w:val="nil"/>
              <w:bottom w:val="single" w:sz="4" w:space="0" w:color="auto"/>
            </w:tcBorders>
            <w:vAlign w:val="center"/>
          </w:tcPr>
          <w:p w14:paraId="6B5DCC14" w14:textId="77777777" w:rsidR="008D0F7C" w:rsidRDefault="00C042CE" w:rsidP="00031FEA">
            <w:pPr>
              <w:jc w:val="center"/>
              <w:rPr>
                <w:rFonts w:ascii="Times New Roman" w:hAnsi="Times New Roman" w:cs="Times New Roman"/>
                <w:kern w:val="0"/>
                <w:sz w:val="22"/>
                <w:lang w:eastAsia="zh-CN"/>
              </w:rPr>
            </w:pPr>
            <m:oMathPara>
              <m:oMath>
                <m:sSub>
                  <m:sSubPr>
                    <m:ctrlPr>
                      <w:rPr>
                        <w:rFonts w:ascii="Cambria Math" w:eastAsia="Cambria Math" w:hAnsi="Cambria Math" w:cs="Times New Roman"/>
                        <w:i/>
                        <w:kern w:val="0"/>
                        <w:sz w:val="22"/>
                        <w:lang w:eastAsia="zh-CN"/>
                      </w:rPr>
                    </m:ctrlPr>
                  </m:sSubPr>
                  <m:e>
                    <m:r>
                      <w:rPr>
                        <w:rFonts w:ascii="Cambria Math" w:hAnsi="Cambria Math" w:cs="Times New Roman"/>
                        <w:kern w:val="0"/>
                        <w:sz w:val="22"/>
                        <w:lang w:eastAsia="zh-CN"/>
                      </w:rPr>
                      <m:t>WTP</m:t>
                    </m:r>
                  </m:e>
                  <m:sub>
                    <m:r>
                      <w:rPr>
                        <w:rFonts w:ascii="Cambria Math" w:hAnsi="Cambria Math" w:cs="Times New Roman"/>
                        <w:kern w:val="0"/>
                        <w:sz w:val="22"/>
                        <w:lang w:eastAsia="zh-CN"/>
                      </w:rPr>
                      <m:t>Transitional</m:t>
                    </m:r>
                  </m:sub>
                </m:sSub>
              </m:oMath>
            </m:oMathPara>
          </w:p>
        </w:tc>
        <w:tc>
          <w:tcPr>
            <w:tcW w:w="474" w:type="pct"/>
            <w:tcBorders>
              <w:top w:val="single" w:sz="4" w:space="0" w:color="auto"/>
              <w:left w:val="nil"/>
              <w:bottom w:val="single" w:sz="4" w:space="0" w:color="auto"/>
            </w:tcBorders>
            <w:vAlign w:val="center"/>
          </w:tcPr>
          <w:p w14:paraId="086B188D" w14:textId="77777777" w:rsidR="008D0F7C" w:rsidRDefault="00C042CE" w:rsidP="00031FEA">
            <w:pPr>
              <w:jc w:val="center"/>
              <w:rPr>
                <w:rFonts w:ascii="Times New Roman" w:hAnsi="Times New Roman" w:cs="Times New Roman"/>
                <w:kern w:val="0"/>
                <w:sz w:val="22"/>
                <w:lang w:eastAsia="zh-CN"/>
              </w:rPr>
            </w:pPr>
            <m:oMathPara>
              <m:oMath>
                <m:sSub>
                  <m:sSubPr>
                    <m:ctrlPr>
                      <w:rPr>
                        <w:rFonts w:ascii="Cambria Math" w:eastAsia="Cambria Math" w:hAnsi="Cambria Math" w:cs="Times New Roman"/>
                        <w:i/>
                        <w:kern w:val="0"/>
                        <w:sz w:val="22"/>
                        <w:lang w:eastAsia="zh-CN"/>
                      </w:rPr>
                    </m:ctrlPr>
                  </m:sSubPr>
                  <m:e>
                    <m:r>
                      <w:rPr>
                        <w:rFonts w:ascii="Cambria Math" w:hAnsi="Cambria Math" w:cs="Times New Roman"/>
                        <w:kern w:val="0"/>
                        <w:sz w:val="22"/>
                        <w:lang w:eastAsia="zh-CN"/>
                      </w:rPr>
                      <m:t>WTP</m:t>
                    </m:r>
                  </m:e>
                  <m:sub>
                    <m:r>
                      <w:rPr>
                        <w:rFonts w:ascii="Cambria Math" w:hAnsi="Cambria Math" w:cs="Times New Roman"/>
                        <w:kern w:val="0"/>
                        <w:sz w:val="22"/>
                        <w:lang w:eastAsia="zh-CN"/>
                      </w:rPr>
                      <m:t>Organic</m:t>
                    </m:r>
                  </m:sub>
                </m:sSub>
              </m:oMath>
            </m:oMathPara>
          </w:p>
        </w:tc>
      </w:tr>
      <w:tr w:rsidR="008D0F7C" w:rsidRPr="00133B8E" w14:paraId="6CAC51BF" w14:textId="77777777" w:rsidTr="00C24BFA">
        <w:tc>
          <w:tcPr>
            <w:tcW w:w="805" w:type="pct"/>
            <w:vMerge/>
            <w:tcBorders>
              <w:bottom w:val="single" w:sz="4" w:space="0" w:color="auto"/>
            </w:tcBorders>
            <w:vAlign w:val="center"/>
          </w:tcPr>
          <w:p w14:paraId="0F02945C" w14:textId="77777777" w:rsidR="008D0F7C" w:rsidRPr="00133B8E" w:rsidRDefault="008D0F7C" w:rsidP="00031FEA">
            <w:pPr>
              <w:adjustRightInd w:val="0"/>
              <w:snapToGrid w:val="0"/>
              <w:jc w:val="center"/>
              <w:rPr>
                <w:rFonts w:ascii="Times New Roman" w:hAnsi="Times New Roman" w:cs="Times New Roman"/>
                <w:kern w:val="0"/>
                <w:sz w:val="22"/>
                <w:lang w:eastAsia="zh-CN"/>
              </w:rPr>
            </w:pPr>
          </w:p>
        </w:tc>
        <w:tc>
          <w:tcPr>
            <w:tcW w:w="2075" w:type="pct"/>
            <w:gridSpan w:val="4"/>
            <w:tcBorders>
              <w:top w:val="single" w:sz="4" w:space="0" w:color="auto"/>
              <w:bottom w:val="single" w:sz="4" w:space="0" w:color="auto"/>
            </w:tcBorders>
            <w:vAlign w:val="center"/>
          </w:tcPr>
          <w:p w14:paraId="71024D09" w14:textId="77777777" w:rsidR="008D0F7C" w:rsidRPr="00133B8E" w:rsidRDefault="008D0F7C" w:rsidP="00031FEA">
            <w:pPr>
              <w:adjustRightInd w:val="0"/>
              <w:snapToGrid w:val="0"/>
              <w:jc w:val="center"/>
              <w:rPr>
                <w:rFonts w:ascii="Times New Roman" w:hAnsi="Times New Roman" w:cs="Times New Roman"/>
                <w:kern w:val="0"/>
                <w:sz w:val="22"/>
                <w:lang w:eastAsia="zh-CN"/>
              </w:rPr>
            </w:pPr>
            <w:r>
              <w:rPr>
                <w:rFonts w:ascii="Times New Roman" w:hAnsi="Times New Roman" w:cs="Times New Roman"/>
                <w:kern w:val="0"/>
                <w:sz w:val="22"/>
                <w:lang w:eastAsia="zh-CN"/>
              </w:rPr>
              <w:t>Chips</w:t>
            </w:r>
          </w:p>
        </w:tc>
        <w:tc>
          <w:tcPr>
            <w:tcW w:w="2120" w:type="pct"/>
            <w:gridSpan w:val="4"/>
            <w:tcBorders>
              <w:top w:val="single" w:sz="4" w:space="0" w:color="auto"/>
              <w:bottom w:val="single" w:sz="4" w:space="0" w:color="auto"/>
            </w:tcBorders>
          </w:tcPr>
          <w:p w14:paraId="00523448" w14:textId="77777777" w:rsidR="008D0F7C" w:rsidRDefault="008D0F7C" w:rsidP="00031FEA">
            <w:pPr>
              <w:adjustRightInd w:val="0"/>
              <w:snapToGrid w:val="0"/>
              <w:jc w:val="center"/>
              <w:rPr>
                <w:rFonts w:ascii="Times New Roman" w:hAnsi="Times New Roman" w:cs="Times New Roman"/>
                <w:kern w:val="0"/>
                <w:sz w:val="22"/>
                <w:lang w:eastAsia="zh-CN"/>
              </w:rPr>
            </w:pPr>
            <w:r>
              <w:rPr>
                <w:rFonts w:ascii="Times New Roman" w:hAnsi="Times New Roman" w:cs="Times New Roman"/>
                <w:kern w:val="0"/>
                <w:sz w:val="22"/>
                <w:lang w:eastAsia="zh-CN"/>
              </w:rPr>
              <w:t>Salad</w:t>
            </w:r>
          </w:p>
        </w:tc>
      </w:tr>
      <w:tr w:rsidR="008D0F7C" w:rsidRPr="00133B8E" w14:paraId="6DC10324" w14:textId="77777777" w:rsidTr="00C24BFA">
        <w:tc>
          <w:tcPr>
            <w:tcW w:w="805" w:type="pct"/>
            <w:tcBorders>
              <w:top w:val="single" w:sz="4" w:space="0" w:color="auto"/>
            </w:tcBorders>
          </w:tcPr>
          <w:p w14:paraId="29C8F0F2" w14:textId="77777777" w:rsidR="008D0F7C" w:rsidRPr="00133B8E" w:rsidRDefault="008D0F7C" w:rsidP="00031FEA">
            <w:pPr>
              <w:rPr>
                <w:rFonts w:ascii="Times New Roman" w:hAnsi="Times New Roman" w:cs="Times New Roman"/>
                <w:kern w:val="0"/>
                <w:sz w:val="22"/>
                <w:lang w:eastAsia="zh-CN"/>
              </w:rPr>
            </w:pPr>
            <w:r w:rsidRPr="00133B8E">
              <w:rPr>
                <w:rFonts w:ascii="Times New Roman" w:hAnsi="Times New Roman" w:cs="Times New Roman"/>
                <w:kern w:val="0"/>
                <w:sz w:val="22"/>
                <w:lang w:eastAsia="zh-CN"/>
              </w:rPr>
              <w:t>Intercept</w:t>
            </w:r>
          </w:p>
        </w:tc>
        <w:tc>
          <w:tcPr>
            <w:tcW w:w="588" w:type="pct"/>
            <w:tcBorders>
              <w:top w:val="single" w:sz="4" w:space="0" w:color="auto"/>
              <w:left w:val="nil"/>
            </w:tcBorders>
          </w:tcPr>
          <w:p w14:paraId="1CD02CA3" w14:textId="715B3338" w:rsidR="008D0F7C" w:rsidRPr="00133B8E" w:rsidRDefault="008D0F7C" w:rsidP="00031FEA">
            <w:pPr>
              <w:ind w:firstLine="432"/>
              <w:rPr>
                <w:rFonts w:ascii="Times New Roman" w:hAnsi="Times New Roman" w:cs="Times New Roman"/>
                <w:kern w:val="0"/>
                <w:sz w:val="22"/>
                <w:lang w:eastAsia="zh-CN"/>
              </w:rPr>
            </w:pPr>
            <w:r w:rsidRPr="00133B8E">
              <w:rPr>
                <w:rFonts w:ascii="Times New Roman" w:hAnsi="Times New Roman" w:cs="Times New Roman"/>
                <w:kern w:val="0"/>
                <w:sz w:val="22"/>
                <w:lang w:eastAsia="zh-CN"/>
              </w:rPr>
              <w:t xml:space="preserve"> 3.1</w:t>
            </w:r>
            <w:r w:rsidR="00E91841">
              <w:rPr>
                <w:rFonts w:ascii="Times New Roman" w:hAnsi="Times New Roman" w:cs="Times New Roman"/>
                <w:kern w:val="0"/>
                <w:sz w:val="22"/>
                <w:lang w:eastAsia="zh-CN"/>
              </w:rPr>
              <w:t>9</w:t>
            </w:r>
            <w:r w:rsidRPr="00133B8E">
              <w:rPr>
                <w:rFonts w:ascii="Times New Roman" w:hAnsi="Times New Roman" w:cs="Times New Roman"/>
                <w:kern w:val="0"/>
                <w:sz w:val="22"/>
                <w:lang w:eastAsia="zh-CN"/>
              </w:rPr>
              <w:t>***</w:t>
            </w:r>
          </w:p>
        </w:tc>
        <w:tc>
          <w:tcPr>
            <w:tcW w:w="465" w:type="pct"/>
            <w:tcBorders>
              <w:top w:val="single" w:sz="4" w:space="0" w:color="auto"/>
              <w:left w:val="nil"/>
            </w:tcBorders>
          </w:tcPr>
          <w:p w14:paraId="794D2FF2" w14:textId="42B56CD0" w:rsidR="008D0F7C" w:rsidRPr="00133B8E" w:rsidRDefault="008D0F7C" w:rsidP="00031FEA">
            <w:pPr>
              <w:ind w:firstLine="216"/>
              <w:rPr>
                <w:rFonts w:ascii="Times New Roman" w:hAnsi="Times New Roman" w:cs="Times New Roman"/>
                <w:kern w:val="0"/>
                <w:sz w:val="22"/>
                <w:lang w:eastAsia="zh-CN"/>
              </w:rPr>
            </w:pPr>
            <w:r w:rsidRPr="00133B8E">
              <w:rPr>
                <w:rFonts w:ascii="Times New Roman" w:hAnsi="Times New Roman" w:cs="Times New Roman"/>
                <w:kern w:val="0"/>
                <w:sz w:val="22"/>
                <w:lang w:eastAsia="zh-CN"/>
              </w:rPr>
              <w:t xml:space="preserve"> 3.</w:t>
            </w:r>
            <w:r w:rsidR="00351D1F">
              <w:rPr>
                <w:rFonts w:ascii="Times New Roman" w:hAnsi="Times New Roman" w:cs="Times New Roman"/>
                <w:kern w:val="0"/>
                <w:sz w:val="22"/>
                <w:lang w:eastAsia="zh-CN"/>
              </w:rPr>
              <w:t>84</w:t>
            </w:r>
            <w:r w:rsidRPr="00133B8E">
              <w:rPr>
                <w:rFonts w:ascii="Times New Roman" w:hAnsi="Times New Roman" w:cs="Times New Roman"/>
                <w:kern w:val="0"/>
                <w:sz w:val="22"/>
                <w:lang w:eastAsia="zh-CN"/>
              </w:rPr>
              <w:t>***</w:t>
            </w:r>
          </w:p>
        </w:tc>
        <w:tc>
          <w:tcPr>
            <w:tcW w:w="557" w:type="pct"/>
            <w:tcBorders>
              <w:top w:val="single" w:sz="4" w:space="0" w:color="auto"/>
              <w:left w:val="nil"/>
            </w:tcBorders>
          </w:tcPr>
          <w:p w14:paraId="213542BD" w14:textId="1DEE466D" w:rsidR="008D0F7C" w:rsidRPr="00133B8E" w:rsidRDefault="008D0F7C" w:rsidP="00031FEA">
            <w:pPr>
              <w:ind w:firstLine="288"/>
              <w:rPr>
                <w:rFonts w:ascii="Times New Roman" w:hAnsi="Times New Roman" w:cs="Times New Roman"/>
                <w:kern w:val="0"/>
                <w:sz w:val="22"/>
                <w:lang w:eastAsia="zh-CN"/>
              </w:rPr>
            </w:pPr>
            <w:r w:rsidRPr="00133B8E">
              <w:rPr>
                <w:rFonts w:ascii="Times New Roman" w:hAnsi="Times New Roman" w:cs="Times New Roman"/>
                <w:kern w:val="0"/>
                <w:sz w:val="22"/>
                <w:lang w:eastAsia="zh-CN"/>
              </w:rPr>
              <w:t xml:space="preserve"> 3.</w:t>
            </w:r>
            <w:r w:rsidR="00747D08">
              <w:rPr>
                <w:rFonts w:ascii="Times New Roman" w:hAnsi="Times New Roman" w:cs="Times New Roman"/>
                <w:kern w:val="0"/>
                <w:sz w:val="22"/>
                <w:lang w:eastAsia="zh-CN"/>
              </w:rPr>
              <w:t>83</w:t>
            </w:r>
            <w:r w:rsidRPr="00133B8E">
              <w:rPr>
                <w:rFonts w:ascii="Times New Roman" w:hAnsi="Times New Roman" w:cs="Times New Roman"/>
                <w:kern w:val="0"/>
                <w:sz w:val="22"/>
                <w:lang w:eastAsia="zh-CN"/>
              </w:rPr>
              <w:t>***</w:t>
            </w:r>
          </w:p>
        </w:tc>
        <w:tc>
          <w:tcPr>
            <w:tcW w:w="465" w:type="pct"/>
            <w:tcBorders>
              <w:top w:val="single" w:sz="4" w:space="0" w:color="auto"/>
              <w:left w:val="nil"/>
            </w:tcBorders>
          </w:tcPr>
          <w:p w14:paraId="134E0ED3" w14:textId="4C9F1D43" w:rsidR="008D0F7C" w:rsidRPr="00133B8E" w:rsidRDefault="008D0F7C" w:rsidP="00031FEA">
            <w:pPr>
              <w:ind w:firstLine="230"/>
              <w:rPr>
                <w:rFonts w:ascii="Times New Roman" w:hAnsi="Times New Roman" w:cs="Times New Roman"/>
                <w:kern w:val="0"/>
                <w:sz w:val="22"/>
                <w:lang w:eastAsia="zh-CN"/>
              </w:rPr>
            </w:pPr>
            <w:r w:rsidRPr="00133B8E">
              <w:rPr>
                <w:rFonts w:ascii="Times New Roman" w:hAnsi="Times New Roman" w:cs="Times New Roman"/>
                <w:kern w:val="0"/>
                <w:sz w:val="22"/>
                <w:lang w:eastAsia="zh-CN"/>
              </w:rPr>
              <w:t xml:space="preserve"> </w:t>
            </w:r>
            <w:r w:rsidR="00260808">
              <w:rPr>
                <w:rFonts w:ascii="Times New Roman" w:hAnsi="Times New Roman" w:cs="Times New Roman"/>
                <w:kern w:val="0"/>
                <w:sz w:val="22"/>
                <w:lang w:eastAsia="zh-CN"/>
              </w:rPr>
              <w:t>4</w:t>
            </w:r>
            <w:r w:rsidRPr="00133B8E">
              <w:rPr>
                <w:rFonts w:ascii="Times New Roman" w:hAnsi="Times New Roman" w:cs="Times New Roman"/>
                <w:kern w:val="0"/>
                <w:sz w:val="22"/>
                <w:lang w:eastAsia="zh-CN"/>
              </w:rPr>
              <w:t>.</w:t>
            </w:r>
            <w:r w:rsidR="00260808">
              <w:rPr>
                <w:rFonts w:ascii="Times New Roman" w:hAnsi="Times New Roman" w:cs="Times New Roman"/>
                <w:kern w:val="0"/>
                <w:sz w:val="22"/>
                <w:lang w:eastAsia="zh-CN"/>
              </w:rPr>
              <w:t>16</w:t>
            </w:r>
            <w:r w:rsidRPr="00133B8E">
              <w:rPr>
                <w:rFonts w:ascii="Times New Roman" w:hAnsi="Times New Roman" w:cs="Times New Roman"/>
                <w:kern w:val="0"/>
                <w:sz w:val="22"/>
                <w:lang w:eastAsia="zh-CN"/>
              </w:rPr>
              <w:t>***</w:t>
            </w:r>
          </w:p>
        </w:tc>
        <w:tc>
          <w:tcPr>
            <w:tcW w:w="588" w:type="pct"/>
            <w:tcBorders>
              <w:top w:val="single" w:sz="4" w:space="0" w:color="auto"/>
              <w:left w:val="nil"/>
            </w:tcBorders>
          </w:tcPr>
          <w:p w14:paraId="349B770A" w14:textId="51C109EA" w:rsidR="008D0F7C" w:rsidRPr="00133B8E" w:rsidRDefault="002D5032" w:rsidP="00031FEA">
            <w:pPr>
              <w:ind w:firstLine="317"/>
              <w:rPr>
                <w:rFonts w:ascii="Times New Roman" w:hAnsi="Times New Roman" w:cs="Times New Roman"/>
                <w:kern w:val="0"/>
                <w:sz w:val="22"/>
                <w:lang w:eastAsia="zh-CN"/>
              </w:rPr>
            </w:pPr>
            <w:r>
              <w:rPr>
                <w:rFonts w:ascii="Times New Roman" w:hAnsi="Times New Roman" w:cs="Times New Roman"/>
                <w:kern w:val="0"/>
                <w:sz w:val="22"/>
                <w:lang w:eastAsia="zh-CN"/>
              </w:rPr>
              <w:t xml:space="preserve"> </w:t>
            </w:r>
            <w:r w:rsidR="008D0F7C" w:rsidRPr="00500C59">
              <w:rPr>
                <w:rFonts w:ascii="Times New Roman" w:hAnsi="Times New Roman" w:cs="Times New Roman"/>
                <w:kern w:val="0"/>
                <w:sz w:val="22"/>
                <w:lang w:eastAsia="zh-CN"/>
              </w:rPr>
              <w:t>4.</w:t>
            </w:r>
            <w:r w:rsidR="00E148FD">
              <w:rPr>
                <w:rFonts w:ascii="Times New Roman" w:hAnsi="Times New Roman" w:cs="Times New Roman"/>
                <w:kern w:val="0"/>
                <w:sz w:val="22"/>
                <w:lang w:eastAsia="zh-CN"/>
              </w:rPr>
              <w:t>72</w:t>
            </w:r>
            <w:r w:rsidR="008D0F7C" w:rsidRPr="00500C59">
              <w:rPr>
                <w:rFonts w:ascii="Times New Roman" w:hAnsi="Times New Roman" w:cs="Times New Roman"/>
                <w:kern w:val="0"/>
                <w:sz w:val="22"/>
                <w:lang w:eastAsia="zh-CN"/>
              </w:rPr>
              <w:t>***</w:t>
            </w:r>
          </w:p>
        </w:tc>
        <w:tc>
          <w:tcPr>
            <w:tcW w:w="496" w:type="pct"/>
            <w:tcBorders>
              <w:top w:val="single" w:sz="4" w:space="0" w:color="auto"/>
              <w:left w:val="nil"/>
            </w:tcBorders>
          </w:tcPr>
          <w:p w14:paraId="4B3291ED" w14:textId="26FE4FF8" w:rsidR="008D0F7C" w:rsidRPr="00133B8E" w:rsidRDefault="008D0F7C" w:rsidP="00031FEA">
            <w:pPr>
              <w:ind w:firstLine="216"/>
              <w:rPr>
                <w:rFonts w:ascii="Times New Roman" w:hAnsi="Times New Roman" w:cs="Times New Roman"/>
                <w:kern w:val="0"/>
                <w:sz w:val="22"/>
                <w:lang w:eastAsia="zh-CN"/>
              </w:rPr>
            </w:pPr>
            <w:r w:rsidRPr="00500C59">
              <w:rPr>
                <w:rFonts w:ascii="Times New Roman" w:hAnsi="Times New Roman" w:cs="Times New Roman"/>
                <w:kern w:val="0"/>
                <w:sz w:val="22"/>
                <w:lang w:eastAsia="zh-CN"/>
              </w:rPr>
              <w:t xml:space="preserve"> 6.</w:t>
            </w:r>
            <w:r w:rsidR="009138D5">
              <w:rPr>
                <w:rFonts w:ascii="Times New Roman" w:hAnsi="Times New Roman" w:cs="Times New Roman"/>
                <w:kern w:val="0"/>
                <w:sz w:val="22"/>
                <w:lang w:eastAsia="zh-CN"/>
              </w:rPr>
              <w:t>30</w:t>
            </w:r>
            <w:r w:rsidRPr="00500C59">
              <w:rPr>
                <w:rFonts w:ascii="Times New Roman" w:hAnsi="Times New Roman" w:cs="Times New Roman"/>
                <w:kern w:val="0"/>
                <w:sz w:val="22"/>
                <w:lang w:eastAsia="zh-CN"/>
              </w:rPr>
              <w:t>***</w:t>
            </w:r>
          </w:p>
        </w:tc>
        <w:tc>
          <w:tcPr>
            <w:tcW w:w="562" w:type="pct"/>
            <w:tcBorders>
              <w:top w:val="single" w:sz="4" w:space="0" w:color="auto"/>
              <w:left w:val="nil"/>
            </w:tcBorders>
          </w:tcPr>
          <w:p w14:paraId="6E14FC06" w14:textId="6EE6C086" w:rsidR="008D0F7C" w:rsidRPr="00133B8E" w:rsidRDefault="008D0F7C" w:rsidP="00031FEA">
            <w:pPr>
              <w:ind w:firstLine="230"/>
              <w:rPr>
                <w:rFonts w:ascii="Times New Roman" w:hAnsi="Times New Roman" w:cs="Times New Roman"/>
                <w:kern w:val="0"/>
                <w:sz w:val="22"/>
                <w:lang w:eastAsia="zh-CN"/>
              </w:rPr>
            </w:pPr>
            <w:r>
              <w:rPr>
                <w:rFonts w:ascii="Times New Roman" w:hAnsi="Times New Roman"/>
              </w:rPr>
              <w:t xml:space="preserve"> </w:t>
            </w:r>
            <w:r w:rsidRPr="00D72DF9">
              <w:rPr>
                <w:rFonts w:ascii="Times New Roman" w:hAnsi="Times New Roman"/>
              </w:rPr>
              <w:t>5.5</w:t>
            </w:r>
            <w:r w:rsidR="00BA79BA">
              <w:rPr>
                <w:rFonts w:ascii="Times New Roman" w:hAnsi="Times New Roman"/>
              </w:rPr>
              <w:t>7</w:t>
            </w:r>
            <w:r w:rsidRPr="00D72DF9">
              <w:rPr>
                <w:rFonts w:ascii="Times New Roman" w:hAnsi="Times New Roman"/>
              </w:rPr>
              <w:t>***</w:t>
            </w:r>
          </w:p>
        </w:tc>
        <w:tc>
          <w:tcPr>
            <w:tcW w:w="474" w:type="pct"/>
            <w:tcBorders>
              <w:top w:val="single" w:sz="4" w:space="0" w:color="auto"/>
              <w:left w:val="nil"/>
            </w:tcBorders>
          </w:tcPr>
          <w:p w14:paraId="36156499" w14:textId="09C21150" w:rsidR="008D0F7C" w:rsidRPr="00133B8E" w:rsidRDefault="008D0F7C" w:rsidP="00031FEA">
            <w:pPr>
              <w:ind w:firstLine="230"/>
              <w:rPr>
                <w:rFonts w:ascii="Times New Roman" w:hAnsi="Times New Roman" w:cs="Times New Roman"/>
                <w:kern w:val="0"/>
                <w:sz w:val="22"/>
                <w:lang w:eastAsia="zh-CN"/>
              </w:rPr>
            </w:pPr>
            <w:r>
              <w:rPr>
                <w:rFonts w:ascii="Times New Roman" w:hAnsi="Times New Roman"/>
              </w:rPr>
              <w:t xml:space="preserve"> </w:t>
            </w:r>
            <w:r w:rsidRPr="00D72DF9">
              <w:rPr>
                <w:rFonts w:ascii="Times New Roman" w:hAnsi="Times New Roman"/>
              </w:rPr>
              <w:t>6.</w:t>
            </w:r>
            <w:r w:rsidR="000565D2">
              <w:rPr>
                <w:rFonts w:ascii="Times New Roman" w:hAnsi="Times New Roman"/>
              </w:rPr>
              <w:t>51</w:t>
            </w:r>
            <w:r w:rsidRPr="00D72DF9">
              <w:rPr>
                <w:rFonts w:ascii="Times New Roman" w:hAnsi="Times New Roman"/>
              </w:rPr>
              <w:t>***</w:t>
            </w:r>
          </w:p>
        </w:tc>
      </w:tr>
      <w:tr w:rsidR="008D0F7C" w:rsidRPr="00133B8E" w14:paraId="3DBC33BD" w14:textId="77777777" w:rsidTr="00C24BFA">
        <w:tc>
          <w:tcPr>
            <w:tcW w:w="805" w:type="pct"/>
          </w:tcPr>
          <w:p w14:paraId="20A279CF" w14:textId="5226201C" w:rsidR="008D0F7C" w:rsidRPr="00133B8E" w:rsidRDefault="008D0F7C" w:rsidP="00031FEA">
            <w:pPr>
              <w:rPr>
                <w:rFonts w:ascii="Times New Roman" w:hAnsi="Times New Roman" w:cs="Times New Roman"/>
                <w:kern w:val="0"/>
                <w:sz w:val="22"/>
                <w:lang w:eastAsia="zh-CN"/>
              </w:rPr>
            </w:pPr>
            <w:r w:rsidRPr="00133B8E">
              <w:rPr>
                <w:rFonts w:ascii="Times New Roman" w:hAnsi="Times New Roman" w:cs="Times New Roman"/>
                <w:kern w:val="0"/>
                <w:sz w:val="22"/>
                <w:lang w:eastAsia="zh-CN"/>
              </w:rPr>
              <w:t xml:space="preserve">Large interval </w:t>
            </w:r>
            <w:r w:rsidR="00607CF6">
              <w:rPr>
                <w:rFonts w:ascii="Times New Roman" w:hAnsi="Times New Roman" w:cs="Times New Roman"/>
                <w:kern w:val="0"/>
                <w:sz w:val="22"/>
                <w:lang w:eastAsia="zh-CN"/>
              </w:rPr>
              <w:t>Conventional</w:t>
            </w:r>
          </w:p>
        </w:tc>
        <w:tc>
          <w:tcPr>
            <w:tcW w:w="588" w:type="pct"/>
          </w:tcPr>
          <w:p w14:paraId="1427CC40" w14:textId="77777777" w:rsidR="008D0F7C" w:rsidRPr="00133B8E" w:rsidRDefault="008D0F7C" w:rsidP="00031FEA">
            <w:pPr>
              <w:ind w:firstLine="432"/>
              <w:rPr>
                <w:rFonts w:ascii="Times New Roman" w:hAnsi="Times New Roman" w:cs="Times New Roman"/>
                <w:kern w:val="0"/>
                <w:sz w:val="22"/>
                <w:lang w:eastAsia="zh-CN"/>
              </w:rPr>
            </w:pPr>
            <w:r w:rsidRPr="00133B8E">
              <w:rPr>
                <w:rFonts w:ascii="Times New Roman" w:hAnsi="Times New Roman" w:cs="Times New Roman"/>
                <w:kern w:val="0"/>
                <w:sz w:val="22"/>
                <w:lang w:eastAsia="zh-CN"/>
              </w:rPr>
              <w:t>-0.26</w:t>
            </w:r>
          </w:p>
        </w:tc>
        <w:tc>
          <w:tcPr>
            <w:tcW w:w="465" w:type="pct"/>
          </w:tcPr>
          <w:p w14:paraId="55D362C1" w14:textId="6511E01A" w:rsidR="008D0F7C" w:rsidRPr="00133B8E" w:rsidRDefault="008D0F7C" w:rsidP="00031FEA">
            <w:pPr>
              <w:ind w:firstLine="216"/>
              <w:rPr>
                <w:rFonts w:ascii="Times New Roman" w:hAnsi="Times New Roman" w:cs="Times New Roman"/>
                <w:kern w:val="0"/>
                <w:sz w:val="22"/>
                <w:lang w:eastAsia="zh-CN"/>
              </w:rPr>
            </w:pPr>
            <w:r w:rsidRPr="00133B8E">
              <w:rPr>
                <w:rFonts w:ascii="Times New Roman" w:hAnsi="Times New Roman" w:cs="Times New Roman"/>
                <w:kern w:val="0"/>
                <w:sz w:val="22"/>
                <w:lang w:eastAsia="zh-CN"/>
              </w:rPr>
              <w:t>-0.2</w:t>
            </w:r>
            <w:r w:rsidR="00351D1F">
              <w:rPr>
                <w:rFonts w:ascii="Times New Roman" w:hAnsi="Times New Roman" w:cs="Times New Roman"/>
                <w:kern w:val="0"/>
                <w:sz w:val="22"/>
                <w:lang w:eastAsia="zh-CN"/>
              </w:rPr>
              <w:t>3</w:t>
            </w:r>
          </w:p>
        </w:tc>
        <w:tc>
          <w:tcPr>
            <w:tcW w:w="557" w:type="pct"/>
          </w:tcPr>
          <w:p w14:paraId="29806619" w14:textId="77777777" w:rsidR="008D0F7C" w:rsidRPr="00133B8E" w:rsidRDefault="008D0F7C" w:rsidP="00031FEA">
            <w:pPr>
              <w:ind w:firstLine="288"/>
              <w:rPr>
                <w:rFonts w:ascii="Times New Roman" w:hAnsi="Times New Roman" w:cs="Times New Roman"/>
                <w:kern w:val="0"/>
                <w:sz w:val="22"/>
                <w:lang w:eastAsia="zh-CN"/>
              </w:rPr>
            </w:pPr>
            <w:r w:rsidRPr="00133B8E">
              <w:rPr>
                <w:rFonts w:ascii="Times New Roman" w:hAnsi="Times New Roman" w:cs="Times New Roman"/>
                <w:kern w:val="0"/>
                <w:sz w:val="22"/>
                <w:lang w:eastAsia="zh-CN"/>
              </w:rPr>
              <w:t>-0.20</w:t>
            </w:r>
          </w:p>
        </w:tc>
        <w:tc>
          <w:tcPr>
            <w:tcW w:w="465" w:type="pct"/>
          </w:tcPr>
          <w:p w14:paraId="3DD99AB5" w14:textId="1B5FBD39" w:rsidR="008D0F7C" w:rsidRPr="00133B8E" w:rsidRDefault="008D0F7C" w:rsidP="00031FEA">
            <w:pPr>
              <w:ind w:firstLine="230"/>
              <w:rPr>
                <w:rFonts w:ascii="Times New Roman" w:hAnsi="Times New Roman" w:cs="Times New Roman"/>
                <w:kern w:val="0"/>
                <w:sz w:val="22"/>
                <w:lang w:eastAsia="zh-CN"/>
              </w:rPr>
            </w:pPr>
            <w:r w:rsidRPr="00133B8E">
              <w:rPr>
                <w:rFonts w:ascii="Times New Roman" w:hAnsi="Times New Roman" w:cs="Times New Roman"/>
                <w:kern w:val="0"/>
                <w:sz w:val="22"/>
                <w:lang w:eastAsia="zh-CN"/>
              </w:rPr>
              <w:t>-0.0</w:t>
            </w:r>
            <w:r w:rsidR="00260808">
              <w:rPr>
                <w:rFonts w:ascii="Times New Roman" w:hAnsi="Times New Roman" w:cs="Times New Roman"/>
                <w:kern w:val="0"/>
                <w:sz w:val="22"/>
                <w:lang w:eastAsia="zh-CN"/>
              </w:rPr>
              <w:t>6</w:t>
            </w:r>
          </w:p>
        </w:tc>
        <w:tc>
          <w:tcPr>
            <w:tcW w:w="588" w:type="pct"/>
          </w:tcPr>
          <w:p w14:paraId="6010F27C" w14:textId="02C0126E" w:rsidR="008D0F7C" w:rsidRPr="00133B8E" w:rsidRDefault="008D0F7C" w:rsidP="00031FEA">
            <w:pPr>
              <w:ind w:firstLine="317"/>
              <w:rPr>
                <w:rFonts w:ascii="Times New Roman" w:hAnsi="Times New Roman" w:cs="Times New Roman"/>
                <w:kern w:val="0"/>
                <w:sz w:val="22"/>
                <w:lang w:eastAsia="zh-CN"/>
              </w:rPr>
            </w:pPr>
            <w:r w:rsidRPr="00500C59">
              <w:rPr>
                <w:rFonts w:ascii="Times New Roman" w:hAnsi="Times New Roman" w:cs="Times New Roman"/>
                <w:kern w:val="0"/>
                <w:sz w:val="22"/>
                <w:lang w:eastAsia="zh-CN"/>
              </w:rPr>
              <w:t xml:space="preserve"> 0.0</w:t>
            </w:r>
            <w:r w:rsidR="002D5032">
              <w:rPr>
                <w:rFonts w:ascii="Times New Roman" w:hAnsi="Times New Roman" w:cs="Times New Roman"/>
                <w:kern w:val="0"/>
                <w:sz w:val="22"/>
                <w:lang w:eastAsia="zh-CN"/>
              </w:rPr>
              <w:t>6</w:t>
            </w:r>
          </w:p>
        </w:tc>
        <w:tc>
          <w:tcPr>
            <w:tcW w:w="496" w:type="pct"/>
          </w:tcPr>
          <w:p w14:paraId="05336BFF" w14:textId="37C700C1" w:rsidR="008D0F7C" w:rsidRPr="00133B8E" w:rsidRDefault="008D0F7C" w:rsidP="00031FEA">
            <w:pPr>
              <w:ind w:firstLine="216"/>
              <w:rPr>
                <w:rFonts w:ascii="Times New Roman" w:hAnsi="Times New Roman" w:cs="Times New Roman"/>
                <w:kern w:val="0"/>
                <w:sz w:val="22"/>
                <w:lang w:eastAsia="zh-CN"/>
              </w:rPr>
            </w:pPr>
            <w:r w:rsidRPr="00500C59">
              <w:rPr>
                <w:rFonts w:ascii="Times New Roman" w:hAnsi="Times New Roman" w:cs="Times New Roman"/>
                <w:kern w:val="0"/>
                <w:sz w:val="22"/>
                <w:lang w:eastAsia="zh-CN"/>
              </w:rPr>
              <w:t>-0.0</w:t>
            </w:r>
            <w:r w:rsidR="009138D5">
              <w:rPr>
                <w:rFonts w:ascii="Times New Roman" w:hAnsi="Times New Roman" w:cs="Times New Roman"/>
                <w:kern w:val="0"/>
                <w:sz w:val="22"/>
                <w:lang w:eastAsia="zh-CN"/>
              </w:rPr>
              <w:t>6</w:t>
            </w:r>
          </w:p>
        </w:tc>
        <w:tc>
          <w:tcPr>
            <w:tcW w:w="562" w:type="pct"/>
          </w:tcPr>
          <w:p w14:paraId="20C2CD29" w14:textId="6FDD1E15" w:rsidR="008D0F7C" w:rsidRPr="00133B8E" w:rsidRDefault="008D0F7C" w:rsidP="00031FEA">
            <w:pPr>
              <w:ind w:firstLine="230"/>
              <w:rPr>
                <w:rFonts w:ascii="Times New Roman" w:hAnsi="Times New Roman" w:cs="Times New Roman"/>
                <w:kern w:val="0"/>
                <w:sz w:val="22"/>
                <w:lang w:eastAsia="zh-CN"/>
              </w:rPr>
            </w:pPr>
            <w:r w:rsidRPr="00D72DF9">
              <w:rPr>
                <w:rFonts w:ascii="Times New Roman" w:hAnsi="Times New Roman"/>
              </w:rPr>
              <w:t>-0.1</w:t>
            </w:r>
            <w:r w:rsidR="000E11E6">
              <w:rPr>
                <w:rFonts w:ascii="Times New Roman" w:hAnsi="Times New Roman"/>
              </w:rPr>
              <w:t>1</w:t>
            </w:r>
          </w:p>
        </w:tc>
        <w:tc>
          <w:tcPr>
            <w:tcW w:w="474" w:type="pct"/>
          </w:tcPr>
          <w:p w14:paraId="6C456839" w14:textId="4C33768F" w:rsidR="008D0F7C" w:rsidRPr="00133B8E" w:rsidRDefault="008D0F7C" w:rsidP="00031FEA">
            <w:pPr>
              <w:ind w:firstLine="230"/>
              <w:rPr>
                <w:rFonts w:ascii="Times New Roman" w:hAnsi="Times New Roman" w:cs="Times New Roman"/>
                <w:kern w:val="0"/>
                <w:sz w:val="22"/>
                <w:lang w:eastAsia="zh-CN"/>
              </w:rPr>
            </w:pPr>
            <w:r w:rsidRPr="00D72DF9">
              <w:rPr>
                <w:rFonts w:ascii="Times New Roman" w:hAnsi="Times New Roman"/>
              </w:rPr>
              <w:t>0.0</w:t>
            </w:r>
            <w:r w:rsidR="000565D2">
              <w:rPr>
                <w:rFonts w:ascii="Times New Roman" w:hAnsi="Times New Roman"/>
              </w:rPr>
              <w:t>1</w:t>
            </w:r>
          </w:p>
        </w:tc>
      </w:tr>
      <w:tr w:rsidR="008D0F7C" w:rsidRPr="00133B8E" w14:paraId="5243810F" w14:textId="77777777" w:rsidTr="00C24BFA">
        <w:tc>
          <w:tcPr>
            <w:tcW w:w="805" w:type="pct"/>
          </w:tcPr>
          <w:p w14:paraId="7819BC30" w14:textId="1BAAA57F" w:rsidR="008D0F7C" w:rsidRPr="00133B8E" w:rsidRDefault="008D0F7C" w:rsidP="00031FEA">
            <w:pPr>
              <w:rPr>
                <w:rFonts w:ascii="Times New Roman" w:hAnsi="Times New Roman" w:cs="Times New Roman"/>
                <w:kern w:val="0"/>
                <w:sz w:val="22"/>
                <w:lang w:eastAsia="zh-CN"/>
              </w:rPr>
            </w:pPr>
            <w:r w:rsidRPr="00133B8E">
              <w:rPr>
                <w:rFonts w:ascii="Times New Roman" w:hAnsi="Times New Roman" w:cs="Times New Roman"/>
                <w:kern w:val="0"/>
                <w:sz w:val="22"/>
                <w:lang w:eastAsia="zh-CN"/>
              </w:rPr>
              <w:t xml:space="preserve">Large interval </w:t>
            </w:r>
            <w:r w:rsidR="00607CF6">
              <w:rPr>
                <w:rFonts w:ascii="Times New Roman" w:hAnsi="Times New Roman" w:cs="Times New Roman"/>
                <w:kern w:val="0"/>
                <w:sz w:val="22"/>
                <w:lang w:eastAsia="zh-CN"/>
              </w:rPr>
              <w:t>Organic</w:t>
            </w:r>
          </w:p>
        </w:tc>
        <w:tc>
          <w:tcPr>
            <w:tcW w:w="588" w:type="pct"/>
            <w:tcBorders>
              <w:left w:val="nil"/>
            </w:tcBorders>
          </w:tcPr>
          <w:p w14:paraId="0E55782C" w14:textId="77777777" w:rsidR="008D0F7C" w:rsidRPr="00133B8E" w:rsidRDefault="008D0F7C" w:rsidP="00031FEA">
            <w:pPr>
              <w:ind w:firstLine="432"/>
              <w:rPr>
                <w:rFonts w:ascii="Times New Roman" w:hAnsi="Times New Roman" w:cs="Times New Roman"/>
                <w:kern w:val="0"/>
                <w:sz w:val="22"/>
                <w:lang w:eastAsia="zh-CN"/>
              </w:rPr>
            </w:pPr>
            <w:r w:rsidRPr="00133B8E">
              <w:rPr>
                <w:rFonts w:ascii="Times New Roman" w:hAnsi="Times New Roman" w:cs="Times New Roman"/>
                <w:kern w:val="0"/>
                <w:sz w:val="22"/>
                <w:lang w:eastAsia="zh-CN"/>
              </w:rPr>
              <w:t xml:space="preserve"> 0.05</w:t>
            </w:r>
          </w:p>
        </w:tc>
        <w:tc>
          <w:tcPr>
            <w:tcW w:w="465" w:type="pct"/>
            <w:tcBorders>
              <w:left w:val="nil"/>
            </w:tcBorders>
          </w:tcPr>
          <w:p w14:paraId="7FEFF7D6" w14:textId="1B519549" w:rsidR="008D0F7C" w:rsidRPr="00133B8E" w:rsidRDefault="008D0F7C" w:rsidP="00031FEA">
            <w:pPr>
              <w:ind w:firstLine="216"/>
              <w:rPr>
                <w:rFonts w:ascii="Times New Roman" w:hAnsi="Times New Roman" w:cs="Times New Roman"/>
                <w:kern w:val="0"/>
                <w:sz w:val="22"/>
                <w:lang w:eastAsia="zh-CN"/>
              </w:rPr>
            </w:pPr>
            <w:r w:rsidRPr="00133B8E">
              <w:rPr>
                <w:rFonts w:ascii="Times New Roman" w:hAnsi="Times New Roman" w:cs="Times New Roman"/>
                <w:kern w:val="0"/>
                <w:sz w:val="22"/>
                <w:lang w:eastAsia="zh-CN"/>
              </w:rPr>
              <w:t>-0.0</w:t>
            </w:r>
            <w:r w:rsidR="00351D1F">
              <w:rPr>
                <w:rFonts w:ascii="Times New Roman" w:hAnsi="Times New Roman" w:cs="Times New Roman"/>
                <w:kern w:val="0"/>
                <w:sz w:val="22"/>
                <w:lang w:eastAsia="zh-CN"/>
              </w:rPr>
              <w:t>7</w:t>
            </w:r>
          </w:p>
        </w:tc>
        <w:tc>
          <w:tcPr>
            <w:tcW w:w="557" w:type="pct"/>
            <w:tcBorders>
              <w:left w:val="nil"/>
            </w:tcBorders>
          </w:tcPr>
          <w:p w14:paraId="3403D45D" w14:textId="6778884A" w:rsidR="008D0F7C" w:rsidRPr="00133B8E" w:rsidRDefault="008D0F7C" w:rsidP="00031FEA">
            <w:pPr>
              <w:ind w:firstLine="288"/>
              <w:rPr>
                <w:rFonts w:ascii="Times New Roman" w:hAnsi="Times New Roman" w:cs="Times New Roman"/>
                <w:kern w:val="0"/>
                <w:sz w:val="22"/>
                <w:lang w:eastAsia="zh-CN"/>
              </w:rPr>
            </w:pPr>
            <w:r w:rsidRPr="00133B8E">
              <w:rPr>
                <w:rFonts w:ascii="Times New Roman" w:hAnsi="Times New Roman" w:cs="Times New Roman"/>
                <w:kern w:val="0"/>
                <w:sz w:val="22"/>
                <w:lang w:eastAsia="zh-CN"/>
              </w:rPr>
              <w:t xml:space="preserve"> 0.2</w:t>
            </w:r>
            <w:r w:rsidR="00747D08">
              <w:rPr>
                <w:rFonts w:ascii="Times New Roman" w:hAnsi="Times New Roman" w:cs="Times New Roman"/>
                <w:kern w:val="0"/>
                <w:sz w:val="22"/>
                <w:lang w:eastAsia="zh-CN"/>
              </w:rPr>
              <w:t>6</w:t>
            </w:r>
          </w:p>
        </w:tc>
        <w:tc>
          <w:tcPr>
            <w:tcW w:w="465" w:type="pct"/>
            <w:tcBorders>
              <w:left w:val="nil"/>
            </w:tcBorders>
          </w:tcPr>
          <w:p w14:paraId="11F6C4F0" w14:textId="4B79C7CD" w:rsidR="008D0F7C" w:rsidRPr="00133B8E" w:rsidRDefault="008D0F7C" w:rsidP="00031FEA">
            <w:pPr>
              <w:ind w:firstLine="230"/>
              <w:rPr>
                <w:rFonts w:ascii="Times New Roman" w:hAnsi="Times New Roman" w:cs="Times New Roman"/>
                <w:kern w:val="0"/>
                <w:sz w:val="22"/>
                <w:lang w:eastAsia="zh-CN"/>
              </w:rPr>
            </w:pPr>
            <w:r w:rsidRPr="00133B8E">
              <w:rPr>
                <w:rFonts w:ascii="Times New Roman" w:hAnsi="Times New Roman" w:cs="Times New Roman"/>
                <w:kern w:val="0"/>
                <w:sz w:val="22"/>
                <w:lang w:eastAsia="zh-CN"/>
              </w:rPr>
              <w:t xml:space="preserve"> 0.1</w:t>
            </w:r>
            <w:r w:rsidR="00260808">
              <w:rPr>
                <w:rFonts w:ascii="Times New Roman" w:hAnsi="Times New Roman" w:cs="Times New Roman"/>
                <w:kern w:val="0"/>
                <w:sz w:val="22"/>
                <w:lang w:eastAsia="zh-CN"/>
              </w:rPr>
              <w:t>6</w:t>
            </w:r>
          </w:p>
        </w:tc>
        <w:tc>
          <w:tcPr>
            <w:tcW w:w="588" w:type="pct"/>
            <w:tcBorders>
              <w:left w:val="nil"/>
            </w:tcBorders>
          </w:tcPr>
          <w:p w14:paraId="42EDD3CC" w14:textId="3019F4B9" w:rsidR="008D0F7C" w:rsidRPr="00133B8E" w:rsidRDefault="002D5032" w:rsidP="00031FEA">
            <w:pPr>
              <w:ind w:firstLine="317"/>
              <w:rPr>
                <w:rFonts w:ascii="Times New Roman" w:hAnsi="Times New Roman" w:cs="Times New Roman"/>
                <w:kern w:val="0"/>
                <w:sz w:val="22"/>
                <w:lang w:eastAsia="zh-CN"/>
              </w:rPr>
            </w:pPr>
            <w:r>
              <w:rPr>
                <w:rFonts w:ascii="Times New Roman" w:hAnsi="Times New Roman" w:cs="Times New Roman"/>
                <w:kern w:val="0"/>
                <w:sz w:val="22"/>
                <w:lang w:eastAsia="zh-CN"/>
              </w:rPr>
              <w:t>-</w:t>
            </w:r>
            <w:r w:rsidR="008D0F7C" w:rsidRPr="00500C59">
              <w:rPr>
                <w:rFonts w:ascii="Times New Roman" w:hAnsi="Times New Roman" w:cs="Times New Roman"/>
                <w:kern w:val="0"/>
                <w:sz w:val="22"/>
                <w:lang w:eastAsia="zh-CN"/>
              </w:rPr>
              <w:t>0.01</w:t>
            </w:r>
          </w:p>
        </w:tc>
        <w:tc>
          <w:tcPr>
            <w:tcW w:w="496" w:type="pct"/>
            <w:tcBorders>
              <w:left w:val="nil"/>
            </w:tcBorders>
          </w:tcPr>
          <w:p w14:paraId="38E3242F" w14:textId="6405E5DC" w:rsidR="008D0F7C" w:rsidRPr="00133B8E" w:rsidRDefault="008D0F7C" w:rsidP="00031FEA">
            <w:pPr>
              <w:ind w:firstLine="216"/>
              <w:rPr>
                <w:rFonts w:ascii="Times New Roman" w:hAnsi="Times New Roman" w:cs="Times New Roman"/>
                <w:kern w:val="0"/>
                <w:sz w:val="22"/>
                <w:lang w:eastAsia="zh-CN"/>
              </w:rPr>
            </w:pPr>
            <w:r w:rsidRPr="00500C59">
              <w:rPr>
                <w:rFonts w:ascii="Times New Roman" w:hAnsi="Times New Roman" w:cs="Times New Roman"/>
                <w:kern w:val="0"/>
                <w:sz w:val="22"/>
                <w:lang w:eastAsia="zh-CN"/>
              </w:rPr>
              <w:t>-0.1</w:t>
            </w:r>
            <w:r w:rsidR="009138D5">
              <w:rPr>
                <w:rFonts w:ascii="Times New Roman" w:hAnsi="Times New Roman" w:cs="Times New Roman"/>
                <w:kern w:val="0"/>
                <w:sz w:val="22"/>
                <w:lang w:eastAsia="zh-CN"/>
              </w:rPr>
              <w:t>9</w:t>
            </w:r>
          </w:p>
        </w:tc>
        <w:tc>
          <w:tcPr>
            <w:tcW w:w="562" w:type="pct"/>
            <w:tcBorders>
              <w:left w:val="nil"/>
            </w:tcBorders>
          </w:tcPr>
          <w:p w14:paraId="7CEFE833" w14:textId="4A2A6165" w:rsidR="008D0F7C" w:rsidRPr="00133B8E" w:rsidRDefault="008D0F7C" w:rsidP="00031FEA">
            <w:pPr>
              <w:ind w:firstLine="230"/>
              <w:rPr>
                <w:rFonts w:ascii="Times New Roman" w:hAnsi="Times New Roman" w:cs="Times New Roman"/>
                <w:kern w:val="0"/>
                <w:sz w:val="22"/>
                <w:lang w:eastAsia="zh-CN"/>
              </w:rPr>
            </w:pPr>
            <w:r w:rsidRPr="00D72DF9">
              <w:rPr>
                <w:rFonts w:ascii="Times New Roman" w:hAnsi="Times New Roman"/>
              </w:rPr>
              <w:t>-0.</w:t>
            </w:r>
            <w:r w:rsidR="00991152">
              <w:rPr>
                <w:rFonts w:ascii="Times New Roman" w:hAnsi="Times New Roman"/>
              </w:rPr>
              <w:t>11</w:t>
            </w:r>
          </w:p>
        </w:tc>
        <w:tc>
          <w:tcPr>
            <w:tcW w:w="474" w:type="pct"/>
            <w:tcBorders>
              <w:left w:val="nil"/>
            </w:tcBorders>
          </w:tcPr>
          <w:p w14:paraId="1AABF786" w14:textId="685B5750" w:rsidR="008D0F7C" w:rsidRPr="00133B8E" w:rsidRDefault="008D0F7C" w:rsidP="00031FEA">
            <w:pPr>
              <w:ind w:firstLine="230"/>
              <w:rPr>
                <w:rFonts w:ascii="Times New Roman" w:hAnsi="Times New Roman" w:cs="Times New Roman"/>
                <w:kern w:val="0"/>
                <w:sz w:val="22"/>
                <w:lang w:eastAsia="zh-CN"/>
              </w:rPr>
            </w:pPr>
            <w:r w:rsidRPr="00D72DF9">
              <w:rPr>
                <w:rFonts w:ascii="Times New Roman" w:hAnsi="Times New Roman"/>
              </w:rPr>
              <w:t>-0.2</w:t>
            </w:r>
            <w:r w:rsidR="000565D2">
              <w:rPr>
                <w:rFonts w:ascii="Times New Roman" w:hAnsi="Times New Roman"/>
              </w:rPr>
              <w:t>7</w:t>
            </w:r>
          </w:p>
        </w:tc>
      </w:tr>
      <w:tr w:rsidR="008D0F7C" w:rsidRPr="00133B8E" w14:paraId="01C4E911" w14:textId="77777777" w:rsidTr="00C24BFA">
        <w:tc>
          <w:tcPr>
            <w:tcW w:w="805" w:type="pct"/>
          </w:tcPr>
          <w:p w14:paraId="02BAEAD4" w14:textId="77777777" w:rsidR="008D0F7C" w:rsidRPr="00133B8E" w:rsidRDefault="008D0F7C" w:rsidP="00031FEA">
            <w:pPr>
              <w:rPr>
                <w:rFonts w:ascii="Times New Roman" w:hAnsi="Times New Roman" w:cs="Times New Roman"/>
                <w:kern w:val="0"/>
                <w:sz w:val="22"/>
                <w:lang w:eastAsia="zh-CN"/>
              </w:rPr>
            </w:pPr>
            <w:r w:rsidRPr="00133B8E">
              <w:rPr>
                <w:rFonts w:ascii="Times New Roman" w:hAnsi="Times New Roman" w:cs="Times New Roman"/>
                <w:kern w:val="0"/>
                <w:sz w:val="22"/>
                <w:lang w:eastAsia="zh-CN"/>
              </w:rPr>
              <w:t>Internal reference price</w:t>
            </w:r>
          </w:p>
        </w:tc>
        <w:tc>
          <w:tcPr>
            <w:tcW w:w="588" w:type="pct"/>
            <w:tcBorders>
              <w:left w:val="nil"/>
            </w:tcBorders>
          </w:tcPr>
          <w:p w14:paraId="57CF7A57" w14:textId="7D6C34C8" w:rsidR="008D0F7C" w:rsidRPr="00133B8E" w:rsidRDefault="008D0F7C" w:rsidP="00031FEA">
            <w:pPr>
              <w:ind w:firstLine="432"/>
              <w:rPr>
                <w:rFonts w:ascii="Times New Roman" w:hAnsi="Times New Roman" w:cs="Times New Roman"/>
                <w:kern w:val="0"/>
                <w:sz w:val="22"/>
                <w:lang w:eastAsia="zh-CN"/>
              </w:rPr>
            </w:pPr>
            <w:r w:rsidRPr="00133B8E">
              <w:rPr>
                <w:rFonts w:ascii="Times New Roman" w:hAnsi="Times New Roman" w:cs="Times New Roman"/>
                <w:kern w:val="0"/>
                <w:sz w:val="22"/>
                <w:lang w:eastAsia="zh-CN"/>
              </w:rPr>
              <w:t xml:space="preserve"> 0.1</w:t>
            </w:r>
            <w:r w:rsidR="00E91841">
              <w:rPr>
                <w:rFonts w:ascii="Times New Roman" w:hAnsi="Times New Roman" w:cs="Times New Roman"/>
                <w:kern w:val="0"/>
                <w:sz w:val="22"/>
                <w:lang w:eastAsia="zh-CN"/>
              </w:rPr>
              <w:t>2</w:t>
            </w:r>
            <w:r w:rsidRPr="00133B8E">
              <w:rPr>
                <w:rFonts w:ascii="Times New Roman" w:hAnsi="Times New Roman" w:cs="Times New Roman"/>
                <w:kern w:val="0"/>
                <w:sz w:val="22"/>
                <w:lang w:eastAsia="zh-CN"/>
              </w:rPr>
              <w:t>***</w:t>
            </w:r>
          </w:p>
        </w:tc>
        <w:tc>
          <w:tcPr>
            <w:tcW w:w="465" w:type="pct"/>
            <w:tcBorders>
              <w:left w:val="nil"/>
            </w:tcBorders>
          </w:tcPr>
          <w:p w14:paraId="4D9545B5" w14:textId="77777777" w:rsidR="008D0F7C" w:rsidRPr="00133B8E" w:rsidRDefault="008D0F7C" w:rsidP="00031FEA">
            <w:pPr>
              <w:ind w:firstLine="216"/>
              <w:rPr>
                <w:rFonts w:ascii="Times New Roman" w:hAnsi="Times New Roman" w:cs="Times New Roman"/>
                <w:kern w:val="0"/>
                <w:sz w:val="22"/>
                <w:lang w:eastAsia="zh-CN"/>
              </w:rPr>
            </w:pPr>
            <w:r w:rsidRPr="00133B8E">
              <w:rPr>
                <w:rFonts w:ascii="Times New Roman" w:hAnsi="Times New Roman" w:cs="Times New Roman"/>
                <w:kern w:val="0"/>
                <w:sz w:val="22"/>
                <w:lang w:eastAsia="zh-CN"/>
              </w:rPr>
              <w:t xml:space="preserve"> 0.19***</w:t>
            </w:r>
          </w:p>
        </w:tc>
        <w:tc>
          <w:tcPr>
            <w:tcW w:w="557" w:type="pct"/>
            <w:tcBorders>
              <w:left w:val="nil"/>
            </w:tcBorders>
          </w:tcPr>
          <w:p w14:paraId="72A00306" w14:textId="62D3F4E6" w:rsidR="008D0F7C" w:rsidRPr="00133B8E" w:rsidRDefault="008D0F7C" w:rsidP="00031FEA">
            <w:pPr>
              <w:ind w:firstLine="288"/>
              <w:rPr>
                <w:rFonts w:ascii="Times New Roman" w:hAnsi="Times New Roman" w:cs="Times New Roman"/>
                <w:kern w:val="0"/>
                <w:sz w:val="22"/>
                <w:lang w:eastAsia="zh-CN"/>
              </w:rPr>
            </w:pPr>
            <w:r w:rsidRPr="00133B8E">
              <w:rPr>
                <w:rFonts w:ascii="Times New Roman" w:hAnsi="Times New Roman" w:cs="Times New Roman"/>
                <w:kern w:val="0"/>
                <w:sz w:val="22"/>
                <w:lang w:eastAsia="zh-CN"/>
              </w:rPr>
              <w:t xml:space="preserve"> 0.1</w:t>
            </w:r>
            <w:r w:rsidR="00747D08">
              <w:rPr>
                <w:rFonts w:ascii="Times New Roman" w:hAnsi="Times New Roman" w:cs="Times New Roman"/>
                <w:kern w:val="0"/>
                <w:sz w:val="22"/>
                <w:lang w:eastAsia="zh-CN"/>
              </w:rPr>
              <w:t>2</w:t>
            </w:r>
            <w:r w:rsidRPr="00133B8E">
              <w:rPr>
                <w:rFonts w:ascii="Times New Roman" w:hAnsi="Times New Roman" w:cs="Times New Roman"/>
                <w:kern w:val="0"/>
                <w:sz w:val="22"/>
                <w:lang w:eastAsia="zh-CN"/>
              </w:rPr>
              <w:t>*</w:t>
            </w:r>
          </w:p>
        </w:tc>
        <w:tc>
          <w:tcPr>
            <w:tcW w:w="465" w:type="pct"/>
            <w:tcBorders>
              <w:left w:val="nil"/>
            </w:tcBorders>
          </w:tcPr>
          <w:p w14:paraId="7FA0E7F3" w14:textId="19F2EEC6" w:rsidR="008D0F7C" w:rsidRPr="00133B8E" w:rsidRDefault="008D0F7C" w:rsidP="00031FEA">
            <w:pPr>
              <w:ind w:firstLine="230"/>
              <w:rPr>
                <w:rFonts w:ascii="Times New Roman" w:hAnsi="Times New Roman" w:cs="Times New Roman"/>
                <w:kern w:val="0"/>
                <w:sz w:val="22"/>
                <w:lang w:eastAsia="zh-CN"/>
              </w:rPr>
            </w:pPr>
            <w:r w:rsidRPr="00133B8E">
              <w:rPr>
                <w:rFonts w:ascii="Times New Roman" w:hAnsi="Times New Roman" w:cs="Times New Roman"/>
                <w:kern w:val="0"/>
                <w:sz w:val="22"/>
                <w:lang w:eastAsia="zh-CN"/>
              </w:rPr>
              <w:t xml:space="preserve"> 0.18**</w:t>
            </w:r>
          </w:p>
        </w:tc>
        <w:tc>
          <w:tcPr>
            <w:tcW w:w="588" w:type="pct"/>
            <w:tcBorders>
              <w:left w:val="nil"/>
            </w:tcBorders>
          </w:tcPr>
          <w:p w14:paraId="5AEF4F56" w14:textId="77777777" w:rsidR="008D0F7C" w:rsidRPr="00133B8E" w:rsidRDefault="008D0F7C" w:rsidP="00031FEA">
            <w:pPr>
              <w:ind w:firstLine="317"/>
              <w:rPr>
                <w:rFonts w:ascii="Times New Roman" w:hAnsi="Times New Roman" w:cs="Times New Roman"/>
                <w:kern w:val="0"/>
                <w:sz w:val="22"/>
                <w:lang w:eastAsia="zh-CN"/>
              </w:rPr>
            </w:pPr>
            <w:r w:rsidRPr="00500C59">
              <w:rPr>
                <w:rFonts w:ascii="Times New Roman" w:hAnsi="Times New Roman" w:cs="Times New Roman"/>
                <w:kern w:val="0"/>
                <w:sz w:val="22"/>
                <w:lang w:eastAsia="zh-CN"/>
              </w:rPr>
              <w:t xml:space="preserve"> 0.19***</w:t>
            </w:r>
          </w:p>
        </w:tc>
        <w:tc>
          <w:tcPr>
            <w:tcW w:w="496" w:type="pct"/>
            <w:tcBorders>
              <w:left w:val="nil"/>
            </w:tcBorders>
          </w:tcPr>
          <w:p w14:paraId="29C36C09" w14:textId="0A384E75" w:rsidR="008D0F7C" w:rsidRPr="00133B8E" w:rsidRDefault="008D0F7C" w:rsidP="00031FEA">
            <w:pPr>
              <w:ind w:firstLine="216"/>
              <w:rPr>
                <w:rFonts w:ascii="Times New Roman" w:hAnsi="Times New Roman" w:cs="Times New Roman"/>
                <w:kern w:val="0"/>
                <w:sz w:val="22"/>
                <w:lang w:eastAsia="zh-CN"/>
              </w:rPr>
            </w:pPr>
            <w:r w:rsidRPr="00500C59">
              <w:rPr>
                <w:rFonts w:ascii="Times New Roman" w:hAnsi="Times New Roman" w:cs="Times New Roman"/>
                <w:kern w:val="0"/>
                <w:sz w:val="22"/>
                <w:lang w:eastAsia="zh-CN"/>
              </w:rPr>
              <w:t xml:space="preserve"> 0.0</w:t>
            </w:r>
            <w:r w:rsidR="009138D5">
              <w:rPr>
                <w:rFonts w:ascii="Times New Roman" w:hAnsi="Times New Roman" w:cs="Times New Roman"/>
                <w:kern w:val="0"/>
                <w:sz w:val="22"/>
                <w:lang w:eastAsia="zh-CN"/>
              </w:rPr>
              <w:t>7</w:t>
            </w:r>
          </w:p>
        </w:tc>
        <w:tc>
          <w:tcPr>
            <w:tcW w:w="562" w:type="pct"/>
            <w:tcBorders>
              <w:left w:val="nil"/>
            </w:tcBorders>
          </w:tcPr>
          <w:p w14:paraId="49146E49" w14:textId="3043642F" w:rsidR="008D0F7C" w:rsidRPr="00133B8E" w:rsidRDefault="008D0F7C" w:rsidP="00031FEA">
            <w:pPr>
              <w:ind w:firstLine="230"/>
              <w:rPr>
                <w:rFonts w:ascii="Times New Roman" w:hAnsi="Times New Roman" w:cs="Times New Roman"/>
                <w:kern w:val="0"/>
                <w:sz w:val="22"/>
                <w:lang w:eastAsia="zh-CN"/>
              </w:rPr>
            </w:pPr>
            <w:r>
              <w:rPr>
                <w:rFonts w:ascii="Times New Roman" w:hAnsi="Times New Roman"/>
              </w:rPr>
              <w:t xml:space="preserve"> </w:t>
            </w:r>
            <w:r w:rsidRPr="00D72DF9">
              <w:rPr>
                <w:rFonts w:ascii="Times New Roman" w:hAnsi="Times New Roman"/>
              </w:rPr>
              <w:t>0.1</w:t>
            </w:r>
            <w:r w:rsidR="00991152">
              <w:rPr>
                <w:rFonts w:ascii="Times New Roman" w:hAnsi="Times New Roman"/>
              </w:rPr>
              <w:t>3</w:t>
            </w:r>
            <w:r w:rsidRPr="00D72DF9">
              <w:rPr>
                <w:rFonts w:ascii="Times New Roman" w:hAnsi="Times New Roman"/>
              </w:rPr>
              <w:t>*</w:t>
            </w:r>
          </w:p>
        </w:tc>
        <w:tc>
          <w:tcPr>
            <w:tcW w:w="474" w:type="pct"/>
            <w:tcBorders>
              <w:left w:val="nil"/>
            </w:tcBorders>
          </w:tcPr>
          <w:p w14:paraId="2FD7B845" w14:textId="120B7ED7" w:rsidR="008D0F7C" w:rsidRPr="00133B8E" w:rsidRDefault="008D0F7C" w:rsidP="00031FEA">
            <w:pPr>
              <w:ind w:firstLine="230"/>
              <w:rPr>
                <w:rFonts w:ascii="Times New Roman" w:hAnsi="Times New Roman" w:cs="Times New Roman"/>
                <w:kern w:val="0"/>
                <w:sz w:val="22"/>
                <w:lang w:eastAsia="zh-CN"/>
              </w:rPr>
            </w:pPr>
            <w:r>
              <w:rPr>
                <w:rFonts w:ascii="Times New Roman" w:hAnsi="Times New Roman"/>
              </w:rPr>
              <w:t xml:space="preserve"> </w:t>
            </w:r>
            <w:r w:rsidRPr="00D72DF9">
              <w:rPr>
                <w:rFonts w:ascii="Times New Roman" w:hAnsi="Times New Roman"/>
              </w:rPr>
              <w:t>0.</w:t>
            </w:r>
            <w:r w:rsidR="008607C0">
              <w:rPr>
                <w:rFonts w:ascii="Times New Roman" w:hAnsi="Times New Roman"/>
              </w:rPr>
              <w:t>09</w:t>
            </w:r>
          </w:p>
        </w:tc>
      </w:tr>
      <w:tr w:rsidR="008D0F7C" w:rsidRPr="00133B8E" w14:paraId="7A4572B2" w14:textId="77777777" w:rsidTr="00C24BFA">
        <w:tc>
          <w:tcPr>
            <w:tcW w:w="805" w:type="pct"/>
          </w:tcPr>
          <w:p w14:paraId="7A2DD4EA" w14:textId="77777777" w:rsidR="008D0F7C" w:rsidRPr="00133B8E" w:rsidRDefault="008D0F7C" w:rsidP="00031FEA">
            <w:pPr>
              <w:rPr>
                <w:rFonts w:ascii="Times New Roman" w:hAnsi="Times New Roman" w:cs="Times New Roman"/>
                <w:kern w:val="0"/>
                <w:sz w:val="22"/>
                <w:lang w:eastAsia="zh-CN"/>
              </w:rPr>
            </w:pPr>
            <w:r w:rsidRPr="00133B8E">
              <w:rPr>
                <w:rFonts w:ascii="Times New Roman" w:hAnsi="Times New Roman" w:cs="Times New Roman"/>
                <w:kern w:val="0"/>
                <w:sz w:val="22"/>
                <w:lang w:eastAsia="zh-CN"/>
              </w:rPr>
              <w:t>Age</w:t>
            </w:r>
          </w:p>
        </w:tc>
        <w:tc>
          <w:tcPr>
            <w:tcW w:w="588" w:type="pct"/>
            <w:tcBorders>
              <w:left w:val="nil"/>
            </w:tcBorders>
          </w:tcPr>
          <w:p w14:paraId="4B4E0780" w14:textId="046B44CE" w:rsidR="008D0F7C" w:rsidRPr="00133B8E" w:rsidRDefault="008D0F7C" w:rsidP="00031FEA">
            <w:pPr>
              <w:ind w:firstLine="432"/>
              <w:rPr>
                <w:rFonts w:ascii="Times New Roman" w:hAnsi="Times New Roman" w:cs="Times New Roman"/>
                <w:kern w:val="0"/>
                <w:sz w:val="22"/>
                <w:lang w:eastAsia="zh-CN"/>
              </w:rPr>
            </w:pPr>
            <w:r w:rsidRPr="00133B8E">
              <w:rPr>
                <w:rFonts w:ascii="Times New Roman" w:hAnsi="Times New Roman" w:cs="Times New Roman"/>
                <w:kern w:val="0"/>
                <w:sz w:val="22"/>
                <w:lang w:eastAsia="zh-CN"/>
              </w:rPr>
              <w:t>-0.1</w:t>
            </w:r>
            <w:r w:rsidR="00E91841">
              <w:rPr>
                <w:rFonts w:ascii="Times New Roman" w:hAnsi="Times New Roman" w:cs="Times New Roman"/>
                <w:kern w:val="0"/>
                <w:sz w:val="22"/>
                <w:lang w:eastAsia="zh-CN"/>
              </w:rPr>
              <w:t>4</w:t>
            </w:r>
            <w:r w:rsidRPr="00133B8E">
              <w:rPr>
                <w:rFonts w:ascii="Times New Roman" w:hAnsi="Times New Roman" w:cs="Times New Roman"/>
                <w:kern w:val="0"/>
                <w:sz w:val="22"/>
                <w:lang w:eastAsia="zh-CN"/>
              </w:rPr>
              <w:t>**</w:t>
            </w:r>
          </w:p>
        </w:tc>
        <w:tc>
          <w:tcPr>
            <w:tcW w:w="465" w:type="pct"/>
            <w:tcBorders>
              <w:left w:val="nil"/>
            </w:tcBorders>
          </w:tcPr>
          <w:p w14:paraId="0B829909" w14:textId="1EE34A89" w:rsidR="008D0F7C" w:rsidRPr="00133B8E" w:rsidRDefault="008D0F7C" w:rsidP="00031FEA">
            <w:pPr>
              <w:ind w:firstLine="216"/>
              <w:rPr>
                <w:rFonts w:ascii="Times New Roman" w:hAnsi="Times New Roman" w:cs="Times New Roman"/>
                <w:kern w:val="0"/>
                <w:sz w:val="22"/>
                <w:lang w:eastAsia="zh-CN"/>
              </w:rPr>
            </w:pPr>
            <w:r w:rsidRPr="00133B8E">
              <w:rPr>
                <w:rFonts w:ascii="Times New Roman" w:hAnsi="Times New Roman" w:cs="Times New Roman"/>
                <w:kern w:val="0"/>
                <w:sz w:val="22"/>
                <w:lang w:eastAsia="zh-CN"/>
              </w:rPr>
              <w:t>-0.2</w:t>
            </w:r>
            <w:r w:rsidR="00747D08">
              <w:rPr>
                <w:rFonts w:ascii="Times New Roman" w:hAnsi="Times New Roman" w:cs="Times New Roman"/>
                <w:kern w:val="0"/>
                <w:sz w:val="22"/>
                <w:lang w:eastAsia="zh-CN"/>
              </w:rPr>
              <w:t>5</w:t>
            </w:r>
            <w:r w:rsidRPr="00133B8E">
              <w:rPr>
                <w:rFonts w:ascii="Times New Roman" w:hAnsi="Times New Roman" w:cs="Times New Roman"/>
                <w:kern w:val="0"/>
                <w:sz w:val="22"/>
                <w:lang w:eastAsia="zh-CN"/>
              </w:rPr>
              <w:t>***</w:t>
            </w:r>
          </w:p>
        </w:tc>
        <w:tc>
          <w:tcPr>
            <w:tcW w:w="557" w:type="pct"/>
            <w:tcBorders>
              <w:left w:val="nil"/>
            </w:tcBorders>
          </w:tcPr>
          <w:p w14:paraId="2C35B873" w14:textId="20D2AD04" w:rsidR="008D0F7C" w:rsidRPr="00133B8E" w:rsidRDefault="008D0F7C" w:rsidP="00031FEA">
            <w:pPr>
              <w:ind w:firstLine="288"/>
              <w:rPr>
                <w:rFonts w:ascii="Times New Roman" w:hAnsi="Times New Roman" w:cs="Times New Roman"/>
                <w:kern w:val="0"/>
                <w:sz w:val="22"/>
                <w:lang w:eastAsia="zh-CN"/>
              </w:rPr>
            </w:pPr>
            <w:r w:rsidRPr="00133B8E">
              <w:rPr>
                <w:rFonts w:ascii="Times New Roman" w:hAnsi="Times New Roman" w:cs="Times New Roman"/>
                <w:kern w:val="0"/>
                <w:sz w:val="22"/>
                <w:lang w:eastAsia="zh-CN"/>
              </w:rPr>
              <w:t>-0.2</w:t>
            </w:r>
            <w:r w:rsidR="008E0221">
              <w:rPr>
                <w:rFonts w:ascii="Times New Roman" w:hAnsi="Times New Roman" w:cs="Times New Roman"/>
                <w:kern w:val="0"/>
                <w:sz w:val="22"/>
                <w:lang w:eastAsia="zh-CN"/>
              </w:rPr>
              <w:t>4</w:t>
            </w:r>
            <w:r w:rsidRPr="00133B8E">
              <w:rPr>
                <w:rFonts w:ascii="Times New Roman" w:hAnsi="Times New Roman" w:cs="Times New Roman"/>
                <w:kern w:val="0"/>
                <w:sz w:val="22"/>
                <w:lang w:eastAsia="zh-CN"/>
              </w:rPr>
              <w:t>**</w:t>
            </w:r>
          </w:p>
        </w:tc>
        <w:tc>
          <w:tcPr>
            <w:tcW w:w="465" w:type="pct"/>
            <w:tcBorders>
              <w:left w:val="nil"/>
            </w:tcBorders>
          </w:tcPr>
          <w:p w14:paraId="23F1E6E0" w14:textId="0FAEC137" w:rsidR="008D0F7C" w:rsidRPr="00133B8E" w:rsidRDefault="008D0F7C" w:rsidP="00031FEA">
            <w:pPr>
              <w:ind w:firstLine="230"/>
              <w:rPr>
                <w:rFonts w:ascii="Times New Roman" w:hAnsi="Times New Roman" w:cs="Times New Roman"/>
                <w:kern w:val="0"/>
                <w:sz w:val="22"/>
                <w:lang w:eastAsia="zh-CN"/>
              </w:rPr>
            </w:pPr>
            <w:r w:rsidRPr="00133B8E">
              <w:rPr>
                <w:rFonts w:ascii="Times New Roman" w:hAnsi="Times New Roman" w:cs="Times New Roman"/>
                <w:kern w:val="0"/>
                <w:sz w:val="22"/>
                <w:lang w:eastAsia="zh-CN"/>
              </w:rPr>
              <w:t>-0.2</w:t>
            </w:r>
            <w:r w:rsidR="00260808">
              <w:rPr>
                <w:rFonts w:ascii="Times New Roman" w:hAnsi="Times New Roman" w:cs="Times New Roman"/>
                <w:kern w:val="0"/>
                <w:sz w:val="22"/>
                <w:lang w:eastAsia="zh-CN"/>
              </w:rPr>
              <w:t>8</w:t>
            </w:r>
            <w:r w:rsidRPr="00133B8E">
              <w:rPr>
                <w:rFonts w:ascii="Times New Roman" w:hAnsi="Times New Roman" w:cs="Times New Roman"/>
                <w:kern w:val="0"/>
                <w:sz w:val="22"/>
                <w:lang w:eastAsia="zh-CN"/>
              </w:rPr>
              <w:t>***</w:t>
            </w:r>
          </w:p>
        </w:tc>
        <w:tc>
          <w:tcPr>
            <w:tcW w:w="588" w:type="pct"/>
            <w:tcBorders>
              <w:left w:val="nil"/>
            </w:tcBorders>
          </w:tcPr>
          <w:p w14:paraId="1232E3B6" w14:textId="75065CDA" w:rsidR="008D0F7C" w:rsidRPr="00133B8E" w:rsidRDefault="008D0F7C" w:rsidP="00031FEA">
            <w:pPr>
              <w:ind w:firstLine="317"/>
              <w:rPr>
                <w:rFonts w:ascii="Times New Roman" w:hAnsi="Times New Roman" w:cs="Times New Roman"/>
                <w:kern w:val="0"/>
                <w:sz w:val="22"/>
                <w:lang w:eastAsia="zh-CN"/>
              </w:rPr>
            </w:pPr>
            <w:r w:rsidRPr="00500C59">
              <w:rPr>
                <w:rFonts w:ascii="Times New Roman" w:hAnsi="Times New Roman" w:cs="Times New Roman"/>
                <w:kern w:val="0"/>
                <w:sz w:val="22"/>
                <w:lang w:eastAsia="zh-CN"/>
              </w:rPr>
              <w:t>-0.3</w:t>
            </w:r>
            <w:r w:rsidR="002D5032">
              <w:rPr>
                <w:rFonts w:ascii="Times New Roman" w:hAnsi="Times New Roman" w:cs="Times New Roman"/>
                <w:kern w:val="0"/>
                <w:sz w:val="22"/>
                <w:lang w:eastAsia="zh-CN"/>
              </w:rPr>
              <w:t>1</w:t>
            </w:r>
            <w:r w:rsidRPr="00500C59">
              <w:rPr>
                <w:rFonts w:ascii="Times New Roman" w:hAnsi="Times New Roman" w:cs="Times New Roman"/>
                <w:kern w:val="0"/>
                <w:sz w:val="22"/>
                <w:lang w:eastAsia="zh-CN"/>
              </w:rPr>
              <w:t>***</w:t>
            </w:r>
          </w:p>
        </w:tc>
        <w:tc>
          <w:tcPr>
            <w:tcW w:w="496" w:type="pct"/>
            <w:tcBorders>
              <w:left w:val="nil"/>
            </w:tcBorders>
          </w:tcPr>
          <w:p w14:paraId="455689C5" w14:textId="3C39962A" w:rsidR="008D0F7C" w:rsidRPr="00133B8E" w:rsidRDefault="008D0F7C" w:rsidP="00031FEA">
            <w:pPr>
              <w:ind w:firstLine="216"/>
              <w:rPr>
                <w:rFonts w:ascii="Times New Roman" w:hAnsi="Times New Roman" w:cs="Times New Roman"/>
                <w:kern w:val="0"/>
                <w:sz w:val="22"/>
                <w:lang w:eastAsia="zh-CN"/>
              </w:rPr>
            </w:pPr>
            <w:r w:rsidRPr="00500C59">
              <w:rPr>
                <w:rFonts w:ascii="Times New Roman" w:hAnsi="Times New Roman" w:cs="Times New Roman"/>
                <w:kern w:val="0"/>
                <w:sz w:val="22"/>
                <w:lang w:eastAsia="zh-CN"/>
              </w:rPr>
              <w:t>-0.</w:t>
            </w:r>
            <w:r w:rsidR="009138D5">
              <w:rPr>
                <w:rFonts w:ascii="Times New Roman" w:hAnsi="Times New Roman" w:cs="Times New Roman"/>
                <w:kern w:val="0"/>
                <w:sz w:val="22"/>
                <w:lang w:eastAsia="zh-CN"/>
              </w:rPr>
              <w:t>5</w:t>
            </w:r>
            <w:r w:rsidRPr="00500C59">
              <w:rPr>
                <w:rFonts w:ascii="Times New Roman" w:hAnsi="Times New Roman" w:cs="Times New Roman"/>
                <w:kern w:val="0"/>
                <w:sz w:val="22"/>
                <w:lang w:eastAsia="zh-CN"/>
              </w:rPr>
              <w:t>4***</w:t>
            </w:r>
          </w:p>
        </w:tc>
        <w:tc>
          <w:tcPr>
            <w:tcW w:w="562" w:type="pct"/>
            <w:tcBorders>
              <w:left w:val="nil"/>
            </w:tcBorders>
          </w:tcPr>
          <w:p w14:paraId="23F01D70" w14:textId="0897E0CD" w:rsidR="008D0F7C" w:rsidRPr="00133B8E" w:rsidRDefault="008D0F7C" w:rsidP="00031FEA">
            <w:pPr>
              <w:ind w:firstLine="230"/>
              <w:rPr>
                <w:rFonts w:ascii="Times New Roman" w:hAnsi="Times New Roman" w:cs="Times New Roman"/>
                <w:kern w:val="0"/>
                <w:sz w:val="22"/>
                <w:lang w:eastAsia="zh-CN"/>
              </w:rPr>
            </w:pPr>
            <w:r w:rsidRPr="00D72DF9">
              <w:rPr>
                <w:rFonts w:ascii="Times New Roman" w:hAnsi="Times New Roman"/>
              </w:rPr>
              <w:t>-0.</w:t>
            </w:r>
            <w:r w:rsidR="00991152">
              <w:rPr>
                <w:rFonts w:ascii="Times New Roman" w:hAnsi="Times New Roman"/>
              </w:rPr>
              <w:t>52</w:t>
            </w:r>
            <w:r w:rsidRPr="00D72DF9">
              <w:rPr>
                <w:rFonts w:ascii="Times New Roman" w:hAnsi="Times New Roman"/>
              </w:rPr>
              <w:t>***</w:t>
            </w:r>
          </w:p>
        </w:tc>
        <w:tc>
          <w:tcPr>
            <w:tcW w:w="474" w:type="pct"/>
            <w:tcBorders>
              <w:left w:val="nil"/>
            </w:tcBorders>
          </w:tcPr>
          <w:p w14:paraId="4DA6277B" w14:textId="50455D13" w:rsidR="008D0F7C" w:rsidRPr="00133B8E" w:rsidRDefault="008D0F7C" w:rsidP="00031FEA">
            <w:pPr>
              <w:ind w:firstLine="230"/>
              <w:rPr>
                <w:rFonts w:ascii="Times New Roman" w:hAnsi="Times New Roman" w:cs="Times New Roman"/>
                <w:kern w:val="0"/>
                <w:sz w:val="22"/>
                <w:lang w:eastAsia="zh-CN"/>
              </w:rPr>
            </w:pPr>
            <w:r w:rsidRPr="00D72DF9">
              <w:rPr>
                <w:rFonts w:ascii="Times New Roman" w:hAnsi="Times New Roman"/>
              </w:rPr>
              <w:t>-0.5</w:t>
            </w:r>
            <w:r w:rsidR="008607C0">
              <w:rPr>
                <w:rFonts w:ascii="Times New Roman" w:hAnsi="Times New Roman"/>
              </w:rPr>
              <w:t>8</w:t>
            </w:r>
            <w:r w:rsidRPr="00D72DF9">
              <w:rPr>
                <w:rFonts w:ascii="Times New Roman" w:hAnsi="Times New Roman"/>
              </w:rPr>
              <w:t>***</w:t>
            </w:r>
          </w:p>
        </w:tc>
      </w:tr>
      <w:tr w:rsidR="008D0F7C" w:rsidRPr="00133B8E" w14:paraId="78F0EDF5" w14:textId="77777777" w:rsidTr="00C24BFA">
        <w:tc>
          <w:tcPr>
            <w:tcW w:w="805" w:type="pct"/>
          </w:tcPr>
          <w:p w14:paraId="554E0EC6" w14:textId="77777777" w:rsidR="008D0F7C" w:rsidRPr="00133B8E" w:rsidRDefault="008D0F7C" w:rsidP="00031FEA">
            <w:pPr>
              <w:rPr>
                <w:rFonts w:ascii="Times New Roman" w:hAnsi="Times New Roman" w:cs="Times New Roman"/>
                <w:kern w:val="0"/>
                <w:sz w:val="22"/>
                <w:lang w:eastAsia="zh-CN"/>
              </w:rPr>
            </w:pPr>
            <w:r w:rsidRPr="00133B8E">
              <w:rPr>
                <w:rFonts w:ascii="Times New Roman" w:hAnsi="Times New Roman" w:cs="Times New Roman"/>
                <w:kern w:val="0"/>
                <w:sz w:val="22"/>
                <w:lang w:eastAsia="zh-CN"/>
              </w:rPr>
              <w:t>Gender</w:t>
            </w:r>
          </w:p>
        </w:tc>
        <w:tc>
          <w:tcPr>
            <w:tcW w:w="588" w:type="pct"/>
            <w:tcBorders>
              <w:left w:val="nil"/>
            </w:tcBorders>
          </w:tcPr>
          <w:p w14:paraId="2E99A25D" w14:textId="77777777" w:rsidR="008D0F7C" w:rsidRPr="00133B8E" w:rsidRDefault="008D0F7C" w:rsidP="00031FEA">
            <w:pPr>
              <w:ind w:firstLine="432"/>
              <w:rPr>
                <w:rFonts w:ascii="Times New Roman" w:hAnsi="Times New Roman" w:cs="Times New Roman"/>
                <w:kern w:val="0"/>
                <w:sz w:val="22"/>
                <w:lang w:eastAsia="zh-CN"/>
              </w:rPr>
            </w:pPr>
            <w:r w:rsidRPr="00133B8E">
              <w:rPr>
                <w:rFonts w:ascii="Times New Roman" w:hAnsi="Times New Roman" w:cs="Times New Roman"/>
                <w:kern w:val="0"/>
                <w:sz w:val="22"/>
                <w:lang w:eastAsia="zh-CN"/>
              </w:rPr>
              <w:t>-0.15</w:t>
            </w:r>
          </w:p>
        </w:tc>
        <w:tc>
          <w:tcPr>
            <w:tcW w:w="465" w:type="pct"/>
            <w:tcBorders>
              <w:left w:val="nil"/>
            </w:tcBorders>
          </w:tcPr>
          <w:p w14:paraId="56F69ADB" w14:textId="29C262E5" w:rsidR="008D0F7C" w:rsidRPr="00133B8E" w:rsidRDefault="008D0F7C" w:rsidP="00031FEA">
            <w:pPr>
              <w:ind w:firstLine="216"/>
              <w:rPr>
                <w:rFonts w:ascii="Times New Roman" w:hAnsi="Times New Roman" w:cs="Times New Roman"/>
                <w:kern w:val="0"/>
                <w:sz w:val="22"/>
                <w:lang w:eastAsia="zh-CN"/>
              </w:rPr>
            </w:pPr>
            <w:r w:rsidRPr="00133B8E">
              <w:rPr>
                <w:rFonts w:ascii="Times New Roman" w:hAnsi="Times New Roman" w:cs="Times New Roman"/>
                <w:kern w:val="0"/>
                <w:sz w:val="22"/>
                <w:lang w:eastAsia="zh-CN"/>
              </w:rPr>
              <w:t>-0.3</w:t>
            </w:r>
            <w:r w:rsidR="00747D08">
              <w:rPr>
                <w:rFonts w:ascii="Times New Roman" w:hAnsi="Times New Roman" w:cs="Times New Roman"/>
                <w:kern w:val="0"/>
                <w:sz w:val="22"/>
                <w:lang w:eastAsia="zh-CN"/>
              </w:rPr>
              <w:t>9</w:t>
            </w:r>
          </w:p>
        </w:tc>
        <w:tc>
          <w:tcPr>
            <w:tcW w:w="557" w:type="pct"/>
            <w:tcBorders>
              <w:left w:val="nil"/>
            </w:tcBorders>
          </w:tcPr>
          <w:p w14:paraId="4D9FB1ED" w14:textId="4C1959FE" w:rsidR="008D0F7C" w:rsidRPr="00133B8E" w:rsidRDefault="008D0F7C" w:rsidP="00031FEA">
            <w:pPr>
              <w:ind w:firstLine="288"/>
              <w:rPr>
                <w:rFonts w:ascii="Times New Roman" w:hAnsi="Times New Roman" w:cs="Times New Roman"/>
                <w:kern w:val="0"/>
                <w:sz w:val="22"/>
                <w:lang w:eastAsia="zh-CN"/>
              </w:rPr>
            </w:pPr>
            <w:r w:rsidRPr="00133B8E">
              <w:rPr>
                <w:rFonts w:ascii="Times New Roman" w:hAnsi="Times New Roman" w:cs="Times New Roman"/>
                <w:kern w:val="0"/>
                <w:sz w:val="22"/>
                <w:lang w:eastAsia="zh-CN"/>
              </w:rPr>
              <w:t>-0.1</w:t>
            </w:r>
            <w:r w:rsidR="008E0221">
              <w:rPr>
                <w:rFonts w:ascii="Times New Roman" w:hAnsi="Times New Roman" w:cs="Times New Roman"/>
                <w:kern w:val="0"/>
                <w:sz w:val="22"/>
                <w:lang w:eastAsia="zh-CN"/>
              </w:rPr>
              <w:t>6</w:t>
            </w:r>
          </w:p>
        </w:tc>
        <w:tc>
          <w:tcPr>
            <w:tcW w:w="465" w:type="pct"/>
            <w:tcBorders>
              <w:left w:val="nil"/>
            </w:tcBorders>
          </w:tcPr>
          <w:p w14:paraId="0279C04C" w14:textId="48CE890C" w:rsidR="008D0F7C" w:rsidRPr="00133B8E" w:rsidRDefault="008D0F7C" w:rsidP="00031FEA">
            <w:pPr>
              <w:ind w:firstLine="230"/>
              <w:rPr>
                <w:rFonts w:ascii="Times New Roman" w:hAnsi="Times New Roman" w:cs="Times New Roman"/>
                <w:kern w:val="0"/>
                <w:sz w:val="22"/>
                <w:lang w:eastAsia="zh-CN"/>
              </w:rPr>
            </w:pPr>
            <w:r w:rsidRPr="00133B8E">
              <w:rPr>
                <w:rFonts w:ascii="Times New Roman" w:hAnsi="Times New Roman" w:cs="Times New Roman"/>
                <w:kern w:val="0"/>
                <w:sz w:val="22"/>
                <w:lang w:eastAsia="zh-CN"/>
              </w:rPr>
              <w:t>-0.</w:t>
            </w:r>
            <w:r w:rsidR="00260808">
              <w:rPr>
                <w:rFonts w:ascii="Times New Roman" w:hAnsi="Times New Roman" w:cs="Times New Roman"/>
                <w:kern w:val="0"/>
                <w:sz w:val="22"/>
                <w:lang w:eastAsia="zh-CN"/>
              </w:rPr>
              <w:t>20</w:t>
            </w:r>
          </w:p>
        </w:tc>
        <w:tc>
          <w:tcPr>
            <w:tcW w:w="588" w:type="pct"/>
            <w:tcBorders>
              <w:left w:val="nil"/>
            </w:tcBorders>
          </w:tcPr>
          <w:p w14:paraId="13D2C601" w14:textId="7889C69C" w:rsidR="008D0F7C" w:rsidRPr="00133B8E" w:rsidRDefault="008D0F7C" w:rsidP="00031FEA">
            <w:pPr>
              <w:ind w:firstLine="317"/>
              <w:rPr>
                <w:rFonts w:ascii="Times New Roman" w:hAnsi="Times New Roman" w:cs="Times New Roman"/>
                <w:kern w:val="0"/>
                <w:sz w:val="22"/>
                <w:lang w:eastAsia="zh-CN"/>
              </w:rPr>
            </w:pPr>
            <w:r w:rsidRPr="00500C59">
              <w:rPr>
                <w:rFonts w:ascii="Times New Roman" w:hAnsi="Times New Roman" w:cs="Times New Roman"/>
                <w:kern w:val="0"/>
                <w:sz w:val="22"/>
                <w:lang w:eastAsia="zh-CN"/>
              </w:rPr>
              <w:t>-0.5</w:t>
            </w:r>
            <w:r w:rsidR="002D5032">
              <w:rPr>
                <w:rFonts w:ascii="Times New Roman" w:hAnsi="Times New Roman" w:cs="Times New Roman"/>
                <w:kern w:val="0"/>
                <w:sz w:val="22"/>
                <w:lang w:eastAsia="zh-CN"/>
              </w:rPr>
              <w:t>2</w:t>
            </w:r>
            <w:r w:rsidRPr="00500C59">
              <w:rPr>
                <w:rFonts w:ascii="Times New Roman" w:hAnsi="Times New Roman" w:cs="Times New Roman"/>
                <w:kern w:val="0"/>
                <w:sz w:val="22"/>
                <w:lang w:eastAsia="zh-CN"/>
              </w:rPr>
              <w:t>***</w:t>
            </w:r>
          </w:p>
        </w:tc>
        <w:tc>
          <w:tcPr>
            <w:tcW w:w="496" w:type="pct"/>
            <w:tcBorders>
              <w:left w:val="nil"/>
            </w:tcBorders>
          </w:tcPr>
          <w:p w14:paraId="1802D628" w14:textId="00F8F66E" w:rsidR="008D0F7C" w:rsidRPr="00133B8E" w:rsidRDefault="008D0F7C" w:rsidP="00031FEA">
            <w:pPr>
              <w:ind w:firstLine="216"/>
              <w:rPr>
                <w:rFonts w:ascii="Times New Roman" w:hAnsi="Times New Roman" w:cs="Times New Roman"/>
                <w:kern w:val="0"/>
                <w:sz w:val="22"/>
                <w:lang w:eastAsia="zh-CN"/>
              </w:rPr>
            </w:pPr>
            <w:r w:rsidRPr="00500C59">
              <w:rPr>
                <w:rFonts w:ascii="Times New Roman" w:hAnsi="Times New Roman" w:cs="Times New Roman"/>
                <w:kern w:val="0"/>
                <w:sz w:val="22"/>
                <w:lang w:eastAsia="zh-CN"/>
              </w:rPr>
              <w:t>-0.3</w:t>
            </w:r>
            <w:r w:rsidR="009138D5">
              <w:rPr>
                <w:rFonts w:ascii="Times New Roman" w:hAnsi="Times New Roman" w:cs="Times New Roman"/>
                <w:kern w:val="0"/>
                <w:sz w:val="22"/>
                <w:lang w:eastAsia="zh-CN"/>
              </w:rPr>
              <w:t>0</w:t>
            </w:r>
          </w:p>
        </w:tc>
        <w:tc>
          <w:tcPr>
            <w:tcW w:w="562" w:type="pct"/>
            <w:tcBorders>
              <w:left w:val="nil"/>
            </w:tcBorders>
          </w:tcPr>
          <w:p w14:paraId="3FDE7314" w14:textId="6A6A49BE" w:rsidR="008D0F7C" w:rsidRPr="00133B8E" w:rsidRDefault="00991152" w:rsidP="00031FEA">
            <w:pPr>
              <w:ind w:firstLine="230"/>
              <w:rPr>
                <w:rFonts w:ascii="Times New Roman" w:hAnsi="Times New Roman" w:cs="Times New Roman"/>
                <w:kern w:val="0"/>
                <w:sz w:val="22"/>
                <w:lang w:eastAsia="zh-CN"/>
              </w:rPr>
            </w:pPr>
            <w:r>
              <w:rPr>
                <w:rFonts w:ascii="Times New Roman" w:hAnsi="Times New Roman"/>
              </w:rPr>
              <w:t xml:space="preserve"> </w:t>
            </w:r>
            <w:r w:rsidR="008D0F7C" w:rsidRPr="00D72DF9">
              <w:rPr>
                <w:rFonts w:ascii="Times New Roman" w:hAnsi="Times New Roman"/>
              </w:rPr>
              <w:t>0.0</w:t>
            </w:r>
            <w:r>
              <w:rPr>
                <w:rFonts w:ascii="Times New Roman" w:hAnsi="Times New Roman"/>
              </w:rPr>
              <w:t>7</w:t>
            </w:r>
          </w:p>
        </w:tc>
        <w:tc>
          <w:tcPr>
            <w:tcW w:w="474" w:type="pct"/>
            <w:tcBorders>
              <w:left w:val="nil"/>
            </w:tcBorders>
          </w:tcPr>
          <w:p w14:paraId="53F1A918" w14:textId="09D4B03B" w:rsidR="008D0F7C" w:rsidRPr="00133B8E" w:rsidRDefault="008D0F7C" w:rsidP="00031FEA">
            <w:pPr>
              <w:ind w:firstLine="230"/>
              <w:rPr>
                <w:rFonts w:ascii="Times New Roman" w:hAnsi="Times New Roman" w:cs="Times New Roman"/>
                <w:kern w:val="0"/>
                <w:sz w:val="22"/>
                <w:lang w:eastAsia="zh-CN"/>
              </w:rPr>
            </w:pPr>
            <w:r w:rsidRPr="00D72DF9">
              <w:rPr>
                <w:rFonts w:ascii="Times New Roman" w:hAnsi="Times New Roman"/>
              </w:rPr>
              <w:t>-0.</w:t>
            </w:r>
            <w:r w:rsidR="008607C0">
              <w:rPr>
                <w:rFonts w:ascii="Times New Roman" w:hAnsi="Times New Roman"/>
              </w:rPr>
              <w:t>05</w:t>
            </w:r>
          </w:p>
        </w:tc>
      </w:tr>
      <w:tr w:rsidR="008D0F7C" w:rsidRPr="00133B8E" w14:paraId="2B464C20" w14:textId="77777777" w:rsidTr="00C24BFA">
        <w:tc>
          <w:tcPr>
            <w:tcW w:w="805" w:type="pct"/>
            <w:tcBorders>
              <w:bottom w:val="dashed" w:sz="4" w:space="0" w:color="auto"/>
            </w:tcBorders>
          </w:tcPr>
          <w:p w14:paraId="4DE5D3F4" w14:textId="77777777" w:rsidR="008D0F7C" w:rsidRPr="00133B8E" w:rsidRDefault="008D0F7C" w:rsidP="00031FEA">
            <w:pPr>
              <w:rPr>
                <w:rFonts w:ascii="Times New Roman" w:hAnsi="Times New Roman" w:cs="Times New Roman"/>
                <w:kern w:val="0"/>
                <w:sz w:val="22"/>
                <w:lang w:eastAsia="zh-CN"/>
              </w:rPr>
            </w:pPr>
            <w:r w:rsidRPr="00133B8E">
              <w:rPr>
                <w:rFonts w:ascii="Times New Roman" w:hAnsi="Times New Roman" w:cs="Times New Roman"/>
                <w:kern w:val="0"/>
                <w:sz w:val="22"/>
                <w:lang w:eastAsia="zh-CN"/>
              </w:rPr>
              <w:t>Education</w:t>
            </w:r>
          </w:p>
        </w:tc>
        <w:tc>
          <w:tcPr>
            <w:tcW w:w="588" w:type="pct"/>
            <w:tcBorders>
              <w:left w:val="nil"/>
              <w:bottom w:val="dashed" w:sz="4" w:space="0" w:color="auto"/>
            </w:tcBorders>
          </w:tcPr>
          <w:p w14:paraId="05010C8A" w14:textId="77777777" w:rsidR="008D0F7C" w:rsidRPr="00133B8E" w:rsidRDefault="008D0F7C" w:rsidP="00031FEA">
            <w:pPr>
              <w:ind w:firstLine="432"/>
              <w:rPr>
                <w:rFonts w:ascii="Times New Roman" w:hAnsi="Times New Roman" w:cs="Times New Roman"/>
                <w:kern w:val="0"/>
                <w:sz w:val="22"/>
                <w:lang w:eastAsia="zh-CN"/>
              </w:rPr>
            </w:pPr>
            <w:r w:rsidRPr="00133B8E">
              <w:rPr>
                <w:rFonts w:ascii="Times New Roman" w:hAnsi="Times New Roman" w:cs="Times New Roman"/>
                <w:kern w:val="0"/>
                <w:sz w:val="22"/>
                <w:lang w:eastAsia="zh-CN"/>
              </w:rPr>
              <w:t xml:space="preserve"> 0.04</w:t>
            </w:r>
          </w:p>
        </w:tc>
        <w:tc>
          <w:tcPr>
            <w:tcW w:w="465" w:type="pct"/>
            <w:tcBorders>
              <w:left w:val="nil"/>
            </w:tcBorders>
          </w:tcPr>
          <w:p w14:paraId="144AB5E5" w14:textId="6458036A" w:rsidR="008D0F7C" w:rsidRPr="00133B8E" w:rsidRDefault="008D0F7C" w:rsidP="00031FEA">
            <w:pPr>
              <w:ind w:firstLine="216"/>
              <w:rPr>
                <w:rFonts w:ascii="Times New Roman" w:hAnsi="Times New Roman" w:cs="Times New Roman"/>
                <w:kern w:val="0"/>
                <w:sz w:val="22"/>
                <w:lang w:eastAsia="zh-CN"/>
              </w:rPr>
            </w:pPr>
            <w:r w:rsidRPr="00133B8E">
              <w:rPr>
                <w:rFonts w:ascii="Times New Roman" w:hAnsi="Times New Roman" w:cs="Times New Roman"/>
                <w:kern w:val="0"/>
                <w:sz w:val="22"/>
                <w:lang w:eastAsia="zh-CN"/>
              </w:rPr>
              <w:t xml:space="preserve"> 0.0</w:t>
            </w:r>
            <w:r w:rsidR="00747D08">
              <w:rPr>
                <w:rFonts w:ascii="Times New Roman" w:hAnsi="Times New Roman" w:cs="Times New Roman"/>
                <w:kern w:val="0"/>
                <w:sz w:val="22"/>
                <w:lang w:eastAsia="zh-CN"/>
              </w:rPr>
              <w:t>7</w:t>
            </w:r>
          </w:p>
        </w:tc>
        <w:tc>
          <w:tcPr>
            <w:tcW w:w="557" w:type="pct"/>
            <w:tcBorders>
              <w:left w:val="nil"/>
            </w:tcBorders>
          </w:tcPr>
          <w:p w14:paraId="1130C8AB" w14:textId="696C4741" w:rsidR="008D0F7C" w:rsidRPr="00133B8E" w:rsidRDefault="008D0F7C" w:rsidP="00031FEA">
            <w:pPr>
              <w:ind w:firstLine="288"/>
              <w:rPr>
                <w:rFonts w:ascii="Times New Roman" w:hAnsi="Times New Roman" w:cs="Times New Roman"/>
                <w:kern w:val="0"/>
                <w:sz w:val="22"/>
                <w:lang w:eastAsia="zh-CN"/>
              </w:rPr>
            </w:pPr>
            <w:r w:rsidRPr="00133B8E">
              <w:rPr>
                <w:rFonts w:ascii="Times New Roman" w:hAnsi="Times New Roman" w:cs="Times New Roman"/>
                <w:kern w:val="0"/>
                <w:sz w:val="22"/>
                <w:lang w:eastAsia="zh-CN"/>
              </w:rPr>
              <w:t xml:space="preserve"> 0.0</w:t>
            </w:r>
            <w:r w:rsidR="008E0221">
              <w:rPr>
                <w:rFonts w:ascii="Times New Roman" w:hAnsi="Times New Roman" w:cs="Times New Roman"/>
                <w:kern w:val="0"/>
                <w:sz w:val="22"/>
                <w:lang w:eastAsia="zh-CN"/>
              </w:rPr>
              <w:t>3</w:t>
            </w:r>
          </w:p>
        </w:tc>
        <w:tc>
          <w:tcPr>
            <w:tcW w:w="465" w:type="pct"/>
            <w:tcBorders>
              <w:left w:val="nil"/>
            </w:tcBorders>
          </w:tcPr>
          <w:p w14:paraId="178EFD9F" w14:textId="25FE8CF1" w:rsidR="008D0F7C" w:rsidRPr="00133B8E" w:rsidRDefault="008D0F7C" w:rsidP="00031FEA">
            <w:pPr>
              <w:ind w:firstLine="230"/>
              <w:rPr>
                <w:rFonts w:ascii="Times New Roman" w:hAnsi="Times New Roman" w:cs="Times New Roman"/>
                <w:kern w:val="0"/>
                <w:sz w:val="22"/>
                <w:lang w:eastAsia="zh-CN"/>
              </w:rPr>
            </w:pPr>
            <w:r w:rsidRPr="00133B8E">
              <w:rPr>
                <w:rFonts w:ascii="Times New Roman" w:hAnsi="Times New Roman" w:cs="Times New Roman"/>
                <w:kern w:val="0"/>
                <w:sz w:val="22"/>
                <w:lang w:eastAsia="zh-CN"/>
              </w:rPr>
              <w:t xml:space="preserve"> 0.0</w:t>
            </w:r>
            <w:r w:rsidR="0018424D">
              <w:rPr>
                <w:rFonts w:ascii="Times New Roman" w:hAnsi="Times New Roman" w:cs="Times New Roman"/>
                <w:kern w:val="0"/>
                <w:sz w:val="22"/>
                <w:lang w:eastAsia="zh-CN"/>
              </w:rPr>
              <w:t>3</w:t>
            </w:r>
          </w:p>
        </w:tc>
        <w:tc>
          <w:tcPr>
            <w:tcW w:w="588" w:type="pct"/>
            <w:tcBorders>
              <w:left w:val="nil"/>
            </w:tcBorders>
          </w:tcPr>
          <w:p w14:paraId="63A48AC3" w14:textId="77777777" w:rsidR="008D0F7C" w:rsidRPr="00133B8E" w:rsidRDefault="008D0F7C" w:rsidP="00031FEA">
            <w:pPr>
              <w:ind w:firstLine="317"/>
              <w:rPr>
                <w:rFonts w:ascii="Times New Roman" w:hAnsi="Times New Roman" w:cs="Times New Roman"/>
                <w:kern w:val="0"/>
                <w:sz w:val="22"/>
                <w:lang w:eastAsia="zh-CN"/>
              </w:rPr>
            </w:pPr>
            <w:r w:rsidRPr="00500C59">
              <w:rPr>
                <w:rFonts w:ascii="Times New Roman" w:hAnsi="Times New Roman" w:cs="Times New Roman"/>
                <w:kern w:val="0"/>
                <w:sz w:val="22"/>
                <w:lang w:eastAsia="zh-CN"/>
              </w:rPr>
              <w:t>-0.05</w:t>
            </w:r>
          </w:p>
        </w:tc>
        <w:tc>
          <w:tcPr>
            <w:tcW w:w="496" w:type="pct"/>
            <w:tcBorders>
              <w:left w:val="nil"/>
            </w:tcBorders>
          </w:tcPr>
          <w:p w14:paraId="3A6C380D" w14:textId="6F11926E" w:rsidR="008D0F7C" w:rsidRPr="00133B8E" w:rsidRDefault="008D0F7C" w:rsidP="00031FEA">
            <w:pPr>
              <w:ind w:firstLine="216"/>
              <w:rPr>
                <w:rFonts w:ascii="Times New Roman" w:hAnsi="Times New Roman" w:cs="Times New Roman"/>
                <w:kern w:val="0"/>
                <w:sz w:val="22"/>
                <w:lang w:eastAsia="zh-CN"/>
              </w:rPr>
            </w:pPr>
            <w:r w:rsidRPr="00500C59">
              <w:rPr>
                <w:rFonts w:ascii="Times New Roman" w:hAnsi="Times New Roman" w:cs="Times New Roman"/>
                <w:kern w:val="0"/>
                <w:sz w:val="22"/>
                <w:lang w:eastAsia="zh-CN"/>
              </w:rPr>
              <w:t xml:space="preserve"> 0.0</w:t>
            </w:r>
            <w:r w:rsidR="00BA79BA">
              <w:rPr>
                <w:rFonts w:ascii="Times New Roman" w:hAnsi="Times New Roman" w:cs="Times New Roman"/>
                <w:kern w:val="0"/>
                <w:sz w:val="22"/>
                <w:lang w:eastAsia="zh-CN"/>
              </w:rPr>
              <w:t>2</w:t>
            </w:r>
          </w:p>
        </w:tc>
        <w:tc>
          <w:tcPr>
            <w:tcW w:w="562" w:type="pct"/>
            <w:tcBorders>
              <w:left w:val="nil"/>
            </w:tcBorders>
          </w:tcPr>
          <w:p w14:paraId="64AF2310" w14:textId="6C13EB18" w:rsidR="008D0F7C" w:rsidRPr="00133B8E" w:rsidRDefault="008D0F7C" w:rsidP="00031FEA">
            <w:pPr>
              <w:ind w:firstLine="230"/>
              <w:rPr>
                <w:rFonts w:ascii="Times New Roman" w:hAnsi="Times New Roman" w:cs="Times New Roman"/>
                <w:kern w:val="0"/>
                <w:sz w:val="22"/>
                <w:lang w:eastAsia="zh-CN"/>
              </w:rPr>
            </w:pPr>
            <w:r>
              <w:rPr>
                <w:rFonts w:ascii="Times New Roman" w:hAnsi="Times New Roman"/>
              </w:rPr>
              <w:t xml:space="preserve"> </w:t>
            </w:r>
            <w:r w:rsidRPr="00D72DF9">
              <w:rPr>
                <w:rFonts w:ascii="Times New Roman" w:hAnsi="Times New Roman"/>
              </w:rPr>
              <w:t>0.0</w:t>
            </w:r>
            <w:r w:rsidR="000565D2">
              <w:rPr>
                <w:rFonts w:ascii="Times New Roman" w:hAnsi="Times New Roman"/>
              </w:rPr>
              <w:t>8</w:t>
            </w:r>
          </w:p>
        </w:tc>
        <w:tc>
          <w:tcPr>
            <w:tcW w:w="474" w:type="pct"/>
            <w:tcBorders>
              <w:left w:val="nil"/>
            </w:tcBorders>
          </w:tcPr>
          <w:p w14:paraId="2DE0FC93" w14:textId="34A634B6" w:rsidR="008D0F7C" w:rsidRPr="00133B8E" w:rsidRDefault="008D0F7C" w:rsidP="00031FEA">
            <w:pPr>
              <w:ind w:firstLine="230"/>
              <w:rPr>
                <w:rFonts w:ascii="Times New Roman" w:hAnsi="Times New Roman" w:cs="Times New Roman"/>
                <w:kern w:val="0"/>
                <w:sz w:val="22"/>
                <w:lang w:eastAsia="zh-CN"/>
              </w:rPr>
            </w:pPr>
            <w:r>
              <w:rPr>
                <w:rFonts w:ascii="Times New Roman" w:hAnsi="Times New Roman"/>
              </w:rPr>
              <w:t xml:space="preserve"> </w:t>
            </w:r>
            <w:r w:rsidRPr="00D72DF9">
              <w:rPr>
                <w:rFonts w:ascii="Times New Roman" w:hAnsi="Times New Roman"/>
              </w:rPr>
              <w:t>0.0</w:t>
            </w:r>
            <w:r w:rsidR="008607C0">
              <w:rPr>
                <w:rFonts w:ascii="Times New Roman" w:hAnsi="Times New Roman"/>
              </w:rPr>
              <w:t>5</w:t>
            </w:r>
          </w:p>
        </w:tc>
      </w:tr>
      <w:tr w:rsidR="008D0F7C" w:rsidRPr="00133B8E" w14:paraId="456760FA" w14:textId="77777777" w:rsidTr="00C24BFA">
        <w:tc>
          <w:tcPr>
            <w:tcW w:w="805" w:type="pct"/>
            <w:tcBorders>
              <w:top w:val="dashed" w:sz="4" w:space="0" w:color="auto"/>
              <w:bottom w:val="single" w:sz="12" w:space="0" w:color="auto"/>
            </w:tcBorders>
          </w:tcPr>
          <w:p w14:paraId="42E32E5C" w14:textId="77777777" w:rsidR="008D0F7C" w:rsidRPr="00133B8E" w:rsidRDefault="008D0F7C" w:rsidP="00031FEA">
            <w:pPr>
              <w:rPr>
                <w:rFonts w:ascii="Times New Roman" w:hAnsi="Times New Roman" w:cs="Times New Roman"/>
                <w:kern w:val="0"/>
                <w:sz w:val="22"/>
                <w:lang w:eastAsia="zh-CN"/>
              </w:rPr>
            </w:pPr>
            <w:r w:rsidRPr="00133B8E">
              <w:rPr>
                <w:rFonts w:ascii="Times New Roman" w:hAnsi="Times New Roman" w:cs="Times New Roman"/>
                <w:kern w:val="0"/>
                <w:sz w:val="22"/>
                <w:lang w:eastAsia="zh-CN"/>
              </w:rPr>
              <w:t>Observations</w:t>
            </w:r>
          </w:p>
        </w:tc>
        <w:tc>
          <w:tcPr>
            <w:tcW w:w="588" w:type="pct"/>
            <w:tcBorders>
              <w:top w:val="dashed" w:sz="4" w:space="0" w:color="auto"/>
              <w:left w:val="nil"/>
              <w:bottom w:val="single" w:sz="12" w:space="0" w:color="auto"/>
            </w:tcBorders>
          </w:tcPr>
          <w:p w14:paraId="207644E2" w14:textId="77777777" w:rsidR="008D0F7C" w:rsidRPr="00133B8E" w:rsidRDefault="008D0F7C" w:rsidP="00031FEA">
            <w:pPr>
              <w:ind w:firstLine="432"/>
              <w:rPr>
                <w:rFonts w:ascii="Times New Roman" w:hAnsi="Times New Roman" w:cs="Times New Roman"/>
                <w:kern w:val="0"/>
                <w:sz w:val="22"/>
                <w:lang w:eastAsia="zh-CN"/>
              </w:rPr>
            </w:pPr>
            <w:r w:rsidRPr="00133B8E">
              <w:rPr>
                <w:rFonts w:ascii="Times New Roman" w:hAnsi="Times New Roman" w:cs="Times New Roman"/>
                <w:kern w:val="0"/>
                <w:sz w:val="22"/>
                <w:lang w:eastAsia="zh-CN"/>
              </w:rPr>
              <w:t xml:space="preserve"> 278</w:t>
            </w:r>
          </w:p>
        </w:tc>
        <w:tc>
          <w:tcPr>
            <w:tcW w:w="465" w:type="pct"/>
            <w:tcBorders>
              <w:left w:val="nil"/>
              <w:bottom w:val="single" w:sz="12" w:space="0" w:color="auto"/>
            </w:tcBorders>
          </w:tcPr>
          <w:p w14:paraId="743D542F" w14:textId="77777777" w:rsidR="008D0F7C" w:rsidRPr="00133B8E" w:rsidRDefault="008D0F7C" w:rsidP="00031FEA">
            <w:pPr>
              <w:ind w:firstLine="216"/>
              <w:rPr>
                <w:rFonts w:ascii="Times New Roman" w:hAnsi="Times New Roman" w:cs="Times New Roman"/>
                <w:kern w:val="0"/>
                <w:sz w:val="22"/>
                <w:lang w:eastAsia="zh-CN"/>
              </w:rPr>
            </w:pPr>
            <w:r w:rsidRPr="00133B8E">
              <w:rPr>
                <w:rFonts w:ascii="Times New Roman" w:hAnsi="Times New Roman" w:cs="Times New Roman"/>
                <w:kern w:val="0"/>
                <w:sz w:val="22"/>
                <w:lang w:eastAsia="zh-CN"/>
              </w:rPr>
              <w:t xml:space="preserve"> 278</w:t>
            </w:r>
          </w:p>
        </w:tc>
        <w:tc>
          <w:tcPr>
            <w:tcW w:w="557" w:type="pct"/>
            <w:tcBorders>
              <w:left w:val="nil"/>
              <w:bottom w:val="single" w:sz="12" w:space="0" w:color="auto"/>
            </w:tcBorders>
          </w:tcPr>
          <w:p w14:paraId="6FD39737" w14:textId="77777777" w:rsidR="008D0F7C" w:rsidRPr="00133B8E" w:rsidRDefault="008D0F7C" w:rsidP="00031FEA">
            <w:pPr>
              <w:ind w:firstLine="288"/>
              <w:rPr>
                <w:rFonts w:ascii="Times New Roman" w:hAnsi="Times New Roman" w:cs="Times New Roman"/>
                <w:kern w:val="0"/>
                <w:sz w:val="22"/>
                <w:lang w:eastAsia="zh-CN"/>
              </w:rPr>
            </w:pPr>
            <w:r w:rsidRPr="00133B8E">
              <w:rPr>
                <w:rFonts w:ascii="Times New Roman" w:hAnsi="Times New Roman" w:cs="Times New Roman"/>
                <w:kern w:val="0"/>
                <w:sz w:val="22"/>
                <w:lang w:eastAsia="zh-CN"/>
              </w:rPr>
              <w:t xml:space="preserve"> 278</w:t>
            </w:r>
          </w:p>
        </w:tc>
        <w:tc>
          <w:tcPr>
            <w:tcW w:w="465" w:type="pct"/>
            <w:tcBorders>
              <w:left w:val="nil"/>
              <w:bottom w:val="single" w:sz="12" w:space="0" w:color="auto"/>
            </w:tcBorders>
          </w:tcPr>
          <w:p w14:paraId="235D1AD5" w14:textId="77777777" w:rsidR="008D0F7C" w:rsidRPr="00133B8E" w:rsidRDefault="008D0F7C" w:rsidP="00031FEA">
            <w:pPr>
              <w:ind w:firstLine="230"/>
              <w:rPr>
                <w:rFonts w:ascii="Times New Roman" w:hAnsi="Times New Roman" w:cs="Times New Roman"/>
                <w:kern w:val="0"/>
                <w:sz w:val="22"/>
                <w:lang w:eastAsia="zh-CN"/>
              </w:rPr>
            </w:pPr>
            <w:r w:rsidRPr="00133B8E">
              <w:rPr>
                <w:rFonts w:ascii="Times New Roman" w:hAnsi="Times New Roman" w:cs="Times New Roman"/>
                <w:kern w:val="0"/>
                <w:sz w:val="22"/>
                <w:lang w:eastAsia="zh-CN"/>
              </w:rPr>
              <w:t xml:space="preserve"> 278</w:t>
            </w:r>
          </w:p>
        </w:tc>
        <w:tc>
          <w:tcPr>
            <w:tcW w:w="588" w:type="pct"/>
            <w:tcBorders>
              <w:left w:val="nil"/>
              <w:bottom w:val="single" w:sz="12" w:space="0" w:color="auto"/>
            </w:tcBorders>
          </w:tcPr>
          <w:p w14:paraId="45DB2EFA" w14:textId="77777777" w:rsidR="008D0F7C" w:rsidRPr="00133B8E" w:rsidRDefault="008D0F7C" w:rsidP="00031FEA">
            <w:pPr>
              <w:ind w:firstLine="317"/>
              <w:rPr>
                <w:rFonts w:ascii="Times New Roman" w:hAnsi="Times New Roman" w:cs="Times New Roman"/>
                <w:kern w:val="0"/>
                <w:sz w:val="22"/>
                <w:lang w:eastAsia="zh-CN"/>
              </w:rPr>
            </w:pPr>
            <w:r w:rsidRPr="00500C59">
              <w:rPr>
                <w:rFonts w:ascii="Times New Roman" w:hAnsi="Times New Roman" w:cs="Times New Roman"/>
                <w:kern w:val="0"/>
                <w:sz w:val="22"/>
                <w:lang w:eastAsia="zh-CN"/>
              </w:rPr>
              <w:t xml:space="preserve"> 280</w:t>
            </w:r>
          </w:p>
        </w:tc>
        <w:tc>
          <w:tcPr>
            <w:tcW w:w="496" w:type="pct"/>
            <w:tcBorders>
              <w:left w:val="nil"/>
              <w:bottom w:val="single" w:sz="12" w:space="0" w:color="auto"/>
            </w:tcBorders>
          </w:tcPr>
          <w:p w14:paraId="04A5FF3F" w14:textId="77777777" w:rsidR="008D0F7C" w:rsidRPr="00133B8E" w:rsidRDefault="008D0F7C" w:rsidP="00031FEA">
            <w:pPr>
              <w:ind w:firstLine="216"/>
              <w:rPr>
                <w:rFonts w:ascii="Times New Roman" w:hAnsi="Times New Roman" w:cs="Times New Roman"/>
                <w:kern w:val="0"/>
                <w:sz w:val="22"/>
                <w:lang w:eastAsia="zh-CN"/>
              </w:rPr>
            </w:pPr>
            <w:r w:rsidRPr="00500C59">
              <w:rPr>
                <w:rFonts w:ascii="Times New Roman" w:hAnsi="Times New Roman" w:cs="Times New Roman"/>
                <w:kern w:val="0"/>
                <w:sz w:val="22"/>
                <w:lang w:eastAsia="zh-CN"/>
              </w:rPr>
              <w:t xml:space="preserve"> 280</w:t>
            </w:r>
          </w:p>
        </w:tc>
        <w:tc>
          <w:tcPr>
            <w:tcW w:w="562" w:type="pct"/>
            <w:tcBorders>
              <w:left w:val="nil"/>
              <w:bottom w:val="single" w:sz="12" w:space="0" w:color="auto"/>
            </w:tcBorders>
          </w:tcPr>
          <w:p w14:paraId="6F3DBFDE" w14:textId="77777777" w:rsidR="008D0F7C" w:rsidRPr="00133B8E" w:rsidRDefault="008D0F7C" w:rsidP="00031FEA">
            <w:pPr>
              <w:ind w:firstLine="230"/>
              <w:rPr>
                <w:rFonts w:ascii="Times New Roman" w:hAnsi="Times New Roman" w:cs="Times New Roman"/>
                <w:kern w:val="0"/>
                <w:sz w:val="22"/>
                <w:lang w:eastAsia="zh-CN"/>
              </w:rPr>
            </w:pPr>
            <w:r>
              <w:rPr>
                <w:rFonts w:ascii="Times New Roman" w:hAnsi="Times New Roman"/>
              </w:rPr>
              <w:t xml:space="preserve"> </w:t>
            </w:r>
            <w:r w:rsidRPr="00D72DF9">
              <w:rPr>
                <w:rFonts w:ascii="Times New Roman" w:hAnsi="Times New Roman"/>
              </w:rPr>
              <w:t>280</w:t>
            </w:r>
          </w:p>
        </w:tc>
        <w:tc>
          <w:tcPr>
            <w:tcW w:w="474" w:type="pct"/>
            <w:tcBorders>
              <w:left w:val="nil"/>
              <w:bottom w:val="single" w:sz="12" w:space="0" w:color="auto"/>
            </w:tcBorders>
          </w:tcPr>
          <w:p w14:paraId="2EF69964" w14:textId="77777777" w:rsidR="008D0F7C" w:rsidRPr="00133B8E" w:rsidRDefault="008D0F7C" w:rsidP="00031FEA">
            <w:pPr>
              <w:ind w:firstLine="230"/>
              <w:rPr>
                <w:rFonts w:ascii="Times New Roman" w:hAnsi="Times New Roman" w:cs="Times New Roman"/>
                <w:kern w:val="0"/>
                <w:sz w:val="22"/>
                <w:lang w:eastAsia="zh-CN"/>
              </w:rPr>
            </w:pPr>
            <w:r>
              <w:rPr>
                <w:rFonts w:ascii="Times New Roman" w:hAnsi="Times New Roman"/>
              </w:rPr>
              <w:t xml:space="preserve"> </w:t>
            </w:r>
            <w:r w:rsidRPr="00D72DF9">
              <w:rPr>
                <w:rFonts w:ascii="Times New Roman" w:hAnsi="Times New Roman"/>
              </w:rPr>
              <w:t>280</w:t>
            </w:r>
          </w:p>
        </w:tc>
      </w:tr>
      <w:tr w:rsidR="008D0F7C" w:rsidRPr="000F2A33" w14:paraId="64D32F81" w14:textId="77777777" w:rsidTr="00C24BFA">
        <w:tc>
          <w:tcPr>
            <w:tcW w:w="5000" w:type="pct"/>
            <w:gridSpan w:val="9"/>
            <w:tcBorders>
              <w:top w:val="single" w:sz="12" w:space="0" w:color="auto"/>
            </w:tcBorders>
          </w:tcPr>
          <w:p w14:paraId="2A0033E2" w14:textId="77777777" w:rsidR="008D0F7C" w:rsidRDefault="008D0F7C" w:rsidP="00031FEA">
            <w:pPr>
              <w:adjustRightInd w:val="0"/>
              <w:snapToGrid w:val="0"/>
              <w:rPr>
                <w:rFonts w:ascii="Times New Roman" w:hAnsi="Times New Roman" w:cs="Times New Roman"/>
                <w:kern w:val="0"/>
                <w:sz w:val="22"/>
                <w:lang w:eastAsia="zh-CN"/>
              </w:rPr>
            </w:pPr>
            <w:r w:rsidRPr="00133B8E">
              <w:rPr>
                <w:rFonts w:ascii="Times New Roman" w:hAnsi="Times New Roman" w:cs="Times New Roman"/>
                <w:i/>
                <w:iCs/>
                <w:kern w:val="0"/>
                <w:lang w:eastAsia="zh-CN"/>
              </w:rPr>
              <w:t>Notes:</w:t>
            </w:r>
            <w:r w:rsidRPr="00133B8E">
              <w:rPr>
                <w:rFonts w:ascii="Times New Roman" w:hAnsi="Times New Roman" w:cs="Times New Roman"/>
                <w:kern w:val="0"/>
                <w:lang w:eastAsia="zh-CN"/>
              </w:rPr>
              <w:t xml:space="preserve"> * indicates p&lt;0.10, ** indicates p&lt;0.05, *** indicates p&lt;0.01.</w:t>
            </w:r>
          </w:p>
        </w:tc>
      </w:tr>
    </w:tbl>
    <w:p w14:paraId="61799E0C" w14:textId="77777777" w:rsidR="007034FA" w:rsidRDefault="00EE6CEC" w:rsidP="00394720">
      <w:pPr>
        <w:spacing w:after="160" w:line="480" w:lineRule="auto"/>
        <w:rPr>
          <w:rFonts w:ascii="Times New Roman" w:eastAsia="DengXian" w:hAnsi="Times New Roman"/>
          <w:b/>
          <w:bCs/>
          <w:szCs w:val="24"/>
          <w:lang w:eastAsia="zh-CN"/>
        </w:rPr>
        <w:sectPr w:rsidR="007034FA" w:rsidSect="00394720">
          <w:headerReference w:type="first" r:id="rId19"/>
          <w:pgSz w:w="16838" w:h="11906" w:orient="landscape"/>
          <w:pgMar w:top="1440" w:right="1440" w:bottom="1440" w:left="1440" w:header="850" w:footer="994" w:gutter="0"/>
          <w:cols w:space="425"/>
          <w:titlePg/>
          <w:docGrid w:linePitch="360"/>
        </w:sectPr>
      </w:pPr>
      <w:r>
        <w:rPr>
          <w:rFonts w:ascii="Times New Roman" w:eastAsia="DengXian" w:hAnsi="Times New Roman"/>
          <w:b/>
          <w:bCs/>
          <w:szCs w:val="24"/>
          <w:lang w:eastAsia="zh-CN"/>
        </w:rPr>
        <w:br w:type="page"/>
      </w:r>
    </w:p>
    <w:p w14:paraId="0EB39AE5" w14:textId="6AABAE9C" w:rsidR="006B1CC2" w:rsidRPr="00576B2D" w:rsidRDefault="006B1CC2" w:rsidP="006B1CC2">
      <w:pPr>
        <w:spacing w:line="480" w:lineRule="auto"/>
        <w:outlineLvl w:val="1"/>
        <w:rPr>
          <w:rFonts w:ascii="Times New Roman" w:eastAsia="DengXian" w:hAnsi="Times New Roman"/>
          <w:b/>
          <w:bCs/>
          <w:i/>
          <w:iCs/>
          <w:szCs w:val="24"/>
        </w:rPr>
      </w:pPr>
      <w:bookmarkStart w:id="54" w:name="_Toc76244261"/>
      <w:r w:rsidRPr="00576B2D">
        <w:rPr>
          <w:rFonts w:ascii="Times New Roman" w:eastAsia="DengXian" w:hAnsi="Times New Roman"/>
          <w:b/>
          <w:bCs/>
          <w:i/>
          <w:iCs/>
          <w:szCs w:val="24"/>
        </w:rPr>
        <w:lastRenderedPageBreak/>
        <w:t>F</w:t>
      </w:r>
      <w:r w:rsidR="008449D1">
        <w:rPr>
          <w:rFonts w:ascii="Times New Roman" w:eastAsia="DengXian" w:hAnsi="Times New Roman"/>
          <w:b/>
          <w:bCs/>
          <w:i/>
          <w:iCs/>
          <w:szCs w:val="24"/>
        </w:rPr>
        <w:t>igures</w:t>
      </w:r>
      <w:bookmarkEnd w:id="54"/>
    </w:p>
    <w:p w14:paraId="1B49EFED" w14:textId="77777777" w:rsidR="006B1CC2" w:rsidRPr="00D72DF9" w:rsidRDefault="006B1CC2" w:rsidP="006B1CC2">
      <w:pPr>
        <w:spacing w:line="480" w:lineRule="auto"/>
        <w:ind w:firstLine="720"/>
        <w:jc w:val="both"/>
        <w:rPr>
          <w:rFonts w:ascii="Times New Roman" w:eastAsia="DengXian" w:hAnsi="Times New Roman"/>
          <w:szCs w:val="24"/>
          <w:lang w:eastAsia="zh-CN"/>
        </w:rPr>
      </w:pPr>
      <w:r w:rsidRPr="00D72DF9">
        <w:rPr>
          <w:rFonts w:ascii="Times New Roman" w:eastAsia="DengXian" w:hAnsi="Times New Roman"/>
          <w:noProof/>
          <w:szCs w:val="24"/>
          <w:lang w:eastAsia="ko-KR"/>
        </w:rPr>
        <mc:AlternateContent>
          <mc:Choice Requires="wpg">
            <w:drawing>
              <wp:anchor distT="0" distB="0" distL="114300" distR="114300" simplePos="0" relativeHeight="251660288" behindDoc="0" locked="0" layoutInCell="1" allowOverlap="1" wp14:anchorId="3CBAD3FA" wp14:editId="6662EDC4">
                <wp:simplePos x="0" y="0"/>
                <wp:positionH relativeFrom="column">
                  <wp:posOffset>0</wp:posOffset>
                </wp:positionH>
                <wp:positionV relativeFrom="paragraph">
                  <wp:posOffset>0</wp:posOffset>
                </wp:positionV>
                <wp:extent cx="5718175" cy="2466975"/>
                <wp:effectExtent l="0" t="0" r="15875" b="28575"/>
                <wp:wrapNone/>
                <wp:docPr id="20" name="Group 20"/>
                <wp:cNvGraphicFramePr/>
                <a:graphic xmlns:a="http://schemas.openxmlformats.org/drawingml/2006/main">
                  <a:graphicData uri="http://schemas.microsoft.com/office/word/2010/wordprocessingGroup">
                    <wpg:wgp>
                      <wpg:cNvGrpSpPr/>
                      <wpg:grpSpPr>
                        <a:xfrm>
                          <a:off x="0" y="0"/>
                          <a:ext cx="5718175" cy="2466975"/>
                          <a:chOff x="0" y="0"/>
                          <a:chExt cx="5850042" cy="2510187"/>
                        </a:xfrm>
                      </wpg:grpSpPr>
                      <wpg:grpSp>
                        <wpg:cNvPr id="21" name="Group 21"/>
                        <wpg:cNvGrpSpPr/>
                        <wpg:grpSpPr>
                          <a:xfrm>
                            <a:off x="0" y="0"/>
                            <a:ext cx="5850042" cy="2510187"/>
                            <a:chOff x="0" y="0"/>
                            <a:chExt cx="5850042" cy="2510187"/>
                          </a:xfrm>
                        </wpg:grpSpPr>
                        <wps:wsp>
                          <wps:cNvPr id="22" name="Rectangle 22"/>
                          <wps:cNvSpPr/>
                          <wps:spPr>
                            <a:xfrm>
                              <a:off x="0" y="0"/>
                              <a:ext cx="5850042" cy="2510187"/>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3" name="Rectangle: Rounded Corners 23"/>
                          <wps:cNvSpPr/>
                          <wps:spPr>
                            <a:xfrm>
                              <a:off x="82407" y="82530"/>
                              <a:ext cx="2632200" cy="539769"/>
                            </a:xfrm>
                            <a:prstGeom prst="roundRect">
                              <a:avLst/>
                            </a:prstGeom>
                            <a:solidFill>
                              <a:sysClr val="window" lastClr="FFFFFF"/>
                            </a:solidFill>
                            <a:ln w="12700" cap="flat" cmpd="sng" algn="ctr">
                              <a:solidFill>
                                <a:sysClr val="windowText" lastClr="000000"/>
                              </a:solidFill>
                              <a:prstDash val="solid"/>
                              <a:miter lim="800000"/>
                            </a:ln>
                            <a:effectLst/>
                          </wps:spPr>
                          <wps:txbx>
                            <w:txbxContent>
                              <w:p w14:paraId="72F138B5" w14:textId="77777777" w:rsidR="006B1CC2" w:rsidRPr="00674788" w:rsidRDefault="006B1CC2" w:rsidP="006B1CC2">
                                <w:pPr>
                                  <w:jc w:val="center"/>
                                  <w:rPr>
                                    <w:rFonts w:ascii="Times New Roman" w:hAnsi="Times New Roman"/>
                                    <w:b/>
                                    <w:bCs/>
                                  </w:rPr>
                                </w:pPr>
                                <w:r w:rsidRPr="00674788">
                                  <w:rPr>
                                    <w:rFonts w:ascii="Times New Roman" w:hAnsi="Times New Roman"/>
                                    <w:b/>
                                    <w:bCs/>
                                  </w:rPr>
                                  <w:t xml:space="preserve">Higher means of reference prices of </w:t>
                                </w:r>
                                <w:r>
                                  <w:rPr>
                                    <w:rFonts w:ascii="Times New Roman" w:hAnsi="Times New Roman"/>
                                    <w:b/>
                                    <w:bCs/>
                                  </w:rPr>
                                  <w:t>Conventional</w:t>
                                </w:r>
                                <w:r w:rsidRPr="00674788">
                                  <w:rPr>
                                    <w:rFonts w:ascii="Times New Roman" w:hAnsi="Times New Roman"/>
                                    <w:b/>
                                    <w:bCs/>
                                  </w:rPr>
                                  <w:t xml:space="preserve"> and </w:t>
                                </w:r>
                                <w:r>
                                  <w:rPr>
                                    <w:rFonts w:ascii="Times New Roman" w:hAnsi="Times New Roman"/>
                                    <w:b/>
                                    <w:bCs/>
                                  </w:rPr>
                                  <w:t>Organic</w:t>
                                </w:r>
                              </w:p>
                              <w:p w14:paraId="2B1967B3" w14:textId="77777777" w:rsidR="006B1CC2" w:rsidRPr="00674788" w:rsidRDefault="006B1CC2" w:rsidP="006B1CC2">
                                <w:pPr>
                                  <w:jc w:val="center"/>
                                  <w:rPr>
                                    <w:rFonts w:ascii="Times New Roman" w:hAnsi="Times New Roman"/>
                                    <w:b/>
                                    <w:bC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4" name="Rectangle: Rounded Corners 24"/>
                          <wps:cNvSpPr/>
                          <wps:spPr>
                            <a:xfrm>
                              <a:off x="4244974" y="872939"/>
                              <a:ext cx="1218151" cy="724086"/>
                            </a:xfrm>
                            <a:prstGeom prst="roundRect">
                              <a:avLst/>
                            </a:prstGeom>
                            <a:solidFill>
                              <a:sysClr val="window" lastClr="FFFFFF"/>
                            </a:solidFill>
                            <a:ln w="12700" cap="flat" cmpd="sng" algn="ctr">
                              <a:solidFill>
                                <a:sysClr val="windowText" lastClr="000000"/>
                              </a:solidFill>
                              <a:prstDash val="solid"/>
                              <a:miter lim="800000"/>
                            </a:ln>
                            <a:effectLst/>
                          </wps:spPr>
                          <wps:txbx>
                            <w:txbxContent>
                              <w:p w14:paraId="49849AB4" w14:textId="77777777" w:rsidR="006B1CC2" w:rsidRPr="00674788" w:rsidRDefault="006B1CC2" w:rsidP="006B1CC2">
                                <w:pPr>
                                  <w:jc w:val="center"/>
                                  <w:rPr>
                                    <w:rFonts w:ascii="Times New Roman" w:hAnsi="Times New Roman"/>
                                    <w:b/>
                                    <w:bCs/>
                                    <w:sz w:val="32"/>
                                    <w:szCs w:val="32"/>
                                  </w:rPr>
                                </w:pPr>
                                <w:r w:rsidRPr="00674788">
                                  <w:rPr>
                                    <w:rFonts w:ascii="Times New Roman" w:hAnsi="Times New Roman"/>
                                    <w:b/>
                                    <w:bCs/>
                                  </w:rPr>
                                  <w:t>WTP for</w:t>
                                </w:r>
                                <w:r>
                                  <w:rPr>
                                    <w:rFonts w:ascii="Times New Roman" w:hAnsi="Times New Roman"/>
                                    <w:b/>
                                    <w:bCs/>
                                  </w:rPr>
                                  <w:t xml:space="preserve"> </w:t>
                                </w:r>
                                <w:r w:rsidRPr="000C614E">
                                  <w:rPr>
                                    <w:rFonts w:ascii="Times New Roman" w:hAnsi="Times New Roman"/>
                                    <w:b/>
                                    <w:bCs/>
                                  </w:rPr>
                                  <w:t>Labele</w:t>
                                </w:r>
                                <w:r>
                                  <w:rPr>
                                    <w:rFonts w:ascii="Times New Roman" w:hAnsi="Times New Roman"/>
                                    <w:b/>
                                    <w:bCs/>
                                  </w:rPr>
                                  <w:t>d Food Products</w:t>
                                </w:r>
                              </w:p>
                              <w:p w14:paraId="7F2FD32A" w14:textId="77777777" w:rsidR="006B1CC2" w:rsidRPr="00674788" w:rsidRDefault="006B1CC2" w:rsidP="006B1CC2">
                                <w:pPr>
                                  <w:jc w:val="center"/>
                                  <w:rPr>
                                    <w:rFonts w:ascii="Times New Roman" w:hAnsi="Times New Roman"/>
                                    <w:b/>
                                    <w:bC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6" name="Straight Arrow Connector 26"/>
                          <wps:cNvCnPr/>
                          <wps:spPr>
                            <a:xfrm>
                              <a:off x="2714607" y="352415"/>
                              <a:ext cx="1530367" cy="882568"/>
                            </a:xfrm>
                            <a:prstGeom prst="straightConnector1">
                              <a:avLst/>
                            </a:prstGeom>
                            <a:noFill/>
                            <a:ln w="6350" cap="flat" cmpd="sng" algn="ctr">
                              <a:solidFill>
                                <a:sysClr val="windowText" lastClr="000000"/>
                              </a:solidFill>
                              <a:prstDash val="solid"/>
                              <a:miter lim="800000"/>
                              <a:tailEnd type="triangle"/>
                            </a:ln>
                            <a:effectLst/>
                          </wps:spPr>
                          <wps:bodyPr/>
                        </wps:wsp>
                      </wpg:grpSp>
                      <wps:wsp>
                        <wps:cNvPr id="28" name="Rectangle: Rounded Corners 28"/>
                        <wps:cNvSpPr/>
                        <wps:spPr>
                          <a:xfrm>
                            <a:off x="107950" y="723900"/>
                            <a:ext cx="2613025" cy="536575"/>
                          </a:xfrm>
                          <a:prstGeom prst="roundRect">
                            <a:avLst/>
                          </a:prstGeom>
                          <a:solidFill>
                            <a:sysClr val="window" lastClr="FFFFFF"/>
                          </a:solidFill>
                          <a:ln w="12700" cap="flat" cmpd="sng" algn="ctr">
                            <a:solidFill>
                              <a:sysClr val="windowText" lastClr="000000"/>
                            </a:solidFill>
                            <a:prstDash val="solid"/>
                            <a:miter lim="800000"/>
                          </a:ln>
                          <a:effectLst/>
                        </wps:spPr>
                        <wps:txbx>
                          <w:txbxContent>
                            <w:p w14:paraId="6420E6DC" w14:textId="77777777" w:rsidR="006B1CC2" w:rsidRPr="00674788" w:rsidRDefault="006B1CC2" w:rsidP="006B1CC2">
                              <w:pPr>
                                <w:jc w:val="center"/>
                                <w:rPr>
                                  <w:rFonts w:ascii="Times New Roman" w:hAnsi="Times New Roman"/>
                                  <w:b/>
                                  <w:bCs/>
                                </w:rPr>
                              </w:pPr>
                              <w:r w:rsidRPr="00674788">
                                <w:rPr>
                                  <w:rFonts w:ascii="Times New Roman" w:hAnsi="Times New Roman"/>
                                  <w:b/>
                                  <w:bCs/>
                                </w:rPr>
                                <w:t xml:space="preserve">Lower means of reference prices of </w:t>
                              </w:r>
                              <w:r>
                                <w:rPr>
                                  <w:rFonts w:ascii="Times New Roman" w:hAnsi="Times New Roman"/>
                                  <w:b/>
                                  <w:bCs/>
                                </w:rPr>
                                <w:t>Conventional</w:t>
                              </w:r>
                              <w:r w:rsidRPr="00674788">
                                <w:rPr>
                                  <w:rFonts w:ascii="Times New Roman" w:hAnsi="Times New Roman"/>
                                  <w:b/>
                                  <w:bCs/>
                                </w:rPr>
                                <w:t xml:space="preserve"> and </w:t>
                              </w:r>
                              <w:r>
                                <w:rPr>
                                  <w:rFonts w:ascii="Times New Roman" w:hAnsi="Times New Roman"/>
                                  <w:b/>
                                  <w:bCs/>
                                </w:rPr>
                                <w:t>Organic</w:t>
                              </w:r>
                            </w:p>
                            <w:p w14:paraId="5D457377" w14:textId="77777777" w:rsidR="006B1CC2" w:rsidRPr="00674788" w:rsidRDefault="006B1CC2" w:rsidP="006B1CC2">
                              <w:pPr>
                                <w:jc w:val="center"/>
                                <w:rPr>
                                  <w:rFonts w:ascii="Times New Roman" w:hAnsi="Times New Roman"/>
                                  <w:b/>
                                  <w:bC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9" name="Rectangle: Rounded Corners 29"/>
                        <wps:cNvSpPr/>
                        <wps:spPr>
                          <a:xfrm>
                            <a:off x="130175" y="1317625"/>
                            <a:ext cx="2628900" cy="520700"/>
                          </a:xfrm>
                          <a:prstGeom prst="roundRect">
                            <a:avLst/>
                          </a:prstGeom>
                          <a:solidFill>
                            <a:sysClr val="window" lastClr="FFFFFF"/>
                          </a:solidFill>
                          <a:ln w="12700" cap="flat" cmpd="sng" algn="ctr">
                            <a:solidFill>
                              <a:sysClr val="windowText" lastClr="000000"/>
                            </a:solidFill>
                            <a:prstDash val="solid"/>
                            <a:miter lim="800000"/>
                          </a:ln>
                          <a:effectLst/>
                        </wps:spPr>
                        <wps:txbx>
                          <w:txbxContent>
                            <w:p w14:paraId="54D37D39" w14:textId="77777777" w:rsidR="006B1CC2" w:rsidRPr="00674788" w:rsidRDefault="006B1CC2" w:rsidP="006B1CC2">
                              <w:pPr>
                                <w:jc w:val="center"/>
                                <w:rPr>
                                  <w:rFonts w:ascii="Times New Roman" w:hAnsi="Times New Roman"/>
                                  <w:b/>
                                  <w:bCs/>
                                </w:rPr>
                              </w:pPr>
                              <w:r w:rsidRPr="00674788">
                                <w:rPr>
                                  <w:rFonts w:ascii="Times New Roman" w:hAnsi="Times New Roman"/>
                                  <w:b/>
                                  <w:bCs/>
                                </w:rPr>
                                <w:t xml:space="preserve">Larger intervals of reference prices of </w:t>
                              </w:r>
                              <w:r>
                                <w:rPr>
                                  <w:rFonts w:ascii="Times New Roman" w:hAnsi="Times New Roman"/>
                                  <w:b/>
                                  <w:bCs/>
                                </w:rPr>
                                <w:t>Conventional</w:t>
                              </w:r>
                              <w:r w:rsidRPr="00674788">
                                <w:rPr>
                                  <w:rFonts w:ascii="Times New Roman" w:hAnsi="Times New Roman"/>
                                  <w:b/>
                                  <w:bCs/>
                                </w:rPr>
                                <w:t xml:space="preserve"> and </w:t>
                              </w:r>
                              <w:r>
                                <w:rPr>
                                  <w:rFonts w:ascii="Times New Roman" w:hAnsi="Times New Roman"/>
                                  <w:b/>
                                  <w:bCs/>
                                </w:rPr>
                                <w:t>Organic</w:t>
                              </w:r>
                            </w:p>
                            <w:p w14:paraId="5077D7BC" w14:textId="77777777" w:rsidR="006B1CC2" w:rsidRPr="00674788" w:rsidRDefault="006B1CC2" w:rsidP="006B1CC2">
                              <w:pPr>
                                <w:jc w:val="center"/>
                                <w:rPr>
                                  <w:rFonts w:ascii="Times New Roman" w:hAnsi="Times New Roman"/>
                                  <w:b/>
                                  <w:bC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 name="Rectangle: Rounded Corners 30"/>
                        <wps:cNvSpPr/>
                        <wps:spPr>
                          <a:xfrm>
                            <a:off x="130175" y="1901825"/>
                            <a:ext cx="2613025" cy="508000"/>
                          </a:xfrm>
                          <a:prstGeom prst="roundRect">
                            <a:avLst/>
                          </a:prstGeom>
                          <a:solidFill>
                            <a:sysClr val="window" lastClr="FFFFFF"/>
                          </a:solidFill>
                          <a:ln w="12700" cap="flat" cmpd="sng" algn="ctr">
                            <a:solidFill>
                              <a:sysClr val="windowText" lastClr="000000"/>
                            </a:solidFill>
                            <a:prstDash val="solid"/>
                            <a:miter lim="800000"/>
                          </a:ln>
                          <a:effectLst/>
                        </wps:spPr>
                        <wps:txbx>
                          <w:txbxContent>
                            <w:p w14:paraId="23818CEE" w14:textId="77777777" w:rsidR="006B1CC2" w:rsidRPr="00674788" w:rsidRDefault="006B1CC2" w:rsidP="006B1CC2">
                              <w:pPr>
                                <w:jc w:val="center"/>
                                <w:rPr>
                                  <w:rFonts w:ascii="Times New Roman" w:hAnsi="Times New Roman"/>
                                  <w:b/>
                                  <w:bCs/>
                                </w:rPr>
                              </w:pPr>
                              <w:r w:rsidRPr="00674788">
                                <w:rPr>
                                  <w:rFonts w:ascii="Times New Roman" w:hAnsi="Times New Roman"/>
                                  <w:b/>
                                  <w:bCs/>
                                </w:rPr>
                                <w:t xml:space="preserve">Smaller intervals of reference prices of </w:t>
                              </w:r>
                              <w:r>
                                <w:rPr>
                                  <w:rFonts w:ascii="Times New Roman" w:hAnsi="Times New Roman"/>
                                  <w:b/>
                                  <w:bCs/>
                                </w:rPr>
                                <w:t>Conventional</w:t>
                              </w:r>
                              <w:r w:rsidRPr="00674788">
                                <w:rPr>
                                  <w:rFonts w:ascii="Times New Roman" w:hAnsi="Times New Roman"/>
                                  <w:b/>
                                  <w:bCs/>
                                </w:rPr>
                                <w:t xml:space="preserve"> and </w:t>
                              </w:r>
                              <w:r>
                                <w:rPr>
                                  <w:rFonts w:ascii="Times New Roman" w:hAnsi="Times New Roman"/>
                                  <w:b/>
                                  <w:bCs/>
                                </w:rPr>
                                <w:t>Organic</w:t>
                              </w:r>
                            </w:p>
                            <w:p w14:paraId="3C083AE9" w14:textId="77777777" w:rsidR="006B1CC2" w:rsidRPr="00674788" w:rsidRDefault="006B1CC2" w:rsidP="006B1CC2">
                              <w:pPr>
                                <w:jc w:val="center"/>
                                <w:rPr>
                                  <w:rFonts w:ascii="Times New Roman" w:hAnsi="Times New Roman"/>
                                  <w:b/>
                                  <w:bC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2" name="Straight Arrow Connector 32"/>
                        <wps:cNvCnPr/>
                        <wps:spPr>
                          <a:xfrm>
                            <a:off x="2714625" y="968375"/>
                            <a:ext cx="1529911" cy="257175"/>
                          </a:xfrm>
                          <a:prstGeom prst="straightConnector1">
                            <a:avLst/>
                          </a:prstGeom>
                          <a:noFill/>
                          <a:ln w="6350" cap="flat" cmpd="sng" algn="ctr">
                            <a:solidFill>
                              <a:sysClr val="windowText" lastClr="000000"/>
                            </a:solidFill>
                            <a:prstDash val="solid"/>
                            <a:miter lim="800000"/>
                            <a:tailEnd type="triangle"/>
                          </a:ln>
                          <a:effectLst/>
                        </wps:spPr>
                        <wps:bodyPr/>
                      </wps:wsp>
                      <wps:wsp>
                        <wps:cNvPr id="34" name="Straight Arrow Connector 34"/>
                        <wps:cNvCnPr/>
                        <wps:spPr>
                          <a:xfrm flipV="1">
                            <a:off x="2759075" y="1235075"/>
                            <a:ext cx="1485265" cy="361950"/>
                          </a:xfrm>
                          <a:prstGeom prst="straightConnector1">
                            <a:avLst/>
                          </a:prstGeom>
                          <a:noFill/>
                          <a:ln w="6350" cap="flat" cmpd="sng" algn="ctr">
                            <a:solidFill>
                              <a:sysClr val="windowText" lastClr="000000"/>
                            </a:solidFill>
                            <a:prstDash val="solid"/>
                            <a:miter lim="800000"/>
                            <a:tailEnd type="triangle"/>
                          </a:ln>
                          <a:effectLst/>
                        </wps:spPr>
                        <wps:bodyPr/>
                      </wps:wsp>
                      <wps:wsp>
                        <wps:cNvPr id="35" name="Straight Arrow Connector 35"/>
                        <wps:cNvCnPr/>
                        <wps:spPr>
                          <a:xfrm flipV="1">
                            <a:off x="2743200" y="1219200"/>
                            <a:ext cx="1501140" cy="920750"/>
                          </a:xfrm>
                          <a:prstGeom prst="straightConnector1">
                            <a:avLst/>
                          </a:prstGeom>
                          <a:noFill/>
                          <a:ln w="6350" cap="flat" cmpd="sng" algn="ctr">
                            <a:solidFill>
                              <a:sysClr val="windowText" lastClr="000000"/>
                            </a:solidFill>
                            <a:prstDash val="solid"/>
                            <a:miter lim="800000"/>
                            <a:tailEnd type="triangle"/>
                          </a:ln>
                          <a:effectLst/>
                        </wps:spPr>
                        <wps:bodyPr/>
                      </wps:wsp>
                    </wpg:wgp>
                  </a:graphicData>
                </a:graphic>
                <wp14:sizeRelH relativeFrom="margin">
                  <wp14:pctWidth>0</wp14:pctWidth>
                </wp14:sizeRelH>
                <wp14:sizeRelV relativeFrom="margin">
                  <wp14:pctHeight>0</wp14:pctHeight>
                </wp14:sizeRelV>
              </wp:anchor>
            </w:drawing>
          </mc:Choice>
          <mc:Fallback>
            <w:pict>
              <v:group w14:anchorId="3CBAD3FA" id="Group 20" o:spid="_x0000_s1026" style="position:absolute;left:0;text-align:left;margin-left:0;margin-top:0;width:450.25pt;height:194.25pt;z-index:251660288;mso-width-relative:margin;mso-height-relative:margin" coordsize="58500,251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">
                <v:group id="Group 21" o:spid="_x0000_s1027" style="position:absolute;width:58500;height:25101" coordsize="58500,25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">
                  <v:rect id="Rectangle 22" o:spid="_x0000_s1028" style="position:absolute;width:58500;height:2510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" fillcolor="window" strokecolor="windowText" strokeweight="1pt"/>
                  <v:roundrect id="Rectangle: Rounded Corners 23" o:spid="_x0000_s1029" style="position:absolute;left:824;top:825;width:26322;height:539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" fillcolor="window" strokecolor="windowText" strokeweight="1pt">
                    <v:stroke joinstyle="miter"/>
                    <v:textbox>
                      <w:txbxContent>
                        <w:p w14:paraId="72F138B5" w14:textId="77777777" w:rsidR="006B1CC2" w:rsidRPr="00674788" w:rsidRDefault="006B1CC2" w:rsidP="006B1CC2">
                          <w:pPr>
                            <w:jc w:val="center"/>
                            <w:rPr>
                              <w:rFonts w:ascii="Times New Roman" w:hAnsi="Times New Roman"/>
                              <w:b/>
                              <w:bCs/>
                            </w:rPr>
                          </w:pPr>
                          <w:r w:rsidRPr="00674788">
                            <w:rPr>
                              <w:rFonts w:ascii="Times New Roman" w:hAnsi="Times New Roman"/>
                              <w:b/>
                              <w:bCs/>
                            </w:rPr>
                            <w:t xml:space="preserve">Higher means of reference prices of </w:t>
                          </w:r>
                          <w:r>
                            <w:rPr>
                              <w:rFonts w:ascii="Times New Roman" w:hAnsi="Times New Roman"/>
                              <w:b/>
                              <w:bCs/>
                            </w:rPr>
                            <w:t>Conventional</w:t>
                          </w:r>
                          <w:r w:rsidRPr="00674788">
                            <w:rPr>
                              <w:rFonts w:ascii="Times New Roman" w:hAnsi="Times New Roman"/>
                              <w:b/>
                              <w:bCs/>
                            </w:rPr>
                            <w:t xml:space="preserve"> and </w:t>
                          </w:r>
                          <w:r>
                            <w:rPr>
                              <w:rFonts w:ascii="Times New Roman" w:hAnsi="Times New Roman"/>
                              <w:b/>
                              <w:bCs/>
                            </w:rPr>
                            <w:t>Organic</w:t>
                          </w:r>
                        </w:p>
                        <w:p w14:paraId="2B1967B3" w14:textId="77777777" w:rsidR="006B1CC2" w:rsidRPr="00674788" w:rsidRDefault="006B1CC2" w:rsidP="006B1CC2">
                          <w:pPr>
                            <w:jc w:val="center"/>
                            <w:rPr>
                              <w:rFonts w:ascii="Times New Roman" w:hAnsi="Times New Roman"/>
                              <w:b/>
                              <w:bCs/>
                            </w:rPr>
                          </w:pPr>
                        </w:p>
                      </w:txbxContent>
                    </v:textbox>
                  </v:roundrect>
                  <v:roundrect id="Rectangle: Rounded Corners 24" o:spid="_x0000_s1030" style="position:absolute;left:42449;top:8729;width:12182;height:7241;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" fillcolor="window" strokecolor="windowText" strokeweight="1pt">
                    <v:stroke joinstyle="miter"/>
                    <v:textbox>
                      <w:txbxContent>
                        <w:p w14:paraId="49849AB4" w14:textId="77777777" w:rsidR="006B1CC2" w:rsidRPr="00674788" w:rsidRDefault="006B1CC2" w:rsidP="006B1CC2">
                          <w:pPr>
                            <w:jc w:val="center"/>
                            <w:rPr>
                              <w:rFonts w:ascii="Times New Roman" w:hAnsi="Times New Roman"/>
                              <w:b/>
                              <w:bCs/>
                              <w:sz w:val="32"/>
                              <w:szCs w:val="32"/>
                            </w:rPr>
                          </w:pPr>
                          <w:r w:rsidRPr="00674788">
                            <w:rPr>
                              <w:rFonts w:ascii="Times New Roman" w:hAnsi="Times New Roman"/>
                              <w:b/>
                              <w:bCs/>
                            </w:rPr>
                            <w:t>WTP for</w:t>
                          </w:r>
                          <w:r>
                            <w:rPr>
                              <w:rFonts w:ascii="Times New Roman" w:hAnsi="Times New Roman"/>
                              <w:b/>
                              <w:bCs/>
                            </w:rPr>
                            <w:t xml:space="preserve"> </w:t>
                          </w:r>
                          <w:r w:rsidRPr="000C614E">
                            <w:rPr>
                              <w:rFonts w:ascii="Times New Roman" w:hAnsi="Times New Roman"/>
                              <w:b/>
                              <w:bCs/>
                            </w:rPr>
                            <w:t>Labele</w:t>
                          </w:r>
                          <w:r>
                            <w:rPr>
                              <w:rFonts w:ascii="Times New Roman" w:hAnsi="Times New Roman"/>
                              <w:b/>
                              <w:bCs/>
                            </w:rPr>
                            <w:t>d Food Products</w:t>
                          </w:r>
                        </w:p>
                        <w:p w14:paraId="7F2FD32A" w14:textId="77777777" w:rsidR="006B1CC2" w:rsidRPr="00674788" w:rsidRDefault="006B1CC2" w:rsidP="006B1CC2">
                          <w:pPr>
                            <w:jc w:val="center"/>
                            <w:rPr>
                              <w:rFonts w:ascii="Times New Roman" w:hAnsi="Times New Roman"/>
                              <w:b/>
                              <w:bCs/>
                            </w:rPr>
                          </w:pPr>
                        </w:p>
                      </w:txbxContent>
                    </v:textbox>
                  </v:roundrect>
                  <v:shapetype id="_x0000_t32" coordsize="21600,21600" o:spt="32" o:oned="t" path="m,l21600,21600e" filled="f">
                    <v:path arrowok="t" fillok="f" o:connecttype="none"/>
                    <o:lock v:ext="edit" shapetype="t"/>
                  </v:shapetype>
                  <v:shape id="Straight Arrow Connector 26" o:spid="_x0000_s1031" type="#_x0000_t32" style="position:absolute;left:27146;top:3524;width:15303;height:882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" strokecolor="windowText" strokeweight=".5pt">
                    <v:stroke endarrow="block" joinstyle="miter"/>
                  </v:shape>
                </v:group>
                <v:roundrect id="Rectangle: Rounded Corners 28" o:spid="_x0000_s1032" style="position:absolute;left:1079;top:7239;width:26130;height:5365;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" fillcolor="window" strokecolor="windowText" strokeweight="1pt">
                  <v:stroke joinstyle="miter"/>
                  <v:textbox>
                    <w:txbxContent>
                      <w:p w14:paraId="6420E6DC" w14:textId="77777777" w:rsidR="006B1CC2" w:rsidRPr="00674788" w:rsidRDefault="006B1CC2" w:rsidP="006B1CC2">
                        <w:pPr>
                          <w:jc w:val="center"/>
                          <w:rPr>
                            <w:rFonts w:ascii="Times New Roman" w:hAnsi="Times New Roman"/>
                            <w:b/>
                            <w:bCs/>
                          </w:rPr>
                        </w:pPr>
                        <w:r w:rsidRPr="00674788">
                          <w:rPr>
                            <w:rFonts w:ascii="Times New Roman" w:hAnsi="Times New Roman"/>
                            <w:b/>
                            <w:bCs/>
                          </w:rPr>
                          <w:t xml:space="preserve">Lower means of reference prices of </w:t>
                        </w:r>
                        <w:r>
                          <w:rPr>
                            <w:rFonts w:ascii="Times New Roman" w:hAnsi="Times New Roman"/>
                            <w:b/>
                            <w:bCs/>
                          </w:rPr>
                          <w:t>Conventional</w:t>
                        </w:r>
                        <w:r w:rsidRPr="00674788">
                          <w:rPr>
                            <w:rFonts w:ascii="Times New Roman" w:hAnsi="Times New Roman"/>
                            <w:b/>
                            <w:bCs/>
                          </w:rPr>
                          <w:t xml:space="preserve"> and </w:t>
                        </w:r>
                        <w:r>
                          <w:rPr>
                            <w:rFonts w:ascii="Times New Roman" w:hAnsi="Times New Roman"/>
                            <w:b/>
                            <w:bCs/>
                          </w:rPr>
                          <w:t>Organic</w:t>
                        </w:r>
                      </w:p>
                      <w:p w14:paraId="5D457377" w14:textId="77777777" w:rsidR="006B1CC2" w:rsidRPr="00674788" w:rsidRDefault="006B1CC2" w:rsidP="006B1CC2">
                        <w:pPr>
                          <w:jc w:val="center"/>
                          <w:rPr>
                            <w:rFonts w:ascii="Times New Roman" w:hAnsi="Times New Roman"/>
                            <w:b/>
                            <w:bCs/>
                          </w:rPr>
                        </w:pPr>
                      </w:p>
                    </w:txbxContent>
                  </v:textbox>
                </v:roundrect>
                <v:roundrect id="Rectangle: Rounded Corners 29" o:spid="_x0000_s1033" style="position:absolute;left:1301;top:13176;width:26289;height:520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" fillcolor="window" strokecolor="windowText" strokeweight="1pt">
                  <v:stroke joinstyle="miter"/>
                  <v:textbox>
                    <w:txbxContent>
                      <w:p w14:paraId="54D37D39" w14:textId="77777777" w:rsidR="006B1CC2" w:rsidRPr="00674788" w:rsidRDefault="006B1CC2" w:rsidP="006B1CC2">
                        <w:pPr>
                          <w:jc w:val="center"/>
                          <w:rPr>
                            <w:rFonts w:ascii="Times New Roman" w:hAnsi="Times New Roman"/>
                            <w:b/>
                            <w:bCs/>
                          </w:rPr>
                        </w:pPr>
                        <w:r w:rsidRPr="00674788">
                          <w:rPr>
                            <w:rFonts w:ascii="Times New Roman" w:hAnsi="Times New Roman"/>
                            <w:b/>
                            <w:bCs/>
                          </w:rPr>
                          <w:t xml:space="preserve">Larger intervals of reference prices of </w:t>
                        </w:r>
                        <w:r>
                          <w:rPr>
                            <w:rFonts w:ascii="Times New Roman" w:hAnsi="Times New Roman"/>
                            <w:b/>
                            <w:bCs/>
                          </w:rPr>
                          <w:t>Conventional</w:t>
                        </w:r>
                        <w:r w:rsidRPr="00674788">
                          <w:rPr>
                            <w:rFonts w:ascii="Times New Roman" w:hAnsi="Times New Roman"/>
                            <w:b/>
                            <w:bCs/>
                          </w:rPr>
                          <w:t xml:space="preserve"> and </w:t>
                        </w:r>
                        <w:r>
                          <w:rPr>
                            <w:rFonts w:ascii="Times New Roman" w:hAnsi="Times New Roman"/>
                            <w:b/>
                            <w:bCs/>
                          </w:rPr>
                          <w:t>Organic</w:t>
                        </w:r>
                      </w:p>
                      <w:p w14:paraId="5077D7BC" w14:textId="77777777" w:rsidR="006B1CC2" w:rsidRPr="00674788" w:rsidRDefault="006B1CC2" w:rsidP="006B1CC2">
                        <w:pPr>
                          <w:jc w:val="center"/>
                          <w:rPr>
                            <w:rFonts w:ascii="Times New Roman" w:hAnsi="Times New Roman"/>
                            <w:b/>
                            <w:bCs/>
                          </w:rPr>
                        </w:pPr>
                      </w:p>
                    </w:txbxContent>
                  </v:textbox>
                </v:roundrect>
                <v:roundrect id="Rectangle: Rounded Corners 30" o:spid="_x0000_s1034" style="position:absolute;left:1301;top:19018;width:26131;height:508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" fillcolor="window" strokecolor="windowText" strokeweight="1pt">
                  <v:stroke joinstyle="miter"/>
                  <v:textbox>
                    <w:txbxContent>
                      <w:p w14:paraId="23818CEE" w14:textId="77777777" w:rsidR="006B1CC2" w:rsidRPr="00674788" w:rsidRDefault="006B1CC2" w:rsidP="006B1CC2">
                        <w:pPr>
                          <w:jc w:val="center"/>
                          <w:rPr>
                            <w:rFonts w:ascii="Times New Roman" w:hAnsi="Times New Roman"/>
                            <w:b/>
                            <w:bCs/>
                          </w:rPr>
                        </w:pPr>
                        <w:r w:rsidRPr="00674788">
                          <w:rPr>
                            <w:rFonts w:ascii="Times New Roman" w:hAnsi="Times New Roman"/>
                            <w:b/>
                            <w:bCs/>
                          </w:rPr>
                          <w:t xml:space="preserve">Smaller intervals of reference prices of </w:t>
                        </w:r>
                        <w:r>
                          <w:rPr>
                            <w:rFonts w:ascii="Times New Roman" w:hAnsi="Times New Roman"/>
                            <w:b/>
                            <w:bCs/>
                          </w:rPr>
                          <w:t>Conventional</w:t>
                        </w:r>
                        <w:r w:rsidRPr="00674788">
                          <w:rPr>
                            <w:rFonts w:ascii="Times New Roman" w:hAnsi="Times New Roman"/>
                            <w:b/>
                            <w:bCs/>
                          </w:rPr>
                          <w:t xml:space="preserve"> and </w:t>
                        </w:r>
                        <w:r>
                          <w:rPr>
                            <w:rFonts w:ascii="Times New Roman" w:hAnsi="Times New Roman"/>
                            <w:b/>
                            <w:bCs/>
                          </w:rPr>
                          <w:t>Organic</w:t>
                        </w:r>
                      </w:p>
                      <w:p w14:paraId="3C083AE9" w14:textId="77777777" w:rsidR="006B1CC2" w:rsidRPr="00674788" w:rsidRDefault="006B1CC2" w:rsidP="006B1CC2">
                        <w:pPr>
                          <w:jc w:val="center"/>
                          <w:rPr>
                            <w:rFonts w:ascii="Times New Roman" w:hAnsi="Times New Roman"/>
                            <w:b/>
                            <w:bCs/>
                          </w:rPr>
                        </w:pPr>
                      </w:p>
                    </w:txbxContent>
                  </v:textbox>
                </v:roundrect>
                <v:shape id="Straight Arrow Connector 32" o:spid="_x0000_s1035" type="#_x0000_t32" style="position:absolute;left:27146;top:9683;width:15299;height:257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" strokecolor="windowText" strokeweight=".5pt">
                  <v:stroke endarrow="block" joinstyle="miter"/>
                </v:shape>
                <v:shape id="Straight Arrow Connector 34" o:spid="_x0000_s1036" type="#_x0000_t32" style="position:absolute;left:27590;top:12350;width:14853;height:362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" strokecolor="windowText" strokeweight=".5pt">
                  <v:stroke endarrow="block" joinstyle="miter"/>
                </v:shape>
                <v:shape id="Straight Arrow Connector 35" o:spid="_x0000_s1037" type="#_x0000_t32" style="position:absolute;left:27432;top:12192;width:15011;height:920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" strokecolor="windowText" strokeweight=".5pt">
                  <v:stroke endarrow="block" joinstyle="miter"/>
                </v:shape>
              </v:group>
            </w:pict>
          </mc:Fallback>
        </mc:AlternateContent>
      </w:r>
    </w:p>
    <w:p w14:paraId="7E861B6E" w14:textId="77777777" w:rsidR="006B1CC2" w:rsidRPr="00D72DF9" w:rsidRDefault="006B1CC2" w:rsidP="006B1CC2">
      <w:pPr>
        <w:spacing w:after="160" w:line="259" w:lineRule="auto"/>
        <w:jc w:val="both"/>
        <w:rPr>
          <w:rFonts w:ascii="DengXian" w:eastAsia="DengXian" w:hAnsi="DengXian" w:cs="Arial"/>
          <w:lang w:eastAsia="zh-CN"/>
        </w:rPr>
      </w:pPr>
    </w:p>
    <w:p w14:paraId="79D73DF9" w14:textId="77777777" w:rsidR="006B1CC2" w:rsidRPr="00D72DF9" w:rsidRDefault="006B1CC2" w:rsidP="006B1CC2">
      <w:pPr>
        <w:spacing w:after="160" w:line="259" w:lineRule="auto"/>
        <w:jc w:val="both"/>
        <w:rPr>
          <w:rFonts w:ascii="DengXian" w:eastAsia="DengXian" w:hAnsi="DengXian" w:cs="Arial"/>
          <w:lang w:eastAsia="zh-CN"/>
        </w:rPr>
      </w:pPr>
    </w:p>
    <w:p w14:paraId="517172C4" w14:textId="77777777" w:rsidR="006B1CC2" w:rsidRPr="00D72DF9" w:rsidRDefault="006B1CC2" w:rsidP="006B1CC2">
      <w:pPr>
        <w:spacing w:after="160" w:line="259" w:lineRule="auto"/>
        <w:jc w:val="both"/>
        <w:rPr>
          <w:rFonts w:ascii="DengXian" w:eastAsia="DengXian" w:hAnsi="DengXian" w:cs="Arial"/>
          <w:lang w:eastAsia="zh-CN"/>
        </w:rPr>
      </w:pPr>
    </w:p>
    <w:p w14:paraId="084CA60B" w14:textId="77777777" w:rsidR="006B1CC2" w:rsidRPr="00D72DF9" w:rsidRDefault="006B1CC2" w:rsidP="006B1CC2">
      <w:pPr>
        <w:spacing w:after="160" w:line="259" w:lineRule="auto"/>
        <w:jc w:val="both"/>
        <w:rPr>
          <w:rFonts w:ascii="DengXian" w:eastAsia="DengXian" w:hAnsi="DengXian" w:cs="Arial"/>
          <w:lang w:eastAsia="zh-CN"/>
        </w:rPr>
      </w:pPr>
    </w:p>
    <w:p w14:paraId="7F8AA97E" w14:textId="77777777" w:rsidR="006B1CC2" w:rsidRPr="00D72DF9" w:rsidRDefault="006B1CC2" w:rsidP="006B1CC2">
      <w:pPr>
        <w:spacing w:after="160" w:line="259" w:lineRule="auto"/>
        <w:jc w:val="both"/>
        <w:rPr>
          <w:rFonts w:ascii="DengXian" w:eastAsia="DengXian" w:hAnsi="DengXian" w:cs="Arial"/>
          <w:lang w:eastAsia="zh-CN"/>
        </w:rPr>
      </w:pPr>
    </w:p>
    <w:p w14:paraId="05953B24" w14:textId="77777777" w:rsidR="006B1CC2" w:rsidRPr="00D72DF9" w:rsidRDefault="006B1CC2" w:rsidP="006B1CC2">
      <w:pPr>
        <w:spacing w:after="160" w:line="259" w:lineRule="auto"/>
        <w:jc w:val="both"/>
        <w:rPr>
          <w:rFonts w:ascii="DengXian" w:eastAsia="DengXian" w:hAnsi="DengXian" w:cs="Arial"/>
          <w:lang w:eastAsia="zh-CN"/>
        </w:rPr>
      </w:pPr>
    </w:p>
    <w:p w14:paraId="490A8B00" w14:textId="77777777" w:rsidR="006B1CC2" w:rsidRPr="00D72DF9" w:rsidRDefault="006B1CC2" w:rsidP="006B1CC2">
      <w:pPr>
        <w:spacing w:after="160" w:line="259" w:lineRule="auto"/>
        <w:jc w:val="both"/>
        <w:rPr>
          <w:rFonts w:ascii="DengXian" w:eastAsia="DengXian" w:hAnsi="DengXian" w:cs="Arial"/>
          <w:lang w:eastAsia="zh-CN"/>
        </w:rPr>
      </w:pPr>
    </w:p>
    <w:p w14:paraId="7886A931" w14:textId="15A73CA3" w:rsidR="00816AEE" w:rsidRPr="00816AEE" w:rsidRDefault="00816AEE" w:rsidP="00816AEE">
      <w:pPr>
        <w:pStyle w:val="Caption"/>
        <w:jc w:val="center"/>
        <w:rPr>
          <w:rFonts w:ascii="Times New Roman" w:hAnsi="Times New Roman" w:cs="Times New Roman"/>
          <w:b/>
          <w:bCs/>
          <w:i w:val="0"/>
          <w:iCs w:val="0"/>
          <w:color w:val="auto"/>
          <w:sz w:val="24"/>
          <w:szCs w:val="24"/>
        </w:rPr>
      </w:pPr>
      <w:bookmarkStart w:id="55" w:name="_Toc74749089"/>
      <w:r w:rsidRPr="00816AEE">
        <w:rPr>
          <w:rFonts w:ascii="Times New Roman" w:hAnsi="Times New Roman" w:cs="Times New Roman"/>
          <w:b/>
          <w:bCs/>
          <w:i w:val="0"/>
          <w:iCs w:val="0"/>
          <w:color w:val="auto"/>
          <w:sz w:val="24"/>
          <w:szCs w:val="24"/>
        </w:rPr>
        <w:t xml:space="preserve">Figure </w:t>
      </w:r>
      <w:r w:rsidRPr="00816AEE">
        <w:rPr>
          <w:rFonts w:ascii="Times New Roman" w:hAnsi="Times New Roman" w:cs="Times New Roman"/>
          <w:b/>
          <w:bCs/>
          <w:i w:val="0"/>
          <w:iCs w:val="0"/>
          <w:color w:val="auto"/>
          <w:sz w:val="24"/>
          <w:szCs w:val="24"/>
        </w:rPr>
        <w:fldChar w:fldCharType="begin"/>
      </w:r>
      <w:r w:rsidRPr="00816AEE">
        <w:rPr>
          <w:rFonts w:ascii="Times New Roman" w:hAnsi="Times New Roman" w:cs="Times New Roman"/>
          <w:b/>
          <w:bCs/>
          <w:i w:val="0"/>
          <w:iCs w:val="0"/>
          <w:color w:val="auto"/>
          <w:sz w:val="24"/>
          <w:szCs w:val="24"/>
        </w:rPr>
        <w:instrText xml:space="preserve"> SEQ Figure \* ARABIC </w:instrText>
      </w:r>
      <w:r w:rsidRPr="00816AEE">
        <w:rPr>
          <w:rFonts w:ascii="Times New Roman" w:hAnsi="Times New Roman" w:cs="Times New Roman"/>
          <w:b/>
          <w:bCs/>
          <w:i w:val="0"/>
          <w:iCs w:val="0"/>
          <w:color w:val="auto"/>
          <w:sz w:val="24"/>
          <w:szCs w:val="24"/>
        </w:rPr>
        <w:fldChar w:fldCharType="separate"/>
      </w:r>
      <w:r w:rsidR="00A2287F">
        <w:rPr>
          <w:rFonts w:ascii="Times New Roman" w:hAnsi="Times New Roman" w:cs="Times New Roman"/>
          <w:b/>
          <w:bCs/>
          <w:i w:val="0"/>
          <w:iCs w:val="0"/>
          <w:noProof/>
          <w:color w:val="auto"/>
          <w:sz w:val="24"/>
          <w:szCs w:val="24"/>
        </w:rPr>
        <w:t>1</w:t>
      </w:r>
      <w:r w:rsidRPr="00816AEE">
        <w:rPr>
          <w:rFonts w:ascii="Times New Roman" w:hAnsi="Times New Roman" w:cs="Times New Roman"/>
          <w:b/>
          <w:bCs/>
          <w:i w:val="0"/>
          <w:iCs w:val="0"/>
          <w:color w:val="auto"/>
          <w:sz w:val="24"/>
          <w:szCs w:val="24"/>
        </w:rPr>
        <w:fldChar w:fldCharType="end"/>
      </w:r>
      <w:r w:rsidR="00A2287F">
        <w:rPr>
          <w:rFonts w:ascii="Times New Roman" w:hAnsi="Times New Roman" w:cs="Times New Roman"/>
          <w:b/>
          <w:bCs/>
          <w:i w:val="0"/>
          <w:iCs w:val="0"/>
          <w:color w:val="auto"/>
          <w:sz w:val="24"/>
          <w:szCs w:val="24"/>
        </w:rPr>
        <w:t>.</w:t>
      </w:r>
      <w:r w:rsidRPr="00816AEE">
        <w:rPr>
          <w:rFonts w:ascii="Times New Roman" w:hAnsi="Times New Roman" w:cs="Times New Roman"/>
          <w:b/>
          <w:bCs/>
          <w:i w:val="0"/>
          <w:iCs w:val="0"/>
          <w:color w:val="auto"/>
          <w:sz w:val="24"/>
          <w:szCs w:val="24"/>
        </w:rPr>
        <w:t xml:space="preserve"> </w:t>
      </w:r>
      <w:r w:rsidRPr="00816AEE">
        <w:rPr>
          <w:rFonts w:ascii="Times New Roman" w:eastAsia="DengXian" w:hAnsi="Times New Roman" w:cs="Times New Roman"/>
          <w:b/>
          <w:bCs/>
          <w:i w:val="0"/>
          <w:iCs w:val="0"/>
          <w:color w:val="auto"/>
          <w:sz w:val="24"/>
          <w:szCs w:val="24"/>
          <w:lang w:eastAsia="zh-CN"/>
        </w:rPr>
        <w:t>The diagram of the analytical framework</w:t>
      </w:r>
      <w:bookmarkEnd w:id="55"/>
    </w:p>
    <w:p w14:paraId="2EC5D857" w14:textId="77777777" w:rsidR="006B1CC2" w:rsidRDefault="006B1CC2" w:rsidP="006B1CC2">
      <w:pPr>
        <w:spacing w:after="160" w:line="480" w:lineRule="auto"/>
        <w:jc w:val="center"/>
        <w:rPr>
          <w:rFonts w:ascii="Times New Roman" w:eastAsia="DengXian" w:hAnsi="Times New Roman"/>
          <w:b/>
          <w:bCs/>
          <w:szCs w:val="24"/>
          <w:lang w:eastAsia="zh-CN"/>
        </w:rPr>
      </w:pPr>
      <w:r>
        <w:rPr>
          <w:rFonts w:ascii="Times New Roman" w:eastAsia="DengXian" w:hAnsi="Times New Roman"/>
          <w:b/>
          <w:bCs/>
          <w:szCs w:val="24"/>
          <w:lang w:eastAsia="zh-CN"/>
        </w:rPr>
        <w:br w:type="page"/>
      </w:r>
    </w:p>
    <w:p w14:paraId="22CACF95" w14:textId="77777777" w:rsidR="003D429E" w:rsidRDefault="006B1CC2" w:rsidP="003D429E">
      <w:pPr>
        <w:pStyle w:val="Caption"/>
        <w:rPr>
          <w:noProof/>
        </w:rPr>
      </w:pPr>
      <w:r>
        <w:rPr>
          <w:noProof/>
          <w:lang w:eastAsia="ko-KR"/>
        </w:rPr>
        <w:lastRenderedPageBreak/>
        <w:drawing>
          <wp:inline distT="0" distB="0" distL="0" distR="0" wp14:anchorId="7C487122" wp14:editId="02292C00">
            <wp:extent cx="1226820" cy="1226820"/>
            <wp:effectExtent l="0" t="0" r="0" b="0"/>
            <wp:docPr id="36" name="Picture 36" descr="A close 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pic:nvPicPr>
                  <pic:blipFill>
                    <a:blip r:embed="rId20">
                      <a:extLst>
                        <a:ext uri="{28A0092B-C50C-407E-A947-70E740481C1C}">
                          <a14:useLocalDpi xmlns:a14="http://schemas.microsoft.com/office/drawing/2010/main" val="0"/>
                        </a:ext>
                      </a:extLst>
                    </a:blip>
                    <a:stretch>
                      <a:fillRect/>
                    </a:stretch>
                  </pic:blipFill>
                  <pic:spPr>
                    <a:xfrm>
                      <a:off x="0" y="0"/>
                      <a:ext cx="1226820" cy="1226820"/>
                    </a:xfrm>
                    <a:prstGeom prst="rect">
                      <a:avLst/>
                    </a:prstGeom>
                  </pic:spPr>
                </pic:pic>
              </a:graphicData>
            </a:graphic>
          </wp:inline>
        </w:drawing>
      </w:r>
      <w:r w:rsidRPr="5FA78A86">
        <w:rPr>
          <w:rFonts w:ascii="Times New Roman" w:eastAsia="DengXian" w:hAnsi="Times New Roman"/>
          <w:noProof/>
          <w:lang w:eastAsia="zh-CN"/>
        </w:rPr>
        <w:t xml:space="preserve"> </w:t>
      </w:r>
      <w:r>
        <w:rPr>
          <w:rFonts w:ascii="Times New Roman" w:eastAsia="DengXian" w:hAnsi="Times New Roman"/>
          <w:noProof/>
          <w:szCs w:val="24"/>
          <w:lang w:eastAsia="ko-KR"/>
        </w:rPr>
        <w:drawing>
          <wp:inline distT="0" distB="0" distL="0" distR="0" wp14:anchorId="0089BF37" wp14:editId="3F7951D6">
            <wp:extent cx="1864360" cy="1157480"/>
            <wp:effectExtent l="0" t="0" r="2540" b="5080"/>
            <wp:docPr id="37" name="Picture 37" descr="A drawing of a cartoon charac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A drawing of a cartoon character&#10;&#10;Description automatically generated"/>
                    <pic:cNvPicPr/>
                  </pic:nvPicPr>
                  <pic:blipFill rotWithShape="1">
                    <a:blip r:embed="rId21">
                      <a:extLst>
                        <a:ext uri="{28A0092B-C50C-407E-A947-70E740481C1C}">
                          <a14:useLocalDpi xmlns:a14="http://schemas.microsoft.com/office/drawing/2010/main" val="0"/>
                        </a:ext>
                      </a:extLst>
                    </a:blip>
                    <a:srcRect l="39873"/>
                    <a:stretch/>
                  </pic:blipFill>
                  <pic:spPr bwMode="auto">
                    <a:xfrm>
                      <a:off x="0" y="0"/>
                      <a:ext cx="1868940" cy="1160323"/>
                    </a:xfrm>
                    <a:prstGeom prst="rect">
                      <a:avLst/>
                    </a:prstGeom>
                    <a:ln>
                      <a:noFill/>
                    </a:ln>
                    <a:extLst>
                      <a:ext uri="{53640926-AAD7-44D8-BBD7-CCE9431645EC}">
                        <a14:shadowObscured xmlns:a14="http://schemas.microsoft.com/office/drawing/2010/main"/>
                      </a:ext>
                    </a:extLst>
                  </pic:spPr>
                </pic:pic>
              </a:graphicData>
            </a:graphic>
          </wp:inline>
        </w:drawing>
      </w:r>
      <w:r w:rsidRPr="003602C7">
        <w:rPr>
          <w:noProof/>
        </w:rPr>
        <w:t xml:space="preserve"> </w:t>
      </w:r>
      <w:r>
        <w:rPr>
          <w:noProof/>
          <w:lang w:eastAsia="ko-KR"/>
        </w:rPr>
        <w:drawing>
          <wp:inline distT="0" distB="0" distL="0" distR="0" wp14:anchorId="2C4559B3" wp14:editId="7B8F0263">
            <wp:extent cx="1628331" cy="1117600"/>
            <wp:effectExtent l="0" t="0" r="0" b="6350"/>
            <wp:docPr id="38" name="Picture 38" descr="A close 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pic:nvPicPr>
                  <pic:blipFill>
                    <a:blip r:embed="rId22">
                      <a:extLst>
                        <a:ext uri="{28A0092B-C50C-407E-A947-70E740481C1C}">
                          <a14:useLocalDpi xmlns:a14="http://schemas.microsoft.com/office/drawing/2010/main" val="0"/>
                        </a:ext>
                      </a:extLst>
                    </a:blip>
                    <a:stretch>
                      <a:fillRect/>
                    </a:stretch>
                  </pic:blipFill>
                  <pic:spPr>
                    <a:xfrm>
                      <a:off x="0" y="0"/>
                      <a:ext cx="1636539" cy="1123234"/>
                    </a:xfrm>
                    <a:prstGeom prst="rect">
                      <a:avLst/>
                    </a:prstGeom>
                  </pic:spPr>
                </pic:pic>
              </a:graphicData>
            </a:graphic>
          </wp:inline>
        </w:drawing>
      </w:r>
    </w:p>
    <w:p w14:paraId="77093AB3" w14:textId="45136F72" w:rsidR="006B1CC2" w:rsidRPr="00A2287F" w:rsidRDefault="003D429E" w:rsidP="00A2287F">
      <w:pPr>
        <w:pStyle w:val="Caption"/>
        <w:jc w:val="center"/>
        <w:rPr>
          <w:rFonts w:ascii="Times New Roman" w:eastAsia="DengXian" w:hAnsi="Times New Roman" w:cs="Times New Roman"/>
          <w:b/>
          <w:bCs/>
          <w:i w:val="0"/>
          <w:iCs w:val="0"/>
          <w:color w:val="auto"/>
          <w:sz w:val="24"/>
          <w:szCs w:val="24"/>
          <w:lang w:eastAsia="zh-CN"/>
        </w:rPr>
      </w:pPr>
      <w:bookmarkStart w:id="56" w:name="_Toc74749090"/>
      <w:r w:rsidRPr="00A2287F">
        <w:rPr>
          <w:rFonts w:ascii="Times New Roman" w:hAnsi="Times New Roman" w:cs="Times New Roman"/>
          <w:b/>
          <w:bCs/>
          <w:i w:val="0"/>
          <w:iCs w:val="0"/>
          <w:color w:val="auto"/>
          <w:sz w:val="24"/>
          <w:szCs w:val="24"/>
        </w:rPr>
        <w:t xml:space="preserve">Figure </w:t>
      </w:r>
      <w:r w:rsidRPr="00A2287F">
        <w:rPr>
          <w:rFonts w:ascii="Times New Roman" w:hAnsi="Times New Roman" w:cs="Times New Roman"/>
          <w:b/>
          <w:bCs/>
          <w:i w:val="0"/>
          <w:iCs w:val="0"/>
          <w:color w:val="auto"/>
          <w:sz w:val="24"/>
          <w:szCs w:val="24"/>
        </w:rPr>
        <w:fldChar w:fldCharType="begin"/>
      </w:r>
      <w:r w:rsidRPr="00A2287F">
        <w:rPr>
          <w:rFonts w:ascii="Times New Roman" w:hAnsi="Times New Roman" w:cs="Times New Roman"/>
          <w:b/>
          <w:bCs/>
          <w:i w:val="0"/>
          <w:iCs w:val="0"/>
          <w:color w:val="auto"/>
          <w:sz w:val="24"/>
          <w:szCs w:val="24"/>
        </w:rPr>
        <w:instrText xml:space="preserve"> SEQ Figure \* ARABIC </w:instrText>
      </w:r>
      <w:r w:rsidRPr="00A2287F">
        <w:rPr>
          <w:rFonts w:ascii="Times New Roman" w:hAnsi="Times New Roman" w:cs="Times New Roman"/>
          <w:b/>
          <w:bCs/>
          <w:i w:val="0"/>
          <w:iCs w:val="0"/>
          <w:color w:val="auto"/>
          <w:sz w:val="24"/>
          <w:szCs w:val="24"/>
        </w:rPr>
        <w:fldChar w:fldCharType="separate"/>
      </w:r>
      <w:r w:rsidR="00A2287F">
        <w:rPr>
          <w:rFonts w:ascii="Times New Roman" w:hAnsi="Times New Roman" w:cs="Times New Roman"/>
          <w:b/>
          <w:bCs/>
          <w:i w:val="0"/>
          <w:iCs w:val="0"/>
          <w:noProof/>
          <w:color w:val="auto"/>
          <w:sz w:val="24"/>
          <w:szCs w:val="24"/>
        </w:rPr>
        <w:t>2</w:t>
      </w:r>
      <w:r w:rsidRPr="00A2287F">
        <w:rPr>
          <w:rFonts w:ascii="Times New Roman" w:hAnsi="Times New Roman" w:cs="Times New Roman"/>
          <w:b/>
          <w:bCs/>
          <w:i w:val="0"/>
          <w:iCs w:val="0"/>
          <w:color w:val="auto"/>
          <w:sz w:val="24"/>
          <w:szCs w:val="24"/>
        </w:rPr>
        <w:fldChar w:fldCharType="end"/>
      </w:r>
      <w:r w:rsidR="00A2287F">
        <w:rPr>
          <w:rFonts w:ascii="Times New Roman" w:hAnsi="Times New Roman" w:cs="Times New Roman"/>
          <w:b/>
          <w:bCs/>
          <w:i w:val="0"/>
          <w:iCs w:val="0"/>
          <w:color w:val="auto"/>
          <w:sz w:val="24"/>
          <w:szCs w:val="24"/>
        </w:rPr>
        <w:t>.</w:t>
      </w:r>
      <w:r w:rsidRPr="00A2287F">
        <w:rPr>
          <w:rFonts w:ascii="Times New Roman" w:hAnsi="Times New Roman" w:cs="Times New Roman"/>
          <w:b/>
          <w:bCs/>
          <w:i w:val="0"/>
          <w:iCs w:val="0"/>
          <w:color w:val="auto"/>
          <w:sz w:val="24"/>
          <w:szCs w:val="24"/>
        </w:rPr>
        <w:t xml:space="preserve"> </w:t>
      </w:r>
      <w:r w:rsidRPr="00A2287F">
        <w:rPr>
          <w:rFonts w:ascii="Times New Roman" w:eastAsia="DengXian" w:hAnsi="Times New Roman" w:cs="Times New Roman"/>
          <w:b/>
          <w:bCs/>
          <w:i w:val="0"/>
          <w:iCs w:val="0"/>
          <w:color w:val="auto"/>
          <w:sz w:val="24"/>
          <w:szCs w:val="24"/>
          <w:lang w:eastAsia="zh-CN"/>
        </w:rPr>
        <w:t xml:space="preserve">USDA Organic label, </w:t>
      </w:r>
      <w:proofErr w:type="gramStart"/>
      <w:r w:rsidRPr="00A2287F">
        <w:rPr>
          <w:rFonts w:ascii="Times New Roman" w:eastAsia="DengXian" w:hAnsi="Times New Roman" w:cs="Times New Roman"/>
          <w:b/>
          <w:bCs/>
          <w:i w:val="0"/>
          <w:iCs w:val="0"/>
          <w:color w:val="auto"/>
          <w:sz w:val="24"/>
          <w:szCs w:val="24"/>
          <w:lang w:eastAsia="zh-CN"/>
        </w:rPr>
        <w:t>Non-GMO</w:t>
      </w:r>
      <w:proofErr w:type="gramEnd"/>
      <w:r w:rsidRPr="00A2287F">
        <w:rPr>
          <w:rFonts w:ascii="Times New Roman" w:eastAsia="DengXian" w:hAnsi="Times New Roman" w:cs="Times New Roman"/>
          <w:b/>
          <w:bCs/>
          <w:i w:val="0"/>
          <w:iCs w:val="0"/>
          <w:color w:val="auto"/>
          <w:sz w:val="24"/>
          <w:szCs w:val="24"/>
          <w:lang w:eastAsia="zh-CN"/>
        </w:rPr>
        <w:t xml:space="preserve"> label, and Transitional Organic label (from left to right, respectively)</w:t>
      </w:r>
      <w:bookmarkEnd w:id="56"/>
    </w:p>
    <w:p w14:paraId="6A8BC13C" w14:textId="77777777" w:rsidR="006B1CC2" w:rsidRDefault="006B1CC2" w:rsidP="006B1CC2">
      <w:pPr>
        <w:spacing w:after="160" w:line="480" w:lineRule="auto"/>
        <w:rPr>
          <w:rFonts w:ascii="Times New Roman" w:eastAsia="DengXian" w:hAnsi="Times New Roman"/>
          <w:szCs w:val="24"/>
          <w:lang w:eastAsia="zh-CN"/>
        </w:rPr>
      </w:pPr>
      <w:r>
        <w:rPr>
          <w:rFonts w:ascii="Times New Roman" w:eastAsia="DengXian" w:hAnsi="Times New Roman"/>
          <w:szCs w:val="24"/>
          <w:lang w:eastAsia="zh-CN"/>
        </w:rPr>
        <w:br w:type="page"/>
      </w:r>
    </w:p>
    <w:p w14:paraId="0E810C17" w14:textId="77777777" w:rsidR="006B1CC2" w:rsidRDefault="006B1CC2" w:rsidP="006B1CC2">
      <w:pPr>
        <w:spacing w:after="160" w:line="480" w:lineRule="auto"/>
        <w:jc w:val="center"/>
        <w:rPr>
          <w:rFonts w:ascii="Times New Roman" w:eastAsia="DengXian" w:hAnsi="Times New Roman"/>
          <w:szCs w:val="24"/>
          <w:lang w:eastAsia="zh-CN"/>
        </w:rPr>
      </w:pPr>
      <w:r>
        <w:rPr>
          <w:noProof/>
          <w:lang w:eastAsia="ko-KR"/>
        </w:rPr>
        <w:lastRenderedPageBreak/>
        <w:drawing>
          <wp:inline distT="0" distB="0" distL="0" distR="0" wp14:anchorId="385B926A" wp14:editId="2C0CCF7D">
            <wp:extent cx="5678424" cy="3923969"/>
            <wp:effectExtent l="0" t="0" r="17780" b="635"/>
            <wp:docPr id="39" name="Chart 39">
              <a:extLst xmlns:a="http://schemas.openxmlformats.org/drawingml/2006/main">
                <a:ext uri="{FF2B5EF4-FFF2-40B4-BE49-F238E27FC236}">
                  <a16:creationId xmlns:a16="http://schemas.microsoft.com/office/drawing/2014/main" id="{F52B12ED-01D1-47D2-A11D-798EE5950A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07B99A69" w14:textId="3A99CE5D" w:rsidR="006B1CC2" w:rsidRPr="00A2287F" w:rsidRDefault="00A2287F" w:rsidP="00A2287F">
      <w:pPr>
        <w:pStyle w:val="Caption"/>
        <w:jc w:val="center"/>
        <w:rPr>
          <w:rFonts w:ascii="Times New Roman" w:eastAsia="DengXian" w:hAnsi="Times New Roman" w:cs="Times New Roman"/>
          <w:b/>
          <w:bCs/>
          <w:i w:val="0"/>
          <w:iCs w:val="0"/>
          <w:color w:val="auto"/>
          <w:sz w:val="24"/>
          <w:szCs w:val="24"/>
          <w:lang w:eastAsia="zh-CN"/>
        </w:rPr>
      </w:pPr>
      <w:bookmarkStart w:id="57" w:name="_Toc74749091"/>
      <w:r w:rsidRPr="00A2287F">
        <w:rPr>
          <w:rFonts w:ascii="Times New Roman" w:hAnsi="Times New Roman" w:cs="Times New Roman"/>
          <w:b/>
          <w:bCs/>
          <w:i w:val="0"/>
          <w:iCs w:val="0"/>
          <w:color w:val="auto"/>
          <w:sz w:val="24"/>
          <w:szCs w:val="24"/>
        </w:rPr>
        <w:t xml:space="preserve">Figure </w:t>
      </w:r>
      <w:r w:rsidRPr="00A2287F">
        <w:rPr>
          <w:rFonts w:ascii="Times New Roman" w:hAnsi="Times New Roman" w:cs="Times New Roman"/>
          <w:b/>
          <w:bCs/>
          <w:i w:val="0"/>
          <w:iCs w:val="0"/>
          <w:color w:val="auto"/>
          <w:sz w:val="24"/>
          <w:szCs w:val="24"/>
        </w:rPr>
        <w:fldChar w:fldCharType="begin"/>
      </w:r>
      <w:r w:rsidRPr="00A2287F">
        <w:rPr>
          <w:rFonts w:ascii="Times New Roman" w:hAnsi="Times New Roman" w:cs="Times New Roman"/>
          <w:b/>
          <w:bCs/>
          <w:i w:val="0"/>
          <w:iCs w:val="0"/>
          <w:color w:val="auto"/>
          <w:sz w:val="24"/>
          <w:szCs w:val="24"/>
        </w:rPr>
        <w:instrText xml:space="preserve"> SEQ Figure \* ARABIC </w:instrText>
      </w:r>
      <w:r w:rsidRPr="00A2287F">
        <w:rPr>
          <w:rFonts w:ascii="Times New Roman" w:hAnsi="Times New Roman" w:cs="Times New Roman"/>
          <w:b/>
          <w:bCs/>
          <w:i w:val="0"/>
          <w:iCs w:val="0"/>
          <w:color w:val="auto"/>
          <w:sz w:val="24"/>
          <w:szCs w:val="24"/>
        </w:rPr>
        <w:fldChar w:fldCharType="separate"/>
      </w:r>
      <w:r>
        <w:rPr>
          <w:rFonts w:ascii="Times New Roman" w:hAnsi="Times New Roman" w:cs="Times New Roman"/>
          <w:b/>
          <w:bCs/>
          <w:i w:val="0"/>
          <w:iCs w:val="0"/>
          <w:noProof/>
          <w:color w:val="auto"/>
          <w:sz w:val="24"/>
          <w:szCs w:val="24"/>
        </w:rPr>
        <w:t>3</w:t>
      </w:r>
      <w:r w:rsidRPr="00A2287F">
        <w:rPr>
          <w:rFonts w:ascii="Times New Roman" w:hAnsi="Times New Roman" w:cs="Times New Roman"/>
          <w:b/>
          <w:bCs/>
          <w:i w:val="0"/>
          <w:iCs w:val="0"/>
          <w:color w:val="auto"/>
          <w:sz w:val="24"/>
          <w:szCs w:val="24"/>
        </w:rPr>
        <w:fldChar w:fldCharType="end"/>
      </w:r>
      <w:r w:rsidR="006B1CC2" w:rsidRPr="00A2287F">
        <w:rPr>
          <w:rFonts w:ascii="Times New Roman" w:eastAsia="DengXian" w:hAnsi="Times New Roman" w:cs="Times New Roman"/>
          <w:b/>
          <w:bCs/>
          <w:i w:val="0"/>
          <w:iCs w:val="0"/>
          <w:color w:val="auto"/>
          <w:sz w:val="24"/>
          <w:szCs w:val="24"/>
          <w:lang w:eastAsia="zh-CN"/>
        </w:rPr>
        <w:t>. The Distribution of Consumers' WTP for Chips with Different Labels</w:t>
      </w:r>
      <w:bookmarkEnd w:id="57"/>
    </w:p>
    <w:p w14:paraId="76656FA1" w14:textId="77777777" w:rsidR="006B1CC2" w:rsidRDefault="006B1CC2" w:rsidP="006B1CC2">
      <w:pPr>
        <w:spacing w:after="160" w:line="480" w:lineRule="auto"/>
        <w:jc w:val="center"/>
        <w:rPr>
          <w:rFonts w:ascii="Times New Roman" w:eastAsia="DengXian" w:hAnsi="Times New Roman"/>
          <w:b/>
          <w:bCs/>
          <w:szCs w:val="24"/>
          <w:lang w:eastAsia="zh-CN"/>
        </w:rPr>
      </w:pPr>
      <w:r>
        <w:rPr>
          <w:rFonts w:ascii="Times New Roman" w:eastAsia="DengXian" w:hAnsi="Times New Roman"/>
          <w:b/>
          <w:bCs/>
          <w:szCs w:val="24"/>
          <w:lang w:eastAsia="zh-CN"/>
        </w:rPr>
        <w:br w:type="page"/>
      </w:r>
    </w:p>
    <w:p w14:paraId="2C786A40" w14:textId="77777777" w:rsidR="006B1CC2" w:rsidRDefault="006B1CC2" w:rsidP="006B1CC2">
      <w:pPr>
        <w:spacing w:after="160" w:line="480" w:lineRule="auto"/>
        <w:jc w:val="center"/>
        <w:rPr>
          <w:rFonts w:ascii="Times New Roman" w:eastAsia="DengXian" w:hAnsi="Times New Roman"/>
          <w:b/>
          <w:bCs/>
          <w:szCs w:val="24"/>
          <w:lang w:eastAsia="zh-CN"/>
        </w:rPr>
      </w:pPr>
      <w:r>
        <w:rPr>
          <w:noProof/>
          <w:lang w:eastAsia="ko-KR"/>
        </w:rPr>
        <w:lastRenderedPageBreak/>
        <w:drawing>
          <wp:inline distT="0" distB="0" distL="0" distR="0" wp14:anchorId="0280C63B" wp14:editId="2141746A">
            <wp:extent cx="5677231" cy="3922776"/>
            <wp:effectExtent l="0" t="0" r="0" b="1905"/>
            <wp:docPr id="40" name="Chart 40">
              <a:extLst xmlns:a="http://schemas.openxmlformats.org/drawingml/2006/main">
                <a:ext uri="{FF2B5EF4-FFF2-40B4-BE49-F238E27FC236}">
                  <a16:creationId xmlns:a16="http://schemas.microsoft.com/office/drawing/2014/main" id="{32EE2863-6ABE-4E92-8196-79EC12D737E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2290EF58" w14:textId="6DBE29E3" w:rsidR="006B1CC2" w:rsidRPr="00A2287F" w:rsidRDefault="00A2287F" w:rsidP="00A2287F">
      <w:pPr>
        <w:pStyle w:val="Caption"/>
        <w:jc w:val="center"/>
        <w:rPr>
          <w:rFonts w:ascii="Times New Roman" w:eastAsia="DengXian" w:hAnsi="Times New Roman" w:cs="Times New Roman"/>
          <w:b/>
          <w:bCs/>
          <w:i w:val="0"/>
          <w:iCs w:val="0"/>
          <w:color w:val="auto"/>
          <w:sz w:val="24"/>
          <w:szCs w:val="24"/>
          <w:lang w:eastAsia="zh-CN"/>
        </w:rPr>
      </w:pPr>
      <w:bookmarkStart w:id="58" w:name="_Toc74749092"/>
      <w:r w:rsidRPr="00A2287F">
        <w:rPr>
          <w:rFonts w:ascii="Times New Roman" w:hAnsi="Times New Roman" w:cs="Times New Roman"/>
          <w:b/>
          <w:bCs/>
          <w:i w:val="0"/>
          <w:iCs w:val="0"/>
          <w:color w:val="auto"/>
          <w:sz w:val="24"/>
          <w:szCs w:val="24"/>
        </w:rPr>
        <w:t xml:space="preserve">Figure </w:t>
      </w:r>
      <w:r w:rsidRPr="00A2287F">
        <w:rPr>
          <w:rFonts w:ascii="Times New Roman" w:hAnsi="Times New Roman" w:cs="Times New Roman"/>
          <w:b/>
          <w:bCs/>
          <w:i w:val="0"/>
          <w:iCs w:val="0"/>
          <w:color w:val="auto"/>
          <w:sz w:val="24"/>
          <w:szCs w:val="24"/>
        </w:rPr>
        <w:fldChar w:fldCharType="begin"/>
      </w:r>
      <w:r w:rsidRPr="00A2287F">
        <w:rPr>
          <w:rFonts w:ascii="Times New Roman" w:hAnsi="Times New Roman" w:cs="Times New Roman"/>
          <w:b/>
          <w:bCs/>
          <w:i w:val="0"/>
          <w:iCs w:val="0"/>
          <w:color w:val="auto"/>
          <w:sz w:val="24"/>
          <w:szCs w:val="24"/>
        </w:rPr>
        <w:instrText xml:space="preserve"> SEQ Figure \* ARABIC </w:instrText>
      </w:r>
      <w:r w:rsidRPr="00A2287F">
        <w:rPr>
          <w:rFonts w:ascii="Times New Roman" w:hAnsi="Times New Roman" w:cs="Times New Roman"/>
          <w:b/>
          <w:bCs/>
          <w:i w:val="0"/>
          <w:iCs w:val="0"/>
          <w:color w:val="auto"/>
          <w:sz w:val="24"/>
          <w:szCs w:val="24"/>
        </w:rPr>
        <w:fldChar w:fldCharType="separate"/>
      </w:r>
      <w:r>
        <w:rPr>
          <w:rFonts w:ascii="Times New Roman" w:hAnsi="Times New Roman" w:cs="Times New Roman"/>
          <w:b/>
          <w:bCs/>
          <w:i w:val="0"/>
          <w:iCs w:val="0"/>
          <w:noProof/>
          <w:color w:val="auto"/>
          <w:sz w:val="24"/>
          <w:szCs w:val="24"/>
        </w:rPr>
        <w:t>4</w:t>
      </w:r>
      <w:r w:rsidRPr="00A2287F">
        <w:rPr>
          <w:rFonts w:ascii="Times New Roman" w:hAnsi="Times New Roman" w:cs="Times New Roman"/>
          <w:b/>
          <w:bCs/>
          <w:i w:val="0"/>
          <w:iCs w:val="0"/>
          <w:color w:val="auto"/>
          <w:sz w:val="24"/>
          <w:szCs w:val="24"/>
        </w:rPr>
        <w:fldChar w:fldCharType="end"/>
      </w:r>
      <w:r w:rsidR="006B1CC2" w:rsidRPr="00A2287F">
        <w:rPr>
          <w:rFonts w:ascii="Times New Roman" w:eastAsia="DengXian" w:hAnsi="Times New Roman" w:cs="Times New Roman"/>
          <w:b/>
          <w:bCs/>
          <w:i w:val="0"/>
          <w:iCs w:val="0"/>
          <w:color w:val="auto"/>
          <w:sz w:val="24"/>
          <w:szCs w:val="24"/>
          <w:lang w:eastAsia="zh-CN"/>
        </w:rPr>
        <w:t>. The Distribution of Consumers' WTP for Salads with Different Labels</w:t>
      </w:r>
      <w:bookmarkEnd w:id="58"/>
    </w:p>
    <w:p w14:paraId="2D3AD17F" w14:textId="77777777" w:rsidR="006B1CC2" w:rsidRDefault="006B1CC2" w:rsidP="006B1CC2">
      <w:pPr>
        <w:spacing w:after="160" w:line="480" w:lineRule="auto"/>
        <w:rPr>
          <w:rFonts w:ascii="Times New Roman" w:eastAsia="DengXian" w:hAnsi="Times New Roman"/>
          <w:b/>
          <w:bCs/>
          <w:szCs w:val="24"/>
          <w:lang w:eastAsia="zh-CN"/>
        </w:rPr>
      </w:pPr>
      <w:r>
        <w:rPr>
          <w:rFonts w:ascii="Times New Roman" w:eastAsia="DengXian" w:hAnsi="Times New Roman"/>
          <w:b/>
          <w:bCs/>
          <w:szCs w:val="24"/>
          <w:lang w:eastAsia="zh-CN"/>
        </w:rPr>
        <w:br w:type="page"/>
      </w:r>
    </w:p>
    <w:p w14:paraId="4483B666" w14:textId="77777777" w:rsidR="006B1CC2" w:rsidRDefault="006B1CC2" w:rsidP="006B1CC2">
      <w:pPr>
        <w:spacing w:after="160" w:line="480" w:lineRule="auto"/>
        <w:rPr>
          <w:rFonts w:ascii="Times New Roman" w:eastAsia="DengXian" w:hAnsi="Times New Roman"/>
          <w:b/>
          <w:bCs/>
          <w:szCs w:val="24"/>
          <w:lang w:eastAsia="zh-CN"/>
        </w:rPr>
      </w:pPr>
      <w:r>
        <w:rPr>
          <w:noProof/>
        </w:rPr>
        <w:lastRenderedPageBreak/>
        <w:drawing>
          <wp:inline distT="0" distB="0" distL="0" distR="0" wp14:anchorId="671BDC14" wp14:editId="32D6C661">
            <wp:extent cx="5731510" cy="4543425"/>
            <wp:effectExtent l="0" t="0" r="2540" b="9525"/>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5731510" cy="4543425"/>
                    </a:xfrm>
                    <a:prstGeom prst="rect">
                      <a:avLst/>
                    </a:prstGeom>
                  </pic:spPr>
                </pic:pic>
              </a:graphicData>
            </a:graphic>
          </wp:inline>
        </w:drawing>
      </w:r>
    </w:p>
    <w:p w14:paraId="4607EC49" w14:textId="5140FC14" w:rsidR="00816AEE" w:rsidRPr="00A2287F" w:rsidRDefault="00A2287F" w:rsidP="00A2287F">
      <w:pPr>
        <w:pStyle w:val="Caption"/>
        <w:jc w:val="center"/>
        <w:rPr>
          <w:rFonts w:ascii="Times New Roman" w:eastAsia="DengXian" w:hAnsi="Times New Roman" w:cs="Times New Roman"/>
          <w:b/>
          <w:bCs/>
          <w:i w:val="0"/>
          <w:iCs w:val="0"/>
          <w:color w:val="auto"/>
          <w:sz w:val="24"/>
          <w:szCs w:val="36"/>
          <w:lang w:eastAsia="zh-CN"/>
        </w:rPr>
      </w:pPr>
      <w:bookmarkStart w:id="59" w:name="_Toc74749093"/>
      <w:r w:rsidRPr="00A2287F">
        <w:rPr>
          <w:rFonts w:ascii="Times New Roman" w:hAnsi="Times New Roman" w:cs="Times New Roman"/>
          <w:b/>
          <w:bCs/>
          <w:i w:val="0"/>
          <w:iCs w:val="0"/>
          <w:color w:val="auto"/>
          <w:sz w:val="24"/>
          <w:szCs w:val="24"/>
        </w:rPr>
        <w:t xml:space="preserve">Figure </w:t>
      </w:r>
      <w:r w:rsidRPr="00A2287F">
        <w:rPr>
          <w:rFonts w:ascii="Times New Roman" w:hAnsi="Times New Roman" w:cs="Times New Roman"/>
          <w:b/>
          <w:bCs/>
          <w:i w:val="0"/>
          <w:iCs w:val="0"/>
          <w:color w:val="auto"/>
          <w:sz w:val="24"/>
          <w:szCs w:val="24"/>
        </w:rPr>
        <w:fldChar w:fldCharType="begin"/>
      </w:r>
      <w:r w:rsidRPr="00A2287F">
        <w:rPr>
          <w:rFonts w:ascii="Times New Roman" w:hAnsi="Times New Roman" w:cs="Times New Roman"/>
          <w:b/>
          <w:bCs/>
          <w:i w:val="0"/>
          <w:iCs w:val="0"/>
          <w:color w:val="auto"/>
          <w:sz w:val="24"/>
          <w:szCs w:val="24"/>
        </w:rPr>
        <w:instrText xml:space="preserve"> SEQ Figure \* ARABIC </w:instrText>
      </w:r>
      <w:r w:rsidRPr="00A2287F">
        <w:rPr>
          <w:rFonts w:ascii="Times New Roman" w:hAnsi="Times New Roman" w:cs="Times New Roman"/>
          <w:b/>
          <w:bCs/>
          <w:i w:val="0"/>
          <w:iCs w:val="0"/>
          <w:color w:val="auto"/>
          <w:sz w:val="24"/>
          <w:szCs w:val="24"/>
        </w:rPr>
        <w:fldChar w:fldCharType="separate"/>
      </w:r>
      <w:r w:rsidRPr="00A2287F">
        <w:rPr>
          <w:rFonts w:ascii="Times New Roman" w:hAnsi="Times New Roman" w:cs="Times New Roman"/>
          <w:b/>
          <w:bCs/>
          <w:i w:val="0"/>
          <w:iCs w:val="0"/>
          <w:noProof/>
          <w:color w:val="auto"/>
          <w:sz w:val="24"/>
          <w:szCs w:val="24"/>
        </w:rPr>
        <w:t>5</w:t>
      </w:r>
      <w:r w:rsidRPr="00A2287F">
        <w:rPr>
          <w:rFonts w:ascii="Times New Roman" w:hAnsi="Times New Roman" w:cs="Times New Roman"/>
          <w:b/>
          <w:bCs/>
          <w:i w:val="0"/>
          <w:iCs w:val="0"/>
          <w:color w:val="auto"/>
          <w:sz w:val="24"/>
          <w:szCs w:val="24"/>
        </w:rPr>
        <w:fldChar w:fldCharType="end"/>
      </w:r>
      <w:r w:rsidR="00816AEE" w:rsidRPr="00A2287F">
        <w:rPr>
          <w:rFonts w:ascii="Times New Roman" w:eastAsia="DengXian" w:hAnsi="Times New Roman" w:cs="Times New Roman"/>
          <w:b/>
          <w:bCs/>
          <w:i w:val="0"/>
          <w:iCs w:val="0"/>
          <w:color w:val="auto"/>
          <w:sz w:val="24"/>
          <w:szCs w:val="36"/>
          <w:lang w:eastAsia="zh-CN"/>
        </w:rPr>
        <w:t>. An Example Survey Question</w:t>
      </w:r>
      <w:bookmarkEnd w:id="59"/>
    </w:p>
    <w:p w14:paraId="756EF506" w14:textId="77777777" w:rsidR="006B1CC2" w:rsidRDefault="006B1CC2" w:rsidP="006B1CC2">
      <w:pPr>
        <w:spacing w:after="160" w:line="480" w:lineRule="auto"/>
        <w:outlineLvl w:val="0"/>
        <w:rPr>
          <w:rFonts w:ascii="Times New Roman" w:eastAsia="DengXian" w:hAnsi="Times New Roman"/>
          <w:b/>
          <w:bCs/>
          <w:szCs w:val="24"/>
          <w:lang w:eastAsia="zh-CN"/>
        </w:rPr>
      </w:pPr>
      <w:r>
        <w:rPr>
          <w:rFonts w:ascii="Times New Roman" w:eastAsia="DengXian" w:hAnsi="Times New Roman"/>
          <w:b/>
          <w:bCs/>
          <w:szCs w:val="24"/>
          <w:lang w:eastAsia="zh-CN"/>
        </w:rPr>
        <w:br w:type="page"/>
      </w:r>
    </w:p>
    <w:p w14:paraId="6B35DC6B" w14:textId="79B5361E" w:rsidR="007E7972" w:rsidRDefault="00EE6CEC" w:rsidP="00EE6CEC">
      <w:pPr>
        <w:spacing w:after="160" w:line="480" w:lineRule="auto"/>
        <w:jc w:val="center"/>
        <w:outlineLvl w:val="0"/>
        <w:rPr>
          <w:rFonts w:ascii="Times New Roman" w:eastAsia="DengXian" w:hAnsi="Times New Roman"/>
          <w:b/>
          <w:bCs/>
          <w:szCs w:val="24"/>
          <w:lang w:eastAsia="zh-CN"/>
        </w:rPr>
      </w:pPr>
      <w:bookmarkStart w:id="60" w:name="_Toc76244262"/>
      <w:r>
        <w:rPr>
          <w:rFonts w:ascii="Times New Roman" w:eastAsia="DengXian" w:hAnsi="Times New Roman"/>
          <w:b/>
          <w:bCs/>
          <w:szCs w:val="24"/>
          <w:lang w:eastAsia="zh-CN"/>
        </w:rPr>
        <w:lastRenderedPageBreak/>
        <w:t>V</w:t>
      </w:r>
      <w:r w:rsidR="008A1882">
        <w:rPr>
          <w:rFonts w:ascii="Times New Roman" w:eastAsia="DengXian" w:hAnsi="Times New Roman"/>
          <w:b/>
          <w:bCs/>
          <w:szCs w:val="24"/>
          <w:lang w:eastAsia="zh-CN"/>
        </w:rPr>
        <w:t>ita</w:t>
      </w:r>
      <w:bookmarkEnd w:id="60"/>
    </w:p>
    <w:p w14:paraId="57F6913D" w14:textId="1EA45A22" w:rsidR="00EC0976" w:rsidRPr="00EC0976" w:rsidRDefault="00EC0976" w:rsidP="00215C72">
      <w:pPr>
        <w:adjustRightInd w:val="0"/>
        <w:snapToGrid w:val="0"/>
        <w:spacing w:after="160" w:line="480" w:lineRule="auto"/>
        <w:ind w:firstLine="720"/>
        <w:jc w:val="both"/>
        <w:rPr>
          <w:rFonts w:ascii="Times New Roman" w:eastAsia="DengXian" w:hAnsi="Times New Roman"/>
          <w:szCs w:val="24"/>
          <w:lang w:eastAsia="zh-CN"/>
        </w:rPr>
      </w:pPr>
      <w:r>
        <w:rPr>
          <w:rFonts w:ascii="Times New Roman" w:eastAsia="DengXian" w:hAnsi="Times New Roman"/>
          <w:szCs w:val="24"/>
          <w:lang w:eastAsia="zh-CN"/>
        </w:rPr>
        <w:t>Xiaohan Wei</w:t>
      </w:r>
      <w:r w:rsidR="00EF1B6E">
        <w:rPr>
          <w:rFonts w:ascii="Times New Roman" w:eastAsia="DengXian" w:hAnsi="Times New Roman"/>
          <w:szCs w:val="24"/>
          <w:lang w:eastAsia="zh-CN"/>
        </w:rPr>
        <w:t xml:space="preserve"> is originally from Liaoning Provi</w:t>
      </w:r>
      <w:r w:rsidR="00C042CE">
        <w:rPr>
          <w:rFonts w:ascii="Times New Roman" w:eastAsia="DengXian" w:hAnsi="Times New Roman"/>
          <w:szCs w:val="24"/>
          <w:lang w:eastAsia="zh-CN"/>
        </w:rPr>
        <w:t>n</w:t>
      </w:r>
      <w:r w:rsidR="00EF1B6E">
        <w:rPr>
          <w:rFonts w:ascii="Times New Roman" w:eastAsia="DengXian" w:hAnsi="Times New Roman"/>
          <w:szCs w:val="24"/>
          <w:lang w:eastAsia="zh-CN"/>
        </w:rPr>
        <w:t>ce, China</w:t>
      </w:r>
      <w:r w:rsidR="00E538C7">
        <w:rPr>
          <w:rFonts w:ascii="Times New Roman" w:eastAsia="DengXian" w:hAnsi="Times New Roman"/>
          <w:szCs w:val="24"/>
          <w:lang w:eastAsia="zh-CN"/>
        </w:rPr>
        <w:t>,</w:t>
      </w:r>
      <w:r w:rsidR="00EF1B6E">
        <w:rPr>
          <w:rFonts w:ascii="Times New Roman" w:eastAsia="DengXian" w:hAnsi="Times New Roman"/>
          <w:szCs w:val="24"/>
          <w:lang w:eastAsia="zh-CN"/>
        </w:rPr>
        <w:t xml:space="preserve"> and grew up in Beijing, China. After graduating from high school, she </w:t>
      </w:r>
      <w:r w:rsidR="003367E7">
        <w:rPr>
          <w:rFonts w:ascii="Times New Roman" w:eastAsia="DengXian" w:hAnsi="Times New Roman"/>
          <w:szCs w:val="24"/>
          <w:lang w:eastAsia="zh-CN"/>
        </w:rPr>
        <w:t xml:space="preserve">studied at Shenyang Agricultural University and received a </w:t>
      </w:r>
      <w:r w:rsidR="007E08B9">
        <w:rPr>
          <w:rFonts w:ascii="Times New Roman" w:eastAsia="DengXian" w:hAnsi="Times New Roman"/>
          <w:szCs w:val="24"/>
          <w:lang w:eastAsia="zh-CN"/>
        </w:rPr>
        <w:t xml:space="preserve">Bachelor </w:t>
      </w:r>
      <w:r w:rsidR="003367E7">
        <w:rPr>
          <w:rFonts w:ascii="Times New Roman" w:eastAsia="DengXian" w:hAnsi="Times New Roman"/>
          <w:szCs w:val="24"/>
          <w:lang w:eastAsia="zh-CN"/>
        </w:rPr>
        <w:t>of Management degree in Economics and Management of Agriculture and Forestry</w:t>
      </w:r>
      <w:r w:rsidR="00F63778">
        <w:rPr>
          <w:rFonts w:ascii="Times New Roman" w:eastAsia="DengXian" w:hAnsi="Times New Roman"/>
          <w:szCs w:val="24"/>
          <w:lang w:eastAsia="zh-CN"/>
        </w:rPr>
        <w:t xml:space="preserve">. </w:t>
      </w:r>
      <w:r w:rsidR="0031378A" w:rsidRPr="0031378A">
        <w:rPr>
          <w:rFonts w:ascii="Times New Roman" w:eastAsia="DengXian" w:hAnsi="Times New Roman"/>
          <w:szCs w:val="24"/>
          <w:lang w:eastAsia="zh-CN"/>
        </w:rPr>
        <w:t>Before graduating with her undergraduate degree, she wanted to</w:t>
      </w:r>
      <w:r w:rsidR="0031378A">
        <w:rPr>
          <w:rFonts w:ascii="Times New Roman" w:eastAsia="DengXian" w:hAnsi="Times New Roman"/>
          <w:szCs w:val="24"/>
          <w:lang w:eastAsia="zh-CN"/>
        </w:rPr>
        <w:t xml:space="preserve"> </w:t>
      </w:r>
      <w:r w:rsidR="0031378A" w:rsidRPr="0031378A">
        <w:rPr>
          <w:rFonts w:ascii="Times New Roman" w:eastAsia="DengXian" w:hAnsi="Times New Roman"/>
          <w:szCs w:val="24"/>
          <w:lang w:eastAsia="zh-CN"/>
        </w:rPr>
        <w:t>attend graduate school. She chose to attend the University of Tennessee, Knoxville to pursue a</w:t>
      </w:r>
      <w:r w:rsidR="0031378A">
        <w:rPr>
          <w:rFonts w:ascii="Times New Roman" w:eastAsia="DengXian" w:hAnsi="Times New Roman"/>
          <w:szCs w:val="24"/>
          <w:lang w:eastAsia="zh-CN"/>
        </w:rPr>
        <w:t xml:space="preserve"> </w:t>
      </w:r>
      <w:r w:rsidR="001D607F">
        <w:rPr>
          <w:rFonts w:ascii="Times New Roman" w:eastAsia="DengXian" w:hAnsi="Times New Roman"/>
          <w:szCs w:val="24"/>
          <w:lang w:eastAsia="zh-CN"/>
        </w:rPr>
        <w:t>Master</w:t>
      </w:r>
      <w:r w:rsidR="0031378A" w:rsidRPr="0031378A">
        <w:rPr>
          <w:rFonts w:ascii="Times New Roman" w:eastAsia="DengXian" w:hAnsi="Times New Roman"/>
          <w:szCs w:val="24"/>
          <w:lang w:eastAsia="zh-CN"/>
        </w:rPr>
        <w:t xml:space="preserve"> of </w:t>
      </w:r>
      <w:r w:rsidR="001D607F">
        <w:rPr>
          <w:rFonts w:ascii="Times New Roman" w:eastAsia="DengXian" w:hAnsi="Times New Roman"/>
          <w:szCs w:val="24"/>
          <w:lang w:eastAsia="zh-CN"/>
        </w:rPr>
        <w:t>Science</w:t>
      </w:r>
      <w:r w:rsidR="0031378A" w:rsidRPr="0031378A">
        <w:rPr>
          <w:rFonts w:ascii="Times New Roman" w:eastAsia="DengXian" w:hAnsi="Times New Roman"/>
          <w:szCs w:val="24"/>
          <w:lang w:eastAsia="zh-CN"/>
        </w:rPr>
        <w:t xml:space="preserve"> degree in </w:t>
      </w:r>
      <w:r w:rsidR="001D607F">
        <w:rPr>
          <w:rFonts w:ascii="Times New Roman" w:eastAsia="DengXian" w:hAnsi="Times New Roman"/>
          <w:szCs w:val="24"/>
          <w:lang w:eastAsia="zh-CN"/>
        </w:rPr>
        <w:t>Agricultural and Resource Economics</w:t>
      </w:r>
      <w:r w:rsidR="0031378A" w:rsidRPr="0031378A">
        <w:rPr>
          <w:rFonts w:ascii="Times New Roman" w:eastAsia="DengXian" w:hAnsi="Times New Roman"/>
          <w:szCs w:val="24"/>
          <w:lang w:eastAsia="zh-CN"/>
        </w:rPr>
        <w:t xml:space="preserve"> with a concentration in </w:t>
      </w:r>
      <w:r w:rsidR="001D607F">
        <w:rPr>
          <w:rFonts w:ascii="Times New Roman" w:eastAsia="DengXian" w:hAnsi="Times New Roman"/>
          <w:szCs w:val="24"/>
          <w:lang w:eastAsia="zh-CN"/>
        </w:rPr>
        <w:t>Agricultural Economics</w:t>
      </w:r>
      <w:r w:rsidR="0031378A" w:rsidRPr="0031378A">
        <w:rPr>
          <w:rFonts w:ascii="Times New Roman" w:eastAsia="DengXian" w:hAnsi="Times New Roman"/>
          <w:szCs w:val="24"/>
          <w:lang w:eastAsia="zh-CN"/>
        </w:rPr>
        <w:t>. Her</w:t>
      </w:r>
      <w:r w:rsidR="001D607F">
        <w:rPr>
          <w:rFonts w:ascii="Times New Roman" w:eastAsia="DengXian" w:hAnsi="Times New Roman"/>
          <w:szCs w:val="24"/>
          <w:lang w:eastAsia="zh-CN"/>
        </w:rPr>
        <w:t xml:space="preserve"> </w:t>
      </w:r>
      <w:r w:rsidR="0031378A" w:rsidRPr="0031378A">
        <w:rPr>
          <w:rFonts w:ascii="Times New Roman" w:eastAsia="DengXian" w:hAnsi="Times New Roman"/>
          <w:szCs w:val="24"/>
          <w:lang w:eastAsia="zh-CN"/>
        </w:rPr>
        <w:t xml:space="preserve">research interest includes studying </w:t>
      </w:r>
      <w:r w:rsidR="00EA6254">
        <w:rPr>
          <w:rFonts w:ascii="Times New Roman" w:eastAsia="DengXian" w:hAnsi="Times New Roman"/>
          <w:szCs w:val="24"/>
          <w:lang w:eastAsia="zh-CN"/>
        </w:rPr>
        <w:t xml:space="preserve">consumer </w:t>
      </w:r>
      <w:r w:rsidR="007E08B9">
        <w:rPr>
          <w:rFonts w:ascii="Times New Roman" w:eastAsia="DengXian" w:hAnsi="Times New Roman"/>
          <w:szCs w:val="24"/>
          <w:lang w:eastAsia="zh-CN"/>
        </w:rPr>
        <w:t>economics</w:t>
      </w:r>
      <w:r w:rsidR="00EA6254">
        <w:rPr>
          <w:rFonts w:ascii="Times New Roman" w:eastAsia="DengXian" w:hAnsi="Times New Roman"/>
          <w:szCs w:val="24"/>
          <w:lang w:eastAsia="zh-CN"/>
        </w:rPr>
        <w:t>, consumer behavior, and food marketing.</w:t>
      </w:r>
      <w:r w:rsidR="0031378A" w:rsidRPr="0031378A">
        <w:rPr>
          <w:rFonts w:ascii="Times New Roman" w:eastAsia="DengXian" w:hAnsi="Times New Roman"/>
          <w:szCs w:val="24"/>
          <w:lang w:eastAsia="zh-CN"/>
        </w:rPr>
        <w:t xml:space="preserve"> After graduation, she will begin her </w:t>
      </w:r>
      <w:r w:rsidR="00EA6254">
        <w:rPr>
          <w:rFonts w:ascii="Times New Roman" w:eastAsia="DengXian" w:hAnsi="Times New Roman"/>
          <w:szCs w:val="24"/>
          <w:lang w:eastAsia="zh-CN"/>
        </w:rPr>
        <w:t>Ph.D. study</w:t>
      </w:r>
      <w:r w:rsidR="0031378A" w:rsidRPr="0031378A">
        <w:rPr>
          <w:rFonts w:ascii="Times New Roman" w:eastAsia="DengXian" w:hAnsi="Times New Roman"/>
          <w:szCs w:val="24"/>
          <w:lang w:eastAsia="zh-CN"/>
        </w:rPr>
        <w:t xml:space="preserve"> at</w:t>
      </w:r>
      <w:r w:rsidR="00215C72">
        <w:rPr>
          <w:rFonts w:ascii="Times New Roman" w:eastAsia="DengXian" w:hAnsi="Times New Roman"/>
          <w:szCs w:val="24"/>
          <w:lang w:eastAsia="zh-CN"/>
        </w:rPr>
        <w:t xml:space="preserve"> Texas A&amp;M</w:t>
      </w:r>
      <w:r w:rsidR="0031378A" w:rsidRPr="0031378A">
        <w:rPr>
          <w:rFonts w:ascii="Times New Roman" w:eastAsia="DengXian" w:hAnsi="Times New Roman"/>
          <w:szCs w:val="24"/>
          <w:lang w:eastAsia="zh-CN"/>
        </w:rPr>
        <w:t xml:space="preserve"> University. She is incredibly grateful for all the support </w:t>
      </w:r>
      <w:r w:rsidR="00215C72">
        <w:rPr>
          <w:rFonts w:ascii="Times New Roman" w:eastAsia="DengXian" w:hAnsi="Times New Roman"/>
          <w:szCs w:val="24"/>
          <w:lang w:eastAsia="zh-CN"/>
        </w:rPr>
        <w:t xml:space="preserve">and encouragement </w:t>
      </w:r>
      <w:r w:rsidR="0031378A" w:rsidRPr="0031378A">
        <w:rPr>
          <w:rFonts w:ascii="Times New Roman" w:eastAsia="DengXian" w:hAnsi="Times New Roman"/>
          <w:szCs w:val="24"/>
          <w:lang w:eastAsia="zh-CN"/>
        </w:rPr>
        <w:t xml:space="preserve">from her </w:t>
      </w:r>
      <w:r w:rsidR="00215C72">
        <w:rPr>
          <w:rFonts w:ascii="Times New Roman" w:eastAsia="DengXian" w:hAnsi="Times New Roman"/>
          <w:szCs w:val="24"/>
          <w:lang w:eastAsia="zh-CN"/>
        </w:rPr>
        <w:t>professors</w:t>
      </w:r>
      <w:r w:rsidR="0031378A" w:rsidRPr="0031378A">
        <w:rPr>
          <w:rFonts w:ascii="Times New Roman" w:eastAsia="DengXian" w:hAnsi="Times New Roman"/>
          <w:szCs w:val="24"/>
          <w:lang w:eastAsia="zh-CN"/>
        </w:rPr>
        <w:t xml:space="preserve">, </w:t>
      </w:r>
      <w:r w:rsidR="00215C72">
        <w:rPr>
          <w:rFonts w:ascii="Times New Roman" w:eastAsia="DengXian" w:hAnsi="Times New Roman"/>
          <w:szCs w:val="24"/>
          <w:lang w:eastAsia="zh-CN"/>
        </w:rPr>
        <w:t>family</w:t>
      </w:r>
      <w:r w:rsidR="0031378A" w:rsidRPr="0031378A">
        <w:rPr>
          <w:rFonts w:ascii="Times New Roman" w:eastAsia="DengXian" w:hAnsi="Times New Roman"/>
          <w:szCs w:val="24"/>
          <w:lang w:eastAsia="zh-CN"/>
        </w:rPr>
        <w:t>, and</w:t>
      </w:r>
      <w:r w:rsidR="00215C72">
        <w:rPr>
          <w:rFonts w:ascii="Times New Roman" w:eastAsia="DengXian" w:hAnsi="Times New Roman"/>
          <w:szCs w:val="24"/>
          <w:lang w:eastAsia="zh-CN"/>
        </w:rPr>
        <w:t xml:space="preserve"> </w:t>
      </w:r>
      <w:r w:rsidR="0031378A" w:rsidRPr="0031378A">
        <w:rPr>
          <w:rFonts w:ascii="Times New Roman" w:eastAsia="DengXian" w:hAnsi="Times New Roman"/>
          <w:szCs w:val="24"/>
          <w:lang w:eastAsia="zh-CN"/>
        </w:rPr>
        <w:t>f</w:t>
      </w:r>
      <w:r w:rsidR="00215C72">
        <w:rPr>
          <w:rFonts w:ascii="Times New Roman" w:eastAsia="DengXian" w:hAnsi="Times New Roman"/>
          <w:szCs w:val="24"/>
          <w:lang w:eastAsia="zh-CN"/>
        </w:rPr>
        <w:t>riends</w:t>
      </w:r>
      <w:r w:rsidR="0031378A" w:rsidRPr="0031378A">
        <w:rPr>
          <w:rFonts w:ascii="Times New Roman" w:eastAsia="DengXian" w:hAnsi="Times New Roman"/>
          <w:szCs w:val="24"/>
          <w:lang w:eastAsia="zh-CN"/>
        </w:rPr>
        <w:t>.</w:t>
      </w:r>
    </w:p>
    <w:sectPr w:rsidR="00EC0976" w:rsidRPr="00EC0976" w:rsidSect="007034FA">
      <w:headerReference w:type="first" r:id="rId26"/>
      <w:pgSz w:w="11906" w:h="16838"/>
      <w:pgMar w:top="1440" w:right="1440" w:bottom="1440" w:left="1440" w:header="850" w:footer="994" w:gutter="0"/>
      <w:cols w:space="425"/>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A0B8FA" w14:textId="77777777" w:rsidR="004131E0" w:rsidRDefault="004131E0" w:rsidP="0037389D">
      <w:r>
        <w:separator/>
      </w:r>
    </w:p>
  </w:endnote>
  <w:endnote w:type="continuationSeparator" w:id="0">
    <w:p w14:paraId="445EA3B3" w14:textId="77777777" w:rsidR="004131E0" w:rsidRDefault="004131E0" w:rsidP="0037389D">
      <w:r>
        <w:continuationSeparator/>
      </w:r>
    </w:p>
  </w:endnote>
  <w:endnote w:type="continuationNotice" w:id="1">
    <w:p w14:paraId="048B3B6C" w14:textId="77777777" w:rsidR="004131E0" w:rsidRDefault="004131E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0066998"/>
      <w:docPartObj>
        <w:docPartGallery w:val="Page Numbers (Bottom of Page)"/>
        <w:docPartUnique/>
      </w:docPartObj>
    </w:sdtPr>
    <w:sdtEndPr>
      <w:rPr>
        <w:rFonts w:ascii="Times New Roman" w:hAnsi="Times New Roman" w:cs="Times New Roman"/>
        <w:noProof/>
      </w:rPr>
    </w:sdtEndPr>
    <w:sdtContent>
      <w:p w14:paraId="32F8CE57" w14:textId="152DED38" w:rsidR="000539D9" w:rsidRPr="009A568F" w:rsidRDefault="000539D9">
        <w:pPr>
          <w:pStyle w:val="Footer"/>
          <w:jc w:val="center"/>
          <w:rPr>
            <w:rFonts w:ascii="Times New Roman" w:hAnsi="Times New Roman" w:cs="Times New Roman"/>
          </w:rPr>
        </w:pPr>
        <w:r w:rsidRPr="009A568F">
          <w:rPr>
            <w:rFonts w:ascii="Times New Roman" w:hAnsi="Times New Roman" w:cs="Times New Roman"/>
          </w:rPr>
          <w:fldChar w:fldCharType="begin"/>
        </w:r>
        <w:r w:rsidRPr="009A568F">
          <w:rPr>
            <w:rFonts w:ascii="Times New Roman" w:hAnsi="Times New Roman" w:cs="Times New Roman"/>
          </w:rPr>
          <w:instrText xml:space="preserve"> PAGE   \* MERGEFORMAT </w:instrText>
        </w:r>
        <w:r w:rsidRPr="009A568F">
          <w:rPr>
            <w:rFonts w:ascii="Times New Roman" w:hAnsi="Times New Roman" w:cs="Times New Roman"/>
          </w:rPr>
          <w:fldChar w:fldCharType="separate"/>
        </w:r>
        <w:r>
          <w:rPr>
            <w:rFonts w:ascii="Times New Roman" w:hAnsi="Times New Roman" w:cs="Times New Roman"/>
            <w:noProof/>
          </w:rPr>
          <w:t>26</w:t>
        </w:r>
        <w:r w:rsidRPr="009A568F">
          <w:rPr>
            <w:rFonts w:ascii="Times New Roman" w:hAnsi="Times New Roman" w:cs="Times New Roman"/>
            <w:noProof/>
          </w:rPr>
          <w:fldChar w:fldCharType="end"/>
        </w:r>
      </w:p>
    </w:sdtContent>
  </w:sdt>
  <w:p w14:paraId="3AD0DBD7" w14:textId="77777777" w:rsidR="000539D9" w:rsidRDefault="000539D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A76D4D" w14:textId="7790D955" w:rsidR="00E17696" w:rsidRPr="00E17696" w:rsidRDefault="00E17696">
    <w:pPr>
      <w:pStyle w:val="Footer"/>
      <w:jc w:val="center"/>
      <w:rPr>
        <w:rFonts w:ascii="Times New Roman" w:hAnsi="Times New Roman" w:cs="Times New Roman"/>
      </w:rPr>
    </w:pPr>
  </w:p>
  <w:p w14:paraId="518500B3" w14:textId="77777777" w:rsidR="000539D9" w:rsidRDefault="000539D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04802268"/>
      <w:docPartObj>
        <w:docPartGallery w:val="Page Numbers (Bottom of Page)"/>
        <w:docPartUnique/>
      </w:docPartObj>
    </w:sdtPr>
    <w:sdtEndPr>
      <w:rPr>
        <w:rFonts w:ascii="Times New Roman" w:hAnsi="Times New Roman" w:cs="Times New Roman"/>
        <w:noProof/>
      </w:rPr>
    </w:sdtEndPr>
    <w:sdtContent>
      <w:p w14:paraId="158176E5" w14:textId="0E12FA80" w:rsidR="000539D9" w:rsidRPr="002C7323" w:rsidRDefault="000539D9">
        <w:pPr>
          <w:pStyle w:val="Footer"/>
          <w:jc w:val="center"/>
          <w:rPr>
            <w:rFonts w:ascii="Times New Roman" w:hAnsi="Times New Roman" w:cs="Times New Roman"/>
          </w:rPr>
        </w:pPr>
        <w:r w:rsidRPr="002C7323">
          <w:rPr>
            <w:rFonts w:ascii="Times New Roman" w:hAnsi="Times New Roman" w:cs="Times New Roman"/>
          </w:rPr>
          <w:fldChar w:fldCharType="begin"/>
        </w:r>
        <w:r w:rsidRPr="002C7323">
          <w:rPr>
            <w:rFonts w:ascii="Times New Roman" w:hAnsi="Times New Roman" w:cs="Times New Roman"/>
          </w:rPr>
          <w:instrText xml:space="preserve"> PAGE   \* MERGEFORMAT </w:instrText>
        </w:r>
        <w:r w:rsidRPr="002C7323">
          <w:rPr>
            <w:rFonts w:ascii="Times New Roman" w:hAnsi="Times New Roman" w:cs="Times New Roman"/>
          </w:rPr>
          <w:fldChar w:fldCharType="separate"/>
        </w:r>
        <w:r>
          <w:rPr>
            <w:rFonts w:ascii="Times New Roman" w:hAnsi="Times New Roman" w:cs="Times New Roman"/>
            <w:noProof/>
          </w:rPr>
          <w:t>53</w:t>
        </w:r>
        <w:r w:rsidRPr="002C7323">
          <w:rPr>
            <w:rFonts w:ascii="Times New Roman" w:hAnsi="Times New Roman" w:cs="Times New Roman"/>
            <w:noProof/>
          </w:rPr>
          <w:fldChar w:fldCharType="end"/>
        </w:r>
      </w:p>
    </w:sdtContent>
  </w:sdt>
  <w:p w14:paraId="22BAE8AA" w14:textId="77777777" w:rsidR="000539D9" w:rsidRDefault="000539D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43257B" w14:textId="77777777" w:rsidR="004131E0" w:rsidRDefault="004131E0" w:rsidP="0037389D">
      <w:r>
        <w:separator/>
      </w:r>
    </w:p>
  </w:footnote>
  <w:footnote w:type="continuationSeparator" w:id="0">
    <w:p w14:paraId="631ADF2C" w14:textId="77777777" w:rsidR="004131E0" w:rsidRDefault="004131E0" w:rsidP="0037389D">
      <w:r>
        <w:continuationSeparator/>
      </w:r>
    </w:p>
  </w:footnote>
  <w:footnote w:type="continuationNotice" w:id="1">
    <w:p w14:paraId="6005C30D" w14:textId="77777777" w:rsidR="004131E0" w:rsidRDefault="004131E0"/>
  </w:footnote>
  <w:footnote w:id="2">
    <w:p w14:paraId="5C1BE654" w14:textId="705E2093" w:rsidR="000539D9" w:rsidRPr="00344A00" w:rsidRDefault="000539D9" w:rsidP="007236E8">
      <w:pPr>
        <w:pStyle w:val="FootnoteText"/>
        <w:rPr>
          <w:rFonts w:ascii="Times New Roman" w:hAnsi="Times New Roman" w:cs="Times New Roman"/>
          <w:sz w:val="24"/>
          <w:szCs w:val="24"/>
        </w:rPr>
      </w:pPr>
      <w:r>
        <w:rPr>
          <w:rStyle w:val="FootnoteReference"/>
        </w:rPr>
        <w:footnoteRef/>
      </w:r>
      <w:r>
        <w:t xml:space="preserve"> </w:t>
      </w:r>
      <w:r>
        <w:rPr>
          <w:rFonts w:ascii="Times New Roman" w:hAnsi="Times New Roman" w:cs="Times New Roman"/>
          <w:sz w:val="24"/>
          <w:szCs w:val="24"/>
        </w:rPr>
        <w:t xml:space="preserve">In this study, "USDA </w:t>
      </w:r>
      <w:r w:rsidR="00607CF6">
        <w:rPr>
          <w:rFonts w:ascii="Times New Roman" w:hAnsi="Times New Roman" w:cs="Times New Roman"/>
          <w:sz w:val="24"/>
          <w:szCs w:val="24"/>
        </w:rPr>
        <w:t>Organic</w:t>
      </w:r>
      <w:r>
        <w:rPr>
          <w:rFonts w:ascii="Times New Roman" w:hAnsi="Times New Roman" w:cs="Times New Roman"/>
          <w:sz w:val="24"/>
          <w:szCs w:val="24"/>
        </w:rPr>
        <w:t xml:space="preserve">" </w:t>
      </w:r>
      <w:r>
        <w:rPr>
          <w:rFonts w:ascii="Times New Roman" w:hAnsi="Times New Roman" w:cs="Times New Roman" w:hint="eastAsia"/>
          <w:sz w:val="24"/>
          <w:szCs w:val="24"/>
          <w:lang w:eastAsia="zh-CN"/>
        </w:rPr>
        <w:t>is</w:t>
      </w:r>
      <w:r>
        <w:rPr>
          <w:rFonts w:ascii="Times New Roman" w:hAnsi="Times New Roman" w:cs="Times New Roman"/>
          <w:sz w:val="24"/>
          <w:szCs w:val="24"/>
        </w:rPr>
        <w:t xml:space="preserve"> represented by "</w:t>
      </w:r>
      <w:r w:rsidR="00607CF6">
        <w:rPr>
          <w:rFonts w:ascii="Times New Roman" w:hAnsi="Times New Roman" w:cs="Times New Roman"/>
          <w:sz w:val="24"/>
          <w:szCs w:val="24"/>
        </w:rPr>
        <w:t>Organic</w:t>
      </w:r>
      <w:r>
        <w:rPr>
          <w:rFonts w:ascii="Times New Roman" w:hAnsi="Times New Roman" w:cs="Times New Roman"/>
          <w:sz w:val="24"/>
          <w:szCs w:val="24"/>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1FBB9D" w14:textId="77777777" w:rsidR="000539D9" w:rsidRDefault="000539D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9B50EE" w14:textId="77777777" w:rsidR="007034FA" w:rsidRDefault="007034F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E57A2"/>
    <w:multiLevelType w:val="hybridMultilevel"/>
    <w:tmpl w:val="C03E8F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39679C"/>
    <w:multiLevelType w:val="hybridMultilevel"/>
    <w:tmpl w:val="4C1E9518"/>
    <w:lvl w:ilvl="0" w:tplc="59E65ED0">
      <w:start w:val="1"/>
      <w:numFmt w:val="upperRoman"/>
      <w:lvlText w:val="%1."/>
      <w:lvlJc w:val="left"/>
      <w:pPr>
        <w:ind w:left="720" w:hanging="360"/>
      </w:pPr>
    </w:lvl>
    <w:lvl w:ilvl="1" w:tplc="EF40E89A">
      <w:start w:val="1"/>
      <w:numFmt w:val="lowerLetter"/>
      <w:lvlText w:val="%2."/>
      <w:lvlJc w:val="left"/>
      <w:pPr>
        <w:ind w:left="1440" w:hanging="360"/>
      </w:pPr>
    </w:lvl>
    <w:lvl w:ilvl="2" w:tplc="E98A1A3E">
      <w:start w:val="1"/>
      <w:numFmt w:val="lowerRoman"/>
      <w:lvlText w:val="%3."/>
      <w:lvlJc w:val="right"/>
      <w:pPr>
        <w:ind w:left="2160" w:hanging="180"/>
      </w:pPr>
    </w:lvl>
    <w:lvl w:ilvl="3" w:tplc="26C23C44">
      <w:start w:val="1"/>
      <w:numFmt w:val="decimal"/>
      <w:lvlText w:val="%4."/>
      <w:lvlJc w:val="left"/>
      <w:pPr>
        <w:ind w:left="2880" w:hanging="360"/>
      </w:pPr>
    </w:lvl>
    <w:lvl w:ilvl="4" w:tplc="7B8C3830">
      <w:start w:val="1"/>
      <w:numFmt w:val="lowerLetter"/>
      <w:lvlText w:val="%5."/>
      <w:lvlJc w:val="left"/>
      <w:pPr>
        <w:ind w:left="3600" w:hanging="360"/>
      </w:pPr>
    </w:lvl>
    <w:lvl w:ilvl="5" w:tplc="DD20B6AC">
      <w:start w:val="1"/>
      <w:numFmt w:val="lowerRoman"/>
      <w:lvlText w:val="%6."/>
      <w:lvlJc w:val="right"/>
      <w:pPr>
        <w:ind w:left="4320" w:hanging="180"/>
      </w:pPr>
    </w:lvl>
    <w:lvl w:ilvl="6" w:tplc="6E3A05C2">
      <w:start w:val="1"/>
      <w:numFmt w:val="decimal"/>
      <w:lvlText w:val="%7."/>
      <w:lvlJc w:val="left"/>
      <w:pPr>
        <w:ind w:left="5040" w:hanging="360"/>
      </w:pPr>
    </w:lvl>
    <w:lvl w:ilvl="7" w:tplc="28768862">
      <w:start w:val="1"/>
      <w:numFmt w:val="lowerLetter"/>
      <w:lvlText w:val="%8."/>
      <w:lvlJc w:val="left"/>
      <w:pPr>
        <w:ind w:left="5760" w:hanging="360"/>
      </w:pPr>
    </w:lvl>
    <w:lvl w:ilvl="8" w:tplc="8552354E">
      <w:start w:val="1"/>
      <w:numFmt w:val="lowerRoman"/>
      <w:lvlText w:val="%9."/>
      <w:lvlJc w:val="right"/>
      <w:pPr>
        <w:ind w:left="6480" w:hanging="180"/>
      </w:pPr>
    </w:lvl>
  </w:abstractNum>
  <w:abstractNum w:abstractNumId="2" w15:restartNumberingAfterBreak="0">
    <w:nsid w:val="0480544F"/>
    <w:multiLevelType w:val="hybridMultilevel"/>
    <w:tmpl w:val="28828D14"/>
    <w:lvl w:ilvl="0" w:tplc="4A46E6E0">
      <w:start w:val="1"/>
      <w:numFmt w:val="decimal"/>
      <w:lvlText w:val="[%1]"/>
      <w:lvlJc w:val="left"/>
      <w:pPr>
        <w:ind w:left="781" w:hanging="360"/>
      </w:pPr>
      <w:rPr>
        <w:rFonts w:hint="default"/>
      </w:rPr>
    </w:lvl>
    <w:lvl w:ilvl="1" w:tplc="04090019" w:tentative="1">
      <w:start w:val="1"/>
      <w:numFmt w:val="lowerLetter"/>
      <w:lvlText w:val="%2."/>
      <w:lvlJc w:val="left"/>
      <w:pPr>
        <w:ind w:left="1501" w:hanging="360"/>
      </w:pPr>
    </w:lvl>
    <w:lvl w:ilvl="2" w:tplc="0409001B" w:tentative="1">
      <w:start w:val="1"/>
      <w:numFmt w:val="lowerRoman"/>
      <w:lvlText w:val="%3."/>
      <w:lvlJc w:val="right"/>
      <w:pPr>
        <w:ind w:left="2221" w:hanging="180"/>
      </w:pPr>
    </w:lvl>
    <w:lvl w:ilvl="3" w:tplc="0409000F" w:tentative="1">
      <w:start w:val="1"/>
      <w:numFmt w:val="decimal"/>
      <w:lvlText w:val="%4."/>
      <w:lvlJc w:val="left"/>
      <w:pPr>
        <w:ind w:left="2941" w:hanging="360"/>
      </w:pPr>
    </w:lvl>
    <w:lvl w:ilvl="4" w:tplc="04090019" w:tentative="1">
      <w:start w:val="1"/>
      <w:numFmt w:val="lowerLetter"/>
      <w:lvlText w:val="%5."/>
      <w:lvlJc w:val="left"/>
      <w:pPr>
        <w:ind w:left="3661" w:hanging="360"/>
      </w:pPr>
    </w:lvl>
    <w:lvl w:ilvl="5" w:tplc="0409001B" w:tentative="1">
      <w:start w:val="1"/>
      <w:numFmt w:val="lowerRoman"/>
      <w:lvlText w:val="%6."/>
      <w:lvlJc w:val="right"/>
      <w:pPr>
        <w:ind w:left="4381" w:hanging="180"/>
      </w:pPr>
    </w:lvl>
    <w:lvl w:ilvl="6" w:tplc="0409000F" w:tentative="1">
      <w:start w:val="1"/>
      <w:numFmt w:val="decimal"/>
      <w:lvlText w:val="%7."/>
      <w:lvlJc w:val="left"/>
      <w:pPr>
        <w:ind w:left="5101" w:hanging="360"/>
      </w:pPr>
    </w:lvl>
    <w:lvl w:ilvl="7" w:tplc="04090019" w:tentative="1">
      <w:start w:val="1"/>
      <w:numFmt w:val="lowerLetter"/>
      <w:lvlText w:val="%8."/>
      <w:lvlJc w:val="left"/>
      <w:pPr>
        <w:ind w:left="5821" w:hanging="360"/>
      </w:pPr>
    </w:lvl>
    <w:lvl w:ilvl="8" w:tplc="0409001B" w:tentative="1">
      <w:start w:val="1"/>
      <w:numFmt w:val="lowerRoman"/>
      <w:lvlText w:val="%9."/>
      <w:lvlJc w:val="right"/>
      <w:pPr>
        <w:ind w:left="6541" w:hanging="180"/>
      </w:pPr>
    </w:lvl>
  </w:abstractNum>
  <w:abstractNum w:abstractNumId="3" w15:restartNumberingAfterBreak="0">
    <w:nsid w:val="08985D34"/>
    <w:multiLevelType w:val="hybridMultilevel"/>
    <w:tmpl w:val="FD7E76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4401CFD"/>
    <w:multiLevelType w:val="hybridMultilevel"/>
    <w:tmpl w:val="937435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83863A5"/>
    <w:multiLevelType w:val="hybridMultilevel"/>
    <w:tmpl w:val="1EAC2FEA"/>
    <w:lvl w:ilvl="0" w:tplc="4B16D878">
      <w:start w:val="1"/>
      <w:numFmt w:val="upperRoman"/>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1C715C30"/>
    <w:multiLevelType w:val="hybridMultilevel"/>
    <w:tmpl w:val="775EB2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6AC18E5"/>
    <w:multiLevelType w:val="hybridMultilevel"/>
    <w:tmpl w:val="9DB49B02"/>
    <w:lvl w:ilvl="0" w:tplc="5BE24B16">
      <w:start w:val="1"/>
      <w:numFmt w:val="upp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DB92D4B"/>
    <w:multiLevelType w:val="hybridMultilevel"/>
    <w:tmpl w:val="BF7476D2"/>
    <w:lvl w:ilvl="0" w:tplc="C5DC079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0D7270F"/>
    <w:multiLevelType w:val="hybridMultilevel"/>
    <w:tmpl w:val="D98A3AE8"/>
    <w:lvl w:ilvl="0" w:tplc="D888749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40E37F2B"/>
    <w:multiLevelType w:val="hybridMultilevel"/>
    <w:tmpl w:val="C234D3E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6F03546"/>
    <w:multiLevelType w:val="hybridMultilevel"/>
    <w:tmpl w:val="1C6019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A11389D"/>
    <w:multiLevelType w:val="hybridMultilevel"/>
    <w:tmpl w:val="B9A8F668"/>
    <w:lvl w:ilvl="0" w:tplc="4A46E6E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EAD0589"/>
    <w:multiLevelType w:val="hybridMultilevel"/>
    <w:tmpl w:val="19CE4B4C"/>
    <w:lvl w:ilvl="0" w:tplc="1AA0CC56">
      <w:start w:val="1"/>
      <w:numFmt w:val="upperRoman"/>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5649672B"/>
    <w:multiLevelType w:val="hybridMultilevel"/>
    <w:tmpl w:val="1D128A70"/>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B2C6908"/>
    <w:multiLevelType w:val="hybridMultilevel"/>
    <w:tmpl w:val="39585E2E"/>
    <w:lvl w:ilvl="0" w:tplc="6CDCA918">
      <w:start w:val="1"/>
      <w:numFmt w:val="upperRoman"/>
      <w:lvlText w:val="%1."/>
      <w:lvlJc w:val="right"/>
      <w:pPr>
        <w:ind w:left="720" w:hanging="360"/>
      </w:pPr>
    </w:lvl>
    <w:lvl w:ilvl="1" w:tplc="8C9CB838">
      <w:start w:val="1"/>
      <w:numFmt w:val="lowerLetter"/>
      <w:lvlText w:val="%2."/>
      <w:lvlJc w:val="left"/>
      <w:pPr>
        <w:ind w:left="1440" w:hanging="360"/>
      </w:pPr>
    </w:lvl>
    <w:lvl w:ilvl="2" w:tplc="BE4C1566">
      <w:start w:val="1"/>
      <w:numFmt w:val="lowerRoman"/>
      <w:lvlText w:val="%3."/>
      <w:lvlJc w:val="right"/>
      <w:pPr>
        <w:ind w:left="2160" w:hanging="180"/>
      </w:pPr>
    </w:lvl>
    <w:lvl w:ilvl="3" w:tplc="655836C0">
      <w:start w:val="1"/>
      <w:numFmt w:val="decimal"/>
      <w:lvlText w:val="%4."/>
      <w:lvlJc w:val="left"/>
      <w:pPr>
        <w:ind w:left="2880" w:hanging="360"/>
      </w:pPr>
    </w:lvl>
    <w:lvl w:ilvl="4" w:tplc="DBDE8D72">
      <w:start w:val="1"/>
      <w:numFmt w:val="lowerLetter"/>
      <w:lvlText w:val="%5."/>
      <w:lvlJc w:val="left"/>
      <w:pPr>
        <w:ind w:left="3600" w:hanging="360"/>
      </w:pPr>
    </w:lvl>
    <w:lvl w:ilvl="5" w:tplc="DA0827E2">
      <w:start w:val="1"/>
      <w:numFmt w:val="lowerRoman"/>
      <w:lvlText w:val="%6."/>
      <w:lvlJc w:val="right"/>
      <w:pPr>
        <w:ind w:left="4320" w:hanging="180"/>
      </w:pPr>
    </w:lvl>
    <w:lvl w:ilvl="6" w:tplc="61A6A522">
      <w:start w:val="1"/>
      <w:numFmt w:val="decimal"/>
      <w:lvlText w:val="%7."/>
      <w:lvlJc w:val="left"/>
      <w:pPr>
        <w:ind w:left="5040" w:hanging="360"/>
      </w:pPr>
    </w:lvl>
    <w:lvl w:ilvl="7" w:tplc="A7DC12BA">
      <w:start w:val="1"/>
      <w:numFmt w:val="lowerLetter"/>
      <w:lvlText w:val="%8."/>
      <w:lvlJc w:val="left"/>
      <w:pPr>
        <w:ind w:left="5760" w:hanging="360"/>
      </w:pPr>
    </w:lvl>
    <w:lvl w:ilvl="8" w:tplc="BB8A528A">
      <w:start w:val="1"/>
      <w:numFmt w:val="lowerRoman"/>
      <w:lvlText w:val="%9."/>
      <w:lvlJc w:val="right"/>
      <w:pPr>
        <w:ind w:left="6480" w:hanging="180"/>
      </w:pPr>
    </w:lvl>
  </w:abstractNum>
  <w:abstractNum w:abstractNumId="16" w15:restartNumberingAfterBreak="0">
    <w:nsid w:val="64600BBC"/>
    <w:multiLevelType w:val="hybridMultilevel"/>
    <w:tmpl w:val="D6645FB0"/>
    <w:lvl w:ilvl="0" w:tplc="5BE24B16">
      <w:start w:val="1"/>
      <w:numFmt w:val="upp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64A73F8"/>
    <w:multiLevelType w:val="hybridMultilevel"/>
    <w:tmpl w:val="F16C7C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69653FF"/>
    <w:multiLevelType w:val="hybridMultilevel"/>
    <w:tmpl w:val="60C620D8"/>
    <w:lvl w:ilvl="0" w:tplc="5BE24B16">
      <w:start w:val="1"/>
      <w:numFmt w:val="upp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0E55EF7"/>
    <w:multiLevelType w:val="hybridMultilevel"/>
    <w:tmpl w:val="0D7A4470"/>
    <w:lvl w:ilvl="0" w:tplc="A64C62A6">
      <w:start w:val="1"/>
      <w:numFmt w:val="upperRoman"/>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71D07AD8"/>
    <w:multiLevelType w:val="hybridMultilevel"/>
    <w:tmpl w:val="0936DF5C"/>
    <w:lvl w:ilvl="0" w:tplc="4A46E6E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6E33F25"/>
    <w:multiLevelType w:val="hybridMultilevel"/>
    <w:tmpl w:val="1D128A70"/>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5"/>
  </w:num>
  <w:num w:numId="2">
    <w:abstractNumId w:val="1"/>
  </w:num>
  <w:num w:numId="3">
    <w:abstractNumId w:val="12"/>
  </w:num>
  <w:num w:numId="4">
    <w:abstractNumId w:val="20"/>
  </w:num>
  <w:num w:numId="5">
    <w:abstractNumId w:val="2"/>
  </w:num>
  <w:num w:numId="6">
    <w:abstractNumId w:val="3"/>
  </w:num>
  <w:num w:numId="7">
    <w:abstractNumId w:val="11"/>
  </w:num>
  <w:num w:numId="8">
    <w:abstractNumId w:val="6"/>
  </w:num>
  <w:num w:numId="9">
    <w:abstractNumId w:val="9"/>
  </w:num>
  <w:num w:numId="10">
    <w:abstractNumId w:val="0"/>
  </w:num>
  <w:num w:numId="11">
    <w:abstractNumId w:val="4"/>
  </w:num>
  <w:num w:numId="12">
    <w:abstractNumId w:val="10"/>
  </w:num>
  <w:num w:numId="13">
    <w:abstractNumId w:val="14"/>
  </w:num>
  <w:num w:numId="14">
    <w:abstractNumId w:val="7"/>
  </w:num>
  <w:num w:numId="15">
    <w:abstractNumId w:val="18"/>
  </w:num>
  <w:num w:numId="16">
    <w:abstractNumId w:val="16"/>
  </w:num>
  <w:num w:numId="17">
    <w:abstractNumId w:val="17"/>
  </w:num>
  <w:num w:numId="18">
    <w:abstractNumId w:val="21"/>
  </w:num>
  <w:num w:numId="19">
    <w:abstractNumId w:val="8"/>
  </w:num>
  <w:num w:numId="20">
    <w:abstractNumId w:val="13"/>
  </w:num>
  <w:num w:numId="21">
    <w:abstractNumId w:val="19"/>
  </w:num>
  <w:num w:numId="2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20"/>
  <w:characterSpacingControl w:val="doNotCompress"/>
  <w:hdrShapeDefaults>
    <o:shapedefaults v:ext="edit" spidmax="6145"/>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TY0NDG3MDYxNLAwMDZX0lEKTi0uzszPAykwNa0FAIdRlWgtAAAA"/>
  </w:docVars>
  <w:rsids>
    <w:rsidRoot w:val="002A4E4D"/>
    <w:rsid w:val="00000EE2"/>
    <w:rsid w:val="000021C1"/>
    <w:rsid w:val="000026D7"/>
    <w:rsid w:val="00003008"/>
    <w:rsid w:val="00003A57"/>
    <w:rsid w:val="00004109"/>
    <w:rsid w:val="00004745"/>
    <w:rsid w:val="000049A0"/>
    <w:rsid w:val="00005523"/>
    <w:rsid w:val="00005B68"/>
    <w:rsid w:val="00006C29"/>
    <w:rsid w:val="00007424"/>
    <w:rsid w:val="000107BE"/>
    <w:rsid w:val="00010860"/>
    <w:rsid w:val="000109F4"/>
    <w:rsid w:val="000111B9"/>
    <w:rsid w:val="00011A32"/>
    <w:rsid w:val="000121A4"/>
    <w:rsid w:val="00012CC9"/>
    <w:rsid w:val="000137B0"/>
    <w:rsid w:val="00013A6A"/>
    <w:rsid w:val="00014C71"/>
    <w:rsid w:val="0001521B"/>
    <w:rsid w:val="00016BC2"/>
    <w:rsid w:val="00020422"/>
    <w:rsid w:val="00020F4F"/>
    <w:rsid w:val="00021325"/>
    <w:rsid w:val="00021DE9"/>
    <w:rsid w:val="00022718"/>
    <w:rsid w:val="00022932"/>
    <w:rsid w:val="00022FC8"/>
    <w:rsid w:val="00023580"/>
    <w:rsid w:val="00023A0E"/>
    <w:rsid w:val="00024048"/>
    <w:rsid w:val="00024552"/>
    <w:rsid w:val="000247AF"/>
    <w:rsid w:val="00025888"/>
    <w:rsid w:val="00025942"/>
    <w:rsid w:val="000267E7"/>
    <w:rsid w:val="000275ED"/>
    <w:rsid w:val="00027793"/>
    <w:rsid w:val="00027ED9"/>
    <w:rsid w:val="00030841"/>
    <w:rsid w:val="00031556"/>
    <w:rsid w:val="00031FEA"/>
    <w:rsid w:val="000320AA"/>
    <w:rsid w:val="00033D54"/>
    <w:rsid w:val="00035020"/>
    <w:rsid w:val="000363CE"/>
    <w:rsid w:val="0004005C"/>
    <w:rsid w:val="00040099"/>
    <w:rsid w:val="00040655"/>
    <w:rsid w:val="00040AC5"/>
    <w:rsid w:val="00041743"/>
    <w:rsid w:val="000417C7"/>
    <w:rsid w:val="00041A88"/>
    <w:rsid w:val="000437ED"/>
    <w:rsid w:val="0004397A"/>
    <w:rsid w:val="00045FD1"/>
    <w:rsid w:val="0004694E"/>
    <w:rsid w:val="000470E8"/>
    <w:rsid w:val="00047494"/>
    <w:rsid w:val="00047821"/>
    <w:rsid w:val="000478C2"/>
    <w:rsid w:val="0004796B"/>
    <w:rsid w:val="00047B80"/>
    <w:rsid w:val="000516A9"/>
    <w:rsid w:val="00052006"/>
    <w:rsid w:val="00052938"/>
    <w:rsid w:val="00052BE3"/>
    <w:rsid w:val="00053334"/>
    <w:rsid w:val="000538D8"/>
    <w:rsid w:val="000539D9"/>
    <w:rsid w:val="00053CD1"/>
    <w:rsid w:val="00053F4D"/>
    <w:rsid w:val="00053FB5"/>
    <w:rsid w:val="0005412D"/>
    <w:rsid w:val="000543CB"/>
    <w:rsid w:val="00054437"/>
    <w:rsid w:val="00054576"/>
    <w:rsid w:val="00054AFD"/>
    <w:rsid w:val="00054C6B"/>
    <w:rsid w:val="00054F90"/>
    <w:rsid w:val="00054FA8"/>
    <w:rsid w:val="00055441"/>
    <w:rsid w:val="00055EA7"/>
    <w:rsid w:val="00055F39"/>
    <w:rsid w:val="000565D2"/>
    <w:rsid w:val="000566A2"/>
    <w:rsid w:val="0005671C"/>
    <w:rsid w:val="000568F1"/>
    <w:rsid w:val="00056A8B"/>
    <w:rsid w:val="00057298"/>
    <w:rsid w:val="00057781"/>
    <w:rsid w:val="00057F06"/>
    <w:rsid w:val="0006044F"/>
    <w:rsid w:val="0006101D"/>
    <w:rsid w:val="000613CE"/>
    <w:rsid w:val="0006153F"/>
    <w:rsid w:val="00061853"/>
    <w:rsid w:val="00061C9D"/>
    <w:rsid w:val="000621B4"/>
    <w:rsid w:val="00062220"/>
    <w:rsid w:val="00062DC0"/>
    <w:rsid w:val="00063307"/>
    <w:rsid w:val="00063822"/>
    <w:rsid w:val="00063D72"/>
    <w:rsid w:val="00063E7D"/>
    <w:rsid w:val="00063EBA"/>
    <w:rsid w:val="0006436E"/>
    <w:rsid w:val="00065520"/>
    <w:rsid w:val="00066753"/>
    <w:rsid w:val="00066A4B"/>
    <w:rsid w:val="00066BE6"/>
    <w:rsid w:val="000672D9"/>
    <w:rsid w:val="0006797F"/>
    <w:rsid w:val="000679D9"/>
    <w:rsid w:val="00067AC8"/>
    <w:rsid w:val="00067BE4"/>
    <w:rsid w:val="00070D7E"/>
    <w:rsid w:val="00070F6B"/>
    <w:rsid w:val="000712F9"/>
    <w:rsid w:val="000716D2"/>
    <w:rsid w:val="00072007"/>
    <w:rsid w:val="000728B0"/>
    <w:rsid w:val="00072C7E"/>
    <w:rsid w:val="0007376F"/>
    <w:rsid w:val="00073BE5"/>
    <w:rsid w:val="0007526C"/>
    <w:rsid w:val="00076D5F"/>
    <w:rsid w:val="000773F7"/>
    <w:rsid w:val="00077DF0"/>
    <w:rsid w:val="0008021A"/>
    <w:rsid w:val="000808A1"/>
    <w:rsid w:val="00080C28"/>
    <w:rsid w:val="00080CCE"/>
    <w:rsid w:val="00080E1C"/>
    <w:rsid w:val="000817AD"/>
    <w:rsid w:val="000820C2"/>
    <w:rsid w:val="000822FD"/>
    <w:rsid w:val="000824DA"/>
    <w:rsid w:val="00083BBF"/>
    <w:rsid w:val="00083D5B"/>
    <w:rsid w:val="00083FA0"/>
    <w:rsid w:val="00084273"/>
    <w:rsid w:val="0008538F"/>
    <w:rsid w:val="00085F48"/>
    <w:rsid w:val="00086322"/>
    <w:rsid w:val="00086871"/>
    <w:rsid w:val="00086932"/>
    <w:rsid w:val="00087256"/>
    <w:rsid w:val="000872EB"/>
    <w:rsid w:val="000900D0"/>
    <w:rsid w:val="00092507"/>
    <w:rsid w:val="00092759"/>
    <w:rsid w:val="0009281E"/>
    <w:rsid w:val="00092DB6"/>
    <w:rsid w:val="000930C6"/>
    <w:rsid w:val="00093E39"/>
    <w:rsid w:val="00094C5E"/>
    <w:rsid w:val="00094EA1"/>
    <w:rsid w:val="00095828"/>
    <w:rsid w:val="00095D20"/>
    <w:rsid w:val="0009726F"/>
    <w:rsid w:val="00097562"/>
    <w:rsid w:val="00097F12"/>
    <w:rsid w:val="000A1B51"/>
    <w:rsid w:val="000A2056"/>
    <w:rsid w:val="000A219F"/>
    <w:rsid w:val="000A2F1D"/>
    <w:rsid w:val="000A3008"/>
    <w:rsid w:val="000A398F"/>
    <w:rsid w:val="000A3E4D"/>
    <w:rsid w:val="000A4CF6"/>
    <w:rsid w:val="000A4E15"/>
    <w:rsid w:val="000A531B"/>
    <w:rsid w:val="000A5E4F"/>
    <w:rsid w:val="000A638A"/>
    <w:rsid w:val="000A66B6"/>
    <w:rsid w:val="000A75B0"/>
    <w:rsid w:val="000A79C0"/>
    <w:rsid w:val="000B11EA"/>
    <w:rsid w:val="000B124A"/>
    <w:rsid w:val="000B18C5"/>
    <w:rsid w:val="000B2064"/>
    <w:rsid w:val="000B2156"/>
    <w:rsid w:val="000B2309"/>
    <w:rsid w:val="000B3977"/>
    <w:rsid w:val="000B4202"/>
    <w:rsid w:val="000B5275"/>
    <w:rsid w:val="000B533D"/>
    <w:rsid w:val="000B7E5C"/>
    <w:rsid w:val="000C0263"/>
    <w:rsid w:val="000C3465"/>
    <w:rsid w:val="000C3797"/>
    <w:rsid w:val="000C3EF3"/>
    <w:rsid w:val="000C449E"/>
    <w:rsid w:val="000C614E"/>
    <w:rsid w:val="000C626C"/>
    <w:rsid w:val="000C632C"/>
    <w:rsid w:val="000C6561"/>
    <w:rsid w:val="000C662B"/>
    <w:rsid w:val="000C73D6"/>
    <w:rsid w:val="000D00C6"/>
    <w:rsid w:val="000D0C7D"/>
    <w:rsid w:val="000D12C3"/>
    <w:rsid w:val="000D15DF"/>
    <w:rsid w:val="000D181B"/>
    <w:rsid w:val="000D18FD"/>
    <w:rsid w:val="000D1A46"/>
    <w:rsid w:val="000D243E"/>
    <w:rsid w:val="000D27AA"/>
    <w:rsid w:val="000D2F47"/>
    <w:rsid w:val="000D3512"/>
    <w:rsid w:val="000D4465"/>
    <w:rsid w:val="000D493A"/>
    <w:rsid w:val="000D4C16"/>
    <w:rsid w:val="000D5989"/>
    <w:rsid w:val="000D5BA5"/>
    <w:rsid w:val="000D64BA"/>
    <w:rsid w:val="000D711F"/>
    <w:rsid w:val="000E07B1"/>
    <w:rsid w:val="000E11E6"/>
    <w:rsid w:val="000E1615"/>
    <w:rsid w:val="000E1F3B"/>
    <w:rsid w:val="000E2396"/>
    <w:rsid w:val="000E2A23"/>
    <w:rsid w:val="000E432D"/>
    <w:rsid w:val="000E4523"/>
    <w:rsid w:val="000E513E"/>
    <w:rsid w:val="000E5F47"/>
    <w:rsid w:val="000E64E9"/>
    <w:rsid w:val="000E789A"/>
    <w:rsid w:val="000F04AA"/>
    <w:rsid w:val="000F0E32"/>
    <w:rsid w:val="000F1A22"/>
    <w:rsid w:val="000F1B8E"/>
    <w:rsid w:val="000F1D92"/>
    <w:rsid w:val="000F1E54"/>
    <w:rsid w:val="000F244F"/>
    <w:rsid w:val="000F2A33"/>
    <w:rsid w:val="000F389C"/>
    <w:rsid w:val="000F411D"/>
    <w:rsid w:val="000F4DF8"/>
    <w:rsid w:val="000F5149"/>
    <w:rsid w:val="000F6379"/>
    <w:rsid w:val="000F6FAA"/>
    <w:rsid w:val="000F72CF"/>
    <w:rsid w:val="000F7404"/>
    <w:rsid w:val="000F7495"/>
    <w:rsid w:val="0010099E"/>
    <w:rsid w:val="001010C7"/>
    <w:rsid w:val="00101799"/>
    <w:rsid w:val="00102020"/>
    <w:rsid w:val="0010285D"/>
    <w:rsid w:val="00102947"/>
    <w:rsid w:val="0010318D"/>
    <w:rsid w:val="00103991"/>
    <w:rsid w:val="00103B10"/>
    <w:rsid w:val="00104174"/>
    <w:rsid w:val="00105247"/>
    <w:rsid w:val="00105837"/>
    <w:rsid w:val="0010780D"/>
    <w:rsid w:val="00107A1F"/>
    <w:rsid w:val="001118CC"/>
    <w:rsid w:val="001128DE"/>
    <w:rsid w:val="00113BFC"/>
    <w:rsid w:val="001145C5"/>
    <w:rsid w:val="00114991"/>
    <w:rsid w:val="0011526D"/>
    <w:rsid w:val="0011537D"/>
    <w:rsid w:val="001156A0"/>
    <w:rsid w:val="00116B7D"/>
    <w:rsid w:val="0011744C"/>
    <w:rsid w:val="0011796B"/>
    <w:rsid w:val="001204F5"/>
    <w:rsid w:val="001218F2"/>
    <w:rsid w:val="00122448"/>
    <w:rsid w:val="00122FCB"/>
    <w:rsid w:val="001242CE"/>
    <w:rsid w:val="001243E6"/>
    <w:rsid w:val="00124F97"/>
    <w:rsid w:val="00125264"/>
    <w:rsid w:val="0012796A"/>
    <w:rsid w:val="00130206"/>
    <w:rsid w:val="00130842"/>
    <w:rsid w:val="00130BBA"/>
    <w:rsid w:val="0013106E"/>
    <w:rsid w:val="0013120C"/>
    <w:rsid w:val="001315BA"/>
    <w:rsid w:val="00132574"/>
    <w:rsid w:val="00132E0B"/>
    <w:rsid w:val="00133B8E"/>
    <w:rsid w:val="00134912"/>
    <w:rsid w:val="0013516E"/>
    <w:rsid w:val="0013569E"/>
    <w:rsid w:val="00135B84"/>
    <w:rsid w:val="00135E8E"/>
    <w:rsid w:val="001364B0"/>
    <w:rsid w:val="00140173"/>
    <w:rsid w:val="001415FE"/>
    <w:rsid w:val="00141830"/>
    <w:rsid w:val="00142479"/>
    <w:rsid w:val="00142E46"/>
    <w:rsid w:val="00142FA7"/>
    <w:rsid w:val="00143758"/>
    <w:rsid w:val="00146B03"/>
    <w:rsid w:val="001476D7"/>
    <w:rsid w:val="00151758"/>
    <w:rsid w:val="00151975"/>
    <w:rsid w:val="001524D0"/>
    <w:rsid w:val="001525CA"/>
    <w:rsid w:val="00152FC9"/>
    <w:rsid w:val="00153097"/>
    <w:rsid w:val="001535E6"/>
    <w:rsid w:val="00153ECD"/>
    <w:rsid w:val="00154417"/>
    <w:rsid w:val="00154426"/>
    <w:rsid w:val="00154835"/>
    <w:rsid w:val="00155B53"/>
    <w:rsid w:val="001564E2"/>
    <w:rsid w:val="001570E0"/>
    <w:rsid w:val="001577D5"/>
    <w:rsid w:val="001606D0"/>
    <w:rsid w:val="00160B7C"/>
    <w:rsid w:val="00161340"/>
    <w:rsid w:val="00161803"/>
    <w:rsid w:val="00162C9A"/>
    <w:rsid w:val="00163508"/>
    <w:rsid w:val="0016393C"/>
    <w:rsid w:val="00163A1F"/>
    <w:rsid w:val="00163AC3"/>
    <w:rsid w:val="00165209"/>
    <w:rsid w:val="0016579E"/>
    <w:rsid w:val="0016686F"/>
    <w:rsid w:val="00166DF9"/>
    <w:rsid w:val="00167417"/>
    <w:rsid w:val="001679B0"/>
    <w:rsid w:val="0017033C"/>
    <w:rsid w:val="001705F6"/>
    <w:rsid w:val="001707C2"/>
    <w:rsid w:val="00170A5C"/>
    <w:rsid w:val="00173FC8"/>
    <w:rsid w:val="001742E7"/>
    <w:rsid w:val="0017433E"/>
    <w:rsid w:val="001745A7"/>
    <w:rsid w:val="00175470"/>
    <w:rsid w:val="00175DC6"/>
    <w:rsid w:val="0017675A"/>
    <w:rsid w:val="00176A45"/>
    <w:rsid w:val="00176C19"/>
    <w:rsid w:val="00176FA6"/>
    <w:rsid w:val="00177C4C"/>
    <w:rsid w:val="001803E1"/>
    <w:rsid w:val="00180885"/>
    <w:rsid w:val="001810EF"/>
    <w:rsid w:val="00181C50"/>
    <w:rsid w:val="00181F20"/>
    <w:rsid w:val="001827A6"/>
    <w:rsid w:val="001841E2"/>
    <w:rsid w:val="0018424D"/>
    <w:rsid w:val="001855FF"/>
    <w:rsid w:val="00185626"/>
    <w:rsid w:val="00185A9E"/>
    <w:rsid w:val="0018674E"/>
    <w:rsid w:val="00186FE5"/>
    <w:rsid w:val="00187215"/>
    <w:rsid w:val="001878B4"/>
    <w:rsid w:val="0019035F"/>
    <w:rsid w:val="0019077E"/>
    <w:rsid w:val="00190991"/>
    <w:rsid w:val="00191473"/>
    <w:rsid w:val="00191FA7"/>
    <w:rsid w:val="001924D8"/>
    <w:rsid w:val="00192F17"/>
    <w:rsid w:val="00192F1A"/>
    <w:rsid w:val="00193508"/>
    <w:rsid w:val="001945BA"/>
    <w:rsid w:val="0019467E"/>
    <w:rsid w:val="0019484A"/>
    <w:rsid w:val="00194D15"/>
    <w:rsid w:val="00194DF0"/>
    <w:rsid w:val="00195275"/>
    <w:rsid w:val="0019561D"/>
    <w:rsid w:val="00196E0E"/>
    <w:rsid w:val="001977C0"/>
    <w:rsid w:val="001A09C1"/>
    <w:rsid w:val="001A1666"/>
    <w:rsid w:val="001A39C8"/>
    <w:rsid w:val="001A409B"/>
    <w:rsid w:val="001A5084"/>
    <w:rsid w:val="001A5665"/>
    <w:rsid w:val="001A7346"/>
    <w:rsid w:val="001A7637"/>
    <w:rsid w:val="001A7C82"/>
    <w:rsid w:val="001B0F92"/>
    <w:rsid w:val="001B1BE7"/>
    <w:rsid w:val="001B1BF1"/>
    <w:rsid w:val="001B22D5"/>
    <w:rsid w:val="001B2495"/>
    <w:rsid w:val="001B2547"/>
    <w:rsid w:val="001B3695"/>
    <w:rsid w:val="001B4509"/>
    <w:rsid w:val="001B462A"/>
    <w:rsid w:val="001B5FDB"/>
    <w:rsid w:val="001B6750"/>
    <w:rsid w:val="001B67D8"/>
    <w:rsid w:val="001B711E"/>
    <w:rsid w:val="001B730F"/>
    <w:rsid w:val="001B7EE8"/>
    <w:rsid w:val="001C04B2"/>
    <w:rsid w:val="001C06EF"/>
    <w:rsid w:val="001C0941"/>
    <w:rsid w:val="001C11A6"/>
    <w:rsid w:val="001C1793"/>
    <w:rsid w:val="001C25F3"/>
    <w:rsid w:val="001C2604"/>
    <w:rsid w:val="001C287A"/>
    <w:rsid w:val="001C5B7F"/>
    <w:rsid w:val="001C5C7C"/>
    <w:rsid w:val="001C767D"/>
    <w:rsid w:val="001D0A2F"/>
    <w:rsid w:val="001D2EA2"/>
    <w:rsid w:val="001D2EA4"/>
    <w:rsid w:val="001D3084"/>
    <w:rsid w:val="001D310E"/>
    <w:rsid w:val="001D373A"/>
    <w:rsid w:val="001D4017"/>
    <w:rsid w:val="001D5506"/>
    <w:rsid w:val="001D566E"/>
    <w:rsid w:val="001D607F"/>
    <w:rsid w:val="001D637C"/>
    <w:rsid w:val="001D679E"/>
    <w:rsid w:val="001D6A90"/>
    <w:rsid w:val="001D7A38"/>
    <w:rsid w:val="001E01FC"/>
    <w:rsid w:val="001E02D3"/>
    <w:rsid w:val="001E27C7"/>
    <w:rsid w:val="001E288D"/>
    <w:rsid w:val="001E29FB"/>
    <w:rsid w:val="001E3A50"/>
    <w:rsid w:val="001E41B7"/>
    <w:rsid w:val="001E47D3"/>
    <w:rsid w:val="001E5012"/>
    <w:rsid w:val="001E6045"/>
    <w:rsid w:val="001E7545"/>
    <w:rsid w:val="001E7974"/>
    <w:rsid w:val="001F0EDE"/>
    <w:rsid w:val="001F1154"/>
    <w:rsid w:val="001F1D17"/>
    <w:rsid w:val="001F1F63"/>
    <w:rsid w:val="001F2293"/>
    <w:rsid w:val="001F3ECE"/>
    <w:rsid w:val="001F42B3"/>
    <w:rsid w:val="001F4A41"/>
    <w:rsid w:val="001F6529"/>
    <w:rsid w:val="001F73B8"/>
    <w:rsid w:val="002011BC"/>
    <w:rsid w:val="00201711"/>
    <w:rsid w:val="002019F3"/>
    <w:rsid w:val="00201A55"/>
    <w:rsid w:val="0020385E"/>
    <w:rsid w:val="00203E13"/>
    <w:rsid w:val="00203F01"/>
    <w:rsid w:val="00204577"/>
    <w:rsid w:val="00204BDB"/>
    <w:rsid w:val="002060D4"/>
    <w:rsid w:val="0020694A"/>
    <w:rsid w:val="00206C05"/>
    <w:rsid w:val="00206E7D"/>
    <w:rsid w:val="0020765A"/>
    <w:rsid w:val="00207D88"/>
    <w:rsid w:val="00207E03"/>
    <w:rsid w:val="0021062D"/>
    <w:rsid w:val="00210C91"/>
    <w:rsid w:val="00210E7D"/>
    <w:rsid w:val="002112A0"/>
    <w:rsid w:val="00211AA9"/>
    <w:rsid w:val="00211BD0"/>
    <w:rsid w:val="00211DDF"/>
    <w:rsid w:val="00212446"/>
    <w:rsid w:val="00215C72"/>
    <w:rsid w:val="00215E5F"/>
    <w:rsid w:val="002160BB"/>
    <w:rsid w:val="002168DD"/>
    <w:rsid w:val="00216E27"/>
    <w:rsid w:val="00217935"/>
    <w:rsid w:val="00217984"/>
    <w:rsid w:val="00217ECA"/>
    <w:rsid w:val="00220CDD"/>
    <w:rsid w:val="00220EEF"/>
    <w:rsid w:val="00221411"/>
    <w:rsid w:val="00222399"/>
    <w:rsid w:val="00222B11"/>
    <w:rsid w:val="00223918"/>
    <w:rsid w:val="00223C03"/>
    <w:rsid w:val="002240AB"/>
    <w:rsid w:val="0022435E"/>
    <w:rsid w:val="002243BA"/>
    <w:rsid w:val="00224BE7"/>
    <w:rsid w:val="00224DE7"/>
    <w:rsid w:val="00224F2F"/>
    <w:rsid w:val="00224F57"/>
    <w:rsid w:val="00225475"/>
    <w:rsid w:val="002254A6"/>
    <w:rsid w:val="00225728"/>
    <w:rsid w:val="0022596A"/>
    <w:rsid w:val="00225A40"/>
    <w:rsid w:val="00225D08"/>
    <w:rsid w:val="002262A0"/>
    <w:rsid w:val="00226B96"/>
    <w:rsid w:val="00226F1A"/>
    <w:rsid w:val="00227766"/>
    <w:rsid w:val="00227CC5"/>
    <w:rsid w:val="00227CE6"/>
    <w:rsid w:val="00227FC7"/>
    <w:rsid w:val="002301F1"/>
    <w:rsid w:val="00230387"/>
    <w:rsid w:val="00230AF5"/>
    <w:rsid w:val="00231F63"/>
    <w:rsid w:val="00231F7C"/>
    <w:rsid w:val="00232756"/>
    <w:rsid w:val="00232FA6"/>
    <w:rsid w:val="00233805"/>
    <w:rsid w:val="002344BD"/>
    <w:rsid w:val="0023515B"/>
    <w:rsid w:val="002351BD"/>
    <w:rsid w:val="00236DB7"/>
    <w:rsid w:val="0023786C"/>
    <w:rsid w:val="00240523"/>
    <w:rsid w:val="00240793"/>
    <w:rsid w:val="0024092F"/>
    <w:rsid w:val="00240B05"/>
    <w:rsid w:val="00240D91"/>
    <w:rsid w:val="00240E53"/>
    <w:rsid w:val="0024150F"/>
    <w:rsid w:val="00241D26"/>
    <w:rsid w:val="00243042"/>
    <w:rsid w:val="00245346"/>
    <w:rsid w:val="00245837"/>
    <w:rsid w:val="00246661"/>
    <w:rsid w:val="0024771F"/>
    <w:rsid w:val="00250630"/>
    <w:rsid w:val="002513AE"/>
    <w:rsid w:val="002536C5"/>
    <w:rsid w:val="002543D6"/>
    <w:rsid w:val="00254AA8"/>
    <w:rsid w:val="00254DAC"/>
    <w:rsid w:val="00255076"/>
    <w:rsid w:val="00256629"/>
    <w:rsid w:val="00256669"/>
    <w:rsid w:val="002568F5"/>
    <w:rsid w:val="00256C20"/>
    <w:rsid w:val="002578DA"/>
    <w:rsid w:val="002578E1"/>
    <w:rsid w:val="00260808"/>
    <w:rsid w:val="00260C21"/>
    <w:rsid w:val="002627C1"/>
    <w:rsid w:val="00262F1A"/>
    <w:rsid w:val="00263DAD"/>
    <w:rsid w:val="00264B33"/>
    <w:rsid w:val="00267E27"/>
    <w:rsid w:val="00267E2A"/>
    <w:rsid w:val="002709B6"/>
    <w:rsid w:val="00270FE7"/>
    <w:rsid w:val="002730F2"/>
    <w:rsid w:val="00273B26"/>
    <w:rsid w:val="00273C15"/>
    <w:rsid w:val="002748B6"/>
    <w:rsid w:val="00274931"/>
    <w:rsid w:val="00274CA0"/>
    <w:rsid w:val="00274CF8"/>
    <w:rsid w:val="0027657A"/>
    <w:rsid w:val="002765E9"/>
    <w:rsid w:val="00276862"/>
    <w:rsid w:val="002768B1"/>
    <w:rsid w:val="00277944"/>
    <w:rsid w:val="0028013B"/>
    <w:rsid w:val="00280190"/>
    <w:rsid w:val="002805CA"/>
    <w:rsid w:val="002808D2"/>
    <w:rsid w:val="00281BA1"/>
    <w:rsid w:val="0028275A"/>
    <w:rsid w:val="002829D2"/>
    <w:rsid w:val="00283FB0"/>
    <w:rsid w:val="002844ED"/>
    <w:rsid w:val="002855C6"/>
    <w:rsid w:val="00285659"/>
    <w:rsid w:val="0029023C"/>
    <w:rsid w:val="002902E0"/>
    <w:rsid w:val="00290B53"/>
    <w:rsid w:val="00290E4B"/>
    <w:rsid w:val="002919F3"/>
    <w:rsid w:val="00291D53"/>
    <w:rsid w:val="00291DC2"/>
    <w:rsid w:val="00292CAB"/>
    <w:rsid w:val="00293374"/>
    <w:rsid w:val="00293607"/>
    <w:rsid w:val="00293FA3"/>
    <w:rsid w:val="002955FB"/>
    <w:rsid w:val="002A08E2"/>
    <w:rsid w:val="002A1C4D"/>
    <w:rsid w:val="002A279E"/>
    <w:rsid w:val="002A2FEF"/>
    <w:rsid w:val="002A3688"/>
    <w:rsid w:val="002A370A"/>
    <w:rsid w:val="002A3E33"/>
    <w:rsid w:val="002A4061"/>
    <w:rsid w:val="002A4961"/>
    <w:rsid w:val="002A4C9E"/>
    <w:rsid w:val="002A4CD9"/>
    <w:rsid w:val="002A4E4D"/>
    <w:rsid w:val="002A5706"/>
    <w:rsid w:val="002A5C59"/>
    <w:rsid w:val="002A66BC"/>
    <w:rsid w:val="002A6C58"/>
    <w:rsid w:val="002B0F63"/>
    <w:rsid w:val="002B126B"/>
    <w:rsid w:val="002B26C4"/>
    <w:rsid w:val="002B28AD"/>
    <w:rsid w:val="002B2962"/>
    <w:rsid w:val="002B2DBC"/>
    <w:rsid w:val="002B2E0B"/>
    <w:rsid w:val="002B326F"/>
    <w:rsid w:val="002B32D2"/>
    <w:rsid w:val="002B3663"/>
    <w:rsid w:val="002B52D4"/>
    <w:rsid w:val="002B6015"/>
    <w:rsid w:val="002B711E"/>
    <w:rsid w:val="002C042E"/>
    <w:rsid w:val="002C0439"/>
    <w:rsid w:val="002C17AD"/>
    <w:rsid w:val="002C1EA8"/>
    <w:rsid w:val="002C2342"/>
    <w:rsid w:val="002C262D"/>
    <w:rsid w:val="002C26E8"/>
    <w:rsid w:val="002C2FA9"/>
    <w:rsid w:val="002C3819"/>
    <w:rsid w:val="002C57FE"/>
    <w:rsid w:val="002C6CDD"/>
    <w:rsid w:val="002C729F"/>
    <w:rsid w:val="002C7323"/>
    <w:rsid w:val="002C78A5"/>
    <w:rsid w:val="002C7BF7"/>
    <w:rsid w:val="002D1D2E"/>
    <w:rsid w:val="002D1F04"/>
    <w:rsid w:val="002D223F"/>
    <w:rsid w:val="002D26FB"/>
    <w:rsid w:val="002D46DC"/>
    <w:rsid w:val="002D49C1"/>
    <w:rsid w:val="002D4CC7"/>
    <w:rsid w:val="002D4E59"/>
    <w:rsid w:val="002D5032"/>
    <w:rsid w:val="002D50C1"/>
    <w:rsid w:val="002D56FF"/>
    <w:rsid w:val="002E00B2"/>
    <w:rsid w:val="002E06FE"/>
    <w:rsid w:val="002E21BB"/>
    <w:rsid w:val="002E23C2"/>
    <w:rsid w:val="002E2520"/>
    <w:rsid w:val="002E25B8"/>
    <w:rsid w:val="002E2686"/>
    <w:rsid w:val="002E3B74"/>
    <w:rsid w:val="002E504F"/>
    <w:rsid w:val="002E5A5F"/>
    <w:rsid w:val="002E6029"/>
    <w:rsid w:val="002E7BB9"/>
    <w:rsid w:val="002F07AE"/>
    <w:rsid w:val="002F0934"/>
    <w:rsid w:val="002F0E3D"/>
    <w:rsid w:val="002F10CA"/>
    <w:rsid w:val="002F1D33"/>
    <w:rsid w:val="002F2431"/>
    <w:rsid w:val="002F2B02"/>
    <w:rsid w:val="002F2C29"/>
    <w:rsid w:val="002F2DBC"/>
    <w:rsid w:val="002F2E66"/>
    <w:rsid w:val="002F30D5"/>
    <w:rsid w:val="002F327B"/>
    <w:rsid w:val="002F35B2"/>
    <w:rsid w:val="002F39DF"/>
    <w:rsid w:val="002F3DF4"/>
    <w:rsid w:val="002F4E06"/>
    <w:rsid w:val="002F4FEB"/>
    <w:rsid w:val="002F7484"/>
    <w:rsid w:val="002F7E6F"/>
    <w:rsid w:val="00301F7D"/>
    <w:rsid w:val="00302034"/>
    <w:rsid w:val="00302084"/>
    <w:rsid w:val="00302961"/>
    <w:rsid w:val="003031B3"/>
    <w:rsid w:val="00303B3E"/>
    <w:rsid w:val="00304F04"/>
    <w:rsid w:val="00305197"/>
    <w:rsid w:val="0030548E"/>
    <w:rsid w:val="00305E1F"/>
    <w:rsid w:val="00306B37"/>
    <w:rsid w:val="0030780E"/>
    <w:rsid w:val="00307D81"/>
    <w:rsid w:val="0031049F"/>
    <w:rsid w:val="00311D73"/>
    <w:rsid w:val="00312D69"/>
    <w:rsid w:val="00313088"/>
    <w:rsid w:val="003134E4"/>
    <w:rsid w:val="0031378A"/>
    <w:rsid w:val="00314212"/>
    <w:rsid w:val="00314478"/>
    <w:rsid w:val="00314FC7"/>
    <w:rsid w:val="003151E4"/>
    <w:rsid w:val="0031538E"/>
    <w:rsid w:val="00315F73"/>
    <w:rsid w:val="0031795A"/>
    <w:rsid w:val="00317E30"/>
    <w:rsid w:val="0032288E"/>
    <w:rsid w:val="00322D95"/>
    <w:rsid w:val="003231B8"/>
    <w:rsid w:val="00323803"/>
    <w:rsid w:val="00324E97"/>
    <w:rsid w:val="00325155"/>
    <w:rsid w:val="00325B4A"/>
    <w:rsid w:val="003275B1"/>
    <w:rsid w:val="00331E7A"/>
    <w:rsid w:val="003321DE"/>
    <w:rsid w:val="00332D3E"/>
    <w:rsid w:val="00333B20"/>
    <w:rsid w:val="00333F75"/>
    <w:rsid w:val="00334806"/>
    <w:rsid w:val="00335157"/>
    <w:rsid w:val="00335681"/>
    <w:rsid w:val="0033631A"/>
    <w:rsid w:val="003367E7"/>
    <w:rsid w:val="003377FA"/>
    <w:rsid w:val="003377FE"/>
    <w:rsid w:val="00340182"/>
    <w:rsid w:val="00341753"/>
    <w:rsid w:val="003418A0"/>
    <w:rsid w:val="003418B2"/>
    <w:rsid w:val="00341DAB"/>
    <w:rsid w:val="00342E89"/>
    <w:rsid w:val="00343320"/>
    <w:rsid w:val="00343381"/>
    <w:rsid w:val="00343741"/>
    <w:rsid w:val="00344A00"/>
    <w:rsid w:val="0034596B"/>
    <w:rsid w:val="00345C9D"/>
    <w:rsid w:val="00346E12"/>
    <w:rsid w:val="003474FE"/>
    <w:rsid w:val="00347B6A"/>
    <w:rsid w:val="0035089A"/>
    <w:rsid w:val="00350988"/>
    <w:rsid w:val="003513B0"/>
    <w:rsid w:val="003518AA"/>
    <w:rsid w:val="00351D1F"/>
    <w:rsid w:val="00352863"/>
    <w:rsid w:val="00352F3A"/>
    <w:rsid w:val="00352F67"/>
    <w:rsid w:val="00353DB0"/>
    <w:rsid w:val="00355EB5"/>
    <w:rsid w:val="003570D1"/>
    <w:rsid w:val="00357C05"/>
    <w:rsid w:val="003602C7"/>
    <w:rsid w:val="00361C6B"/>
    <w:rsid w:val="00362177"/>
    <w:rsid w:val="0036428B"/>
    <w:rsid w:val="00364E47"/>
    <w:rsid w:val="00365132"/>
    <w:rsid w:val="00365E71"/>
    <w:rsid w:val="00366553"/>
    <w:rsid w:val="003665D4"/>
    <w:rsid w:val="003669F4"/>
    <w:rsid w:val="00367528"/>
    <w:rsid w:val="00367A83"/>
    <w:rsid w:val="003708A3"/>
    <w:rsid w:val="003713D6"/>
    <w:rsid w:val="00372B34"/>
    <w:rsid w:val="00372CF2"/>
    <w:rsid w:val="00372DAE"/>
    <w:rsid w:val="0037389D"/>
    <w:rsid w:val="003739F5"/>
    <w:rsid w:val="00373AB1"/>
    <w:rsid w:val="0037460C"/>
    <w:rsid w:val="00374BB7"/>
    <w:rsid w:val="003761B5"/>
    <w:rsid w:val="00376540"/>
    <w:rsid w:val="00380EB4"/>
    <w:rsid w:val="00381B73"/>
    <w:rsid w:val="00382D58"/>
    <w:rsid w:val="00382F82"/>
    <w:rsid w:val="00383591"/>
    <w:rsid w:val="00383E7C"/>
    <w:rsid w:val="00383F78"/>
    <w:rsid w:val="00384305"/>
    <w:rsid w:val="00384717"/>
    <w:rsid w:val="00384F0F"/>
    <w:rsid w:val="00390145"/>
    <w:rsid w:val="0039048D"/>
    <w:rsid w:val="0039092A"/>
    <w:rsid w:val="00391412"/>
    <w:rsid w:val="00391B3A"/>
    <w:rsid w:val="00391CD1"/>
    <w:rsid w:val="00392B26"/>
    <w:rsid w:val="00392D7C"/>
    <w:rsid w:val="003930B3"/>
    <w:rsid w:val="003930C6"/>
    <w:rsid w:val="00393D01"/>
    <w:rsid w:val="00393EB5"/>
    <w:rsid w:val="00394720"/>
    <w:rsid w:val="00396DA6"/>
    <w:rsid w:val="00397BC5"/>
    <w:rsid w:val="0039E699"/>
    <w:rsid w:val="003A11B6"/>
    <w:rsid w:val="003A152C"/>
    <w:rsid w:val="003A26CA"/>
    <w:rsid w:val="003A4011"/>
    <w:rsid w:val="003A4032"/>
    <w:rsid w:val="003A44F8"/>
    <w:rsid w:val="003A5F78"/>
    <w:rsid w:val="003A6074"/>
    <w:rsid w:val="003A62E2"/>
    <w:rsid w:val="003A68A5"/>
    <w:rsid w:val="003A6E78"/>
    <w:rsid w:val="003A73F5"/>
    <w:rsid w:val="003A7429"/>
    <w:rsid w:val="003A77D7"/>
    <w:rsid w:val="003B0648"/>
    <w:rsid w:val="003B06E4"/>
    <w:rsid w:val="003B0754"/>
    <w:rsid w:val="003B108E"/>
    <w:rsid w:val="003B114D"/>
    <w:rsid w:val="003B1602"/>
    <w:rsid w:val="003B190A"/>
    <w:rsid w:val="003B1AC8"/>
    <w:rsid w:val="003B1D51"/>
    <w:rsid w:val="003B2FDC"/>
    <w:rsid w:val="003B38D3"/>
    <w:rsid w:val="003B633A"/>
    <w:rsid w:val="003B687B"/>
    <w:rsid w:val="003B7DC6"/>
    <w:rsid w:val="003C0040"/>
    <w:rsid w:val="003C077F"/>
    <w:rsid w:val="003C0A1B"/>
    <w:rsid w:val="003C1042"/>
    <w:rsid w:val="003C1644"/>
    <w:rsid w:val="003C1EDD"/>
    <w:rsid w:val="003C1F05"/>
    <w:rsid w:val="003C2DF2"/>
    <w:rsid w:val="003C30A3"/>
    <w:rsid w:val="003C4214"/>
    <w:rsid w:val="003C4425"/>
    <w:rsid w:val="003C45C5"/>
    <w:rsid w:val="003C4735"/>
    <w:rsid w:val="003C47BF"/>
    <w:rsid w:val="003C662C"/>
    <w:rsid w:val="003C6662"/>
    <w:rsid w:val="003D1195"/>
    <w:rsid w:val="003D1C9E"/>
    <w:rsid w:val="003D27C4"/>
    <w:rsid w:val="003D2977"/>
    <w:rsid w:val="003D321D"/>
    <w:rsid w:val="003D3941"/>
    <w:rsid w:val="003D3EDA"/>
    <w:rsid w:val="003D3EFC"/>
    <w:rsid w:val="003D429E"/>
    <w:rsid w:val="003D4743"/>
    <w:rsid w:val="003D5CB9"/>
    <w:rsid w:val="003D6A1C"/>
    <w:rsid w:val="003E0E5F"/>
    <w:rsid w:val="003E1050"/>
    <w:rsid w:val="003E1468"/>
    <w:rsid w:val="003E27B6"/>
    <w:rsid w:val="003E30CE"/>
    <w:rsid w:val="003E3A65"/>
    <w:rsid w:val="003E498A"/>
    <w:rsid w:val="003E593E"/>
    <w:rsid w:val="003E5AD8"/>
    <w:rsid w:val="003E7EDC"/>
    <w:rsid w:val="003F0B47"/>
    <w:rsid w:val="003F0BA6"/>
    <w:rsid w:val="003F0C91"/>
    <w:rsid w:val="003F0CA1"/>
    <w:rsid w:val="003F0E1F"/>
    <w:rsid w:val="003F0F7D"/>
    <w:rsid w:val="003F3341"/>
    <w:rsid w:val="003F3E0F"/>
    <w:rsid w:val="003F4841"/>
    <w:rsid w:val="003F6269"/>
    <w:rsid w:val="003F6ED9"/>
    <w:rsid w:val="003F7038"/>
    <w:rsid w:val="003F76DE"/>
    <w:rsid w:val="00400B2F"/>
    <w:rsid w:val="00400D28"/>
    <w:rsid w:val="00401099"/>
    <w:rsid w:val="00401931"/>
    <w:rsid w:val="00402EFF"/>
    <w:rsid w:val="0040372F"/>
    <w:rsid w:val="00404BE7"/>
    <w:rsid w:val="00405448"/>
    <w:rsid w:val="00405532"/>
    <w:rsid w:val="00405F57"/>
    <w:rsid w:val="00407076"/>
    <w:rsid w:val="004074C9"/>
    <w:rsid w:val="0041017A"/>
    <w:rsid w:val="00411894"/>
    <w:rsid w:val="004118AD"/>
    <w:rsid w:val="00412795"/>
    <w:rsid w:val="004131E0"/>
    <w:rsid w:val="00414157"/>
    <w:rsid w:val="004146A1"/>
    <w:rsid w:val="00414F95"/>
    <w:rsid w:val="00416178"/>
    <w:rsid w:val="00416E78"/>
    <w:rsid w:val="00417797"/>
    <w:rsid w:val="004178EB"/>
    <w:rsid w:val="00417E9D"/>
    <w:rsid w:val="004201E0"/>
    <w:rsid w:val="00420CBC"/>
    <w:rsid w:val="004213FD"/>
    <w:rsid w:val="00421634"/>
    <w:rsid w:val="004219AF"/>
    <w:rsid w:val="004220A4"/>
    <w:rsid w:val="00422780"/>
    <w:rsid w:val="00423A7A"/>
    <w:rsid w:val="0042431D"/>
    <w:rsid w:val="00424C58"/>
    <w:rsid w:val="00424E44"/>
    <w:rsid w:val="004254DE"/>
    <w:rsid w:val="0042613A"/>
    <w:rsid w:val="004307A1"/>
    <w:rsid w:val="0043174D"/>
    <w:rsid w:val="004323BD"/>
    <w:rsid w:val="0043306B"/>
    <w:rsid w:val="00433177"/>
    <w:rsid w:val="00433BF3"/>
    <w:rsid w:val="00433CAF"/>
    <w:rsid w:val="004342FB"/>
    <w:rsid w:val="004347AC"/>
    <w:rsid w:val="00435619"/>
    <w:rsid w:val="00437204"/>
    <w:rsid w:val="004373EF"/>
    <w:rsid w:val="0043787B"/>
    <w:rsid w:val="00437CA7"/>
    <w:rsid w:val="00441106"/>
    <w:rsid w:val="0044182C"/>
    <w:rsid w:val="0044193E"/>
    <w:rsid w:val="00442B25"/>
    <w:rsid w:val="00443514"/>
    <w:rsid w:val="00444689"/>
    <w:rsid w:val="00445AE2"/>
    <w:rsid w:val="004465E4"/>
    <w:rsid w:val="00446D94"/>
    <w:rsid w:val="0045083E"/>
    <w:rsid w:val="00450DE2"/>
    <w:rsid w:val="004510F9"/>
    <w:rsid w:val="00451545"/>
    <w:rsid w:val="00451761"/>
    <w:rsid w:val="00452C9E"/>
    <w:rsid w:val="00453EAD"/>
    <w:rsid w:val="00453F26"/>
    <w:rsid w:val="0045478C"/>
    <w:rsid w:val="00454A99"/>
    <w:rsid w:val="004558DB"/>
    <w:rsid w:val="00456C04"/>
    <w:rsid w:val="004571F9"/>
    <w:rsid w:val="004574FE"/>
    <w:rsid w:val="00457835"/>
    <w:rsid w:val="00457878"/>
    <w:rsid w:val="0046089C"/>
    <w:rsid w:val="00460DAD"/>
    <w:rsid w:val="0046232B"/>
    <w:rsid w:val="00462F5A"/>
    <w:rsid w:val="004631A2"/>
    <w:rsid w:val="00463800"/>
    <w:rsid w:val="00463950"/>
    <w:rsid w:val="00463B54"/>
    <w:rsid w:val="004643F3"/>
    <w:rsid w:val="00465BC3"/>
    <w:rsid w:val="00465DFC"/>
    <w:rsid w:val="004665EA"/>
    <w:rsid w:val="00466718"/>
    <w:rsid w:val="00467979"/>
    <w:rsid w:val="00467D9F"/>
    <w:rsid w:val="0047146A"/>
    <w:rsid w:val="00471FAB"/>
    <w:rsid w:val="00472428"/>
    <w:rsid w:val="00472E68"/>
    <w:rsid w:val="00473333"/>
    <w:rsid w:val="00473B2D"/>
    <w:rsid w:val="0047443D"/>
    <w:rsid w:val="004745B6"/>
    <w:rsid w:val="004745C7"/>
    <w:rsid w:val="00474A3F"/>
    <w:rsid w:val="00475F01"/>
    <w:rsid w:val="004774A6"/>
    <w:rsid w:val="004819F7"/>
    <w:rsid w:val="004829EC"/>
    <w:rsid w:val="00483744"/>
    <w:rsid w:val="00483AA9"/>
    <w:rsid w:val="00483C4D"/>
    <w:rsid w:val="00483F74"/>
    <w:rsid w:val="00484A88"/>
    <w:rsid w:val="00484BE1"/>
    <w:rsid w:val="00484CC0"/>
    <w:rsid w:val="00485786"/>
    <w:rsid w:val="00486202"/>
    <w:rsid w:val="0048644B"/>
    <w:rsid w:val="004875B1"/>
    <w:rsid w:val="00487BCF"/>
    <w:rsid w:val="00492943"/>
    <w:rsid w:val="00494B3D"/>
    <w:rsid w:val="00495BF6"/>
    <w:rsid w:val="00495FCF"/>
    <w:rsid w:val="00497251"/>
    <w:rsid w:val="00497E99"/>
    <w:rsid w:val="004A019A"/>
    <w:rsid w:val="004A087C"/>
    <w:rsid w:val="004A0CA6"/>
    <w:rsid w:val="004A0EAB"/>
    <w:rsid w:val="004A12E7"/>
    <w:rsid w:val="004A1E5A"/>
    <w:rsid w:val="004A2054"/>
    <w:rsid w:val="004A2184"/>
    <w:rsid w:val="004A2A88"/>
    <w:rsid w:val="004A35A4"/>
    <w:rsid w:val="004A37A7"/>
    <w:rsid w:val="004A4E24"/>
    <w:rsid w:val="004A503D"/>
    <w:rsid w:val="004A5210"/>
    <w:rsid w:val="004A5329"/>
    <w:rsid w:val="004A6DB7"/>
    <w:rsid w:val="004A6EB5"/>
    <w:rsid w:val="004A731D"/>
    <w:rsid w:val="004A7506"/>
    <w:rsid w:val="004A7B54"/>
    <w:rsid w:val="004B0A82"/>
    <w:rsid w:val="004B0B97"/>
    <w:rsid w:val="004B0C8C"/>
    <w:rsid w:val="004B23B8"/>
    <w:rsid w:val="004B31E9"/>
    <w:rsid w:val="004B4B73"/>
    <w:rsid w:val="004B5CAF"/>
    <w:rsid w:val="004B5D37"/>
    <w:rsid w:val="004B619A"/>
    <w:rsid w:val="004B62C0"/>
    <w:rsid w:val="004B7134"/>
    <w:rsid w:val="004B7517"/>
    <w:rsid w:val="004B781A"/>
    <w:rsid w:val="004B7B07"/>
    <w:rsid w:val="004C24A5"/>
    <w:rsid w:val="004C2EB4"/>
    <w:rsid w:val="004C3B8D"/>
    <w:rsid w:val="004C3C30"/>
    <w:rsid w:val="004C446F"/>
    <w:rsid w:val="004C47C4"/>
    <w:rsid w:val="004C5280"/>
    <w:rsid w:val="004C5700"/>
    <w:rsid w:val="004C5B8E"/>
    <w:rsid w:val="004C6FA2"/>
    <w:rsid w:val="004C6FC6"/>
    <w:rsid w:val="004C7095"/>
    <w:rsid w:val="004D085C"/>
    <w:rsid w:val="004D0D7F"/>
    <w:rsid w:val="004D1610"/>
    <w:rsid w:val="004D1E1A"/>
    <w:rsid w:val="004D216B"/>
    <w:rsid w:val="004D2964"/>
    <w:rsid w:val="004D32B4"/>
    <w:rsid w:val="004D33C8"/>
    <w:rsid w:val="004D4F49"/>
    <w:rsid w:val="004D5507"/>
    <w:rsid w:val="004D6282"/>
    <w:rsid w:val="004D6399"/>
    <w:rsid w:val="004D68D2"/>
    <w:rsid w:val="004D78FC"/>
    <w:rsid w:val="004E10FD"/>
    <w:rsid w:val="004E1222"/>
    <w:rsid w:val="004E13AE"/>
    <w:rsid w:val="004E14E4"/>
    <w:rsid w:val="004E2583"/>
    <w:rsid w:val="004E282A"/>
    <w:rsid w:val="004E2A68"/>
    <w:rsid w:val="004E2C15"/>
    <w:rsid w:val="004E66FA"/>
    <w:rsid w:val="004E6B5B"/>
    <w:rsid w:val="004E71CA"/>
    <w:rsid w:val="004F0191"/>
    <w:rsid w:val="004F0B79"/>
    <w:rsid w:val="004F0D1E"/>
    <w:rsid w:val="004F1A48"/>
    <w:rsid w:val="004F20CD"/>
    <w:rsid w:val="004F2344"/>
    <w:rsid w:val="004F25F0"/>
    <w:rsid w:val="004F2F17"/>
    <w:rsid w:val="004F3049"/>
    <w:rsid w:val="004F308C"/>
    <w:rsid w:val="004F3C7F"/>
    <w:rsid w:val="004F43B0"/>
    <w:rsid w:val="004F6061"/>
    <w:rsid w:val="004F6B5E"/>
    <w:rsid w:val="004F702A"/>
    <w:rsid w:val="004F7148"/>
    <w:rsid w:val="004F75B9"/>
    <w:rsid w:val="004F7B4B"/>
    <w:rsid w:val="004F7E4B"/>
    <w:rsid w:val="00500C59"/>
    <w:rsid w:val="00500FEA"/>
    <w:rsid w:val="005014BF"/>
    <w:rsid w:val="00501ECC"/>
    <w:rsid w:val="00502041"/>
    <w:rsid w:val="0050297E"/>
    <w:rsid w:val="00502F3D"/>
    <w:rsid w:val="0050417D"/>
    <w:rsid w:val="00505815"/>
    <w:rsid w:val="0050638A"/>
    <w:rsid w:val="00506D85"/>
    <w:rsid w:val="0050744E"/>
    <w:rsid w:val="00510929"/>
    <w:rsid w:val="00510A37"/>
    <w:rsid w:val="00510C34"/>
    <w:rsid w:val="005116F9"/>
    <w:rsid w:val="0051364D"/>
    <w:rsid w:val="00513A88"/>
    <w:rsid w:val="00514201"/>
    <w:rsid w:val="00514358"/>
    <w:rsid w:val="00514E3D"/>
    <w:rsid w:val="00515250"/>
    <w:rsid w:val="005159E0"/>
    <w:rsid w:val="00516343"/>
    <w:rsid w:val="0051647E"/>
    <w:rsid w:val="00516775"/>
    <w:rsid w:val="005168DD"/>
    <w:rsid w:val="00516E7B"/>
    <w:rsid w:val="005206E1"/>
    <w:rsid w:val="005214A2"/>
    <w:rsid w:val="00522ECF"/>
    <w:rsid w:val="00522F99"/>
    <w:rsid w:val="005237BE"/>
    <w:rsid w:val="00523AFE"/>
    <w:rsid w:val="00523D23"/>
    <w:rsid w:val="00523F39"/>
    <w:rsid w:val="0052571D"/>
    <w:rsid w:val="00525AF6"/>
    <w:rsid w:val="00525D5A"/>
    <w:rsid w:val="005262CD"/>
    <w:rsid w:val="00526FC5"/>
    <w:rsid w:val="0052787E"/>
    <w:rsid w:val="00527EDA"/>
    <w:rsid w:val="00527F68"/>
    <w:rsid w:val="005303E8"/>
    <w:rsid w:val="005307C7"/>
    <w:rsid w:val="0053094D"/>
    <w:rsid w:val="00530BDB"/>
    <w:rsid w:val="005317A5"/>
    <w:rsid w:val="00531853"/>
    <w:rsid w:val="00531F04"/>
    <w:rsid w:val="00532504"/>
    <w:rsid w:val="00532651"/>
    <w:rsid w:val="00532780"/>
    <w:rsid w:val="00532A73"/>
    <w:rsid w:val="005335F2"/>
    <w:rsid w:val="00533E41"/>
    <w:rsid w:val="005347B9"/>
    <w:rsid w:val="005355DE"/>
    <w:rsid w:val="00535A2C"/>
    <w:rsid w:val="005360CB"/>
    <w:rsid w:val="00537241"/>
    <w:rsid w:val="00542679"/>
    <w:rsid w:val="00542D37"/>
    <w:rsid w:val="00542FAC"/>
    <w:rsid w:val="00543FBD"/>
    <w:rsid w:val="00544502"/>
    <w:rsid w:val="00544A18"/>
    <w:rsid w:val="00544DDC"/>
    <w:rsid w:val="00544E4F"/>
    <w:rsid w:val="00545904"/>
    <w:rsid w:val="00547C86"/>
    <w:rsid w:val="00551097"/>
    <w:rsid w:val="00551E9F"/>
    <w:rsid w:val="005527BD"/>
    <w:rsid w:val="005545D1"/>
    <w:rsid w:val="00554629"/>
    <w:rsid w:val="00555186"/>
    <w:rsid w:val="00555BC0"/>
    <w:rsid w:val="00556104"/>
    <w:rsid w:val="005561B4"/>
    <w:rsid w:val="005567A0"/>
    <w:rsid w:val="00557619"/>
    <w:rsid w:val="00557E3B"/>
    <w:rsid w:val="005636F9"/>
    <w:rsid w:val="00563955"/>
    <w:rsid w:val="00563AC6"/>
    <w:rsid w:val="00563D63"/>
    <w:rsid w:val="00564136"/>
    <w:rsid w:val="00564794"/>
    <w:rsid w:val="00564C8A"/>
    <w:rsid w:val="00565BE8"/>
    <w:rsid w:val="00566340"/>
    <w:rsid w:val="005665C9"/>
    <w:rsid w:val="00566A28"/>
    <w:rsid w:val="0057094E"/>
    <w:rsid w:val="00572747"/>
    <w:rsid w:val="00572F2A"/>
    <w:rsid w:val="005734E5"/>
    <w:rsid w:val="00573DE5"/>
    <w:rsid w:val="00574601"/>
    <w:rsid w:val="00574CD3"/>
    <w:rsid w:val="00575190"/>
    <w:rsid w:val="00576017"/>
    <w:rsid w:val="0057649B"/>
    <w:rsid w:val="0057661A"/>
    <w:rsid w:val="00576955"/>
    <w:rsid w:val="00576B2D"/>
    <w:rsid w:val="00577F69"/>
    <w:rsid w:val="00581230"/>
    <w:rsid w:val="00581A14"/>
    <w:rsid w:val="00584924"/>
    <w:rsid w:val="005849F4"/>
    <w:rsid w:val="005860F9"/>
    <w:rsid w:val="0059001E"/>
    <w:rsid w:val="005901E5"/>
    <w:rsid w:val="005915CE"/>
    <w:rsid w:val="005916A9"/>
    <w:rsid w:val="005927C3"/>
    <w:rsid w:val="005934F6"/>
    <w:rsid w:val="00594538"/>
    <w:rsid w:val="00594DAE"/>
    <w:rsid w:val="0059535B"/>
    <w:rsid w:val="0059568E"/>
    <w:rsid w:val="005A018D"/>
    <w:rsid w:val="005A1F3A"/>
    <w:rsid w:val="005A2084"/>
    <w:rsid w:val="005A26A3"/>
    <w:rsid w:val="005A3189"/>
    <w:rsid w:val="005A416B"/>
    <w:rsid w:val="005A49DB"/>
    <w:rsid w:val="005A5C3A"/>
    <w:rsid w:val="005A67F8"/>
    <w:rsid w:val="005A67FB"/>
    <w:rsid w:val="005A6F81"/>
    <w:rsid w:val="005A7A5B"/>
    <w:rsid w:val="005A7AC8"/>
    <w:rsid w:val="005B0A96"/>
    <w:rsid w:val="005B1359"/>
    <w:rsid w:val="005B1893"/>
    <w:rsid w:val="005B19A5"/>
    <w:rsid w:val="005B361A"/>
    <w:rsid w:val="005B44B5"/>
    <w:rsid w:val="005B454A"/>
    <w:rsid w:val="005B4CED"/>
    <w:rsid w:val="005B7104"/>
    <w:rsid w:val="005B77A3"/>
    <w:rsid w:val="005B7B9A"/>
    <w:rsid w:val="005B7C27"/>
    <w:rsid w:val="005C080C"/>
    <w:rsid w:val="005C1241"/>
    <w:rsid w:val="005C13BE"/>
    <w:rsid w:val="005C2F61"/>
    <w:rsid w:val="005C31FE"/>
    <w:rsid w:val="005C33CC"/>
    <w:rsid w:val="005C3452"/>
    <w:rsid w:val="005C4F8C"/>
    <w:rsid w:val="005C52F4"/>
    <w:rsid w:val="005C6CDB"/>
    <w:rsid w:val="005C6D4D"/>
    <w:rsid w:val="005C7057"/>
    <w:rsid w:val="005D0034"/>
    <w:rsid w:val="005D05D5"/>
    <w:rsid w:val="005D0721"/>
    <w:rsid w:val="005D229E"/>
    <w:rsid w:val="005D29CE"/>
    <w:rsid w:val="005D352A"/>
    <w:rsid w:val="005D375F"/>
    <w:rsid w:val="005D37F2"/>
    <w:rsid w:val="005D4B84"/>
    <w:rsid w:val="005D4E6D"/>
    <w:rsid w:val="005D572F"/>
    <w:rsid w:val="005D65D7"/>
    <w:rsid w:val="005D6620"/>
    <w:rsid w:val="005E0745"/>
    <w:rsid w:val="005E17EE"/>
    <w:rsid w:val="005E17F8"/>
    <w:rsid w:val="005E2E29"/>
    <w:rsid w:val="005E3B4D"/>
    <w:rsid w:val="005E3DDF"/>
    <w:rsid w:val="005E54FE"/>
    <w:rsid w:val="005E6B0C"/>
    <w:rsid w:val="005E773F"/>
    <w:rsid w:val="005E7DE7"/>
    <w:rsid w:val="005F029D"/>
    <w:rsid w:val="005F08B8"/>
    <w:rsid w:val="005F0AB0"/>
    <w:rsid w:val="005F11E6"/>
    <w:rsid w:val="005F14CA"/>
    <w:rsid w:val="005F2A3D"/>
    <w:rsid w:val="005F3414"/>
    <w:rsid w:val="005F3840"/>
    <w:rsid w:val="005F3BD4"/>
    <w:rsid w:val="005F3CCE"/>
    <w:rsid w:val="005F4106"/>
    <w:rsid w:val="005F5471"/>
    <w:rsid w:val="005F565D"/>
    <w:rsid w:val="005F5FDF"/>
    <w:rsid w:val="005F61DD"/>
    <w:rsid w:val="005F6C97"/>
    <w:rsid w:val="005F7675"/>
    <w:rsid w:val="005F797B"/>
    <w:rsid w:val="006000BC"/>
    <w:rsid w:val="0060178D"/>
    <w:rsid w:val="00601D33"/>
    <w:rsid w:val="00602146"/>
    <w:rsid w:val="00602BFF"/>
    <w:rsid w:val="00603188"/>
    <w:rsid w:val="00605BB3"/>
    <w:rsid w:val="00607CF6"/>
    <w:rsid w:val="00611385"/>
    <w:rsid w:val="00611418"/>
    <w:rsid w:val="006126C3"/>
    <w:rsid w:val="00614068"/>
    <w:rsid w:val="00615444"/>
    <w:rsid w:val="00616519"/>
    <w:rsid w:val="006169F0"/>
    <w:rsid w:val="00616DDB"/>
    <w:rsid w:val="00617A1A"/>
    <w:rsid w:val="00617E1F"/>
    <w:rsid w:val="00620DE4"/>
    <w:rsid w:val="00621251"/>
    <w:rsid w:val="006219D3"/>
    <w:rsid w:val="006232C0"/>
    <w:rsid w:val="0062348F"/>
    <w:rsid w:val="0062687F"/>
    <w:rsid w:val="00626A7C"/>
    <w:rsid w:val="006272A1"/>
    <w:rsid w:val="00627F88"/>
    <w:rsid w:val="00631237"/>
    <w:rsid w:val="006317D3"/>
    <w:rsid w:val="006318C9"/>
    <w:rsid w:val="00632AA8"/>
    <w:rsid w:val="00633560"/>
    <w:rsid w:val="0063371B"/>
    <w:rsid w:val="00634448"/>
    <w:rsid w:val="006359F0"/>
    <w:rsid w:val="00636789"/>
    <w:rsid w:val="0063765A"/>
    <w:rsid w:val="00640160"/>
    <w:rsid w:val="006404DC"/>
    <w:rsid w:val="00640DA0"/>
    <w:rsid w:val="00641959"/>
    <w:rsid w:val="00641B2A"/>
    <w:rsid w:val="00641CA9"/>
    <w:rsid w:val="00641E41"/>
    <w:rsid w:val="006433F3"/>
    <w:rsid w:val="00643A3E"/>
    <w:rsid w:val="00643AB6"/>
    <w:rsid w:val="006442FB"/>
    <w:rsid w:val="006449A5"/>
    <w:rsid w:val="00644ADE"/>
    <w:rsid w:val="00644C43"/>
    <w:rsid w:val="00645005"/>
    <w:rsid w:val="00645110"/>
    <w:rsid w:val="00645A38"/>
    <w:rsid w:val="00645D89"/>
    <w:rsid w:val="0064705D"/>
    <w:rsid w:val="006507C8"/>
    <w:rsid w:val="0065084D"/>
    <w:rsid w:val="00651254"/>
    <w:rsid w:val="00651DBD"/>
    <w:rsid w:val="00651FFF"/>
    <w:rsid w:val="00652D84"/>
    <w:rsid w:val="00652E81"/>
    <w:rsid w:val="00652EB0"/>
    <w:rsid w:val="00652EFB"/>
    <w:rsid w:val="00653056"/>
    <w:rsid w:val="0065466E"/>
    <w:rsid w:val="00655729"/>
    <w:rsid w:val="00655889"/>
    <w:rsid w:val="00655C21"/>
    <w:rsid w:val="00657CD2"/>
    <w:rsid w:val="00657E04"/>
    <w:rsid w:val="00657FCC"/>
    <w:rsid w:val="00661353"/>
    <w:rsid w:val="006627B1"/>
    <w:rsid w:val="006638BA"/>
    <w:rsid w:val="00665A9C"/>
    <w:rsid w:val="00666DA3"/>
    <w:rsid w:val="00667CA6"/>
    <w:rsid w:val="006706BC"/>
    <w:rsid w:val="00670C7B"/>
    <w:rsid w:val="0067261A"/>
    <w:rsid w:val="00672682"/>
    <w:rsid w:val="00672685"/>
    <w:rsid w:val="00673009"/>
    <w:rsid w:val="0067328E"/>
    <w:rsid w:val="006748B7"/>
    <w:rsid w:val="00674FD8"/>
    <w:rsid w:val="00677D7B"/>
    <w:rsid w:val="00681317"/>
    <w:rsid w:val="00681623"/>
    <w:rsid w:val="00683011"/>
    <w:rsid w:val="00683A7A"/>
    <w:rsid w:val="00684914"/>
    <w:rsid w:val="00686708"/>
    <w:rsid w:val="006908D5"/>
    <w:rsid w:val="00692ABE"/>
    <w:rsid w:val="00692AC3"/>
    <w:rsid w:val="00692F3C"/>
    <w:rsid w:val="006935FE"/>
    <w:rsid w:val="00693857"/>
    <w:rsid w:val="006938ED"/>
    <w:rsid w:val="006943AC"/>
    <w:rsid w:val="00695DB3"/>
    <w:rsid w:val="0069725A"/>
    <w:rsid w:val="006A009D"/>
    <w:rsid w:val="006A0F19"/>
    <w:rsid w:val="006A2725"/>
    <w:rsid w:val="006A3988"/>
    <w:rsid w:val="006A4768"/>
    <w:rsid w:val="006A4AB4"/>
    <w:rsid w:val="006A5ACE"/>
    <w:rsid w:val="006A63A8"/>
    <w:rsid w:val="006A6AED"/>
    <w:rsid w:val="006A7018"/>
    <w:rsid w:val="006A7AA3"/>
    <w:rsid w:val="006B1540"/>
    <w:rsid w:val="006B18F0"/>
    <w:rsid w:val="006B1CC2"/>
    <w:rsid w:val="006B259F"/>
    <w:rsid w:val="006B428F"/>
    <w:rsid w:val="006B7103"/>
    <w:rsid w:val="006B7447"/>
    <w:rsid w:val="006B7B23"/>
    <w:rsid w:val="006C0089"/>
    <w:rsid w:val="006C0572"/>
    <w:rsid w:val="006C18A3"/>
    <w:rsid w:val="006C3255"/>
    <w:rsid w:val="006C3A0C"/>
    <w:rsid w:val="006C3E49"/>
    <w:rsid w:val="006C414B"/>
    <w:rsid w:val="006C6776"/>
    <w:rsid w:val="006D0478"/>
    <w:rsid w:val="006D09F5"/>
    <w:rsid w:val="006D129F"/>
    <w:rsid w:val="006D1436"/>
    <w:rsid w:val="006D22FF"/>
    <w:rsid w:val="006D4E2D"/>
    <w:rsid w:val="006D5D17"/>
    <w:rsid w:val="006D794A"/>
    <w:rsid w:val="006E0597"/>
    <w:rsid w:val="006E05EA"/>
    <w:rsid w:val="006E080E"/>
    <w:rsid w:val="006E106F"/>
    <w:rsid w:val="006E2184"/>
    <w:rsid w:val="006E24B9"/>
    <w:rsid w:val="006E3C66"/>
    <w:rsid w:val="006E46EB"/>
    <w:rsid w:val="006E4E5D"/>
    <w:rsid w:val="006E5864"/>
    <w:rsid w:val="006E59A9"/>
    <w:rsid w:val="006E65F0"/>
    <w:rsid w:val="006E7141"/>
    <w:rsid w:val="006E7205"/>
    <w:rsid w:val="006F033A"/>
    <w:rsid w:val="006F062B"/>
    <w:rsid w:val="006F0848"/>
    <w:rsid w:val="006F1E04"/>
    <w:rsid w:val="006F1EBC"/>
    <w:rsid w:val="006F27B5"/>
    <w:rsid w:val="006F2A2D"/>
    <w:rsid w:val="006F2AA6"/>
    <w:rsid w:val="006F2CEA"/>
    <w:rsid w:val="006F2D78"/>
    <w:rsid w:val="006F45BB"/>
    <w:rsid w:val="006F56A0"/>
    <w:rsid w:val="006F58AA"/>
    <w:rsid w:val="006F595B"/>
    <w:rsid w:val="006F7835"/>
    <w:rsid w:val="00700663"/>
    <w:rsid w:val="00702F6A"/>
    <w:rsid w:val="007034FA"/>
    <w:rsid w:val="007039A7"/>
    <w:rsid w:val="0070502C"/>
    <w:rsid w:val="00705EDC"/>
    <w:rsid w:val="007061D1"/>
    <w:rsid w:val="007065FB"/>
    <w:rsid w:val="0070687A"/>
    <w:rsid w:val="00706C9A"/>
    <w:rsid w:val="0070794C"/>
    <w:rsid w:val="007101ED"/>
    <w:rsid w:val="00710BFE"/>
    <w:rsid w:val="0071207E"/>
    <w:rsid w:val="007123A7"/>
    <w:rsid w:val="0071299B"/>
    <w:rsid w:val="00712A26"/>
    <w:rsid w:val="0071304C"/>
    <w:rsid w:val="007137E9"/>
    <w:rsid w:val="0071542F"/>
    <w:rsid w:val="00715A51"/>
    <w:rsid w:val="007164AE"/>
    <w:rsid w:val="00717520"/>
    <w:rsid w:val="00717E3B"/>
    <w:rsid w:val="00720149"/>
    <w:rsid w:val="00720E80"/>
    <w:rsid w:val="00721080"/>
    <w:rsid w:val="00721948"/>
    <w:rsid w:val="0072204E"/>
    <w:rsid w:val="00722584"/>
    <w:rsid w:val="00722A10"/>
    <w:rsid w:val="007236E8"/>
    <w:rsid w:val="007242D7"/>
    <w:rsid w:val="00724A80"/>
    <w:rsid w:val="00724EF3"/>
    <w:rsid w:val="0072510A"/>
    <w:rsid w:val="00725C6D"/>
    <w:rsid w:val="00726E20"/>
    <w:rsid w:val="00726EEC"/>
    <w:rsid w:val="00727B6A"/>
    <w:rsid w:val="00730C9A"/>
    <w:rsid w:val="00730E2D"/>
    <w:rsid w:val="00730F50"/>
    <w:rsid w:val="00731C4E"/>
    <w:rsid w:val="007320DB"/>
    <w:rsid w:val="007324D8"/>
    <w:rsid w:val="007325D2"/>
    <w:rsid w:val="007328F3"/>
    <w:rsid w:val="00732BBF"/>
    <w:rsid w:val="00732E87"/>
    <w:rsid w:val="007330D4"/>
    <w:rsid w:val="007335D9"/>
    <w:rsid w:val="007360E0"/>
    <w:rsid w:val="00737444"/>
    <w:rsid w:val="00742904"/>
    <w:rsid w:val="00742FBD"/>
    <w:rsid w:val="0074306B"/>
    <w:rsid w:val="00743533"/>
    <w:rsid w:val="007461DE"/>
    <w:rsid w:val="00746E43"/>
    <w:rsid w:val="00746FDE"/>
    <w:rsid w:val="007474B8"/>
    <w:rsid w:val="00747A2A"/>
    <w:rsid w:val="00747D08"/>
    <w:rsid w:val="007501C1"/>
    <w:rsid w:val="007507C5"/>
    <w:rsid w:val="00750CB5"/>
    <w:rsid w:val="0075217E"/>
    <w:rsid w:val="007521C3"/>
    <w:rsid w:val="007522EA"/>
    <w:rsid w:val="00752490"/>
    <w:rsid w:val="00752876"/>
    <w:rsid w:val="00753E75"/>
    <w:rsid w:val="00753EF7"/>
    <w:rsid w:val="00754811"/>
    <w:rsid w:val="00754BAB"/>
    <w:rsid w:val="00754C0B"/>
    <w:rsid w:val="00754F7F"/>
    <w:rsid w:val="00755532"/>
    <w:rsid w:val="00755B7A"/>
    <w:rsid w:val="00756053"/>
    <w:rsid w:val="00756BCA"/>
    <w:rsid w:val="00756BFE"/>
    <w:rsid w:val="00756F63"/>
    <w:rsid w:val="0075755A"/>
    <w:rsid w:val="007579FF"/>
    <w:rsid w:val="00760BC2"/>
    <w:rsid w:val="00760E15"/>
    <w:rsid w:val="00760EF2"/>
    <w:rsid w:val="00762E09"/>
    <w:rsid w:val="0076336A"/>
    <w:rsid w:val="007645DD"/>
    <w:rsid w:val="00764D4E"/>
    <w:rsid w:val="00765154"/>
    <w:rsid w:val="00765532"/>
    <w:rsid w:val="00765A84"/>
    <w:rsid w:val="00765FAE"/>
    <w:rsid w:val="00766F00"/>
    <w:rsid w:val="007672FF"/>
    <w:rsid w:val="00767676"/>
    <w:rsid w:val="00770403"/>
    <w:rsid w:val="00770FA8"/>
    <w:rsid w:val="00771F5A"/>
    <w:rsid w:val="00772307"/>
    <w:rsid w:val="00772639"/>
    <w:rsid w:val="00773E41"/>
    <w:rsid w:val="007740B9"/>
    <w:rsid w:val="00774213"/>
    <w:rsid w:val="0077488F"/>
    <w:rsid w:val="00774998"/>
    <w:rsid w:val="00774D28"/>
    <w:rsid w:val="007755BE"/>
    <w:rsid w:val="00776018"/>
    <w:rsid w:val="00777089"/>
    <w:rsid w:val="00777127"/>
    <w:rsid w:val="00777583"/>
    <w:rsid w:val="007778C9"/>
    <w:rsid w:val="00780D4C"/>
    <w:rsid w:val="00781494"/>
    <w:rsid w:val="007817EC"/>
    <w:rsid w:val="00781E3D"/>
    <w:rsid w:val="00782942"/>
    <w:rsid w:val="0078392A"/>
    <w:rsid w:val="00784CD2"/>
    <w:rsid w:val="00784F18"/>
    <w:rsid w:val="00785267"/>
    <w:rsid w:val="007859A5"/>
    <w:rsid w:val="00785BEC"/>
    <w:rsid w:val="00786BB4"/>
    <w:rsid w:val="0079109F"/>
    <w:rsid w:val="00791270"/>
    <w:rsid w:val="007918C5"/>
    <w:rsid w:val="00791B1A"/>
    <w:rsid w:val="0079288E"/>
    <w:rsid w:val="00792A2D"/>
    <w:rsid w:val="00793624"/>
    <w:rsid w:val="00794337"/>
    <w:rsid w:val="00794CFE"/>
    <w:rsid w:val="00795277"/>
    <w:rsid w:val="00795367"/>
    <w:rsid w:val="007962C7"/>
    <w:rsid w:val="007974AB"/>
    <w:rsid w:val="007A0F7A"/>
    <w:rsid w:val="007A10B6"/>
    <w:rsid w:val="007A2E4C"/>
    <w:rsid w:val="007A3639"/>
    <w:rsid w:val="007A39A3"/>
    <w:rsid w:val="007A3A10"/>
    <w:rsid w:val="007A444A"/>
    <w:rsid w:val="007A74F9"/>
    <w:rsid w:val="007B066B"/>
    <w:rsid w:val="007B150E"/>
    <w:rsid w:val="007B20A5"/>
    <w:rsid w:val="007B255E"/>
    <w:rsid w:val="007B37EA"/>
    <w:rsid w:val="007B38C6"/>
    <w:rsid w:val="007B38E4"/>
    <w:rsid w:val="007B48B2"/>
    <w:rsid w:val="007B4DC3"/>
    <w:rsid w:val="007B4DD6"/>
    <w:rsid w:val="007B5B19"/>
    <w:rsid w:val="007B6419"/>
    <w:rsid w:val="007B7256"/>
    <w:rsid w:val="007B7564"/>
    <w:rsid w:val="007C22C8"/>
    <w:rsid w:val="007C2F2F"/>
    <w:rsid w:val="007C3C0D"/>
    <w:rsid w:val="007C4475"/>
    <w:rsid w:val="007C5374"/>
    <w:rsid w:val="007C5C70"/>
    <w:rsid w:val="007C60AE"/>
    <w:rsid w:val="007C6463"/>
    <w:rsid w:val="007C72A2"/>
    <w:rsid w:val="007D01A2"/>
    <w:rsid w:val="007D0D2A"/>
    <w:rsid w:val="007D1B0F"/>
    <w:rsid w:val="007D1BC7"/>
    <w:rsid w:val="007D2444"/>
    <w:rsid w:val="007D2B7C"/>
    <w:rsid w:val="007D33D4"/>
    <w:rsid w:val="007D3B11"/>
    <w:rsid w:val="007D3D8B"/>
    <w:rsid w:val="007D407F"/>
    <w:rsid w:val="007D678F"/>
    <w:rsid w:val="007D6A88"/>
    <w:rsid w:val="007D7001"/>
    <w:rsid w:val="007D7BEA"/>
    <w:rsid w:val="007E0823"/>
    <w:rsid w:val="007E08B9"/>
    <w:rsid w:val="007E0B28"/>
    <w:rsid w:val="007E2BE4"/>
    <w:rsid w:val="007E2C51"/>
    <w:rsid w:val="007E346A"/>
    <w:rsid w:val="007E40C0"/>
    <w:rsid w:val="007E44D8"/>
    <w:rsid w:val="007E562F"/>
    <w:rsid w:val="007E60FB"/>
    <w:rsid w:val="007E613F"/>
    <w:rsid w:val="007E641E"/>
    <w:rsid w:val="007E68DE"/>
    <w:rsid w:val="007E71B3"/>
    <w:rsid w:val="007E7972"/>
    <w:rsid w:val="007E7D11"/>
    <w:rsid w:val="007F00D7"/>
    <w:rsid w:val="007F0295"/>
    <w:rsid w:val="007F0883"/>
    <w:rsid w:val="007F2EFE"/>
    <w:rsid w:val="007F328D"/>
    <w:rsid w:val="007F3CB6"/>
    <w:rsid w:val="007F3FED"/>
    <w:rsid w:val="007F5E0F"/>
    <w:rsid w:val="00800590"/>
    <w:rsid w:val="0080116C"/>
    <w:rsid w:val="008016DB"/>
    <w:rsid w:val="00801C98"/>
    <w:rsid w:val="008028FB"/>
    <w:rsid w:val="00802C90"/>
    <w:rsid w:val="00803686"/>
    <w:rsid w:val="00804421"/>
    <w:rsid w:val="00805836"/>
    <w:rsid w:val="00805DE8"/>
    <w:rsid w:val="00806263"/>
    <w:rsid w:val="00806731"/>
    <w:rsid w:val="00807339"/>
    <w:rsid w:val="00807C28"/>
    <w:rsid w:val="00807F1A"/>
    <w:rsid w:val="00810128"/>
    <w:rsid w:val="008108F3"/>
    <w:rsid w:val="0081143B"/>
    <w:rsid w:val="008132B4"/>
    <w:rsid w:val="008139BF"/>
    <w:rsid w:val="00814719"/>
    <w:rsid w:val="00814F50"/>
    <w:rsid w:val="0081503F"/>
    <w:rsid w:val="008159B2"/>
    <w:rsid w:val="00815F5C"/>
    <w:rsid w:val="00816AEE"/>
    <w:rsid w:val="0081781E"/>
    <w:rsid w:val="008202AE"/>
    <w:rsid w:val="00821344"/>
    <w:rsid w:val="00821766"/>
    <w:rsid w:val="008223D5"/>
    <w:rsid w:val="00822D52"/>
    <w:rsid w:val="008235AF"/>
    <w:rsid w:val="008238B6"/>
    <w:rsid w:val="00823D31"/>
    <w:rsid w:val="00825E75"/>
    <w:rsid w:val="00826335"/>
    <w:rsid w:val="00826B57"/>
    <w:rsid w:val="00826BD4"/>
    <w:rsid w:val="00826FC4"/>
    <w:rsid w:val="008272D5"/>
    <w:rsid w:val="00827B02"/>
    <w:rsid w:val="00827E45"/>
    <w:rsid w:val="00830769"/>
    <w:rsid w:val="008310E7"/>
    <w:rsid w:val="008316E0"/>
    <w:rsid w:val="0083173E"/>
    <w:rsid w:val="00831B7F"/>
    <w:rsid w:val="00831E1F"/>
    <w:rsid w:val="008328EC"/>
    <w:rsid w:val="008330D3"/>
    <w:rsid w:val="008331B5"/>
    <w:rsid w:val="00833A74"/>
    <w:rsid w:val="00834BEB"/>
    <w:rsid w:val="0083564D"/>
    <w:rsid w:val="00835813"/>
    <w:rsid w:val="00835EAC"/>
    <w:rsid w:val="0083665D"/>
    <w:rsid w:val="008374A9"/>
    <w:rsid w:val="008375D7"/>
    <w:rsid w:val="00837753"/>
    <w:rsid w:val="008401C8"/>
    <w:rsid w:val="0084114E"/>
    <w:rsid w:val="008412FF"/>
    <w:rsid w:val="00842B4B"/>
    <w:rsid w:val="008449D1"/>
    <w:rsid w:val="00844BA3"/>
    <w:rsid w:val="00844D13"/>
    <w:rsid w:val="0084526F"/>
    <w:rsid w:val="00845571"/>
    <w:rsid w:val="00845A2C"/>
    <w:rsid w:val="0084696F"/>
    <w:rsid w:val="00846A1D"/>
    <w:rsid w:val="00846E5B"/>
    <w:rsid w:val="00846EA3"/>
    <w:rsid w:val="00847FA7"/>
    <w:rsid w:val="008503F7"/>
    <w:rsid w:val="00850F5C"/>
    <w:rsid w:val="008511AB"/>
    <w:rsid w:val="00851661"/>
    <w:rsid w:val="00851843"/>
    <w:rsid w:val="00851AF2"/>
    <w:rsid w:val="00852258"/>
    <w:rsid w:val="008529DC"/>
    <w:rsid w:val="0085339E"/>
    <w:rsid w:val="00853903"/>
    <w:rsid w:val="00853C8F"/>
    <w:rsid w:val="00853F54"/>
    <w:rsid w:val="00854D25"/>
    <w:rsid w:val="0085591C"/>
    <w:rsid w:val="00856424"/>
    <w:rsid w:val="00857910"/>
    <w:rsid w:val="00857C0C"/>
    <w:rsid w:val="008607C0"/>
    <w:rsid w:val="008613B2"/>
    <w:rsid w:val="00861748"/>
    <w:rsid w:val="00863699"/>
    <w:rsid w:val="00863B3D"/>
    <w:rsid w:val="0086498D"/>
    <w:rsid w:val="0086520D"/>
    <w:rsid w:val="00866299"/>
    <w:rsid w:val="0086666A"/>
    <w:rsid w:val="0086787E"/>
    <w:rsid w:val="0087089D"/>
    <w:rsid w:val="00870F9F"/>
    <w:rsid w:val="00871295"/>
    <w:rsid w:val="0087165B"/>
    <w:rsid w:val="00871662"/>
    <w:rsid w:val="0087208C"/>
    <w:rsid w:val="00872B57"/>
    <w:rsid w:val="00872CAE"/>
    <w:rsid w:val="00873252"/>
    <w:rsid w:val="00873459"/>
    <w:rsid w:val="00873A3A"/>
    <w:rsid w:val="00874469"/>
    <w:rsid w:val="00874DAB"/>
    <w:rsid w:val="008755CA"/>
    <w:rsid w:val="00875A18"/>
    <w:rsid w:val="00875A5A"/>
    <w:rsid w:val="00875B6B"/>
    <w:rsid w:val="00876761"/>
    <w:rsid w:val="00877479"/>
    <w:rsid w:val="00880C2A"/>
    <w:rsid w:val="00880CC4"/>
    <w:rsid w:val="00881044"/>
    <w:rsid w:val="00881D2B"/>
    <w:rsid w:val="008828C6"/>
    <w:rsid w:val="00882FD3"/>
    <w:rsid w:val="008839A6"/>
    <w:rsid w:val="00883EFC"/>
    <w:rsid w:val="00884256"/>
    <w:rsid w:val="0088551D"/>
    <w:rsid w:val="008857D7"/>
    <w:rsid w:val="0088647E"/>
    <w:rsid w:val="0088694C"/>
    <w:rsid w:val="00887309"/>
    <w:rsid w:val="00887CD2"/>
    <w:rsid w:val="008904F9"/>
    <w:rsid w:val="00890EB5"/>
    <w:rsid w:val="00891653"/>
    <w:rsid w:val="0089201A"/>
    <w:rsid w:val="008934C4"/>
    <w:rsid w:val="00893823"/>
    <w:rsid w:val="008938D7"/>
    <w:rsid w:val="00893D19"/>
    <w:rsid w:val="00896189"/>
    <w:rsid w:val="00896D92"/>
    <w:rsid w:val="0089789D"/>
    <w:rsid w:val="00897DAB"/>
    <w:rsid w:val="008A07C6"/>
    <w:rsid w:val="008A1882"/>
    <w:rsid w:val="008A1F47"/>
    <w:rsid w:val="008A21BC"/>
    <w:rsid w:val="008A35B6"/>
    <w:rsid w:val="008A39AA"/>
    <w:rsid w:val="008A3DB7"/>
    <w:rsid w:val="008A4230"/>
    <w:rsid w:val="008A4A50"/>
    <w:rsid w:val="008A5479"/>
    <w:rsid w:val="008A5581"/>
    <w:rsid w:val="008A5F67"/>
    <w:rsid w:val="008A61FE"/>
    <w:rsid w:val="008A6D5D"/>
    <w:rsid w:val="008A72B9"/>
    <w:rsid w:val="008A784E"/>
    <w:rsid w:val="008A7AA9"/>
    <w:rsid w:val="008B03EE"/>
    <w:rsid w:val="008B16DF"/>
    <w:rsid w:val="008B2186"/>
    <w:rsid w:val="008B44D0"/>
    <w:rsid w:val="008B4EDB"/>
    <w:rsid w:val="008B5531"/>
    <w:rsid w:val="008B6D1E"/>
    <w:rsid w:val="008B719E"/>
    <w:rsid w:val="008B74EC"/>
    <w:rsid w:val="008B7D26"/>
    <w:rsid w:val="008C009E"/>
    <w:rsid w:val="008C0257"/>
    <w:rsid w:val="008C0D10"/>
    <w:rsid w:val="008C17A0"/>
    <w:rsid w:val="008C1DF9"/>
    <w:rsid w:val="008C22A0"/>
    <w:rsid w:val="008C3AAE"/>
    <w:rsid w:val="008C5DE6"/>
    <w:rsid w:val="008C6F28"/>
    <w:rsid w:val="008C76C5"/>
    <w:rsid w:val="008C791C"/>
    <w:rsid w:val="008D01AD"/>
    <w:rsid w:val="008D0747"/>
    <w:rsid w:val="008D0DA9"/>
    <w:rsid w:val="008D0F7C"/>
    <w:rsid w:val="008D289A"/>
    <w:rsid w:val="008D46B7"/>
    <w:rsid w:val="008D52C3"/>
    <w:rsid w:val="008D5AB4"/>
    <w:rsid w:val="008D705C"/>
    <w:rsid w:val="008E0221"/>
    <w:rsid w:val="008E098A"/>
    <w:rsid w:val="008E0AF8"/>
    <w:rsid w:val="008E1EF4"/>
    <w:rsid w:val="008E4A11"/>
    <w:rsid w:val="008E555B"/>
    <w:rsid w:val="008E5E8F"/>
    <w:rsid w:val="008E6869"/>
    <w:rsid w:val="008E74FB"/>
    <w:rsid w:val="008E777F"/>
    <w:rsid w:val="008E7ABC"/>
    <w:rsid w:val="008F0425"/>
    <w:rsid w:val="008F1729"/>
    <w:rsid w:val="008F1971"/>
    <w:rsid w:val="008F2176"/>
    <w:rsid w:val="008F2803"/>
    <w:rsid w:val="008F3905"/>
    <w:rsid w:val="008F3EC6"/>
    <w:rsid w:val="008F46E8"/>
    <w:rsid w:val="008F4BB6"/>
    <w:rsid w:val="008F5273"/>
    <w:rsid w:val="008F59AB"/>
    <w:rsid w:val="008F618B"/>
    <w:rsid w:val="008F6A80"/>
    <w:rsid w:val="009003DF"/>
    <w:rsid w:val="009008E8"/>
    <w:rsid w:val="0090109F"/>
    <w:rsid w:val="009018BE"/>
    <w:rsid w:val="00901C2E"/>
    <w:rsid w:val="00901FD4"/>
    <w:rsid w:val="00902C9C"/>
    <w:rsid w:val="00902CD3"/>
    <w:rsid w:val="00903257"/>
    <w:rsid w:val="009036BF"/>
    <w:rsid w:val="00905585"/>
    <w:rsid w:val="00906191"/>
    <w:rsid w:val="009064DD"/>
    <w:rsid w:val="00906A89"/>
    <w:rsid w:val="0091019C"/>
    <w:rsid w:val="00910A3A"/>
    <w:rsid w:val="009111E9"/>
    <w:rsid w:val="00912B70"/>
    <w:rsid w:val="0091362C"/>
    <w:rsid w:val="009138D5"/>
    <w:rsid w:val="009141EB"/>
    <w:rsid w:val="00914697"/>
    <w:rsid w:val="009146B0"/>
    <w:rsid w:val="00914C5A"/>
    <w:rsid w:val="00914ED4"/>
    <w:rsid w:val="00915B9D"/>
    <w:rsid w:val="00916179"/>
    <w:rsid w:val="00916AA0"/>
    <w:rsid w:val="00916BF2"/>
    <w:rsid w:val="0091744A"/>
    <w:rsid w:val="00917D2C"/>
    <w:rsid w:val="00917FB7"/>
    <w:rsid w:val="00920A9E"/>
    <w:rsid w:val="00920B40"/>
    <w:rsid w:val="009224D9"/>
    <w:rsid w:val="00922ADA"/>
    <w:rsid w:val="00922BA3"/>
    <w:rsid w:val="00922CB0"/>
    <w:rsid w:val="00923F7E"/>
    <w:rsid w:val="009247B1"/>
    <w:rsid w:val="009248FD"/>
    <w:rsid w:val="009256EC"/>
    <w:rsid w:val="00925772"/>
    <w:rsid w:val="00926A76"/>
    <w:rsid w:val="00926E8C"/>
    <w:rsid w:val="00927FD8"/>
    <w:rsid w:val="009315A2"/>
    <w:rsid w:val="009325F8"/>
    <w:rsid w:val="00933052"/>
    <w:rsid w:val="00934C60"/>
    <w:rsid w:val="009353BD"/>
    <w:rsid w:val="00935449"/>
    <w:rsid w:val="00935FAB"/>
    <w:rsid w:val="009377F3"/>
    <w:rsid w:val="00937D57"/>
    <w:rsid w:val="00940808"/>
    <w:rsid w:val="009408D2"/>
    <w:rsid w:val="009411E2"/>
    <w:rsid w:val="00941AAD"/>
    <w:rsid w:val="009427DA"/>
    <w:rsid w:val="0094312C"/>
    <w:rsid w:val="00943B43"/>
    <w:rsid w:val="00944C19"/>
    <w:rsid w:val="00945BE7"/>
    <w:rsid w:val="00950799"/>
    <w:rsid w:val="00951158"/>
    <w:rsid w:val="00951961"/>
    <w:rsid w:val="009519BA"/>
    <w:rsid w:val="00952012"/>
    <w:rsid w:val="009522F8"/>
    <w:rsid w:val="00953570"/>
    <w:rsid w:val="00954022"/>
    <w:rsid w:val="00955A40"/>
    <w:rsid w:val="009560D4"/>
    <w:rsid w:val="009573E5"/>
    <w:rsid w:val="009575AA"/>
    <w:rsid w:val="0095794D"/>
    <w:rsid w:val="00957D6B"/>
    <w:rsid w:val="009602A3"/>
    <w:rsid w:val="009621F6"/>
    <w:rsid w:val="00962A83"/>
    <w:rsid w:val="009632B2"/>
    <w:rsid w:val="0096522D"/>
    <w:rsid w:val="00965698"/>
    <w:rsid w:val="00965DA3"/>
    <w:rsid w:val="009668F9"/>
    <w:rsid w:val="00966E7F"/>
    <w:rsid w:val="0096776C"/>
    <w:rsid w:val="00967AF6"/>
    <w:rsid w:val="00970FFE"/>
    <w:rsid w:val="0097131D"/>
    <w:rsid w:val="00971F7B"/>
    <w:rsid w:val="00972203"/>
    <w:rsid w:val="00972674"/>
    <w:rsid w:val="0097301D"/>
    <w:rsid w:val="00973EA9"/>
    <w:rsid w:val="00974581"/>
    <w:rsid w:val="00975B14"/>
    <w:rsid w:val="00976153"/>
    <w:rsid w:val="00976684"/>
    <w:rsid w:val="009768D0"/>
    <w:rsid w:val="0097719E"/>
    <w:rsid w:val="0097753D"/>
    <w:rsid w:val="0097770B"/>
    <w:rsid w:val="00977A7F"/>
    <w:rsid w:val="00977BA0"/>
    <w:rsid w:val="00977FD2"/>
    <w:rsid w:val="009813DC"/>
    <w:rsid w:val="0098149B"/>
    <w:rsid w:val="00982361"/>
    <w:rsid w:val="0098363B"/>
    <w:rsid w:val="009844C6"/>
    <w:rsid w:val="00984581"/>
    <w:rsid w:val="009845BA"/>
    <w:rsid w:val="00985090"/>
    <w:rsid w:val="00985FF9"/>
    <w:rsid w:val="00986F8C"/>
    <w:rsid w:val="009871B8"/>
    <w:rsid w:val="00987FF7"/>
    <w:rsid w:val="00990154"/>
    <w:rsid w:val="00991152"/>
    <w:rsid w:val="009914FA"/>
    <w:rsid w:val="00991816"/>
    <w:rsid w:val="00991C6B"/>
    <w:rsid w:val="0099210B"/>
    <w:rsid w:val="009922D0"/>
    <w:rsid w:val="00992E55"/>
    <w:rsid w:val="00992E63"/>
    <w:rsid w:val="009946AA"/>
    <w:rsid w:val="00994E62"/>
    <w:rsid w:val="00995129"/>
    <w:rsid w:val="009954BB"/>
    <w:rsid w:val="00995CF4"/>
    <w:rsid w:val="0099627B"/>
    <w:rsid w:val="00996670"/>
    <w:rsid w:val="00997664"/>
    <w:rsid w:val="009A0217"/>
    <w:rsid w:val="009A045B"/>
    <w:rsid w:val="009A0CCA"/>
    <w:rsid w:val="009A1543"/>
    <w:rsid w:val="009A186D"/>
    <w:rsid w:val="009A18C6"/>
    <w:rsid w:val="009A39B5"/>
    <w:rsid w:val="009A3AE7"/>
    <w:rsid w:val="009A3F87"/>
    <w:rsid w:val="009A476F"/>
    <w:rsid w:val="009A4C38"/>
    <w:rsid w:val="009A568F"/>
    <w:rsid w:val="009A5B49"/>
    <w:rsid w:val="009A6693"/>
    <w:rsid w:val="009A6BEB"/>
    <w:rsid w:val="009A7319"/>
    <w:rsid w:val="009A7F02"/>
    <w:rsid w:val="009B0701"/>
    <w:rsid w:val="009B0CDB"/>
    <w:rsid w:val="009B1B93"/>
    <w:rsid w:val="009B2C9D"/>
    <w:rsid w:val="009B2E05"/>
    <w:rsid w:val="009B355D"/>
    <w:rsid w:val="009B3906"/>
    <w:rsid w:val="009B4E05"/>
    <w:rsid w:val="009B5DBD"/>
    <w:rsid w:val="009B6FBE"/>
    <w:rsid w:val="009B70E5"/>
    <w:rsid w:val="009C28E1"/>
    <w:rsid w:val="009C3090"/>
    <w:rsid w:val="009C43C2"/>
    <w:rsid w:val="009C53C9"/>
    <w:rsid w:val="009C5A08"/>
    <w:rsid w:val="009C5BD2"/>
    <w:rsid w:val="009C633D"/>
    <w:rsid w:val="009C6A15"/>
    <w:rsid w:val="009C7202"/>
    <w:rsid w:val="009C7A6C"/>
    <w:rsid w:val="009C7E83"/>
    <w:rsid w:val="009D057F"/>
    <w:rsid w:val="009D3704"/>
    <w:rsid w:val="009D4016"/>
    <w:rsid w:val="009D4D33"/>
    <w:rsid w:val="009D4E34"/>
    <w:rsid w:val="009D5798"/>
    <w:rsid w:val="009D773E"/>
    <w:rsid w:val="009D7B98"/>
    <w:rsid w:val="009E03F2"/>
    <w:rsid w:val="009E2DA6"/>
    <w:rsid w:val="009E3656"/>
    <w:rsid w:val="009E4E7A"/>
    <w:rsid w:val="009E5E8F"/>
    <w:rsid w:val="009E6FB8"/>
    <w:rsid w:val="009E7891"/>
    <w:rsid w:val="009E7B83"/>
    <w:rsid w:val="009E7EF8"/>
    <w:rsid w:val="009F0040"/>
    <w:rsid w:val="009F05E5"/>
    <w:rsid w:val="009F08F2"/>
    <w:rsid w:val="009F23F7"/>
    <w:rsid w:val="009F25EC"/>
    <w:rsid w:val="009F307B"/>
    <w:rsid w:val="009F60E1"/>
    <w:rsid w:val="009F6B89"/>
    <w:rsid w:val="009F6C86"/>
    <w:rsid w:val="009F6E60"/>
    <w:rsid w:val="009F745C"/>
    <w:rsid w:val="00A02F71"/>
    <w:rsid w:val="00A05549"/>
    <w:rsid w:val="00A05F2B"/>
    <w:rsid w:val="00A05F39"/>
    <w:rsid w:val="00A10259"/>
    <w:rsid w:val="00A103ED"/>
    <w:rsid w:val="00A104E1"/>
    <w:rsid w:val="00A10628"/>
    <w:rsid w:val="00A110C5"/>
    <w:rsid w:val="00A11877"/>
    <w:rsid w:val="00A12536"/>
    <w:rsid w:val="00A1278D"/>
    <w:rsid w:val="00A128DE"/>
    <w:rsid w:val="00A12B5E"/>
    <w:rsid w:val="00A13576"/>
    <w:rsid w:val="00A13668"/>
    <w:rsid w:val="00A13E0A"/>
    <w:rsid w:val="00A14099"/>
    <w:rsid w:val="00A15319"/>
    <w:rsid w:val="00A154C3"/>
    <w:rsid w:val="00A15799"/>
    <w:rsid w:val="00A15F91"/>
    <w:rsid w:val="00A168BE"/>
    <w:rsid w:val="00A16B06"/>
    <w:rsid w:val="00A173CC"/>
    <w:rsid w:val="00A203C0"/>
    <w:rsid w:val="00A204EE"/>
    <w:rsid w:val="00A20800"/>
    <w:rsid w:val="00A213D3"/>
    <w:rsid w:val="00A217B4"/>
    <w:rsid w:val="00A2191B"/>
    <w:rsid w:val="00A21BF7"/>
    <w:rsid w:val="00A21D73"/>
    <w:rsid w:val="00A2210D"/>
    <w:rsid w:val="00A2242E"/>
    <w:rsid w:val="00A2287F"/>
    <w:rsid w:val="00A236A6"/>
    <w:rsid w:val="00A23BD2"/>
    <w:rsid w:val="00A24435"/>
    <w:rsid w:val="00A26549"/>
    <w:rsid w:val="00A2679F"/>
    <w:rsid w:val="00A27395"/>
    <w:rsid w:val="00A27D95"/>
    <w:rsid w:val="00A300C0"/>
    <w:rsid w:val="00A3048E"/>
    <w:rsid w:val="00A30815"/>
    <w:rsid w:val="00A30B21"/>
    <w:rsid w:val="00A319A2"/>
    <w:rsid w:val="00A321E1"/>
    <w:rsid w:val="00A32426"/>
    <w:rsid w:val="00A34380"/>
    <w:rsid w:val="00A34845"/>
    <w:rsid w:val="00A34EE0"/>
    <w:rsid w:val="00A35939"/>
    <w:rsid w:val="00A35A72"/>
    <w:rsid w:val="00A362B7"/>
    <w:rsid w:val="00A40691"/>
    <w:rsid w:val="00A41DD2"/>
    <w:rsid w:val="00A42607"/>
    <w:rsid w:val="00A42A95"/>
    <w:rsid w:val="00A43B0D"/>
    <w:rsid w:val="00A44018"/>
    <w:rsid w:val="00A4419F"/>
    <w:rsid w:val="00A442F1"/>
    <w:rsid w:val="00A465F0"/>
    <w:rsid w:val="00A46B4A"/>
    <w:rsid w:val="00A4733D"/>
    <w:rsid w:val="00A47399"/>
    <w:rsid w:val="00A47EF3"/>
    <w:rsid w:val="00A50041"/>
    <w:rsid w:val="00A504FD"/>
    <w:rsid w:val="00A50BD6"/>
    <w:rsid w:val="00A50E03"/>
    <w:rsid w:val="00A50F37"/>
    <w:rsid w:val="00A514AC"/>
    <w:rsid w:val="00A51DD4"/>
    <w:rsid w:val="00A522F5"/>
    <w:rsid w:val="00A52BA2"/>
    <w:rsid w:val="00A5331A"/>
    <w:rsid w:val="00A5334B"/>
    <w:rsid w:val="00A563B3"/>
    <w:rsid w:val="00A568D5"/>
    <w:rsid w:val="00A56D43"/>
    <w:rsid w:val="00A60238"/>
    <w:rsid w:val="00A61410"/>
    <w:rsid w:val="00A618FB"/>
    <w:rsid w:val="00A6331B"/>
    <w:rsid w:val="00A650F7"/>
    <w:rsid w:val="00A6562D"/>
    <w:rsid w:val="00A65D21"/>
    <w:rsid w:val="00A65ECF"/>
    <w:rsid w:val="00A66481"/>
    <w:rsid w:val="00A70B97"/>
    <w:rsid w:val="00A71A95"/>
    <w:rsid w:val="00A726EC"/>
    <w:rsid w:val="00A72FC1"/>
    <w:rsid w:val="00A730B9"/>
    <w:rsid w:val="00A736CF"/>
    <w:rsid w:val="00A7436D"/>
    <w:rsid w:val="00A7474B"/>
    <w:rsid w:val="00A762F3"/>
    <w:rsid w:val="00A76D57"/>
    <w:rsid w:val="00A77003"/>
    <w:rsid w:val="00A775E0"/>
    <w:rsid w:val="00A77738"/>
    <w:rsid w:val="00A77F77"/>
    <w:rsid w:val="00A807B0"/>
    <w:rsid w:val="00A8096E"/>
    <w:rsid w:val="00A81446"/>
    <w:rsid w:val="00A81FB5"/>
    <w:rsid w:val="00A82EA1"/>
    <w:rsid w:val="00A842AB"/>
    <w:rsid w:val="00A85F9C"/>
    <w:rsid w:val="00A86182"/>
    <w:rsid w:val="00A870D8"/>
    <w:rsid w:val="00A87B5F"/>
    <w:rsid w:val="00A87B9B"/>
    <w:rsid w:val="00A87EDB"/>
    <w:rsid w:val="00A904A1"/>
    <w:rsid w:val="00A904B9"/>
    <w:rsid w:val="00A909A9"/>
    <w:rsid w:val="00A91B8A"/>
    <w:rsid w:val="00A93B11"/>
    <w:rsid w:val="00A9433A"/>
    <w:rsid w:val="00A9466E"/>
    <w:rsid w:val="00A94FCB"/>
    <w:rsid w:val="00A95208"/>
    <w:rsid w:val="00A957A1"/>
    <w:rsid w:val="00A96719"/>
    <w:rsid w:val="00A967F5"/>
    <w:rsid w:val="00A96D4D"/>
    <w:rsid w:val="00A96FE0"/>
    <w:rsid w:val="00A97FC6"/>
    <w:rsid w:val="00AA03DE"/>
    <w:rsid w:val="00AA071B"/>
    <w:rsid w:val="00AA0AC1"/>
    <w:rsid w:val="00AA1387"/>
    <w:rsid w:val="00AA19E7"/>
    <w:rsid w:val="00AA26D5"/>
    <w:rsid w:val="00AA364B"/>
    <w:rsid w:val="00AA3E1F"/>
    <w:rsid w:val="00AA40D9"/>
    <w:rsid w:val="00AA4352"/>
    <w:rsid w:val="00AA43C7"/>
    <w:rsid w:val="00AA477E"/>
    <w:rsid w:val="00AA70B8"/>
    <w:rsid w:val="00AA7A0C"/>
    <w:rsid w:val="00AB0805"/>
    <w:rsid w:val="00AB105F"/>
    <w:rsid w:val="00AB1A61"/>
    <w:rsid w:val="00AB1EF0"/>
    <w:rsid w:val="00AB260A"/>
    <w:rsid w:val="00AB2DC7"/>
    <w:rsid w:val="00AB2F6E"/>
    <w:rsid w:val="00AB4E1C"/>
    <w:rsid w:val="00AB5ECE"/>
    <w:rsid w:val="00AB677B"/>
    <w:rsid w:val="00AB68E6"/>
    <w:rsid w:val="00AB7132"/>
    <w:rsid w:val="00AB7ADA"/>
    <w:rsid w:val="00AB7B6C"/>
    <w:rsid w:val="00AB7F30"/>
    <w:rsid w:val="00AC037A"/>
    <w:rsid w:val="00AC0613"/>
    <w:rsid w:val="00AC0BBB"/>
    <w:rsid w:val="00AC1387"/>
    <w:rsid w:val="00AC2353"/>
    <w:rsid w:val="00AC2C33"/>
    <w:rsid w:val="00AC359D"/>
    <w:rsid w:val="00AC3A0D"/>
    <w:rsid w:val="00AC58F2"/>
    <w:rsid w:val="00AC6E02"/>
    <w:rsid w:val="00AC7315"/>
    <w:rsid w:val="00AC758B"/>
    <w:rsid w:val="00AC7881"/>
    <w:rsid w:val="00AD0681"/>
    <w:rsid w:val="00AD1E67"/>
    <w:rsid w:val="00AD2085"/>
    <w:rsid w:val="00AD2233"/>
    <w:rsid w:val="00AD264D"/>
    <w:rsid w:val="00AD2A21"/>
    <w:rsid w:val="00AD2BF1"/>
    <w:rsid w:val="00AD2FB9"/>
    <w:rsid w:val="00AD3567"/>
    <w:rsid w:val="00AD397A"/>
    <w:rsid w:val="00AD3A6A"/>
    <w:rsid w:val="00AD3CAD"/>
    <w:rsid w:val="00AD45F3"/>
    <w:rsid w:val="00AD5B3A"/>
    <w:rsid w:val="00AD5BD2"/>
    <w:rsid w:val="00AD656E"/>
    <w:rsid w:val="00AD66EC"/>
    <w:rsid w:val="00AE0DB5"/>
    <w:rsid w:val="00AE12DF"/>
    <w:rsid w:val="00AE1A8F"/>
    <w:rsid w:val="00AE2790"/>
    <w:rsid w:val="00AE514B"/>
    <w:rsid w:val="00AE51E3"/>
    <w:rsid w:val="00AE5B1C"/>
    <w:rsid w:val="00AE5DF7"/>
    <w:rsid w:val="00AE6A4B"/>
    <w:rsid w:val="00AE6E2B"/>
    <w:rsid w:val="00AE7580"/>
    <w:rsid w:val="00AF0A99"/>
    <w:rsid w:val="00AF0B37"/>
    <w:rsid w:val="00AF0B60"/>
    <w:rsid w:val="00AF0BD2"/>
    <w:rsid w:val="00AF1BB8"/>
    <w:rsid w:val="00AF1F38"/>
    <w:rsid w:val="00AF23D0"/>
    <w:rsid w:val="00AF27A7"/>
    <w:rsid w:val="00AF27E1"/>
    <w:rsid w:val="00AF2D43"/>
    <w:rsid w:val="00AF3121"/>
    <w:rsid w:val="00AF34C1"/>
    <w:rsid w:val="00AF370D"/>
    <w:rsid w:val="00AF3DA8"/>
    <w:rsid w:val="00AF41D6"/>
    <w:rsid w:val="00AF5C6D"/>
    <w:rsid w:val="00AF607E"/>
    <w:rsid w:val="00AF693A"/>
    <w:rsid w:val="00AF6A32"/>
    <w:rsid w:val="00AF73AD"/>
    <w:rsid w:val="00AF792E"/>
    <w:rsid w:val="00AF79BC"/>
    <w:rsid w:val="00B00955"/>
    <w:rsid w:val="00B01581"/>
    <w:rsid w:val="00B01B57"/>
    <w:rsid w:val="00B020A0"/>
    <w:rsid w:val="00B02E79"/>
    <w:rsid w:val="00B056B5"/>
    <w:rsid w:val="00B0608B"/>
    <w:rsid w:val="00B075DD"/>
    <w:rsid w:val="00B0785A"/>
    <w:rsid w:val="00B102C9"/>
    <w:rsid w:val="00B1101C"/>
    <w:rsid w:val="00B11D11"/>
    <w:rsid w:val="00B126D0"/>
    <w:rsid w:val="00B128D5"/>
    <w:rsid w:val="00B12C4C"/>
    <w:rsid w:val="00B137D2"/>
    <w:rsid w:val="00B13812"/>
    <w:rsid w:val="00B145C9"/>
    <w:rsid w:val="00B154E2"/>
    <w:rsid w:val="00B15A5B"/>
    <w:rsid w:val="00B162F8"/>
    <w:rsid w:val="00B16E78"/>
    <w:rsid w:val="00B17020"/>
    <w:rsid w:val="00B17D06"/>
    <w:rsid w:val="00B17DAA"/>
    <w:rsid w:val="00B20224"/>
    <w:rsid w:val="00B2186D"/>
    <w:rsid w:val="00B21A2F"/>
    <w:rsid w:val="00B227A9"/>
    <w:rsid w:val="00B24508"/>
    <w:rsid w:val="00B260D0"/>
    <w:rsid w:val="00B26410"/>
    <w:rsid w:val="00B26A77"/>
    <w:rsid w:val="00B2768F"/>
    <w:rsid w:val="00B3056E"/>
    <w:rsid w:val="00B31A99"/>
    <w:rsid w:val="00B31B63"/>
    <w:rsid w:val="00B321E1"/>
    <w:rsid w:val="00B34230"/>
    <w:rsid w:val="00B3435A"/>
    <w:rsid w:val="00B34539"/>
    <w:rsid w:val="00B34597"/>
    <w:rsid w:val="00B34DB1"/>
    <w:rsid w:val="00B357F2"/>
    <w:rsid w:val="00B357FA"/>
    <w:rsid w:val="00B35906"/>
    <w:rsid w:val="00B35A39"/>
    <w:rsid w:val="00B35DD0"/>
    <w:rsid w:val="00B3688A"/>
    <w:rsid w:val="00B37A85"/>
    <w:rsid w:val="00B37C81"/>
    <w:rsid w:val="00B40DC5"/>
    <w:rsid w:val="00B418C0"/>
    <w:rsid w:val="00B41C08"/>
    <w:rsid w:val="00B424AE"/>
    <w:rsid w:val="00B42507"/>
    <w:rsid w:val="00B42BFB"/>
    <w:rsid w:val="00B43CB0"/>
    <w:rsid w:val="00B447CA"/>
    <w:rsid w:val="00B449AD"/>
    <w:rsid w:val="00B44B4B"/>
    <w:rsid w:val="00B46806"/>
    <w:rsid w:val="00B468F3"/>
    <w:rsid w:val="00B4690E"/>
    <w:rsid w:val="00B46AE6"/>
    <w:rsid w:val="00B46D37"/>
    <w:rsid w:val="00B47900"/>
    <w:rsid w:val="00B47A24"/>
    <w:rsid w:val="00B47BEF"/>
    <w:rsid w:val="00B47E46"/>
    <w:rsid w:val="00B50481"/>
    <w:rsid w:val="00B506D8"/>
    <w:rsid w:val="00B5077C"/>
    <w:rsid w:val="00B50944"/>
    <w:rsid w:val="00B52CE8"/>
    <w:rsid w:val="00B54C6B"/>
    <w:rsid w:val="00B557E6"/>
    <w:rsid w:val="00B566C9"/>
    <w:rsid w:val="00B56873"/>
    <w:rsid w:val="00B6074A"/>
    <w:rsid w:val="00B61B51"/>
    <w:rsid w:val="00B63277"/>
    <w:rsid w:val="00B636A4"/>
    <w:rsid w:val="00B64171"/>
    <w:rsid w:val="00B64A3B"/>
    <w:rsid w:val="00B64B0A"/>
    <w:rsid w:val="00B6525E"/>
    <w:rsid w:val="00B65929"/>
    <w:rsid w:val="00B662D1"/>
    <w:rsid w:val="00B67363"/>
    <w:rsid w:val="00B67BD5"/>
    <w:rsid w:val="00B70BB6"/>
    <w:rsid w:val="00B70C42"/>
    <w:rsid w:val="00B718BE"/>
    <w:rsid w:val="00B71D55"/>
    <w:rsid w:val="00B72207"/>
    <w:rsid w:val="00B72F20"/>
    <w:rsid w:val="00B72F91"/>
    <w:rsid w:val="00B7321C"/>
    <w:rsid w:val="00B74340"/>
    <w:rsid w:val="00B74448"/>
    <w:rsid w:val="00B74E54"/>
    <w:rsid w:val="00B76387"/>
    <w:rsid w:val="00B76B55"/>
    <w:rsid w:val="00B76CC4"/>
    <w:rsid w:val="00B7777B"/>
    <w:rsid w:val="00B77953"/>
    <w:rsid w:val="00B77C5E"/>
    <w:rsid w:val="00B81690"/>
    <w:rsid w:val="00B82012"/>
    <w:rsid w:val="00B82224"/>
    <w:rsid w:val="00B830D3"/>
    <w:rsid w:val="00B836FA"/>
    <w:rsid w:val="00B854D1"/>
    <w:rsid w:val="00B860F6"/>
    <w:rsid w:val="00B865F3"/>
    <w:rsid w:val="00B908EE"/>
    <w:rsid w:val="00B90F00"/>
    <w:rsid w:val="00B90FEB"/>
    <w:rsid w:val="00B91AD4"/>
    <w:rsid w:val="00B91CCA"/>
    <w:rsid w:val="00B920F0"/>
    <w:rsid w:val="00B922CD"/>
    <w:rsid w:val="00B92CE0"/>
    <w:rsid w:val="00B92CE8"/>
    <w:rsid w:val="00B92FF3"/>
    <w:rsid w:val="00B9388C"/>
    <w:rsid w:val="00B9397C"/>
    <w:rsid w:val="00B94A88"/>
    <w:rsid w:val="00B95453"/>
    <w:rsid w:val="00B95752"/>
    <w:rsid w:val="00B95976"/>
    <w:rsid w:val="00B978E9"/>
    <w:rsid w:val="00BA0190"/>
    <w:rsid w:val="00BA0BB9"/>
    <w:rsid w:val="00BA188E"/>
    <w:rsid w:val="00BA25C4"/>
    <w:rsid w:val="00BA3D7B"/>
    <w:rsid w:val="00BA499C"/>
    <w:rsid w:val="00BA5D70"/>
    <w:rsid w:val="00BA637B"/>
    <w:rsid w:val="00BA64C6"/>
    <w:rsid w:val="00BA6D05"/>
    <w:rsid w:val="00BA79BA"/>
    <w:rsid w:val="00BA7E73"/>
    <w:rsid w:val="00BB09B3"/>
    <w:rsid w:val="00BB1BA7"/>
    <w:rsid w:val="00BB1C95"/>
    <w:rsid w:val="00BB22A6"/>
    <w:rsid w:val="00BB26F4"/>
    <w:rsid w:val="00BB34DE"/>
    <w:rsid w:val="00BB398A"/>
    <w:rsid w:val="00BB46F6"/>
    <w:rsid w:val="00BB52FC"/>
    <w:rsid w:val="00BB53C9"/>
    <w:rsid w:val="00BB5C18"/>
    <w:rsid w:val="00BB6131"/>
    <w:rsid w:val="00BB7461"/>
    <w:rsid w:val="00BC0358"/>
    <w:rsid w:val="00BC0BF2"/>
    <w:rsid w:val="00BC1E22"/>
    <w:rsid w:val="00BC29EB"/>
    <w:rsid w:val="00BC347B"/>
    <w:rsid w:val="00BC35D6"/>
    <w:rsid w:val="00BC37CC"/>
    <w:rsid w:val="00BC37F4"/>
    <w:rsid w:val="00BC3C15"/>
    <w:rsid w:val="00BC3ED5"/>
    <w:rsid w:val="00BC43E9"/>
    <w:rsid w:val="00BC5131"/>
    <w:rsid w:val="00BC5220"/>
    <w:rsid w:val="00BC57F0"/>
    <w:rsid w:val="00BC5AFB"/>
    <w:rsid w:val="00BC6074"/>
    <w:rsid w:val="00BC616B"/>
    <w:rsid w:val="00BC6AC5"/>
    <w:rsid w:val="00BC7B7C"/>
    <w:rsid w:val="00BD0075"/>
    <w:rsid w:val="00BD03F4"/>
    <w:rsid w:val="00BD0FF6"/>
    <w:rsid w:val="00BD1297"/>
    <w:rsid w:val="00BD1CFF"/>
    <w:rsid w:val="00BD2B13"/>
    <w:rsid w:val="00BD3868"/>
    <w:rsid w:val="00BD4EED"/>
    <w:rsid w:val="00BD5428"/>
    <w:rsid w:val="00BD561A"/>
    <w:rsid w:val="00BD59D4"/>
    <w:rsid w:val="00BD5A66"/>
    <w:rsid w:val="00BE0009"/>
    <w:rsid w:val="00BE01F8"/>
    <w:rsid w:val="00BE0436"/>
    <w:rsid w:val="00BE05B2"/>
    <w:rsid w:val="00BE173B"/>
    <w:rsid w:val="00BE2132"/>
    <w:rsid w:val="00BE25A6"/>
    <w:rsid w:val="00BE3726"/>
    <w:rsid w:val="00BE38C6"/>
    <w:rsid w:val="00BE3EA6"/>
    <w:rsid w:val="00BE4D7A"/>
    <w:rsid w:val="00BE5381"/>
    <w:rsid w:val="00BE68DA"/>
    <w:rsid w:val="00BE6F6A"/>
    <w:rsid w:val="00BF01DD"/>
    <w:rsid w:val="00BF0B26"/>
    <w:rsid w:val="00BF0F1B"/>
    <w:rsid w:val="00BF24AE"/>
    <w:rsid w:val="00BF32F6"/>
    <w:rsid w:val="00BF42AB"/>
    <w:rsid w:val="00BF44C6"/>
    <w:rsid w:val="00BF4977"/>
    <w:rsid w:val="00BF5AA3"/>
    <w:rsid w:val="00BF7A48"/>
    <w:rsid w:val="00C007C4"/>
    <w:rsid w:val="00C01386"/>
    <w:rsid w:val="00C0180C"/>
    <w:rsid w:val="00C01FF7"/>
    <w:rsid w:val="00C02B71"/>
    <w:rsid w:val="00C042CE"/>
    <w:rsid w:val="00C04AB2"/>
    <w:rsid w:val="00C06B06"/>
    <w:rsid w:val="00C06BA3"/>
    <w:rsid w:val="00C076E7"/>
    <w:rsid w:val="00C07BBA"/>
    <w:rsid w:val="00C1099B"/>
    <w:rsid w:val="00C10EF8"/>
    <w:rsid w:val="00C10F8E"/>
    <w:rsid w:val="00C11AC6"/>
    <w:rsid w:val="00C120AF"/>
    <w:rsid w:val="00C12E10"/>
    <w:rsid w:val="00C1306F"/>
    <w:rsid w:val="00C143E6"/>
    <w:rsid w:val="00C150D2"/>
    <w:rsid w:val="00C15C1B"/>
    <w:rsid w:val="00C15F8B"/>
    <w:rsid w:val="00C16616"/>
    <w:rsid w:val="00C16ECE"/>
    <w:rsid w:val="00C172F1"/>
    <w:rsid w:val="00C17452"/>
    <w:rsid w:val="00C175EC"/>
    <w:rsid w:val="00C201D6"/>
    <w:rsid w:val="00C209E8"/>
    <w:rsid w:val="00C2104C"/>
    <w:rsid w:val="00C213AF"/>
    <w:rsid w:val="00C216B8"/>
    <w:rsid w:val="00C21BE0"/>
    <w:rsid w:val="00C22C46"/>
    <w:rsid w:val="00C22F61"/>
    <w:rsid w:val="00C23231"/>
    <w:rsid w:val="00C23C4C"/>
    <w:rsid w:val="00C24897"/>
    <w:rsid w:val="00C24BFA"/>
    <w:rsid w:val="00C261E4"/>
    <w:rsid w:val="00C265DA"/>
    <w:rsid w:val="00C26D92"/>
    <w:rsid w:val="00C27121"/>
    <w:rsid w:val="00C30C99"/>
    <w:rsid w:val="00C31071"/>
    <w:rsid w:val="00C324F4"/>
    <w:rsid w:val="00C32557"/>
    <w:rsid w:val="00C32E98"/>
    <w:rsid w:val="00C33294"/>
    <w:rsid w:val="00C335BE"/>
    <w:rsid w:val="00C337E9"/>
    <w:rsid w:val="00C340B3"/>
    <w:rsid w:val="00C34358"/>
    <w:rsid w:val="00C35A55"/>
    <w:rsid w:val="00C35ADA"/>
    <w:rsid w:val="00C3676C"/>
    <w:rsid w:val="00C36D41"/>
    <w:rsid w:val="00C376BE"/>
    <w:rsid w:val="00C37A5F"/>
    <w:rsid w:val="00C4003F"/>
    <w:rsid w:val="00C408A8"/>
    <w:rsid w:val="00C40A53"/>
    <w:rsid w:val="00C413A2"/>
    <w:rsid w:val="00C42BF8"/>
    <w:rsid w:val="00C4342D"/>
    <w:rsid w:val="00C4361F"/>
    <w:rsid w:val="00C43890"/>
    <w:rsid w:val="00C43AB5"/>
    <w:rsid w:val="00C43B62"/>
    <w:rsid w:val="00C43E80"/>
    <w:rsid w:val="00C440CB"/>
    <w:rsid w:val="00C4427F"/>
    <w:rsid w:val="00C4463A"/>
    <w:rsid w:val="00C446DF"/>
    <w:rsid w:val="00C4473E"/>
    <w:rsid w:val="00C474E9"/>
    <w:rsid w:val="00C47A50"/>
    <w:rsid w:val="00C50B20"/>
    <w:rsid w:val="00C50F7C"/>
    <w:rsid w:val="00C51261"/>
    <w:rsid w:val="00C5145B"/>
    <w:rsid w:val="00C516FD"/>
    <w:rsid w:val="00C51DC7"/>
    <w:rsid w:val="00C52256"/>
    <w:rsid w:val="00C537E0"/>
    <w:rsid w:val="00C540D7"/>
    <w:rsid w:val="00C550A8"/>
    <w:rsid w:val="00C552DC"/>
    <w:rsid w:val="00C56AA1"/>
    <w:rsid w:val="00C6077A"/>
    <w:rsid w:val="00C608DC"/>
    <w:rsid w:val="00C6146E"/>
    <w:rsid w:val="00C61580"/>
    <w:rsid w:val="00C6169B"/>
    <w:rsid w:val="00C622EB"/>
    <w:rsid w:val="00C624C3"/>
    <w:rsid w:val="00C62912"/>
    <w:rsid w:val="00C63B56"/>
    <w:rsid w:val="00C63F52"/>
    <w:rsid w:val="00C63F7C"/>
    <w:rsid w:val="00C650A8"/>
    <w:rsid w:val="00C65613"/>
    <w:rsid w:val="00C662E0"/>
    <w:rsid w:val="00C66B77"/>
    <w:rsid w:val="00C7085C"/>
    <w:rsid w:val="00C71227"/>
    <w:rsid w:val="00C719D1"/>
    <w:rsid w:val="00C71B5C"/>
    <w:rsid w:val="00C72485"/>
    <w:rsid w:val="00C734D3"/>
    <w:rsid w:val="00C74369"/>
    <w:rsid w:val="00C74510"/>
    <w:rsid w:val="00C75AAF"/>
    <w:rsid w:val="00C75BDB"/>
    <w:rsid w:val="00C76027"/>
    <w:rsid w:val="00C76C87"/>
    <w:rsid w:val="00C77689"/>
    <w:rsid w:val="00C77D58"/>
    <w:rsid w:val="00C8157C"/>
    <w:rsid w:val="00C8161C"/>
    <w:rsid w:val="00C82570"/>
    <w:rsid w:val="00C82BC7"/>
    <w:rsid w:val="00C85642"/>
    <w:rsid w:val="00C856A5"/>
    <w:rsid w:val="00C856FA"/>
    <w:rsid w:val="00C862AB"/>
    <w:rsid w:val="00C865F4"/>
    <w:rsid w:val="00C8751D"/>
    <w:rsid w:val="00C87B7D"/>
    <w:rsid w:val="00C87D64"/>
    <w:rsid w:val="00C90822"/>
    <w:rsid w:val="00C911C7"/>
    <w:rsid w:val="00C91953"/>
    <w:rsid w:val="00C91FEA"/>
    <w:rsid w:val="00C92EDD"/>
    <w:rsid w:val="00C9328A"/>
    <w:rsid w:val="00C93F29"/>
    <w:rsid w:val="00C93FD4"/>
    <w:rsid w:val="00C94056"/>
    <w:rsid w:val="00C9468A"/>
    <w:rsid w:val="00C94BE2"/>
    <w:rsid w:val="00C959D0"/>
    <w:rsid w:val="00C96477"/>
    <w:rsid w:val="00C9738A"/>
    <w:rsid w:val="00CA1743"/>
    <w:rsid w:val="00CA27C7"/>
    <w:rsid w:val="00CA2A42"/>
    <w:rsid w:val="00CA2C1A"/>
    <w:rsid w:val="00CA33F8"/>
    <w:rsid w:val="00CA36EA"/>
    <w:rsid w:val="00CA4E58"/>
    <w:rsid w:val="00CA5193"/>
    <w:rsid w:val="00CA672D"/>
    <w:rsid w:val="00CA754C"/>
    <w:rsid w:val="00CB00EA"/>
    <w:rsid w:val="00CB03C5"/>
    <w:rsid w:val="00CB0B52"/>
    <w:rsid w:val="00CB0F14"/>
    <w:rsid w:val="00CB1423"/>
    <w:rsid w:val="00CB1856"/>
    <w:rsid w:val="00CB18AE"/>
    <w:rsid w:val="00CB20F0"/>
    <w:rsid w:val="00CB290A"/>
    <w:rsid w:val="00CB366D"/>
    <w:rsid w:val="00CB3BD8"/>
    <w:rsid w:val="00CB48D5"/>
    <w:rsid w:val="00CB5244"/>
    <w:rsid w:val="00CB6E11"/>
    <w:rsid w:val="00CC07C1"/>
    <w:rsid w:val="00CC1613"/>
    <w:rsid w:val="00CC1ECC"/>
    <w:rsid w:val="00CC3024"/>
    <w:rsid w:val="00CC3A16"/>
    <w:rsid w:val="00CC49EB"/>
    <w:rsid w:val="00CC4FF1"/>
    <w:rsid w:val="00CC7183"/>
    <w:rsid w:val="00CC740A"/>
    <w:rsid w:val="00CC77BE"/>
    <w:rsid w:val="00CC7DAA"/>
    <w:rsid w:val="00CD00C8"/>
    <w:rsid w:val="00CD02E3"/>
    <w:rsid w:val="00CD04A7"/>
    <w:rsid w:val="00CD0CD4"/>
    <w:rsid w:val="00CD35FF"/>
    <w:rsid w:val="00CD3F63"/>
    <w:rsid w:val="00CD40ED"/>
    <w:rsid w:val="00CD5635"/>
    <w:rsid w:val="00CD59BA"/>
    <w:rsid w:val="00CD6092"/>
    <w:rsid w:val="00CD6CA1"/>
    <w:rsid w:val="00CD71EC"/>
    <w:rsid w:val="00CD7736"/>
    <w:rsid w:val="00CD7BE8"/>
    <w:rsid w:val="00CD7ED7"/>
    <w:rsid w:val="00CE0173"/>
    <w:rsid w:val="00CE01EE"/>
    <w:rsid w:val="00CE1AAA"/>
    <w:rsid w:val="00CE2017"/>
    <w:rsid w:val="00CE2AEA"/>
    <w:rsid w:val="00CE2F8B"/>
    <w:rsid w:val="00CE307A"/>
    <w:rsid w:val="00CE34C0"/>
    <w:rsid w:val="00CE3A26"/>
    <w:rsid w:val="00CE5662"/>
    <w:rsid w:val="00CE5910"/>
    <w:rsid w:val="00CE6070"/>
    <w:rsid w:val="00CE62D4"/>
    <w:rsid w:val="00CE66F7"/>
    <w:rsid w:val="00CE6FB5"/>
    <w:rsid w:val="00CE7B3A"/>
    <w:rsid w:val="00CF0DB7"/>
    <w:rsid w:val="00CF14BE"/>
    <w:rsid w:val="00CF2537"/>
    <w:rsid w:val="00CF2A6D"/>
    <w:rsid w:val="00CF2DA9"/>
    <w:rsid w:val="00CF3183"/>
    <w:rsid w:val="00CF3BBB"/>
    <w:rsid w:val="00CF4639"/>
    <w:rsid w:val="00CF4993"/>
    <w:rsid w:val="00CF4B16"/>
    <w:rsid w:val="00CF4F2A"/>
    <w:rsid w:val="00CF50E8"/>
    <w:rsid w:val="00CF5798"/>
    <w:rsid w:val="00CF635C"/>
    <w:rsid w:val="00CF6548"/>
    <w:rsid w:val="00CF66C6"/>
    <w:rsid w:val="00CF7549"/>
    <w:rsid w:val="00CF7859"/>
    <w:rsid w:val="00D0069A"/>
    <w:rsid w:val="00D020BF"/>
    <w:rsid w:val="00D026C3"/>
    <w:rsid w:val="00D04AD0"/>
    <w:rsid w:val="00D05A4A"/>
    <w:rsid w:val="00D06996"/>
    <w:rsid w:val="00D06C9E"/>
    <w:rsid w:val="00D06D48"/>
    <w:rsid w:val="00D06E60"/>
    <w:rsid w:val="00D07345"/>
    <w:rsid w:val="00D0775A"/>
    <w:rsid w:val="00D07D7F"/>
    <w:rsid w:val="00D10181"/>
    <w:rsid w:val="00D1019E"/>
    <w:rsid w:val="00D11142"/>
    <w:rsid w:val="00D11265"/>
    <w:rsid w:val="00D119A4"/>
    <w:rsid w:val="00D13736"/>
    <w:rsid w:val="00D13D37"/>
    <w:rsid w:val="00D13E92"/>
    <w:rsid w:val="00D14DC5"/>
    <w:rsid w:val="00D15162"/>
    <w:rsid w:val="00D1672E"/>
    <w:rsid w:val="00D17D9F"/>
    <w:rsid w:val="00D20221"/>
    <w:rsid w:val="00D20527"/>
    <w:rsid w:val="00D20B42"/>
    <w:rsid w:val="00D20DA9"/>
    <w:rsid w:val="00D22486"/>
    <w:rsid w:val="00D22A85"/>
    <w:rsid w:val="00D22C8A"/>
    <w:rsid w:val="00D22D1D"/>
    <w:rsid w:val="00D23245"/>
    <w:rsid w:val="00D24D26"/>
    <w:rsid w:val="00D25A5B"/>
    <w:rsid w:val="00D26570"/>
    <w:rsid w:val="00D26993"/>
    <w:rsid w:val="00D26B26"/>
    <w:rsid w:val="00D27B16"/>
    <w:rsid w:val="00D30F94"/>
    <w:rsid w:val="00D31A57"/>
    <w:rsid w:val="00D31AD8"/>
    <w:rsid w:val="00D32D5F"/>
    <w:rsid w:val="00D366E2"/>
    <w:rsid w:val="00D4049D"/>
    <w:rsid w:val="00D404E8"/>
    <w:rsid w:val="00D4096C"/>
    <w:rsid w:val="00D412F7"/>
    <w:rsid w:val="00D41D93"/>
    <w:rsid w:val="00D41E00"/>
    <w:rsid w:val="00D4242E"/>
    <w:rsid w:val="00D42D0B"/>
    <w:rsid w:val="00D436BE"/>
    <w:rsid w:val="00D46F06"/>
    <w:rsid w:val="00D47313"/>
    <w:rsid w:val="00D50B23"/>
    <w:rsid w:val="00D50BEC"/>
    <w:rsid w:val="00D51FD5"/>
    <w:rsid w:val="00D5214E"/>
    <w:rsid w:val="00D52FA4"/>
    <w:rsid w:val="00D53143"/>
    <w:rsid w:val="00D54328"/>
    <w:rsid w:val="00D54366"/>
    <w:rsid w:val="00D54E00"/>
    <w:rsid w:val="00D55BC5"/>
    <w:rsid w:val="00D55C74"/>
    <w:rsid w:val="00D562D1"/>
    <w:rsid w:val="00D6001A"/>
    <w:rsid w:val="00D601C0"/>
    <w:rsid w:val="00D61886"/>
    <w:rsid w:val="00D61B0C"/>
    <w:rsid w:val="00D61BAE"/>
    <w:rsid w:val="00D61FEA"/>
    <w:rsid w:val="00D6210C"/>
    <w:rsid w:val="00D622AE"/>
    <w:rsid w:val="00D62C55"/>
    <w:rsid w:val="00D634B8"/>
    <w:rsid w:val="00D65825"/>
    <w:rsid w:val="00D66539"/>
    <w:rsid w:val="00D66594"/>
    <w:rsid w:val="00D668A8"/>
    <w:rsid w:val="00D66AF3"/>
    <w:rsid w:val="00D6789D"/>
    <w:rsid w:val="00D67B88"/>
    <w:rsid w:val="00D70B3D"/>
    <w:rsid w:val="00D728FC"/>
    <w:rsid w:val="00D73038"/>
    <w:rsid w:val="00D731A6"/>
    <w:rsid w:val="00D73DE0"/>
    <w:rsid w:val="00D74010"/>
    <w:rsid w:val="00D74B34"/>
    <w:rsid w:val="00D74EED"/>
    <w:rsid w:val="00D74F3B"/>
    <w:rsid w:val="00D750C9"/>
    <w:rsid w:val="00D76AFD"/>
    <w:rsid w:val="00D76C22"/>
    <w:rsid w:val="00D77A90"/>
    <w:rsid w:val="00D81ADD"/>
    <w:rsid w:val="00D81B64"/>
    <w:rsid w:val="00D81DC4"/>
    <w:rsid w:val="00D82BC6"/>
    <w:rsid w:val="00D832FF"/>
    <w:rsid w:val="00D83DC3"/>
    <w:rsid w:val="00D8418E"/>
    <w:rsid w:val="00D865A8"/>
    <w:rsid w:val="00D8784F"/>
    <w:rsid w:val="00D87E61"/>
    <w:rsid w:val="00D87ED3"/>
    <w:rsid w:val="00D87F35"/>
    <w:rsid w:val="00D91087"/>
    <w:rsid w:val="00D9458B"/>
    <w:rsid w:val="00D9515D"/>
    <w:rsid w:val="00D952A9"/>
    <w:rsid w:val="00D95351"/>
    <w:rsid w:val="00D965D2"/>
    <w:rsid w:val="00D967FB"/>
    <w:rsid w:val="00D97938"/>
    <w:rsid w:val="00DA202C"/>
    <w:rsid w:val="00DA2A41"/>
    <w:rsid w:val="00DA3011"/>
    <w:rsid w:val="00DA33E2"/>
    <w:rsid w:val="00DA4B33"/>
    <w:rsid w:val="00DA4B72"/>
    <w:rsid w:val="00DA5AA1"/>
    <w:rsid w:val="00DA6892"/>
    <w:rsid w:val="00DA69C1"/>
    <w:rsid w:val="00DA6D69"/>
    <w:rsid w:val="00DA7746"/>
    <w:rsid w:val="00DB20B6"/>
    <w:rsid w:val="00DB216F"/>
    <w:rsid w:val="00DB229A"/>
    <w:rsid w:val="00DB2FC1"/>
    <w:rsid w:val="00DB3200"/>
    <w:rsid w:val="00DB39E3"/>
    <w:rsid w:val="00DB3A4A"/>
    <w:rsid w:val="00DB438C"/>
    <w:rsid w:val="00DB4928"/>
    <w:rsid w:val="00DB4EDF"/>
    <w:rsid w:val="00DB6107"/>
    <w:rsid w:val="00DB6508"/>
    <w:rsid w:val="00DB75C6"/>
    <w:rsid w:val="00DB790F"/>
    <w:rsid w:val="00DC0E4E"/>
    <w:rsid w:val="00DC0FF6"/>
    <w:rsid w:val="00DC110C"/>
    <w:rsid w:val="00DC151C"/>
    <w:rsid w:val="00DC17E8"/>
    <w:rsid w:val="00DC2CC0"/>
    <w:rsid w:val="00DC2F7D"/>
    <w:rsid w:val="00DC308D"/>
    <w:rsid w:val="00DC3669"/>
    <w:rsid w:val="00DC3694"/>
    <w:rsid w:val="00DC38BE"/>
    <w:rsid w:val="00DC428F"/>
    <w:rsid w:val="00DC444E"/>
    <w:rsid w:val="00DC4AFB"/>
    <w:rsid w:val="00DC516F"/>
    <w:rsid w:val="00DC61BA"/>
    <w:rsid w:val="00DC660E"/>
    <w:rsid w:val="00DC6F8F"/>
    <w:rsid w:val="00DD0401"/>
    <w:rsid w:val="00DD095F"/>
    <w:rsid w:val="00DD1AF4"/>
    <w:rsid w:val="00DD4879"/>
    <w:rsid w:val="00DD5A27"/>
    <w:rsid w:val="00DD5C5C"/>
    <w:rsid w:val="00DD64F6"/>
    <w:rsid w:val="00DD65BD"/>
    <w:rsid w:val="00DD65D1"/>
    <w:rsid w:val="00DD7ADB"/>
    <w:rsid w:val="00DE05A5"/>
    <w:rsid w:val="00DE0695"/>
    <w:rsid w:val="00DE0D77"/>
    <w:rsid w:val="00DE0DB1"/>
    <w:rsid w:val="00DE15D5"/>
    <w:rsid w:val="00DE1ADA"/>
    <w:rsid w:val="00DE260B"/>
    <w:rsid w:val="00DE275A"/>
    <w:rsid w:val="00DE29E3"/>
    <w:rsid w:val="00DE344C"/>
    <w:rsid w:val="00DE3A2B"/>
    <w:rsid w:val="00DE3D0D"/>
    <w:rsid w:val="00DE4D6E"/>
    <w:rsid w:val="00DE5150"/>
    <w:rsid w:val="00DE579C"/>
    <w:rsid w:val="00DE5D33"/>
    <w:rsid w:val="00DE740C"/>
    <w:rsid w:val="00DE758A"/>
    <w:rsid w:val="00DF0385"/>
    <w:rsid w:val="00DF03A7"/>
    <w:rsid w:val="00DF145E"/>
    <w:rsid w:val="00DF203A"/>
    <w:rsid w:val="00DF5376"/>
    <w:rsid w:val="00E021F6"/>
    <w:rsid w:val="00E03939"/>
    <w:rsid w:val="00E03CF3"/>
    <w:rsid w:val="00E03D16"/>
    <w:rsid w:val="00E04293"/>
    <w:rsid w:val="00E048B6"/>
    <w:rsid w:val="00E04C41"/>
    <w:rsid w:val="00E05CF9"/>
    <w:rsid w:val="00E06271"/>
    <w:rsid w:val="00E063EA"/>
    <w:rsid w:val="00E068D6"/>
    <w:rsid w:val="00E07EC5"/>
    <w:rsid w:val="00E1072B"/>
    <w:rsid w:val="00E10E0A"/>
    <w:rsid w:val="00E10EE9"/>
    <w:rsid w:val="00E11559"/>
    <w:rsid w:val="00E118BA"/>
    <w:rsid w:val="00E11B94"/>
    <w:rsid w:val="00E126E3"/>
    <w:rsid w:val="00E12A01"/>
    <w:rsid w:val="00E12A62"/>
    <w:rsid w:val="00E135D1"/>
    <w:rsid w:val="00E139A1"/>
    <w:rsid w:val="00E147F6"/>
    <w:rsid w:val="00E148FD"/>
    <w:rsid w:val="00E14AC5"/>
    <w:rsid w:val="00E16526"/>
    <w:rsid w:val="00E16B98"/>
    <w:rsid w:val="00E1722A"/>
    <w:rsid w:val="00E17696"/>
    <w:rsid w:val="00E21071"/>
    <w:rsid w:val="00E22D33"/>
    <w:rsid w:val="00E22E12"/>
    <w:rsid w:val="00E242FF"/>
    <w:rsid w:val="00E243F0"/>
    <w:rsid w:val="00E2446E"/>
    <w:rsid w:val="00E24FA6"/>
    <w:rsid w:val="00E256B9"/>
    <w:rsid w:val="00E25B3D"/>
    <w:rsid w:val="00E30BDB"/>
    <w:rsid w:val="00E3121A"/>
    <w:rsid w:val="00E33944"/>
    <w:rsid w:val="00E339C4"/>
    <w:rsid w:val="00E342C9"/>
    <w:rsid w:val="00E3447D"/>
    <w:rsid w:val="00E34B23"/>
    <w:rsid w:val="00E367AC"/>
    <w:rsid w:val="00E36B0A"/>
    <w:rsid w:val="00E36F4E"/>
    <w:rsid w:val="00E37C77"/>
    <w:rsid w:val="00E402A2"/>
    <w:rsid w:val="00E40441"/>
    <w:rsid w:val="00E40BFB"/>
    <w:rsid w:val="00E40F77"/>
    <w:rsid w:val="00E417AC"/>
    <w:rsid w:val="00E41DEF"/>
    <w:rsid w:val="00E44523"/>
    <w:rsid w:val="00E44AD0"/>
    <w:rsid w:val="00E45034"/>
    <w:rsid w:val="00E45183"/>
    <w:rsid w:val="00E4676D"/>
    <w:rsid w:val="00E4775D"/>
    <w:rsid w:val="00E47947"/>
    <w:rsid w:val="00E479DA"/>
    <w:rsid w:val="00E5030C"/>
    <w:rsid w:val="00E503E3"/>
    <w:rsid w:val="00E50981"/>
    <w:rsid w:val="00E51388"/>
    <w:rsid w:val="00E538C7"/>
    <w:rsid w:val="00E55D58"/>
    <w:rsid w:val="00E56F63"/>
    <w:rsid w:val="00E56FC8"/>
    <w:rsid w:val="00E56FC9"/>
    <w:rsid w:val="00E573AE"/>
    <w:rsid w:val="00E5789F"/>
    <w:rsid w:val="00E579B3"/>
    <w:rsid w:val="00E57C44"/>
    <w:rsid w:val="00E60F0C"/>
    <w:rsid w:val="00E615C7"/>
    <w:rsid w:val="00E6262E"/>
    <w:rsid w:val="00E63685"/>
    <w:rsid w:val="00E638EA"/>
    <w:rsid w:val="00E63D50"/>
    <w:rsid w:val="00E63F97"/>
    <w:rsid w:val="00E640C9"/>
    <w:rsid w:val="00E64236"/>
    <w:rsid w:val="00E64FCC"/>
    <w:rsid w:val="00E65426"/>
    <w:rsid w:val="00E65B4F"/>
    <w:rsid w:val="00E66AC0"/>
    <w:rsid w:val="00E66D4F"/>
    <w:rsid w:val="00E66EB9"/>
    <w:rsid w:val="00E6763F"/>
    <w:rsid w:val="00E70234"/>
    <w:rsid w:val="00E70EE5"/>
    <w:rsid w:val="00E743D9"/>
    <w:rsid w:val="00E757B1"/>
    <w:rsid w:val="00E75D22"/>
    <w:rsid w:val="00E76F16"/>
    <w:rsid w:val="00E76F65"/>
    <w:rsid w:val="00E77558"/>
    <w:rsid w:val="00E777EC"/>
    <w:rsid w:val="00E805F8"/>
    <w:rsid w:val="00E8080D"/>
    <w:rsid w:val="00E81397"/>
    <w:rsid w:val="00E81ACB"/>
    <w:rsid w:val="00E81BB3"/>
    <w:rsid w:val="00E8219F"/>
    <w:rsid w:val="00E8245F"/>
    <w:rsid w:val="00E83321"/>
    <w:rsid w:val="00E84250"/>
    <w:rsid w:val="00E8529E"/>
    <w:rsid w:val="00E860DC"/>
    <w:rsid w:val="00E86167"/>
    <w:rsid w:val="00E87694"/>
    <w:rsid w:val="00E910CE"/>
    <w:rsid w:val="00E915AB"/>
    <w:rsid w:val="00E915FD"/>
    <w:rsid w:val="00E91841"/>
    <w:rsid w:val="00E91CBE"/>
    <w:rsid w:val="00E92916"/>
    <w:rsid w:val="00E93339"/>
    <w:rsid w:val="00E94AAB"/>
    <w:rsid w:val="00E95A76"/>
    <w:rsid w:val="00E9682E"/>
    <w:rsid w:val="00E96ACB"/>
    <w:rsid w:val="00E97177"/>
    <w:rsid w:val="00E97F47"/>
    <w:rsid w:val="00EA1309"/>
    <w:rsid w:val="00EA1ACF"/>
    <w:rsid w:val="00EA1B19"/>
    <w:rsid w:val="00EA345A"/>
    <w:rsid w:val="00EA3AA4"/>
    <w:rsid w:val="00EA47CB"/>
    <w:rsid w:val="00EA4BBE"/>
    <w:rsid w:val="00EA59F3"/>
    <w:rsid w:val="00EA6254"/>
    <w:rsid w:val="00EA6390"/>
    <w:rsid w:val="00EA6CC9"/>
    <w:rsid w:val="00EB112E"/>
    <w:rsid w:val="00EB2572"/>
    <w:rsid w:val="00EB2B73"/>
    <w:rsid w:val="00EB30EF"/>
    <w:rsid w:val="00EB317B"/>
    <w:rsid w:val="00EB364D"/>
    <w:rsid w:val="00EB3778"/>
    <w:rsid w:val="00EB3861"/>
    <w:rsid w:val="00EB3C09"/>
    <w:rsid w:val="00EB407D"/>
    <w:rsid w:val="00EB4BF1"/>
    <w:rsid w:val="00EB5E74"/>
    <w:rsid w:val="00EB6E0A"/>
    <w:rsid w:val="00EB732D"/>
    <w:rsid w:val="00EB7B1F"/>
    <w:rsid w:val="00EB7F2E"/>
    <w:rsid w:val="00EC000B"/>
    <w:rsid w:val="00EC0976"/>
    <w:rsid w:val="00EC146B"/>
    <w:rsid w:val="00EC148D"/>
    <w:rsid w:val="00EC151E"/>
    <w:rsid w:val="00EC30A3"/>
    <w:rsid w:val="00EC3324"/>
    <w:rsid w:val="00EC3799"/>
    <w:rsid w:val="00EC3A13"/>
    <w:rsid w:val="00EC3CD4"/>
    <w:rsid w:val="00EC4243"/>
    <w:rsid w:val="00EC49BC"/>
    <w:rsid w:val="00EC4C42"/>
    <w:rsid w:val="00EC5868"/>
    <w:rsid w:val="00EC7907"/>
    <w:rsid w:val="00EC7EA0"/>
    <w:rsid w:val="00ED0F45"/>
    <w:rsid w:val="00ED114C"/>
    <w:rsid w:val="00ED3342"/>
    <w:rsid w:val="00ED3526"/>
    <w:rsid w:val="00ED3DA6"/>
    <w:rsid w:val="00ED587A"/>
    <w:rsid w:val="00ED5CE5"/>
    <w:rsid w:val="00ED6002"/>
    <w:rsid w:val="00ED627B"/>
    <w:rsid w:val="00ED695C"/>
    <w:rsid w:val="00ED735A"/>
    <w:rsid w:val="00ED78D3"/>
    <w:rsid w:val="00EE0ACA"/>
    <w:rsid w:val="00EE1D13"/>
    <w:rsid w:val="00EE2901"/>
    <w:rsid w:val="00EE293D"/>
    <w:rsid w:val="00EE2F63"/>
    <w:rsid w:val="00EE404F"/>
    <w:rsid w:val="00EE4262"/>
    <w:rsid w:val="00EE46AA"/>
    <w:rsid w:val="00EE5CB6"/>
    <w:rsid w:val="00EE6363"/>
    <w:rsid w:val="00EE6CEC"/>
    <w:rsid w:val="00EE7012"/>
    <w:rsid w:val="00EE747C"/>
    <w:rsid w:val="00EF0CEA"/>
    <w:rsid w:val="00EF1240"/>
    <w:rsid w:val="00EF1B6E"/>
    <w:rsid w:val="00EF205F"/>
    <w:rsid w:val="00EF2334"/>
    <w:rsid w:val="00EF2DAD"/>
    <w:rsid w:val="00EF3A2D"/>
    <w:rsid w:val="00EF5981"/>
    <w:rsid w:val="00EF68ED"/>
    <w:rsid w:val="00F006DE"/>
    <w:rsid w:val="00F01C4D"/>
    <w:rsid w:val="00F0266F"/>
    <w:rsid w:val="00F04D32"/>
    <w:rsid w:val="00F0610E"/>
    <w:rsid w:val="00F06124"/>
    <w:rsid w:val="00F06344"/>
    <w:rsid w:val="00F06D4E"/>
    <w:rsid w:val="00F07629"/>
    <w:rsid w:val="00F10FD0"/>
    <w:rsid w:val="00F11436"/>
    <w:rsid w:val="00F117D0"/>
    <w:rsid w:val="00F11B12"/>
    <w:rsid w:val="00F132DB"/>
    <w:rsid w:val="00F14E6B"/>
    <w:rsid w:val="00F157C8"/>
    <w:rsid w:val="00F15AC3"/>
    <w:rsid w:val="00F15F82"/>
    <w:rsid w:val="00F16656"/>
    <w:rsid w:val="00F1690B"/>
    <w:rsid w:val="00F17E82"/>
    <w:rsid w:val="00F20000"/>
    <w:rsid w:val="00F2110B"/>
    <w:rsid w:val="00F21B0C"/>
    <w:rsid w:val="00F22567"/>
    <w:rsid w:val="00F23CEC"/>
    <w:rsid w:val="00F24071"/>
    <w:rsid w:val="00F247AC"/>
    <w:rsid w:val="00F24D71"/>
    <w:rsid w:val="00F25590"/>
    <w:rsid w:val="00F263DD"/>
    <w:rsid w:val="00F271D3"/>
    <w:rsid w:val="00F27774"/>
    <w:rsid w:val="00F27854"/>
    <w:rsid w:val="00F27B6D"/>
    <w:rsid w:val="00F31349"/>
    <w:rsid w:val="00F32169"/>
    <w:rsid w:val="00F32536"/>
    <w:rsid w:val="00F3293E"/>
    <w:rsid w:val="00F33911"/>
    <w:rsid w:val="00F341C9"/>
    <w:rsid w:val="00F348CA"/>
    <w:rsid w:val="00F34C6D"/>
    <w:rsid w:val="00F34CF5"/>
    <w:rsid w:val="00F35BC0"/>
    <w:rsid w:val="00F35C4A"/>
    <w:rsid w:val="00F36B44"/>
    <w:rsid w:val="00F37931"/>
    <w:rsid w:val="00F37EA3"/>
    <w:rsid w:val="00F411D7"/>
    <w:rsid w:val="00F412F7"/>
    <w:rsid w:val="00F41FE8"/>
    <w:rsid w:val="00F44F5B"/>
    <w:rsid w:val="00F45148"/>
    <w:rsid w:val="00F45D46"/>
    <w:rsid w:val="00F45EF9"/>
    <w:rsid w:val="00F470C6"/>
    <w:rsid w:val="00F47C98"/>
    <w:rsid w:val="00F50752"/>
    <w:rsid w:val="00F511D2"/>
    <w:rsid w:val="00F519BB"/>
    <w:rsid w:val="00F52F18"/>
    <w:rsid w:val="00F53483"/>
    <w:rsid w:val="00F537F2"/>
    <w:rsid w:val="00F539C9"/>
    <w:rsid w:val="00F53FA2"/>
    <w:rsid w:val="00F54214"/>
    <w:rsid w:val="00F54E7E"/>
    <w:rsid w:val="00F5504A"/>
    <w:rsid w:val="00F5582F"/>
    <w:rsid w:val="00F56E3B"/>
    <w:rsid w:val="00F57800"/>
    <w:rsid w:val="00F57886"/>
    <w:rsid w:val="00F605D4"/>
    <w:rsid w:val="00F60AE8"/>
    <w:rsid w:val="00F60F28"/>
    <w:rsid w:val="00F615C5"/>
    <w:rsid w:val="00F61FA5"/>
    <w:rsid w:val="00F6224F"/>
    <w:rsid w:val="00F63778"/>
    <w:rsid w:val="00F64031"/>
    <w:rsid w:val="00F652FA"/>
    <w:rsid w:val="00F65864"/>
    <w:rsid w:val="00F678BF"/>
    <w:rsid w:val="00F67CB4"/>
    <w:rsid w:val="00F67D14"/>
    <w:rsid w:val="00F704AD"/>
    <w:rsid w:val="00F70C7C"/>
    <w:rsid w:val="00F725A5"/>
    <w:rsid w:val="00F741AB"/>
    <w:rsid w:val="00F751BF"/>
    <w:rsid w:val="00F7614B"/>
    <w:rsid w:val="00F769C3"/>
    <w:rsid w:val="00F77534"/>
    <w:rsid w:val="00F77809"/>
    <w:rsid w:val="00F7789D"/>
    <w:rsid w:val="00F77D81"/>
    <w:rsid w:val="00F8028E"/>
    <w:rsid w:val="00F80999"/>
    <w:rsid w:val="00F80CB9"/>
    <w:rsid w:val="00F80DE1"/>
    <w:rsid w:val="00F81582"/>
    <w:rsid w:val="00F81B4F"/>
    <w:rsid w:val="00F82575"/>
    <w:rsid w:val="00F82B77"/>
    <w:rsid w:val="00F830AE"/>
    <w:rsid w:val="00F83BA7"/>
    <w:rsid w:val="00F83CC9"/>
    <w:rsid w:val="00F84849"/>
    <w:rsid w:val="00F85C7F"/>
    <w:rsid w:val="00F86111"/>
    <w:rsid w:val="00F86D05"/>
    <w:rsid w:val="00F87BB6"/>
    <w:rsid w:val="00F90021"/>
    <w:rsid w:val="00F90BEC"/>
    <w:rsid w:val="00F90DBB"/>
    <w:rsid w:val="00F91074"/>
    <w:rsid w:val="00F91133"/>
    <w:rsid w:val="00F92033"/>
    <w:rsid w:val="00F9261F"/>
    <w:rsid w:val="00F92C65"/>
    <w:rsid w:val="00F92CCF"/>
    <w:rsid w:val="00F93465"/>
    <w:rsid w:val="00F9494A"/>
    <w:rsid w:val="00F952C7"/>
    <w:rsid w:val="00F96632"/>
    <w:rsid w:val="00F96826"/>
    <w:rsid w:val="00F978BE"/>
    <w:rsid w:val="00F97DD0"/>
    <w:rsid w:val="00FA089B"/>
    <w:rsid w:val="00FA11D6"/>
    <w:rsid w:val="00FA16AC"/>
    <w:rsid w:val="00FA2478"/>
    <w:rsid w:val="00FA27BA"/>
    <w:rsid w:val="00FA3706"/>
    <w:rsid w:val="00FA3DCA"/>
    <w:rsid w:val="00FA4242"/>
    <w:rsid w:val="00FA449F"/>
    <w:rsid w:val="00FA5E2D"/>
    <w:rsid w:val="00FA6C81"/>
    <w:rsid w:val="00FA70D8"/>
    <w:rsid w:val="00FA72EF"/>
    <w:rsid w:val="00FB036C"/>
    <w:rsid w:val="00FB0E29"/>
    <w:rsid w:val="00FB2F30"/>
    <w:rsid w:val="00FB39B8"/>
    <w:rsid w:val="00FB3A1C"/>
    <w:rsid w:val="00FB4868"/>
    <w:rsid w:val="00FB5FCF"/>
    <w:rsid w:val="00FB68F3"/>
    <w:rsid w:val="00FB6D38"/>
    <w:rsid w:val="00FB728D"/>
    <w:rsid w:val="00FC1169"/>
    <w:rsid w:val="00FC1B09"/>
    <w:rsid w:val="00FC2CC6"/>
    <w:rsid w:val="00FC456F"/>
    <w:rsid w:val="00FC500F"/>
    <w:rsid w:val="00FC50AB"/>
    <w:rsid w:val="00FC53BE"/>
    <w:rsid w:val="00FC5822"/>
    <w:rsid w:val="00FC5DC5"/>
    <w:rsid w:val="00FC6B2C"/>
    <w:rsid w:val="00FD0804"/>
    <w:rsid w:val="00FD28C1"/>
    <w:rsid w:val="00FD2C1D"/>
    <w:rsid w:val="00FD2D30"/>
    <w:rsid w:val="00FD3B35"/>
    <w:rsid w:val="00FD49F1"/>
    <w:rsid w:val="00FD4FCC"/>
    <w:rsid w:val="00FE002E"/>
    <w:rsid w:val="00FE0E2E"/>
    <w:rsid w:val="00FE100E"/>
    <w:rsid w:val="00FE11FA"/>
    <w:rsid w:val="00FE1BDD"/>
    <w:rsid w:val="00FE1E42"/>
    <w:rsid w:val="00FE3483"/>
    <w:rsid w:val="00FE3A45"/>
    <w:rsid w:val="00FE534F"/>
    <w:rsid w:val="00FE6228"/>
    <w:rsid w:val="00FE7F9A"/>
    <w:rsid w:val="00FF0B9C"/>
    <w:rsid w:val="00FF1451"/>
    <w:rsid w:val="00FF1817"/>
    <w:rsid w:val="00FF2C90"/>
    <w:rsid w:val="00FF39CB"/>
    <w:rsid w:val="00FF41D1"/>
    <w:rsid w:val="00FF63D4"/>
    <w:rsid w:val="00FF679D"/>
    <w:rsid w:val="0196C594"/>
    <w:rsid w:val="02614FA6"/>
    <w:rsid w:val="030CA739"/>
    <w:rsid w:val="04056E01"/>
    <w:rsid w:val="05E47306"/>
    <w:rsid w:val="0644A615"/>
    <w:rsid w:val="0A76FC62"/>
    <w:rsid w:val="0B407501"/>
    <w:rsid w:val="0D8B7CE5"/>
    <w:rsid w:val="0F5471D9"/>
    <w:rsid w:val="0FA4A817"/>
    <w:rsid w:val="11F3AEC6"/>
    <w:rsid w:val="12A581AA"/>
    <w:rsid w:val="130DFE06"/>
    <w:rsid w:val="14ECF791"/>
    <w:rsid w:val="16889E56"/>
    <w:rsid w:val="195E8139"/>
    <w:rsid w:val="19D3FD7B"/>
    <w:rsid w:val="1AE8100C"/>
    <w:rsid w:val="1BE86667"/>
    <w:rsid w:val="1DAD4456"/>
    <w:rsid w:val="1E76D43F"/>
    <w:rsid w:val="20262586"/>
    <w:rsid w:val="2045BD89"/>
    <w:rsid w:val="20A6FC4E"/>
    <w:rsid w:val="23271624"/>
    <w:rsid w:val="251CF6E5"/>
    <w:rsid w:val="254D862C"/>
    <w:rsid w:val="2615F3B4"/>
    <w:rsid w:val="26FC2F0D"/>
    <w:rsid w:val="288311B1"/>
    <w:rsid w:val="292C1749"/>
    <w:rsid w:val="2A35987C"/>
    <w:rsid w:val="2AECEEBF"/>
    <w:rsid w:val="2C0C371A"/>
    <w:rsid w:val="2C782DB2"/>
    <w:rsid w:val="2CDFFB62"/>
    <w:rsid w:val="339A211E"/>
    <w:rsid w:val="34719D4C"/>
    <w:rsid w:val="35A80B80"/>
    <w:rsid w:val="3695B299"/>
    <w:rsid w:val="39F6D3D2"/>
    <w:rsid w:val="3B595ED6"/>
    <w:rsid w:val="404C5365"/>
    <w:rsid w:val="40DA7255"/>
    <w:rsid w:val="421C8B66"/>
    <w:rsid w:val="43E8479B"/>
    <w:rsid w:val="45CE5C13"/>
    <w:rsid w:val="488FEED9"/>
    <w:rsid w:val="49E69B0E"/>
    <w:rsid w:val="4B15F0D5"/>
    <w:rsid w:val="4C5D2544"/>
    <w:rsid w:val="4CD95A6D"/>
    <w:rsid w:val="4E9AA30D"/>
    <w:rsid w:val="4FA1167C"/>
    <w:rsid w:val="5059B1BA"/>
    <w:rsid w:val="50DECD42"/>
    <w:rsid w:val="51986D1D"/>
    <w:rsid w:val="529069F1"/>
    <w:rsid w:val="5305A6FB"/>
    <w:rsid w:val="5323535B"/>
    <w:rsid w:val="549959F1"/>
    <w:rsid w:val="54FBC4A5"/>
    <w:rsid w:val="57F36A10"/>
    <w:rsid w:val="588ED2CF"/>
    <w:rsid w:val="58F17E6F"/>
    <w:rsid w:val="599238A2"/>
    <w:rsid w:val="5B89EC66"/>
    <w:rsid w:val="5DC8BE15"/>
    <w:rsid w:val="5E431F0C"/>
    <w:rsid w:val="5FA78A86"/>
    <w:rsid w:val="61233AB6"/>
    <w:rsid w:val="61B2D9E8"/>
    <w:rsid w:val="61E1FED1"/>
    <w:rsid w:val="63317B2E"/>
    <w:rsid w:val="64128FC3"/>
    <w:rsid w:val="6435B4DA"/>
    <w:rsid w:val="664BEE5C"/>
    <w:rsid w:val="67DD87BB"/>
    <w:rsid w:val="67DD9378"/>
    <w:rsid w:val="6803D27D"/>
    <w:rsid w:val="684DFB66"/>
    <w:rsid w:val="687E5FA0"/>
    <w:rsid w:val="68E681A0"/>
    <w:rsid w:val="6A2B7CFA"/>
    <w:rsid w:val="6A64FF59"/>
    <w:rsid w:val="6B271E28"/>
    <w:rsid w:val="6B52C421"/>
    <w:rsid w:val="6BF57788"/>
    <w:rsid w:val="6C242696"/>
    <w:rsid w:val="6DE207FB"/>
    <w:rsid w:val="6E54F8D1"/>
    <w:rsid w:val="6ECE23F0"/>
    <w:rsid w:val="6EDD9A94"/>
    <w:rsid w:val="6FBAF210"/>
    <w:rsid w:val="71F17F3D"/>
    <w:rsid w:val="750FA9AA"/>
    <w:rsid w:val="7615B610"/>
    <w:rsid w:val="76D8F951"/>
    <w:rsid w:val="775935FE"/>
    <w:rsid w:val="779B9F79"/>
    <w:rsid w:val="797CD905"/>
    <w:rsid w:val="7A3601EF"/>
    <w:rsid w:val="7B19927E"/>
    <w:rsid w:val="7B77540A"/>
    <w:rsid w:val="7C2B8F09"/>
    <w:rsid w:val="7CF1847F"/>
    <w:rsid w:val="7D09A788"/>
    <w:rsid w:val="7F93E00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32A435CB"/>
  <w15:chartTrackingRefBased/>
  <w15:docId w15:val="{ABFF07EB-673C-453D-BAED-3F08A9AD31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7328E"/>
    <w:pPr>
      <w:widowControl w:val="0"/>
      <w:spacing w:after="0" w:line="240" w:lineRule="auto"/>
    </w:pPr>
    <w:rPr>
      <w:kern w:val="2"/>
      <w:sz w:val="24"/>
      <w:lang w:eastAsia="zh-TW"/>
    </w:rPr>
  </w:style>
  <w:style w:type="paragraph" w:styleId="Heading1">
    <w:name w:val="heading 1"/>
    <w:basedOn w:val="Default"/>
    <w:next w:val="Normal"/>
    <w:link w:val="Heading1Char"/>
    <w:uiPriority w:val="99"/>
    <w:qFormat/>
    <w:rsid w:val="00063D72"/>
    <w:pPr>
      <w:spacing w:after="295" w:line="571" w:lineRule="atLeast"/>
      <w:ind w:left="360" w:hanging="360"/>
      <w:outlineLvl w:val="0"/>
    </w:pPr>
    <w:rPr>
      <w:rFonts w:ascii="Calibri" w:hAnsi="Calibri"/>
      <w:b/>
    </w:rPr>
  </w:style>
  <w:style w:type="paragraph" w:styleId="Heading2">
    <w:name w:val="heading 2"/>
    <w:basedOn w:val="Normal"/>
    <w:next w:val="Normal"/>
    <w:link w:val="Heading2Char"/>
    <w:uiPriority w:val="9"/>
    <w:semiHidden/>
    <w:unhideWhenUsed/>
    <w:qFormat/>
    <w:rsid w:val="00A34380"/>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normaltextrun">
    <w:name w:val="normaltextrun"/>
    <w:basedOn w:val="DefaultParagraphFont"/>
    <w:rsid w:val="00510C34"/>
  </w:style>
  <w:style w:type="table" w:styleId="TableGrid">
    <w:name w:val="Table Grid"/>
    <w:basedOn w:val="TableNormal"/>
    <w:uiPriority w:val="39"/>
    <w:rsid w:val="007D3B11"/>
    <w:pPr>
      <w:spacing w:after="0" w:line="240" w:lineRule="auto"/>
    </w:pPr>
    <w:rPr>
      <w:kern w:val="2"/>
      <w:sz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D3B11"/>
    <w:pPr>
      <w:ind w:firstLineChars="200" w:firstLine="420"/>
      <w:jc w:val="both"/>
    </w:pPr>
    <w:rPr>
      <w:sz w:val="21"/>
      <w:lang w:eastAsia="zh-CN"/>
    </w:rPr>
  </w:style>
  <w:style w:type="paragraph" w:styleId="BalloonText">
    <w:name w:val="Balloon Text"/>
    <w:basedOn w:val="Normal"/>
    <w:link w:val="BalloonTextChar"/>
    <w:uiPriority w:val="99"/>
    <w:semiHidden/>
    <w:unhideWhenUsed/>
    <w:rsid w:val="00163AC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63AC3"/>
    <w:rPr>
      <w:rFonts w:ascii="Segoe UI" w:hAnsi="Segoe UI" w:cs="Segoe UI"/>
      <w:kern w:val="2"/>
      <w:sz w:val="18"/>
      <w:szCs w:val="18"/>
      <w:lang w:eastAsia="zh-TW"/>
    </w:rPr>
  </w:style>
  <w:style w:type="paragraph" w:styleId="Header">
    <w:name w:val="header"/>
    <w:basedOn w:val="Normal"/>
    <w:link w:val="HeaderChar"/>
    <w:uiPriority w:val="99"/>
    <w:unhideWhenUsed/>
    <w:rsid w:val="0037389D"/>
    <w:pPr>
      <w:tabs>
        <w:tab w:val="center" w:pos="4680"/>
        <w:tab w:val="right" w:pos="9360"/>
      </w:tabs>
    </w:pPr>
  </w:style>
  <w:style w:type="character" w:customStyle="1" w:styleId="HeaderChar">
    <w:name w:val="Header Char"/>
    <w:basedOn w:val="DefaultParagraphFont"/>
    <w:link w:val="Header"/>
    <w:uiPriority w:val="99"/>
    <w:rsid w:val="0037389D"/>
    <w:rPr>
      <w:kern w:val="2"/>
      <w:sz w:val="24"/>
      <w:lang w:eastAsia="zh-TW"/>
    </w:rPr>
  </w:style>
  <w:style w:type="paragraph" w:styleId="Footer">
    <w:name w:val="footer"/>
    <w:basedOn w:val="Normal"/>
    <w:link w:val="FooterChar"/>
    <w:uiPriority w:val="99"/>
    <w:unhideWhenUsed/>
    <w:rsid w:val="0037389D"/>
    <w:pPr>
      <w:tabs>
        <w:tab w:val="center" w:pos="4680"/>
        <w:tab w:val="right" w:pos="9360"/>
      </w:tabs>
    </w:pPr>
  </w:style>
  <w:style w:type="character" w:customStyle="1" w:styleId="FooterChar">
    <w:name w:val="Footer Char"/>
    <w:basedOn w:val="DefaultParagraphFont"/>
    <w:link w:val="Footer"/>
    <w:uiPriority w:val="99"/>
    <w:rsid w:val="0037389D"/>
    <w:rPr>
      <w:kern w:val="2"/>
      <w:sz w:val="24"/>
      <w:lang w:eastAsia="zh-TW"/>
    </w:rPr>
  </w:style>
  <w:style w:type="character" w:customStyle="1" w:styleId="Heading1Char">
    <w:name w:val="Heading 1 Char"/>
    <w:basedOn w:val="DefaultParagraphFont"/>
    <w:link w:val="Heading1"/>
    <w:uiPriority w:val="99"/>
    <w:rsid w:val="00063D72"/>
    <w:rPr>
      <w:rFonts w:ascii="Calibri" w:eastAsia="Times New Roman" w:hAnsi="Calibri" w:cs="Times New Roman"/>
      <w:b/>
      <w:color w:val="000000"/>
      <w:sz w:val="24"/>
      <w:szCs w:val="24"/>
      <w:lang w:eastAsia="en-US"/>
    </w:rPr>
  </w:style>
  <w:style w:type="paragraph" w:customStyle="1" w:styleId="Default">
    <w:name w:val="Default"/>
    <w:uiPriority w:val="99"/>
    <w:rsid w:val="00063D72"/>
    <w:pPr>
      <w:widowControl w:val="0"/>
      <w:autoSpaceDE w:val="0"/>
      <w:autoSpaceDN w:val="0"/>
      <w:adjustRightInd w:val="0"/>
      <w:spacing w:after="0" w:line="240" w:lineRule="auto"/>
    </w:pPr>
    <w:rPr>
      <w:rFonts w:ascii="Times New Roman" w:eastAsia="Times New Roman" w:hAnsi="Times New Roman" w:cs="Times New Roman"/>
      <w:color w:val="000000"/>
      <w:sz w:val="24"/>
      <w:szCs w:val="24"/>
      <w:lang w:eastAsia="en-US"/>
    </w:rPr>
  </w:style>
  <w:style w:type="paragraph" w:customStyle="1" w:styleId="CM1">
    <w:name w:val="CM1"/>
    <w:basedOn w:val="Default"/>
    <w:next w:val="Default"/>
    <w:uiPriority w:val="99"/>
    <w:rsid w:val="00063D72"/>
    <w:pPr>
      <w:spacing w:line="280" w:lineRule="atLeast"/>
    </w:pPr>
    <w:rPr>
      <w:color w:val="auto"/>
    </w:rPr>
  </w:style>
  <w:style w:type="paragraph" w:customStyle="1" w:styleId="CM5">
    <w:name w:val="CM5"/>
    <w:basedOn w:val="Default"/>
    <w:next w:val="Default"/>
    <w:uiPriority w:val="99"/>
    <w:rsid w:val="00063D72"/>
    <w:pPr>
      <w:spacing w:line="276" w:lineRule="atLeast"/>
    </w:pPr>
    <w:rPr>
      <w:color w:val="auto"/>
    </w:rPr>
  </w:style>
  <w:style w:type="numbering" w:customStyle="1" w:styleId="NoList1">
    <w:name w:val="No List1"/>
    <w:next w:val="NoList"/>
    <w:uiPriority w:val="99"/>
    <w:semiHidden/>
    <w:unhideWhenUsed/>
    <w:rsid w:val="00063D72"/>
  </w:style>
  <w:style w:type="character" w:styleId="CommentReference">
    <w:name w:val="annotation reference"/>
    <w:basedOn w:val="DefaultParagraphFont"/>
    <w:uiPriority w:val="99"/>
    <w:semiHidden/>
    <w:unhideWhenUsed/>
    <w:rsid w:val="00063D72"/>
    <w:rPr>
      <w:sz w:val="16"/>
      <w:szCs w:val="16"/>
    </w:rPr>
  </w:style>
  <w:style w:type="paragraph" w:styleId="CommentText">
    <w:name w:val="annotation text"/>
    <w:basedOn w:val="Normal"/>
    <w:link w:val="CommentTextChar"/>
    <w:uiPriority w:val="99"/>
    <w:unhideWhenUsed/>
    <w:rsid w:val="00063D72"/>
    <w:pPr>
      <w:spacing w:after="160"/>
      <w:jc w:val="both"/>
    </w:pPr>
    <w:rPr>
      <w:rFonts w:ascii="DengXian" w:eastAsia="DengXian" w:hAnsi="DengXian" w:cs="Arial"/>
      <w:kern w:val="0"/>
      <w:sz w:val="20"/>
      <w:szCs w:val="20"/>
      <w:lang w:eastAsia="zh-CN"/>
    </w:rPr>
  </w:style>
  <w:style w:type="character" w:customStyle="1" w:styleId="CommentTextChar">
    <w:name w:val="Comment Text Char"/>
    <w:basedOn w:val="DefaultParagraphFont"/>
    <w:link w:val="CommentText"/>
    <w:uiPriority w:val="99"/>
    <w:rsid w:val="00063D72"/>
    <w:rPr>
      <w:rFonts w:ascii="DengXian" w:eastAsia="DengXian" w:hAnsi="DengXian" w:cs="Arial"/>
      <w:sz w:val="20"/>
      <w:szCs w:val="20"/>
    </w:rPr>
  </w:style>
  <w:style w:type="paragraph" w:styleId="CommentSubject">
    <w:name w:val="annotation subject"/>
    <w:basedOn w:val="CommentText"/>
    <w:next w:val="CommentText"/>
    <w:link w:val="CommentSubjectChar"/>
    <w:uiPriority w:val="99"/>
    <w:semiHidden/>
    <w:unhideWhenUsed/>
    <w:rsid w:val="00063D72"/>
    <w:rPr>
      <w:b/>
      <w:bCs/>
    </w:rPr>
  </w:style>
  <w:style w:type="character" w:customStyle="1" w:styleId="CommentSubjectChar">
    <w:name w:val="Comment Subject Char"/>
    <w:basedOn w:val="CommentTextChar"/>
    <w:link w:val="CommentSubject"/>
    <w:uiPriority w:val="99"/>
    <w:semiHidden/>
    <w:rsid w:val="00063D72"/>
    <w:rPr>
      <w:rFonts w:ascii="DengXian" w:eastAsia="DengXian" w:hAnsi="DengXian" w:cs="Arial"/>
      <w:b/>
      <w:bCs/>
      <w:sz w:val="20"/>
      <w:szCs w:val="20"/>
    </w:rPr>
  </w:style>
  <w:style w:type="character" w:styleId="Hyperlink">
    <w:name w:val="Hyperlink"/>
    <w:basedOn w:val="DefaultParagraphFont"/>
    <w:uiPriority w:val="99"/>
    <w:unhideWhenUsed/>
    <w:rsid w:val="00063D72"/>
    <w:rPr>
      <w:color w:val="0563C1" w:themeColor="hyperlink"/>
      <w:u w:val="single"/>
    </w:rPr>
  </w:style>
  <w:style w:type="character" w:customStyle="1" w:styleId="UnresolvedMention1">
    <w:name w:val="Unresolved Mention1"/>
    <w:basedOn w:val="DefaultParagraphFont"/>
    <w:uiPriority w:val="99"/>
    <w:semiHidden/>
    <w:unhideWhenUsed/>
    <w:rsid w:val="00063D72"/>
    <w:rPr>
      <w:color w:val="605E5C"/>
      <w:shd w:val="clear" w:color="auto" w:fill="E1DFDD"/>
    </w:rPr>
  </w:style>
  <w:style w:type="paragraph" w:styleId="Revision">
    <w:name w:val="Revision"/>
    <w:hidden/>
    <w:uiPriority w:val="99"/>
    <w:semiHidden/>
    <w:rsid w:val="00063D72"/>
    <w:pPr>
      <w:spacing w:after="0" w:line="240" w:lineRule="auto"/>
    </w:pPr>
    <w:rPr>
      <w:rFonts w:ascii="Calibri" w:eastAsia="Times New Roman" w:hAnsi="Calibri" w:cs="Times New Roman"/>
      <w:lang w:eastAsia="en-US"/>
    </w:rPr>
  </w:style>
  <w:style w:type="character" w:customStyle="1" w:styleId="UnresolvedMention2">
    <w:name w:val="Unresolved Mention2"/>
    <w:basedOn w:val="DefaultParagraphFont"/>
    <w:uiPriority w:val="99"/>
    <w:semiHidden/>
    <w:unhideWhenUsed/>
    <w:rsid w:val="00063D72"/>
    <w:rPr>
      <w:color w:val="605E5C"/>
      <w:shd w:val="clear" w:color="auto" w:fill="E1DFDD"/>
    </w:rPr>
  </w:style>
  <w:style w:type="table" w:customStyle="1" w:styleId="TableGrid1">
    <w:name w:val="Table Grid1"/>
    <w:basedOn w:val="TableNormal"/>
    <w:next w:val="TableGrid"/>
    <w:uiPriority w:val="39"/>
    <w:rsid w:val="00133B8E"/>
    <w:pPr>
      <w:spacing w:after="0" w:line="240" w:lineRule="auto"/>
    </w:pPr>
    <w:rPr>
      <w:rFonts w:eastAsia="DengXi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AE6E2B"/>
    <w:pPr>
      <w:spacing w:after="0" w:line="240" w:lineRule="auto"/>
    </w:pPr>
    <w:rPr>
      <w:rFonts w:eastAsia="DengXi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semiHidden/>
    <w:rsid w:val="00A34380"/>
    <w:rPr>
      <w:rFonts w:asciiTheme="majorHAnsi" w:eastAsiaTheme="majorEastAsia" w:hAnsiTheme="majorHAnsi" w:cstheme="majorBidi"/>
      <w:color w:val="2F5496" w:themeColor="accent1" w:themeShade="BF"/>
      <w:kern w:val="2"/>
      <w:sz w:val="26"/>
      <w:szCs w:val="26"/>
      <w:lang w:eastAsia="zh-TW"/>
    </w:rPr>
  </w:style>
  <w:style w:type="paragraph" w:styleId="FootnoteText">
    <w:name w:val="footnote text"/>
    <w:basedOn w:val="Normal"/>
    <w:link w:val="FootnoteTextChar"/>
    <w:uiPriority w:val="99"/>
    <w:semiHidden/>
    <w:unhideWhenUsed/>
    <w:rsid w:val="00D22D1D"/>
    <w:rPr>
      <w:sz w:val="20"/>
      <w:szCs w:val="20"/>
    </w:rPr>
  </w:style>
  <w:style w:type="character" w:customStyle="1" w:styleId="FootnoteTextChar">
    <w:name w:val="Footnote Text Char"/>
    <w:basedOn w:val="DefaultParagraphFont"/>
    <w:link w:val="FootnoteText"/>
    <w:uiPriority w:val="99"/>
    <w:semiHidden/>
    <w:rsid w:val="00D22D1D"/>
    <w:rPr>
      <w:kern w:val="2"/>
      <w:sz w:val="20"/>
      <w:szCs w:val="20"/>
      <w:lang w:eastAsia="zh-TW"/>
    </w:rPr>
  </w:style>
  <w:style w:type="character" w:styleId="FootnoteReference">
    <w:name w:val="footnote reference"/>
    <w:basedOn w:val="DefaultParagraphFont"/>
    <w:uiPriority w:val="99"/>
    <w:semiHidden/>
    <w:unhideWhenUsed/>
    <w:rsid w:val="00D22D1D"/>
    <w:rPr>
      <w:vertAlign w:val="superscript"/>
    </w:rPr>
  </w:style>
  <w:style w:type="character" w:styleId="UnresolvedMention">
    <w:name w:val="Unresolved Mention"/>
    <w:basedOn w:val="DefaultParagraphFont"/>
    <w:uiPriority w:val="99"/>
    <w:semiHidden/>
    <w:unhideWhenUsed/>
    <w:rsid w:val="00C90822"/>
    <w:rPr>
      <w:color w:val="605E5C"/>
      <w:shd w:val="clear" w:color="auto" w:fill="E1DFDD"/>
    </w:rPr>
  </w:style>
  <w:style w:type="paragraph" w:styleId="TOCHeading">
    <w:name w:val="TOC Heading"/>
    <w:basedOn w:val="Heading1"/>
    <w:next w:val="Normal"/>
    <w:uiPriority w:val="39"/>
    <w:unhideWhenUsed/>
    <w:qFormat/>
    <w:rsid w:val="00E93339"/>
    <w:pPr>
      <w:keepNext/>
      <w:keepLines/>
      <w:widowControl/>
      <w:autoSpaceDE/>
      <w:autoSpaceDN/>
      <w:adjustRightInd/>
      <w:spacing w:before="240" w:after="0" w:line="259" w:lineRule="auto"/>
      <w:ind w:left="0" w:firstLine="0"/>
      <w:outlineLvl w:val="9"/>
    </w:pPr>
    <w:rPr>
      <w:rFonts w:asciiTheme="majorHAnsi" w:eastAsiaTheme="majorEastAsia" w:hAnsiTheme="majorHAnsi" w:cstheme="majorBidi"/>
      <w:b w:val="0"/>
      <w:color w:val="2F5496" w:themeColor="accent1" w:themeShade="BF"/>
      <w:sz w:val="32"/>
      <w:szCs w:val="32"/>
    </w:rPr>
  </w:style>
  <w:style w:type="paragraph" w:styleId="TOC1">
    <w:name w:val="toc 1"/>
    <w:basedOn w:val="Normal"/>
    <w:next w:val="Normal"/>
    <w:autoRedefine/>
    <w:uiPriority w:val="39"/>
    <w:unhideWhenUsed/>
    <w:rsid w:val="009C6A15"/>
    <w:pPr>
      <w:spacing w:after="100"/>
    </w:pPr>
  </w:style>
  <w:style w:type="paragraph" w:styleId="TOC2">
    <w:name w:val="toc 2"/>
    <w:basedOn w:val="Normal"/>
    <w:next w:val="Normal"/>
    <w:autoRedefine/>
    <w:uiPriority w:val="39"/>
    <w:unhideWhenUsed/>
    <w:rsid w:val="009C6A15"/>
    <w:pPr>
      <w:spacing w:after="100"/>
      <w:ind w:left="240"/>
    </w:pPr>
  </w:style>
  <w:style w:type="paragraph" w:styleId="TOC3">
    <w:name w:val="toc 3"/>
    <w:basedOn w:val="Normal"/>
    <w:next w:val="Normal"/>
    <w:autoRedefine/>
    <w:uiPriority w:val="39"/>
    <w:unhideWhenUsed/>
    <w:rsid w:val="009C6A15"/>
    <w:pPr>
      <w:spacing w:after="100"/>
      <w:ind w:left="480"/>
    </w:pPr>
  </w:style>
  <w:style w:type="paragraph" w:styleId="Caption">
    <w:name w:val="caption"/>
    <w:basedOn w:val="Normal"/>
    <w:next w:val="Normal"/>
    <w:uiPriority w:val="35"/>
    <w:unhideWhenUsed/>
    <w:qFormat/>
    <w:rsid w:val="00816AEE"/>
    <w:pPr>
      <w:spacing w:after="200"/>
    </w:pPr>
    <w:rPr>
      <w:i/>
      <w:iCs/>
      <w:color w:val="44546A" w:themeColor="text2"/>
      <w:sz w:val="18"/>
      <w:szCs w:val="18"/>
    </w:rPr>
  </w:style>
  <w:style w:type="paragraph" w:styleId="TableofFigures">
    <w:name w:val="table of figures"/>
    <w:basedOn w:val="Normal"/>
    <w:next w:val="Normal"/>
    <w:uiPriority w:val="99"/>
    <w:unhideWhenUsed/>
    <w:rsid w:val="00A228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458427">
      <w:bodyDiv w:val="1"/>
      <w:marLeft w:val="0"/>
      <w:marRight w:val="0"/>
      <w:marTop w:val="0"/>
      <w:marBottom w:val="0"/>
      <w:divBdr>
        <w:top w:val="none" w:sz="0" w:space="0" w:color="auto"/>
        <w:left w:val="none" w:sz="0" w:space="0" w:color="auto"/>
        <w:bottom w:val="none" w:sz="0" w:space="0" w:color="auto"/>
        <w:right w:val="none" w:sz="0" w:space="0" w:color="auto"/>
      </w:divBdr>
      <w:divsChild>
        <w:div w:id="2053071015">
          <w:marLeft w:val="0"/>
          <w:marRight w:val="0"/>
          <w:marTop w:val="0"/>
          <w:marBottom w:val="0"/>
          <w:divBdr>
            <w:top w:val="none" w:sz="0" w:space="0" w:color="auto"/>
            <w:left w:val="none" w:sz="0" w:space="0" w:color="auto"/>
            <w:bottom w:val="none" w:sz="0" w:space="0" w:color="auto"/>
            <w:right w:val="none" w:sz="0" w:space="0" w:color="auto"/>
          </w:divBdr>
          <w:divsChild>
            <w:div w:id="832332559">
              <w:marLeft w:val="0"/>
              <w:marRight w:val="0"/>
              <w:marTop w:val="0"/>
              <w:marBottom w:val="0"/>
              <w:divBdr>
                <w:top w:val="none" w:sz="0" w:space="0" w:color="auto"/>
                <w:left w:val="none" w:sz="0" w:space="0" w:color="auto"/>
                <w:bottom w:val="none" w:sz="0" w:space="0" w:color="auto"/>
                <w:right w:val="none" w:sz="0" w:space="0" w:color="auto"/>
              </w:divBdr>
            </w:div>
            <w:div w:id="1148086326">
              <w:marLeft w:val="0"/>
              <w:marRight w:val="0"/>
              <w:marTop w:val="0"/>
              <w:marBottom w:val="0"/>
              <w:divBdr>
                <w:top w:val="none" w:sz="0" w:space="0" w:color="auto"/>
                <w:left w:val="none" w:sz="0" w:space="0" w:color="auto"/>
                <w:bottom w:val="none" w:sz="0" w:space="0" w:color="auto"/>
                <w:right w:val="none" w:sz="0" w:space="0" w:color="auto"/>
              </w:divBdr>
              <w:divsChild>
                <w:div w:id="1229002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3978907">
      <w:bodyDiv w:val="1"/>
      <w:marLeft w:val="0"/>
      <w:marRight w:val="0"/>
      <w:marTop w:val="0"/>
      <w:marBottom w:val="0"/>
      <w:divBdr>
        <w:top w:val="none" w:sz="0" w:space="0" w:color="auto"/>
        <w:left w:val="none" w:sz="0" w:space="0" w:color="auto"/>
        <w:bottom w:val="none" w:sz="0" w:space="0" w:color="auto"/>
        <w:right w:val="none" w:sz="0" w:space="0" w:color="auto"/>
      </w:divBdr>
    </w:div>
    <w:div w:id="721908119">
      <w:bodyDiv w:val="1"/>
      <w:marLeft w:val="0"/>
      <w:marRight w:val="0"/>
      <w:marTop w:val="0"/>
      <w:marBottom w:val="0"/>
      <w:divBdr>
        <w:top w:val="none" w:sz="0" w:space="0" w:color="auto"/>
        <w:left w:val="none" w:sz="0" w:space="0" w:color="auto"/>
        <w:bottom w:val="none" w:sz="0" w:space="0" w:color="auto"/>
        <w:right w:val="none" w:sz="0" w:space="0" w:color="auto"/>
      </w:divBdr>
    </w:div>
    <w:div w:id="1003701841">
      <w:bodyDiv w:val="1"/>
      <w:marLeft w:val="0"/>
      <w:marRight w:val="0"/>
      <w:marTop w:val="0"/>
      <w:marBottom w:val="0"/>
      <w:divBdr>
        <w:top w:val="none" w:sz="0" w:space="0" w:color="auto"/>
        <w:left w:val="none" w:sz="0" w:space="0" w:color="auto"/>
        <w:bottom w:val="none" w:sz="0" w:space="0" w:color="auto"/>
        <w:right w:val="none" w:sz="0" w:space="0" w:color="auto"/>
      </w:divBdr>
    </w:div>
    <w:div w:id="1388914464">
      <w:bodyDiv w:val="1"/>
      <w:marLeft w:val="0"/>
      <w:marRight w:val="0"/>
      <w:marTop w:val="0"/>
      <w:marBottom w:val="0"/>
      <w:divBdr>
        <w:top w:val="none" w:sz="0" w:space="0" w:color="auto"/>
        <w:left w:val="none" w:sz="0" w:space="0" w:color="auto"/>
        <w:bottom w:val="none" w:sz="0" w:space="0" w:color="auto"/>
        <w:right w:val="none" w:sz="0" w:space="0" w:color="auto"/>
      </w:divBdr>
    </w:div>
    <w:div w:id="1507478521">
      <w:bodyDiv w:val="1"/>
      <w:marLeft w:val="0"/>
      <w:marRight w:val="0"/>
      <w:marTop w:val="0"/>
      <w:marBottom w:val="0"/>
      <w:divBdr>
        <w:top w:val="none" w:sz="0" w:space="0" w:color="auto"/>
        <w:left w:val="none" w:sz="0" w:space="0" w:color="auto"/>
        <w:bottom w:val="none" w:sz="0" w:space="0" w:color="auto"/>
        <w:right w:val="none" w:sz="0" w:space="0" w:color="auto"/>
      </w:divBdr>
    </w:div>
    <w:div w:id="21075813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liveutk-my.sharepoint.com/personal/xwei9_vols_utk_edu/Documents/2020Fall/AAEA/Abstract%20Related/Reference%20Price%20AAEA%202020%20Abstract_Wei%20&amp;%20Chen%201220.docx?web=1" TargetMode="External"/><Relationship Id="rId18" Type="http://schemas.openxmlformats.org/officeDocument/2006/relationships/footer" Target="footer3.xml"/><Relationship Id="rId26"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image" Target="media/image2.png"/><Relationship Id="rId7" Type="http://schemas.openxmlformats.org/officeDocument/2006/relationships/settings" Target="settings.xml"/><Relationship Id="rId12" Type="http://schemas.openxmlformats.org/officeDocument/2006/relationships/footer" Target="footer2.xml"/><Relationship Id="rId17" Type="http://schemas.openxmlformats.org/officeDocument/2006/relationships/hyperlink" Target="https://www.statista.com/statistics/244394/organic-sales-in-the-united-states/" TargetMode="External"/><Relationship Id="rId25" Type="http://schemas.openxmlformats.org/officeDocument/2006/relationships/image" Target="media/image4.png"/><Relationship Id="rId2" Type="http://schemas.openxmlformats.org/officeDocument/2006/relationships/customXml" Target="../customXml/item2.xml"/><Relationship Id="rId16" Type="http://schemas.openxmlformats.org/officeDocument/2006/relationships/hyperlink" Target="https://www.statista.com/statistics/873722/global-market-value-of-non-gmo-food/" TargetMode="External"/><Relationship Id="rId20" Type="http://schemas.openxmlformats.org/officeDocument/2006/relationships/image" Target="media/image1.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24" Type="http://schemas.openxmlformats.org/officeDocument/2006/relationships/chart" Target="charts/chart2.xml"/><Relationship Id="rId5" Type="http://schemas.openxmlformats.org/officeDocument/2006/relationships/numbering" Target="numbering.xml"/><Relationship Id="rId15" Type="http://schemas.openxmlformats.org/officeDocument/2006/relationships/hyperlink" Target="https://www.statista.com/statistics/869052/global-organic-food-and-beverage-market-value/" TargetMode="External"/><Relationship Id="rId23" Type="http://schemas.openxmlformats.org/officeDocument/2006/relationships/chart" Target="charts/chart1.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ota.com/advocacy/organic-standards/organic-trade-association-usdacertified-transitional-program" TargetMode="External"/><Relationship Id="rId22" Type="http://schemas.openxmlformats.org/officeDocument/2006/relationships/image" Target="media/image3.png"/><Relationship Id="rId27" Type="http://schemas.openxmlformats.org/officeDocument/2006/relationships/fontTable" Target="fontTable.xm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package" Target="../embeddings/Microsoft_Excel_Worksheet1.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Chips!$B$1</c:f>
              <c:strCache>
                <c:ptCount val="1"/>
                <c:pt idx="0">
                  <c:v>Conventional</c:v>
                </c:pt>
              </c:strCache>
            </c:strRef>
          </c:tx>
          <c:spPr>
            <a:solidFill>
              <a:schemeClr val="accent1"/>
            </a:solidFill>
            <a:ln>
              <a:noFill/>
            </a:ln>
            <a:effectLst/>
          </c:spPr>
          <c:invertIfNegative val="0"/>
          <c:cat>
            <c:numRef>
              <c:f>Chips!$A$2:$A$22</c:f>
              <c:numCache>
                <c:formatCode>General</c:formatCode>
                <c:ptCount val="21"/>
                <c:pt idx="0">
                  <c:v>0</c:v>
                </c:pt>
                <c:pt idx="1">
                  <c:v>0.49</c:v>
                </c:pt>
                <c:pt idx="2">
                  <c:v>0.99</c:v>
                </c:pt>
                <c:pt idx="3">
                  <c:v>1.49</c:v>
                </c:pt>
                <c:pt idx="4">
                  <c:v>1.99</c:v>
                </c:pt>
                <c:pt idx="5">
                  <c:v>2.4900000000000002</c:v>
                </c:pt>
                <c:pt idx="6">
                  <c:v>2.99</c:v>
                </c:pt>
                <c:pt idx="7">
                  <c:v>3.49</c:v>
                </c:pt>
                <c:pt idx="8">
                  <c:v>3.99</c:v>
                </c:pt>
                <c:pt idx="9">
                  <c:v>4.49</c:v>
                </c:pt>
                <c:pt idx="10">
                  <c:v>4.99</c:v>
                </c:pt>
                <c:pt idx="11">
                  <c:v>5.49</c:v>
                </c:pt>
                <c:pt idx="12">
                  <c:v>5.99</c:v>
                </c:pt>
                <c:pt idx="13">
                  <c:v>6.49</c:v>
                </c:pt>
                <c:pt idx="14">
                  <c:v>6.99</c:v>
                </c:pt>
                <c:pt idx="15">
                  <c:v>7.49</c:v>
                </c:pt>
                <c:pt idx="16">
                  <c:v>7.99</c:v>
                </c:pt>
                <c:pt idx="17">
                  <c:v>8.49</c:v>
                </c:pt>
                <c:pt idx="18">
                  <c:v>8.99</c:v>
                </c:pt>
                <c:pt idx="19">
                  <c:v>9.49</c:v>
                </c:pt>
                <c:pt idx="20">
                  <c:v>9.99</c:v>
                </c:pt>
              </c:numCache>
            </c:numRef>
          </c:cat>
          <c:val>
            <c:numRef>
              <c:f>Chips!$B$2:$B$22</c:f>
              <c:numCache>
                <c:formatCode>0.00%</c:formatCode>
                <c:ptCount val="21"/>
                <c:pt idx="0">
                  <c:v>3.1199999999999999E-2</c:v>
                </c:pt>
                <c:pt idx="1">
                  <c:v>1.3899999999999999E-2</c:v>
                </c:pt>
                <c:pt idx="2">
                  <c:v>3.9E-2</c:v>
                </c:pt>
                <c:pt idx="3">
                  <c:v>6.6699999999999995E-2</c:v>
                </c:pt>
                <c:pt idx="4">
                  <c:v>0.12479999999999999</c:v>
                </c:pt>
                <c:pt idx="5">
                  <c:v>0.18720000000000001</c:v>
                </c:pt>
                <c:pt idx="6">
                  <c:v>0.20880000000000001</c:v>
                </c:pt>
                <c:pt idx="7">
                  <c:v>0.1326</c:v>
                </c:pt>
                <c:pt idx="8">
                  <c:v>9.7900000000000001E-2</c:v>
                </c:pt>
                <c:pt idx="9">
                  <c:v>3.5499999999999997E-2</c:v>
                </c:pt>
                <c:pt idx="10">
                  <c:v>1.9900000000000001E-2</c:v>
                </c:pt>
                <c:pt idx="11">
                  <c:v>1.04E-2</c:v>
                </c:pt>
                <c:pt idx="12">
                  <c:v>1.21E-2</c:v>
                </c:pt>
                <c:pt idx="13">
                  <c:v>1.6999999999999999E-3</c:v>
                </c:pt>
                <c:pt idx="14">
                  <c:v>2.5999999999999999E-3</c:v>
                </c:pt>
                <c:pt idx="15">
                  <c:v>7.7999999999999996E-3</c:v>
                </c:pt>
                <c:pt idx="16">
                  <c:v>1.6999999999999999E-3</c:v>
                </c:pt>
                <c:pt idx="17">
                  <c:v>1.6999999999999999E-3</c:v>
                </c:pt>
                <c:pt idx="18">
                  <c:v>3.5000000000000001E-3</c:v>
                </c:pt>
                <c:pt idx="19">
                  <c:v>8.9999999999999998E-4</c:v>
                </c:pt>
                <c:pt idx="20">
                  <c:v>0</c:v>
                </c:pt>
              </c:numCache>
            </c:numRef>
          </c:val>
          <c:extLst>
            <c:ext xmlns:c16="http://schemas.microsoft.com/office/drawing/2014/chart" uri="{C3380CC4-5D6E-409C-BE32-E72D297353CC}">
              <c16:uniqueId val="{00000000-8132-40D1-8F90-04E9C8D43F93}"/>
            </c:ext>
          </c:extLst>
        </c:ser>
        <c:ser>
          <c:idx val="1"/>
          <c:order val="1"/>
          <c:tx>
            <c:strRef>
              <c:f>Chips!$C$1</c:f>
              <c:strCache>
                <c:ptCount val="1"/>
                <c:pt idx="0">
                  <c:v>GMOfree</c:v>
                </c:pt>
              </c:strCache>
            </c:strRef>
          </c:tx>
          <c:spPr>
            <a:solidFill>
              <a:schemeClr val="accent2"/>
            </a:solidFill>
            <a:ln>
              <a:noFill/>
            </a:ln>
            <a:effectLst/>
          </c:spPr>
          <c:invertIfNegative val="0"/>
          <c:cat>
            <c:numRef>
              <c:f>Chips!$A$2:$A$22</c:f>
              <c:numCache>
                <c:formatCode>General</c:formatCode>
                <c:ptCount val="21"/>
                <c:pt idx="0">
                  <c:v>0</c:v>
                </c:pt>
                <c:pt idx="1">
                  <c:v>0.49</c:v>
                </c:pt>
                <c:pt idx="2">
                  <c:v>0.99</c:v>
                </c:pt>
                <c:pt idx="3">
                  <c:v>1.49</c:v>
                </c:pt>
                <c:pt idx="4">
                  <c:v>1.99</c:v>
                </c:pt>
                <c:pt idx="5">
                  <c:v>2.4900000000000002</c:v>
                </c:pt>
                <c:pt idx="6">
                  <c:v>2.99</c:v>
                </c:pt>
                <c:pt idx="7">
                  <c:v>3.49</c:v>
                </c:pt>
                <c:pt idx="8">
                  <c:v>3.99</c:v>
                </c:pt>
                <c:pt idx="9">
                  <c:v>4.49</c:v>
                </c:pt>
                <c:pt idx="10">
                  <c:v>4.99</c:v>
                </c:pt>
                <c:pt idx="11">
                  <c:v>5.49</c:v>
                </c:pt>
                <c:pt idx="12">
                  <c:v>5.99</c:v>
                </c:pt>
                <c:pt idx="13">
                  <c:v>6.49</c:v>
                </c:pt>
                <c:pt idx="14">
                  <c:v>6.99</c:v>
                </c:pt>
                <c:pt idx="15">
                  <c:v>7.49</c:v>
                </c:pt>
                <c:pt idx="16">
                  <c:v>7.99</c:v>
                </c:pt>
                <c:pt idx="17">
                  <c:v>8.49</c:v>
                </c:pt>
                <c:pt idx="18">
                  <c:v>8.99</c:v>
                </c:pt>
                <c:pt idx="19">
                  <c:v>9.49</c:v>
                </c:pt>
                <c:pt idx="20">
                  <c:v>9.99</c:v>
                </c:pt>
              </c:numCache>
            </c:numRef>
          </c:cat>
          <c:val>
            <c:numRef>
              <c:f>Chips!$C$2:$C$22</c:f>
              <c:numCache>
                <c:formatCode>0.00%</c:formatCode>
                <c:ptCount val="21"/>
                <c:pt idx="0">
                  <c:v>9.2700000000000005E-2</c:v>
                </c:pt>
                <c:pt idx="1">
                  <c:v>1.04E-2</c:v>
                </c:pt>
                <c:pt idx="2">
                  <c:v>1.47E-2</c:v>
                </c:pt>
                <c:pt idx="3">
                  <c:v>3.3799999999999997E-2</c:v>
                </c:pt>
                <c:pt idx="4">
                  <c:v>5.6300000000000003E-2</c:v>
                </c:pt>
                <c:pt idx="5">
                  <c:v>9.9699999999999997E-2</c:v>
                </c:pt>
                <c:pt idx="6">
                  <c:v>0.1421</c:v>
                </c:pt>
                <c:pt idx="7">
                  <c:v>0.1464</c:v>
                </c:pt>
                <c:pt idx="8">
                  <c:v>0.15509999999999999</c:v>
                </c:pt>
                <c:pt idx="9">
                  <c:v>8.9300000000000004E-2</c:v>
                </c:pt>
                <c:pt idx="10">
                  <c:v>6.0699999999999997E-2</c:v>
                </c:pt>
                <c:pt idx="11">
                  <c:v>3.5499999999999997E-2</c:v>
                </c:pt>
                <c:pt idx="12">
                  <c:v>2.69E-2</c:v>
                </c:pt>
                <c:pt idx="13">
                  <c:v>7.7999999999999996E-3</c:v>
                </c:pt>
                <c:pt idx="14">
                  <c:v>6.1000000000000004E-3</c:v>
                </c:pt>
                <c:pt idx="15">
                  <c:v>6.1000000000000004E-3</c:v>
                </c:pt>
                <c:pt idx="16">
                  <c:v>7.7999999999999996E-3</c:v>
                </c:pt>
                <c:pt idx="17">
                  <c:v>3.5000000000000001E-3</c:v>
                </c:pt>
                <c:pt idx="18">
                  <c:v>2.5999999999999999E-3</c:v>
                </c:pt>
                <c:pt idx="19">
                  <c:v>8.9999999999999998E-4</c:v>
                </c:pt>
                <c:pt idx="20">
                  <c:v>1.6999999999999999E-3</c:v>
                </c:pt>
              </c:numCache>
            </c:numRef>
          </c:val>
          <c:extLst>
            <c:ext xmlns:c16="http://schemas.microsoft.com/office/drawing/2014/chart" uri="{C3380CC4-5D6E-409C-BE32-E72D297353CC}">
              <c16:uniqueId val="{00000001-8132-40D1-8F90-04E9C8D43F93}"/>
            </c:ext>
          </c:extLst>
        </c:ser>
        <c:ser>
          <c:idx val="2"/>
          <c:order val="2"/>
          <c:tx>
            <c:strRef>
              <c:f>Chips!$D$1</c:f>
              <c:strCache>
                <c:ptCount val="1"/>
                <c:pt idx="0">
                  <c:v>Transitional organic</c:v>
                </c:pt>
              </c:strCache>
            </c:strRef>
          </c:tx>
          <c:spPr>
            <a:solidFill>
              <a:schemeClr val="accent3"/>
            </a:solidFill>
            <a:ln>
              <a:noFill/>
            </a:ln>
            <a:effectLst/>
          </c:spPr>
          <c:invertIfNegative val="0"/>
          <c:cat>
            <c:numRef>
              <c:f>Chips!$A$2:$A$22</c:f>
              <c:numCache>
                <c:formatCode>General</c:formatCode>
                <c:ptCount val="21"/>
                <c:pt idx="0">
                  <c:v>0</c:v>
                </c:pt>
                <c:pt idx="1">
                  <c:v>0.49</c:v>
                </c:pt>
                <c:pt idx="2">
                  <c:v>0.99</c:v>
                </c:pt>
                <c:pt idx="3">
                  <c:v>1.49</c:v>
                </c:pt>
                <c:pt idx="4">
                  <c:v>1.99</c:v>
                </c:pt>
                <c:pt idx="5">
                  <c:v>2.4900000000000002</c:v>
                </c:pt>
                <c:pt idx="6">
                  <c:v>2.99</c:v>
                </c:pt>
                <c:pt idx="7">
                  <c:v>3.49</c:v>
                </c:pt>
                <c:pt idx="8">
                  <c:v>3.99</c:v>
                </c:pt>
                <c:pt idx="9">
                  <c:v>4.49</c:v>
                </c:pt>
                <c:pt idx="10">
                  <c:v>4.99</c:v>
                </c:pt>
                <c:pt idx="11">
                  <c:v>5.49</c:v>
                </c:pt>
                <c:pt idx="12">
                  <c:v>5.99</c:v>
                </c:pt>
                <c:pt idx="13">
                  <c:v>6.49</c:v>
                </c:pt>
                <c:pt idx="14">
                  <c:v>6.99</c:v>
                </c:pt>
                <c:pt idx="15">
                  <c:v>7.49</c:v>
                </c:pt>
                <c:pt idx="16">
                  <c:v>7.99</c:v>
                </c:pt>
                <c:pt idx="17">
                  <c:v>8.49</c:v>
                </c:pt>
                <c:pt idx="18">
                  <c:v>8.99</c:v>
                </c:pt>
                <c:pt idx="19">
                  <c:v>9.49</c:v>
                </c:pt>
                <c:pt idx="20">
                  <c:v>9.99</c:v>
                </c:pt>
              </c:numCache>
            </c:numRef>
          </c:cat>
          <c:val>
            <c:numRef>
              <c:f>Chips!$D$2:$D$22</c:f>
              <c:numCache>
                <c:formatCode>0.00%</c:formatCode>
                <c:ptCount val="21"/>
                <c:pt idx="0">
                  <c:v>0.1057</c:v>
                </c:pt>
                <c:pt idx="1">
                  <c:v>7.7999999999999996E-3</c:v>
                </c:pt>
                <c:pt idx="2">
                  <c:v>1.5599999999999999E-2</c:v>
                </c:pt>
                <c:pt idx="3">
                  <c:v>3.4700000000000002E-2</c:v>
                </c:pt>
                <c:pt idx="4">
                  <c:v>6.1499999999999999E-2</c:v>
                </c:pt>
                <c:pt idx="5">
                  <c:v>0.10489999999999999</c:v>
                </c:pt>
                <c:pt idx="6">
                  <c:v>0.14560000000000001</c:v>
                </c:pt>
                <c:pt idx="7">
                  <c:v>0.1386</c:v>
                </c:pt>
                <c:pt idx="8">
                  <c:v>0.14560000000000001</c:v>
                </c:pt>
                <c:pt idx="9">
                  <c:v>9.3600000000000003E-2</c:v>
                </c:pt>
                <c:pt idx="10">
                  <c:v>4.7699999999999999E-2</c:v>
                </c:pt>
                <c:pt idx="11">
                  <c:v>3.8100000000000002E-2</c:v>
                </c:pt>
                <c:pt idx="12">
                  <c:v>2.2499999999999999E-2</c:v>
                </c:pt>
                <c:pt idx="13">
                  <c:v>1.04E-2</c:v>
                </c:pt>
                <c:pt idx="14">
                  <c:v>9.4999999999999998E-3</c:v>
                </c:pt>
                <c:pt idx="15">
                  <c:v>8.6999999999999994E-3</c:v>
                </c:pt>
                <c:pt idx="16">
                  <c:v>3.5000000000000001E-3</c:v>
                </c:pt>
                <c:pt idx="17">
                  <c:v>2.5999999999999999E-3</c:v>
                </c:pt>
                <c:pt idx="18">
                  <c:v>1.6999999999999999E-3</c:v>
                </c:pt>
                <c:pt idx="19">
                  <c:v>8.9999999999999998E-4</c:v>
                </c:pt>
                <c:pt idx="20">
                  <c:v>8.9999999999999998E-4</c:v>
                </c:pt>
              </c:numCache>
            </c:numRef>
          </c:val>
          <c:extLst>
            <c:ext xmlns:c16="http://schemas.microsoft.com/office/drawing/2014/chart" uri="{C3380CC4-5D6E-409C-BE32-E72D297353CC}">
              <c16:uniqueId val="{00000002-8132-40D1-8F90-04E9C8D43F93}"/>
            </c:ext>
          </c:extLst>
        </c:ser>
        <c:ser>
          <c:idx val="3"/>
          <c:order val="3"/>
          <c:tx>
            <c:strRef>
              <c:f>Chips!$E$1</c:f>
              <c:strCache>
                <c:ptCount val="1"/>
                <c:pt idx="0">
                  <c:v>Organic</c:v>
                </c:pt>
              </c:strCache>
            </c:strRef>
          </c:tx>
          <c:spPr>
            <a:solidFill>
              <a:schemeClr val="accent4"/>
            </a:solidFill>
            <a:ln>
              <a:noFill/>
            </a:ln>
            <a:effectLst/>
          </c:spPr>
          <c:invertIfNegative val="0"/>
          <c:cat>
            <c:numRef>
              <c:f>Chips!$A$2:$A$22</c:f>
              <c:numCache>
                <c:formatCode>General</c:formatCode>
                <c:ptCount val="21"/>
                <c:pt idx="0">
                  <c:v>0</c:v>
                </c:pt>
                <c:pt idx="1">
                  <c:v>0.49</c:v>
                </c:pt>
                <c:pt idx="2">
                  <c:v>0.99</c:v>
                </c:pt>
                <c:pt idx="3">
                  <c:v>1.49</c:v>
                </c:pt>
                <c:pt idx="4">
                  <c:v>1.99</c:v>
                </c:pt>
                <c:pt idx="5">
                  <c:v>2.4900000000000002</c:v>
                </c:pt>
                <c:pt idx="6">
                  <c:v>2.99</c:v>
                </c:pt>
                <c:pt idx="7">
                  <c:v>3.49</c:v>
                </c:pt>
                <c:pt idx="8">
                  <c:v>3.99</c:v>
                </c:pt>
                <c:pt idx="9">
                  <c:v>4.49</c:v>
                </c:pt>
                <c:pt idx="10">
                  <c:v>4.99</c:v>
                </c:pt>
                <c:pt idx="11">
                  <c:v>5.49</c:v>
                </c:pt>
                <c:pt idx="12">
                  <c:v>5.99</c:v>
                </c:pt>
                <c:pt idx="13">
                  <c:v>6.49</c:v>
                </c:pt>
                <c:pt idx="14">
                  <c:v>6.99</c:v>
                </c:pt>
                <c:pt idx="15">
                  <c:v>7.49</c:v>
                </c:pt>
                <c:pt idx="16">
                  <c:v>7.99</c:v>
                </c:pt>
                <c:pt idx="17">
                  <c:v>8.49</c:v>
                </c:pt>
                <c:pt idx="18">
                  <c:v>8.99</c:v>
                </c:pt>
                <c:pt idx="19">
                  <c:v>9.49</c:v>
                </c:pt>
                <c:pt idx="20">
                  <c:v>9.99</c:v>
                </c:pt>
              </c:numCache>
            </c:numRef>
          </c:cat>
          <c:val>
            <c:numRef>
              <c:f>Chips!$E$2:$E$22</c:f>
              <c:numCache>
                <c:formatCode>0.00%</c:formatCode>
                <c:ptCount val="21"/>
                <c:pt idx="0">
                  <c:v>9.7100000000000006E-2</c:v>
                </c:pt>
                <c:pt idx="1">
                  <c:v>6.8999999999999999E-3</c:v>
                </c:pt>
                <c:pt idx="2">
                  <c:v>1.3899999999999999E-2</c:v>
                </c:pt>
                <c:pt idx="3">
                  <c:v>2.69E-2</c:v>
                </c:pt>
                <c:pt idx="4">
                  <c:v>3.9899999999999998E-2</c:v>
                </c:pt>
                <c:pt idx="5">
                  <c:v>7.7100000000000002E-2</c:v>
                </c:pt>
                <c:pt idx="6">
                  <c:v>0.1205</c:v>
                </c:pt>
                <c:pt idx="7">
                  <c:v>0.1196</c:v>
                </c:pt>
                <c:pt idx="8">
                  <c:v>0.13950000000000001</c:v>
                </c:pt>
                <c:pt idx="9">
                  <c:v>9.1899999999999996E-2</c:v>
                </c:pt>
                <c:pt idx="10">
                  <c:v>0.1109</c:v>
                </c:pt>
                <c:pt idx="11">
                  <c:v>5.7200000000000001E-2</c:v>
                </c:pt>
                <c:pt idx="12">
                  <c:v>4.3299999999999998E-2</c:v>
                </c:pt>
                <c:pt idx="13">
                  <c:v>1.8200000000000001E-2</c:v>
                </c:pt>
                <c:pt idx="14">
                  <c:v>8.6999999999999994E-3</c:v>
                </c:pt>
                <c:pt idx="15">
                  <c:v>8.6999999999999994E-3</c:v>
                </c:pt>
                <c:pt idx="16">
                  <c:v>1.1299999999999999E-2</c:v>
                </c:pt>
                <c:pt idx="17">
                  <c:v>8.9999999999999998E-4</c:v>
                </c:pt>
                <c:pt idx="18">
                  <c:v>3.5000000000000001E-3</c:v>
                </c:pt>
                <c:pt idx="19">
                  <c:v>8.9999999999999998E-4</c:v>
                </c:pt>
                <c:pt idx="20">
                  <c:v>3.5000000000000001E-3</c:v>
                </c:pt>
              </c:numCache>
            </c:numRef>
          </c:val>
          <c:extLst>
            <c:ext xmlns:c16="http://schemas.microsoft.com/office/drawing/2014/chart" uri="{C3380CC4-5D6E-409C-BE32-E72D297353CC}">
              <c16:uniqueId val="{00000003-8132-40D1-8F90-04E9C8D43F93}"/>
            </c:ext>
          </c:extLst>
        </c:ser>
        <c:dLbls>
          <c:showLegendKey val="0"/>
          <c:showVal val="0"/>
          <c:showCatName val="0"/>
          <c:showSerName val="0"/>
          <c:showPercent val="0"/>
          <c:showBubbleSize val="0"/>
        </c:dLbls>
        <c:gapWidth val="219"/>
        <c:overlap val="-27"/>
        <c:axId val="1106708607"/>
        <c:axId val="828974095"/>
      </c:barChart>
      <c:catAx>
        <c:axId val="1106708607"/>
        <c:scaling>
          <c:orientation val="minMax"/>
        </c:scaling>
        <c:delete val="0"/>
        <c:axPos val="b"/>
        <c:title>
          <c:tx>
            <c:rich>
              <a:bodyPr rot="0" spcFirstLastPara="1" vertOverflow="ellipsis" vert="horz" wrap="square" anchor="ctr" anchorCtr="1"/>
              <a:lstStyle/>
              <a:p>
                <a:pPr>
                  <a:defRPr sz="105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WTP ($)</a:t>
                </a:r>
              </a:p>
            </c:rich>
          </c:tx>
          <c:overlay val="0"/>
          <c:spPr>
            <a:noFill/>
            <a:ln>
              <a:noFill/>
            </a:ln>
            <a:effectLst/>
          </c:spPr>
          <c:txPr>
            <a:bodyPr rot="0" spcFirstLastPara="1" vertOverflow="ellipsis" vert="horz" wrap="square" anchor="ctr" anchorCtr="1"/>
            <a:lstStyle/>
            <a:p>
              <a:pPr>
                <a:defRPr sz="105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5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828974095"/>
        <c:crosses val="autoZero"/>
        <c:auto val="1"/>
        <c:lblAlgn val="ctr"/>
        <c:lblOffset val="100"/>
        <c:noMultiLvlLbl val="0"/>
      </c:catAx>
      <c:valAx>
        <c:axId val="828974095"/>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5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Percentage</a:t>
                </a:r>
              </a:p>
            </c:rich>
          </c:tx>
          <c:overlay val="0"/>
          <c:spPr>
            <a:noFill/>
            <a:ln>
              <a:noFill/>
            </a:ln>
            <a:effectLst/>
          </c:spPr>
          <c:txPr>
            <a:bodyPr rot="-5400000" spcFirstLastPara="1" vertOverflow="ellipsis" vert="horz" wrap="square" anchor="ctr" anchorCtr="1"/>
            <a:lstStyle/>
            <a:p>
              <a:pPr>
                <a:defRPr sz="105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105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106708607"/>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05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050">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Salad!$B$1</c:f>
              <c:strCache>
                <c:ptCount val="1"/>
                <c:pt idx="0">
                  <c:v>Conventional</c:v>
                </c:pt>
              </c:strCache>
            </c:strRef>
          </c:tx>
          <c:spPr>
            <a:solidFill>
              <a:schemeClr val="accent1"/>
            </a:solidFill>
            <a:ln>
              <a:noFill/>
            </a:ln>
            <a:effectLst/>
          </c:spPr>
          <c:invertIfNegative val="0"/>
          <c:cat>
            <c:numRef>
              <c:f>Salad!$A$2:$A$22</c:f>
              <c:numCache>
                <c:formatCode>General</c:formatCode>
                <c:ptCount val="21"/>
                <c:pt idx="0">
                  <c:v>0</c:v>
                </c:pt>
                <c:pt idx="1">
                  <c:v>0.49</c:v>
                </c:pt>
                <c:pt idx="2">
                  <c:v>0.99</c:v>
                </c:pt>
                <c:pt idx="3">
                  <c:v>1.49</c:v>
                </c:pt>
                <c:pt idx="4">
                  <c:v>1.99</c:v>
                </c:pt>
                <c:pt idx="5">
                  <c:v>2.4900000000000002</c:v>
                </c:pt>
                <c:pt idx="6">
                  <c:v>2.99</c:v>
                </c:pt>
                <c:pt idx="7">
                  <c:v>3.49</c:v>
                </c:pt>
                <c:pt idx="8">
                  <c:v>3.99</c:v>
                </c:pt>
                <c:pt idx="9">
                  <c:v>4.49</c:v>
                </c:pt>
                <c:pt idx="10">
                  <c:v>4.99</c:v>
                </c:pt>
                <c:pt idx="11">
                  <c:v>5.49</c:v>
                </c:pt>
                <c:pt idx="12">
                  <c:v>5.99</c:v>
                </c:pt>
                <c:pt idx="13">
                  <c:v>6.49</c:v>
                </c:pt>
                <c:pt idx="14">
                  <c:v>6.99</c:v>
                </c:pt>
                <c:pt idx="15">
                  <c:v>7.49</c:v>
                </c:pt>
                <c:pt idx="16">
                  <c:v>7.99</c:v>
                </c:pt>
                <c:pt idx="17">
                  <c:v>8.49</c:v>
                </c:pt>
                <c:pt idx="18">
                  <c:v>8.99</c:v>
                </c:pt>
                <c:pt idx="19">
                  <c:v>9.49</c:v>
                </c:pt>
                <c:pt idx="20">
                  <c:v>9.99</c:v>
                </c:pt>
              </c:numCache>
            </c:numRef>
          </c:cat>
          <c:val>
            <c:numRef>
              <c:f>Salad!$B$2:$B$22</c:f>
              <c:numCache>
                <c:formatCode>0.00%</c:formatCode>
                <c:ptCount val="21"/>
                <c:pt idx="0">
                  <c:v>2.9700000000000001E-2</c:v>
                </c:pt>
                <c:pt idx="1">
                  <c:v>5.4000000000000003E-3</c:v>
                </c:pt>
                <c:pt idx="2">
                  <c:v>2.07E-2</c:v>
                </c:pt>
                <c:pt idx="3">
                  <c:v>4.6800000000000001E-2</c:v>
                </c:pt>
                <c:pt idx="4">
                  <c:v>0.1153</c:v>
                </c:pt>
                <c:pt idx="5">
                  <c:v>0.2117</c:v>
                </c:pt>
                <c:pt idx="6">
                  <c:v>0.21709999999999999</c:v>
                </c:pt>
                <c:pt idx="7">
                  <c:v>0.13600000000000001</c:v>
                </c:pt>
                <c:pt idx="8">
                  <c:v>0.1</c:v>
                </c:pt>
                <c:pt idx="9">
                  <c:v>3.4200000000000001E-2</c:v>
                </c:pt>
                <c:pt idx="10">
                  <c:v>3.2399999999999998E-2</c:v>
                </c:pt>
                <c:pt idx="11">
                  <c:v>1.17E-2</c:v>
                </c:pt>
                <c:pt idx="12">
                  <c:v>1.7100000000000001E-2</c:v>
                </c:pt>
                <c:pt idx="13">
                  <c:v>5.4000000000000003E-3</c:v>
                </c:pt>
                <c:pt idx="14">
                  <c:v>5.4000000000000003E-3</c:v>
                </c:pt>
                <c:pt idx="15">
                  <c:v>3.5999999999999999E-3</c:v>
                </c:pt>
                <c:pt idx="16">
                  <c:v>1.8E-3</c:v>
                </c:pt>
                <c:pt idx="17">
                  <c:v>3.5999999999999999E-3</c:v>
                </c:pt>
                <c:pt idx="18">
                  <c:v>0</c:v>
                </c:pt>
                <c:pt idx="19">
                  <c:v>0</c:v>
                </c:pt>
                <c:pt idx="20">
                  <c:v>1.8E-3</c:v>
                </c:pt>
              </c:numCache>
            </c:numRef>
          </c:val>
          <c:extLst>
            <c:ext xmlns:c16="http://schemas.microsoft.com/office/drawing/2014/chart" uri="{C3380CC4-5D6E-409C-BE32-E72D297353CC}">
              <c16:uniqueId val="{00000000-39C8-4E69-B723-1A33E9934353}"/>
            </c:ext>
          </c:extLst>
        </c:ser>
        <c:ser>
          <c:idx val="1"/>
          <c:order val="1"/>
          <c:tx>
            <c:strRef>
              <c:f>Salad!$C$1</c:f>
              <c:strCache>
                <c:ptCount val="1"/>
                <c:pt idx="0">
                  <c:v>GMOfree</c:v>
                </c:pt>
              </c:strCache>
            </c:strRef>
          </c:tx>
          <c:spPr>
            <a:solidFill>
              <a:schemeClr val="accent2"/>
            </a:solidFill>
            <a:ln>
              <a:noFill/>
            </a:ln>
            <a:effectLst/>
          </c:spPr>
          <c:invertIfNegative val="0"/>
          <c:cat>
            <c:numRef>
              <c:f>Salad!$A$2:$A$22</c:f>
              <c:numCache>
                <c:formatCode>General</c:formatCode>
                <c:ptCount val="21"/>
                <c:pt idx="0">
                  <c:v>0</c:v>
                </c:pt>
                <c:pt idx="1">
                  <c:v>0.49</c:v>
                </c:pt>
                <c:pt idx="2">
                  <c:v>0.99</c:v>
                </c:pt>
                <c:pt idx="3">
                  <c:v>1.49</c:v>
                </c:pt>
                <c:pt idx="4">
                  <c:v>1.99</c:v>
                </c:pt>
                <c:pt idx="5">
                  <c:v>2.4900000000000002</c:v>
                </c:pt>
                <c:pt idx="6">
                  <c:v>2.99</c:v>
                </c:pt>
                <c:pt idx="7">
                  <c:v>3.49</c:v>
                </c:pt>
                <c:pt idx="8">
                  <c:v>3.99</c:v>
                </c:pt>
                <c:pt idx="9">
                  <c:v>4.49</c:v>
                </c:pt>
                <c:pt idx="10">
                  <c:v>4.99</c:v>
                </c:pt>
                <c:pt idx="11">
                  <c:v>5.49</c:v>
                </c:pt>
                <c:pt idx="12">
                  <c:v>5.99</c:v>
                </c:pt>
                <c:pt idx="13">
                  <c:v>6.49</c:v>
                </c:pt>
                <c:pt idx="14">
                  <c:v>6.99</c:v>
                </c:pt>
                <c:pt idx="15">
                  <c:v>7.49</c:v>
                </c:pt>
                <c:pt idx="16">
                  <c:v>7.99</c:v>
                </c:pt>
                <c:pt idx="17">
                  <c:v>8.49</c:v>
                </c:pt>
                <c:pt idx="18">
                  <c:v>8.99</c:v>
                </c:pt>
                <c:pt idx="19">
                  <c:v>9.49</c:v>
                </c:pt>
                <c:pt idx="20">
                  <c:v>9.99</c:v>
                </c:pt>
              </c:numCache>
            </c:numRef>
          </c:cat>
          <c:val>
            <c:numRef>
              <c:f>Salad!$C$2:$C$22</c:f>
              <c:numCache>
                <c:formatCode>0.00%</c:formatCode>
                <c:ptCount val="21"/>
                <c:pt idx="0">
                  <c:v>6.7599999999999993E-2</c:v>
                </c:pt>
                <c:pt idx="1">
                  <c:v>8.9999999999999993E-3</c:v>
                </c:pt>
                <c:pt idx="2">
                  <c:v>1.17E-2</c:v>
                </c:pt>
                <c:pt idx="3">
                  <c:v>2.1600000000000001E-2</c:v>
                </c:pt>
                <c:pt idx="4">
                  <c:v>5.0500000000000003E-2</c:v>
                </c:pt>
                <c:pt idx="5">
                  <c:v>0.1045</c:v>
                </c:pt>
                <c:pt idx="6">
                  <c:v>0.1396</c:v>
                </c:pt>
                <c:pt idx="7">
                  <c:v>0.1396</c:v>
                </c:pt>
                <c:pt idx="8">
                  <c:v>0.14949999999999999</c:v>
                </c:pt>
                <c:pt idx="9">
                  <c:v>0.1081</c:v>
                </c:pt>
                <c:pt idx="10">
                  <c:v>7.3899999999999993E-2</c:v>
                </c:pt>
                <c:pt idx="11">
                  <c:v>3.6900000000000002E-2</c:v>
                </c:pt>
                <c:pt idx="12">
                  <c:v>2.7E-2</c:v>
                </c:pt>
                <c:pt idx="13">
                  <c:v>1.89E-2</c:v>
                </c:pt>
                <c:pt idx="14">
                  <c:v>1.35E-2</c:v>
                </c:pt>
                <c:pt idx="15">
                  <c:v>1.26E-2</c:v>
                </c:pt>
                <c:pt idx="16">
                  <c:v>8.9999999999999993E-3</c:v>
                </c:pt>
                <c:pt idx="17">
                  <c:v>1.8E-3</c:v>
                </c:pt>
                <c:pt idx="18">
                  <c:v>1.8E-3</c:v>
                </c:pt>
                <c:pt idx="19">
                  <c:v>0</c:v>
                </c:pt>
                <c:pt idx="20">
                  <c:v>2.7000000000000001E-3</c:v>
                </c:pt>
              </c:numCache>
            </c:numRef>
          </c:val>
          <c:extLst>
            <c:ext xmlns:c16="http://schemas.microsoft.com/office/drawing/2014/chart" uri="{C3380CC4-5D6E-409C-BE32-E72D297353CC}">
              <c16:uniqueId val="{00000001-39C8-4E69-B723-1A33E9934353}"/>
            </c:ext>
          </c:extLst>
        </c:ser>
        <c:ser>
          <c:idx val="2"/>
          <c:order val="2"/>
          <c:tx>
            <c:strRef>
              <c:f>Salad!$D$1</c:f>
              <c:strCache>
                <c:ptCount val="1"/>
                <c:pt idx="0">
                  <c:v>Transitional organic</c:v>
                </c:pt>
              </c:strCache>
            </c:strRef>
          </c:tx>
          <c:spPr>
            <a:solidFill>
              <a:schemeClr val="accent3"/>
            </a:solidFill>
            <a:ln>
              <a:noFill/>
            </a:ln>
            <a:effectLst/>
          </c:spPr>
          <c:invertIfNegative val="0"/>
          <c:cat>
            <c:numRef>
              <c:f>Salad!$A$2:$A$22</c:f>
              <c:numCache>
                <c:formatCode>General</c:formatCode>
                <c:ptCount val="21"/>
                <c:pt idx="0">
                  <c:v>0</c:v>
                </c:pt>
                <c:pt idx="1">
                  <c:v>0.49</c:v>
                </c:pt>
                <c:pt idx="2">
                  <c:v>0.99</c:v>
                </c:pt>
                <c:pt idx="3">
                  <c:v>1.49</c:v>
                </c:pt>
                <c:pt idx="4">
                  <c:v>1.99</c:v>
                </c:pt>
                <c:pt idx="5">
                  <c:v>2.4900000000000002</c:v>
                </c:pt>
                <c:pt idx="6">
                  <c:v>2.99</c:v>
                </c:pt>
                <c:pt idx="7">
                  <c:v>3.49</c:v>
                </c:pt>
                <c:pt idx="8">
                  <c:v>3.99</c:v>
                </c:pt>
                <c:pt idx="9">
                  <c:v>4.49</c:v>
                </c:pt>
                <c:pt idx="10">
                  <c:v>4.99</c:v>
                </c:pt>
                <c:pt idx="11">
                  <c:v>5.49</c:v>
                </c:pt>
                <c:pt idx="12">
                  <c:v>5.99</c:v>
                </c:pt>
                <c:pt idx="13">
                  <c:v>6.49</c:v>
                </c:pt>
                <c:pt idx="14">
                  <c:v>6.99</c:v>
                </c:pt>
                <c:pt idx="15">
                  <c:v>7.49</c:v>
                </c:pt>
                <c:pt idx="16">
                  <c:v>7.99</c:v>
                </c:pt>
                <c:pt idx="17">
                  <c:v>8.49</c:v>
                </c:pt>
                <c:pt idx="18">
                  <c:v>8.99</c:v>
                </c:pt>
                <c:pt idx="19">
                  <c:v>9.49</c:v>
                </c:pt>
                <c:pt idx="20">
                  <c:v>9.99</c:v>
                </c:pt>
              </c:numCache>
            </c:numRef>
          </c:cat>
          <c:val>
            <c:numRef>
              <c:f>Salad!$D$2:$D$22</c:f>
              <c:numCache>
                <c:formatCode>0.00%</c:formatCode>
                <c:ptCount val="21"/>
                <c:pt idx="0">
                  <c:v>7.6600000000000001E-2</c:v>
                </c:pt>
                <c:pt idx="1">
                  <c:v>5.4000000000000003E-3</c:v>
                </c:pt>
                <c:pt idx="2">
                  <c:v>1.26E-2</c:v>
                </c:pt>
                <c:pt idx="3">
                  <c:v>1.7100000000000001E-2</c:v>
                </c:pt>
                <c:pt idx="4">
                  <c:v>4.3200000000000002E-2</c:v>
                </c:pt>
                <c:pt idx="5">
                  <c:v>0.11169999999999999</c:v>
                </c:pt>
                <c:pt idx="6">
                  <c:v>0.13780000000000001</c:v>
                </c:pt>
                <c:pt idx="7">
                  <c:v>0.1613</c:v>
                </c:pt>
                <c:pt idx="8">
                  <c:v>0.12520000000000001</c:v>
                </c:pt>
                <c:pt idx="9">
                  <c:v>0.1072</c:v>
                </c:pt>
                <c:pt idx="10">
                  <c:v>7.5700000000000003E-2</c:v>
                </c:pt>
                <c:pt idx="11">
                  <c:v>4.0500000000000001E-2</c:v>
                </c:pt>
                <c:pt idx="12">
                  <c:v>3.3300000000000003E-2</c:v>
                </c:pt>
                <c:pt idx="13">
                  <c:v>1.26E-2</c:v>
                </c:pt>
                <c:pt idx="14">
                  <c:v>8.0999999999999996E-3</c:v>
                </c:pt>
                <c:pt idx="15">
                  <c:v>9.9000000000000008E-3</c:v>
                </c:pt>
                <c:pt idx="16">
                  <c:v>8.0999999999999996E-3</c:v>
                </c:pt>
                <c:pt idx="17">
                  <c:v>6.3E-3</c:v>
                </c:pt>
                <c:pt idx="18">
                  <c:v>6.3E-3</c:v>
                </c:pt>
                <c:pt idx="19">
                  <c:v>8.9999999999999998E-4</c:v>
                </c:pt>
                <c:pt idx="20">
                  <c:v>0</c:v>
                </c:pt>
              </c:numCache>
            </c:numRef>
          </c:val>
          <c:extLst>
            <c:ext xmlns:c16="http://schemas.microsoft.com/office/drawing/2014/chart" uri="{C3380CC4-5D6E-409C-BE32-E72D297353CC}">
              <c16:uniqueId val="{00000002-39C8-4E69-B723-1A33E9934353}"/>
            </c:ext>
          </c:extLst>
        </c:ser>
        <c:ser>
          <c:idx val="3"/>
          <c:order val="3"/>
          <c:tx>
            <c:strRef>
              <c:f>Salad!$E$1</c:f>
              <c:strCache>
                <c:ptCount val="1"/>
                <c:pt idx="0">
                  <c:v>Organic</c:v>
                </c:pt>
              </c:strCache>
            </c:strRef>
          </c:tx>
          <c:spPr>
            <a:solidFill>
              <a:schemeClr val="accent4"/>
            </a:solidFill>
            <a:ln>
              <a:noFill/>
            </a:ln>
            <a:effectLst/>
          </c:spPr>
          <c:invertIfNegative val="0"/>
          <c:cat>
            <c:numRef>
              <c:f>Salad!$A$2:$A$22</c:f>
              <c:numCache>
                <c:formatCode>General</c:formatCode>
                <c:ptCount val="21"/>
                <c:pt idx="0">
                  <c:v>0</c:v>
                </c:pt>
                <c:pt idx="1">
                  <c:v>0.49</c:v>
                </c:pt>
                <c:pt idx="2">
                  <c:v>0.99</c:v>
                </c:pt>
                <c:pt idx="3">
                  <c:v>1.49</c:v>
                </c:pt>
                <c:pt idx="4">
                  <c:v>1.99</c:v>
                </c:pt>
                <c:pt idx="5">
                  <c:v>2.4900000000000002</c:v>
                </c:pt>
                <c:pt idx="6">
                  <c:v>2.99</c:v>
                </c:pt>
                <c:pt idx="7">
                  <c:v>3.49</c:v>
                </c:pt>
                <c:pt idx="8">
                  <c:v>3.99</c:v>
                </c:pt>
                <c:pt idx="9">
                  <c:v>4.49</c:v>
                </c:pt>
                <c:pt idx="10">
                  <c:v>4.99</c:v>
                </c:pt>
                <c:pt idx="11">
                  <c:v>5.49</c:v>
                </c:pt>
                <c:pt idx="12">
                  <c:v>5.99</c:v>
                </c:pt>
                <c:pt idx="13">
                  <c:v>6.49</c:v>
                </c:pt>
                <c:pt idx="14">
                  <c:v>6.99</c:v>
                </c:pt>
                <c:pt idx="15">
                  <c:v>7.49</c:v>
                </c:pt>
                <c:pt idx="16">
                  <c:v>7.99</c:v>
                </c:pt>
                <c:pt idx="17">
                  <c:v>8.49</c:v>
                </c:pt>
                <c:pt idx="18">
                  <c:v>8.99</c:v>
                </c:pt>
                <c:pt idx="19">
                  <c:v>9.49</c:v>
                </c:pt>
                <c:pt idx="20">
                  <c:v>9.99</c:v>
                </c:pt>
              </c:numCache>
            </c:numRef>
          </c:cat>
          <c:val>
            <c:numRef>
              <c:f>Salad!$E$2:$E$22</c:f>
              <c:numCache>
                <c:formatCode>0.00%</c:formatCode>
                <c:ptCount val="21"/>
                <c:pt idx="0">
                  <c:v>6.4000000000000001E-2</c:v>
                </c:pt>
                <c:pt idx="1">
                  <c:v>8.0999999999999996E-3</c:v>
                </c:pt>
                <c:pt idx="2">
                  <c:v>9.9000000000000008E-3</c:v>
                </c:pt>
                <c:pt idx="3">
                  <c:v>2.07E-2</c:v>
                </c:pt>
                <c:pt idx="4">
                  <c:v>2.7E-2</c:v>
                </c:pt>
                <c:pt idx="5">
                  <c:v>7.4800000000000005E-2</c:v>
                </c:pt>
                <c:pt idx="6">
                  <c:v>0.1018</c:v>
                </c:pt>
                <c:pt idx="7">
                  <c:v>0.12520000000000001</c:v>
                </c:pt>
                <c:pt idx="8">
                  <c:v>0.14230000000000001</c:v>
                </c:pt>
                <c:pt idx="9">
                  <c:v>0.1144</c:v>
                </c:pt>
                <c:pt idx="10">
                  <c:v>0.1108</c:v>
                </c:pt>
                <c:pt idx="11">
                  <c:v>6.3100000000000003E-2</c:v>
                </c:pt>
                <c:pt idx="12">
                  <c:v>5.1400000000000001E-2</c:v>
                </c:pt>
                <c:pt idx="13">
                  <c:v>2.6100000000000002E-2</c:v>
                </c:pt>
                <c:pt idx="14">
                  <c:v>2.2499999999999999E-2</c:v>
                </c:pt>
                <c:pt idx="15">
                  <c:v>1.44E-2</c:v>
                </c:pt>
                <c:pt idx="16">
                  <c:v>1.26E-2</c:v>
                </c:pt>
                <c:pt idx="17">
                  <c:v>5.4000000000000003E-3</c:v>
                </c:pt>
                <c:pt idx="18">
                  <c:v>1.8E-3</c:v>
                </c:pt>
                <c:pt idx="19">
                  <c:v>0</c:v>
                </c:pt>
                <c:pt idx="20">
                  <c:v>3.5999999999999999E-3</c:v>
                </c:pt>
              </c:numCache>
            </c:numRef>
          </c:val>
          <c:extLst>
            <c:ext xmlns:c16="http://schemas.microsoft.com/office/drawing/2014/chart" uri="{C3380CC4-5D6E-409C-BE32-E72D297353CC}">
              <c16:uniqueId val="{00000003-39C8-4E69-B723-1A33E9934353}"/>
            </c:ext>
          </c:extLst>
        </c:ser>
        <c:dLbls>
          <c:showLegendKey val="0"/>
          <c:showVal val="0"/>
          <c:showCatName val="0"/>
          <c:showSerName val="0"/>
          <c:showPercent val="0"/>
          <c:showBubbleSize val="0"/>
        </c:dLbls>
        <c:gapWidth val="219"/>
        <c:overlap val="-27"/>
        <c:axId val="659910751"/>
        <c:axId val="1095428223"/>
      </c:barChart>
      <c:catAx>
        <c:axId val="659910751"/>
        <c:scaling>
          <c:orientation val="minMax"/>
        </c:scaling>
        <c:delete val="0"/>
        <c:axPos val="b"/>
        <c:title>
          <c:tx>
            <c:rich>
              <a:bodyPr rot="0" spcFirstLastPara="1" vertOverflow="ellipsis" vert="horz" wrap="square" anchor="ctr" anchorCtr="1"/>
              <a:lstStyle/>
              <a:p>
                <a:pPr>
                  <a:defRPr sz="105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WTP ($)</a:t>
                </a:r>
              </a:p>
            </c:rich>
          </c:tx>
          <c:overlay val="0"/>
          <c:spPr>
            <a:noFill/>
            <a:ln>
              <a:noFill/>
            </a:ln>
            <a:effectLst/>
          </c:spPr>
          <c:txPr>
            <a:bodyPr rot="0" spcFirstLastPara="1" vertOverflow="ellipsis" vert="horz" wrap="square" anchor="ctr" anchorCtr="1"/>
            <a:lstStyle/>
            <a:p>
              <a:pPr>
                <a:defRPr sz="105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5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095428223"/>
        <c:crosses val="autoZero"/>
        <c:auto val="1"/>
        <c:lblAlgn val="ctr"/>
        <c:lblOffset val="100"/>
        <c:noMultiLvlLbl val="0"/>
      </c:catAx>
      <c:valAx>
        <c:axId val="1095428223"/>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5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Percentagae</a:t>
                </a:r>
              </a:p>
            </c:rich>
          </c:tx>
          <c:overlay val="0"/>
          <c:spPr>
            <a:noFill/>
            <a:ln>
              <a:noFill/>
            </a:ln>
            <a:effectLst/>
          </c:spPr>
          <c:txPr>
            <a:bodyPr rot="-5400000" spcFirstLastPara="1" vertOverflow="ellipsis" vert="horz" wrap="square" anchor="ctr" anchorCtr="1"/>
            <a:lstStyle/>
            <a:p>
              <a:pPr>
                <a:defRPr sz="105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105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659910751"/>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05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050">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7E3CE712664C3B488579012372FAF9B0" ma:contentTypeVersion="13" ma:contentTypeDescription="Create a new document." ma:contentTypeScope="" ma:versionID="f1b282e98f5bf059d85bbea070123195">
  <xsd:schema xmlns:xsd="http://www.w3.org/2001/XMLSchema" xmlns:xs="http://www.w3.org/2001/XMLSchema" xmlns:p="http://schemas.microsoft.com/office/2006/metadata/properties" xmlns:ns3="76746c86-751e-4ce2-aaf4-80a97176b5ab" xmlns:ns4="cba1709b-2248-46b9-bc60-dfede0ebb39b" targetNamespace="http://schemas.microsoft.com/office/2006/metadata/properties" ma:root="true" ma:fieldsID="d8d1b35ed16808e876716971cee550a0" ns3:_="" ns4:_="">
    <xsd:import namespace="76746c86-751e-4ce2-aaf4-80a97176b5ab"/>
    <xsd:import namespace="cba1709b-2248-46b9-bc60-dfede0ebb39b"/>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element ref="ns4:MediaServiceAutoTags" minOccurs="0"/>
                <xsd:element ref="ns4:MediaServiceGenerationTime" minOccurs="0"/>
                <xsd:element ref="ns4:MediaServiceEventHashCode" minOccurs="0"/>
                <xsd:element ref="ns4:MediaServiceDateTaken" minOccurs="0"/>
                <xsd:element ref="ns4:MediaServiceOCR" minOccurs="0"/>
                <xsd:element ref="ns4: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6746c86-751e-4ce2-aaf4-80a97176b5ab"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ba1709b-2248-46b9-bc60-dfede0ebb39b"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3A2CDD9-7F4C-4F2D-8E87-002C9534A140}">
  <ds:schemaRefs>
    <ds:schemaRef ds:uri="http://schemas.openxmlformats.org/officeDocument/2006/bibliography"/>
  </ds:schemaRefs>
</ds:datastoreItem>
</file>

<file path=customXml/itemProps2.xml><?xml version="1.0" encoding="utf-8"?>
<ds:datastoreItem xmlns:ds="http://schemas.openxmlformats.org/officeDocument/2006/customXml" ds:itemID="{645A0DB4-0F6E-44B4-BEAD-0A46E9B27293}">
  <ds:schemaRefs>
    <ds:schemaRef ds:uri="http://schemas.microsoft.com/sharepoint/v3/contenttype/forms"/>
  </ds:schemaRefs>
</ds:datastoreItem>
</file>

<file path=customXml/itemProps3.xml><?xml version="1.0" encoding="utf-8"?>
<ds:datastoreItem xmlns:ds="http://schemas.openxmlformats.org/officeDocument/2006/customXml" ds:itemID="{A6C810BF-045E-486D-ACE9-867359F0AD1C}">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1CF1808C-66AE-4861-82A4-2AD8018D8F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6746c86-751e-4ce2-aaf4-80a97176b5ab"/>
    <ds:schemaRef ds:uri="cba1709b-2248-46b9-bc60-dfede0ebb39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108</TotalTime>
  <Pages>69</Pages>
  <Words>16214</Words>
  <Characters>92423</Characters>
  <Application>Microsoft Office Word</Application>
  <DocSecurity>0</DocSecurity>
  <Lines>770</Lines>
  <Paragraphs>216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小寒 魏</dc:creator>
  <cp:keywords/>
  <dc:description/>
  <cp:lastModifiedBy>小寒 魏</cp:lastModifiedBy>
  <cp:revision>61</cp:revision>
  <dcterms:created xsi:type="dcterms:W3CDTF">2021-06-18T00:40:00Z</dcterms:created>
  <dcterms:modified xsi:type="dcterms:W3CDTF">2021-07-09T20:23:00Z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0x0101007E3CE712664C3B488579012372FAF9B0</vt:lpwstr>
  </property>
</Properties>
</file>