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136A1" w14:textId="4BDEBFAB" w:rsidR="006F7CE1" w:rsidRPr="00422C2F" w:rsidRDefault="006F7CE1" w:rsidP="00193DEA">
      <w:pPr>
        <w:jc w:val="center"/>
        <w:rPr>
          <w:rFonts w:ascii="Times New Roman" w:hAnsi="Times New Roman" w:cs="Times New Roman"/>
          <w:b/>
          <w:bCs/>
          <w:lang w:val="en-CA"/>
        </w:rPr>
      </w:pPr>
      <w:r w:rsidRPr="00422C2F">
        <w:rPr>
          <w:rFonts w:ascii="Times New Roman" w:hAnsi="Times New Roman" w:cs="Times New Roman"/>
          <w:b/>
          <w:bCs/>
          <w:lang w:val="en-CA"/>
        </w:rPr>
        <w:t>Effects of land-use and disturbance on pollinators in wetlands</w:t>
      </w:r>
    </w:p>
    <w:p w14:paraId="29A80E0D" w14:textId="77777777" w:rsidR="00236E6D" w:rsidRPr="00422C2F" w:rsidRDefault="00236E6D" w:rsidP="00193DEA">
      <w:pPr>
        <w:jc w:val="center"/>
        <w:rPr>
          <w:rFonts w:ascii="Times New Roman" w:hAnsi="Times New Roman" w:cs="Times New Roman"/>
          <w:b/>
          <w:bCs/>
        </w:rPr>
      </w:pPr>
    </w:p>
    <w:p w14:paraId="2F2FCC02" w14:textId="77777777" w:rsidR="00236E6D" w:rsidRPr="00422C2F" w:rsidRDefault="00236E6D" w:rsidP="00193DEA">
      <w:pPr>
        <w:jc w:val="center"/>
        <w:rPr>
          <w:rFonts w:ascii="Times New Roman" w:hAnsi="Times New Roman" w:cs="Times New Roman"/>
          <w:b/>
          <w:bCs/>
        </w:rPr>
      </w:pPr>
    </w:p>
    <w:p w14:paraId="57B246E9" w14:textId="77777777" w:rsidR="00236E6D" w:rsidRPr="00422C2F" w:rsidRDefault="00236E6D" w:rsidP="00193DEA">
      <w:pPr>
        <w:jc w:val="center"/>
        <w:rPr>
          <w:rFonts w:ascii="Times New Roman" w:hAnsi="Times New Roman" w:cs="Times New Roman"/>
          <w:b/>
          <w:bCs/>
        </w:rPr>
      </w:pPr>
    </w:p>
    <w:p w14:paraId="6D573ED8" w14:textId="77777777" w:rsidR="00236E6D" w:rsidRPr="00422C2F" w:rsidRDefault="00236E6D" w:rsidP="00193DEA">
      <w:pPr>
        <w:jc w:val="center"/>
        <w:rPr>
          <w:rFonts w:ascii="Times New Roman" w:hAnsi="Times New Roman" w:cs="Times New Roman"/>
          <w:b/>
          <w:bCs/>
        </w:rPr>
      </w:pPr>
    </w:p>
    <w:p w14:paraId="4712DB61" w14:textId="77777777" w:rsidR="00236E6D" w:rsidRPr="00422C2F" w:rsidRDefault="00236E6D" w:rsidP="00193DEA">
      <w:pPr>
        <w:jc w:val="center"/>
        <w:rPr>
          <w:rFonts w:ascii="Times New Roman" w:hAnsi="Times New Roman" w:cs="Times New Roman"/>
          <w:b/>
          <w:bCs/>
        </w:rPr>
      </w:pPr>
    </w:p>
    <w:p w14:paraId="3976FC45" w14:textId="77777777" w:rsidR="00236E6D" w:rsidRPr="00422C2F" w:rsidRDefault="00236E6D" w:rsidP="00193DEA">
      <w:pPr>
        <w:jc w:val="center"/>
        <w:rPr>
          <w:rFonts w:ascii="Times New Roman" w:hAnsi="Times New Roman" w:cs="Times New Roman"/>
          <w:b/>
          <w:bCs/>
        </w:rPr>
      </w:pPr>
    </w:p>
    <w:p w14:paraId="24B8A95A" w14:textId="77777777" w:rsidR="009D2AA9" w:rsidRPr="00422C2F" w:rsidRDefault="009D2AA9" w:rsidP="00193DEA">
      <w:pPr>
        <w:jc w:val="center"/>
        <w:rPr>
          <w:rFonts w:ascii="Times New Roman" w:hAnsi="Times New Roman" w:cs="Times New Roman"/>
          <w:b/>
          <w:bCs/>
        </w:rPr>
      </w:pPr>
    </w:p>
    <w:p w14:paraId="2E4C64C4" w14:textId="40CE1093" w:rsidR="008F26E5" w:rsidRPr="00422C2F" w:rsidRDefault="008F26E5" w:rsidP="00193DEA">
      <w:pPr>
        <w:jc w:val="center"/>
        <w:rPr>
          <w:rFonts w:ascii="Times New Roman" w:hAnsi="Times New Roman" w:cs="Times New Roman"/>
          <w:b/>
          <w:bCs/>
        </w:rPr>
      </w:pPr>
    </w:p>
    <w:p w14:paraId="3C5EC0FA" w14:textId="1A1E0E0A" w:rsidR="006F7CE1" w:rsidRPr="00422C2F" w:rsidRDefault="006F7CE1" w:rsidP="00193DEA">
      <w:pPr>
        <w:jc w:val="center"/>
        <w:rPr>
          <w:rFonts w:ascii="Times New Roman" w:hAnsi="Times New Roman" w:cs="Times New Roman"/>
          <w:b/>
          <w:bCs/>
        </w:rPr>
      </w:pPr>
    </w:p>
    <w:p w14:paraId="0E0D5999" w14:textId="3132EC65" w:rsidR="006F7CE1" w:rsidRPr="00422C2F" w:rsidRDefault="006F7CE1" w:rsidP="00193DEA">
      <w:pPr>
        <w:jc w:val="center"/>
        <w:rPr>
          <w:rFonts w:ascii="Times New Roman" w:hAnsi="Times New Roman" w:cs="Times New Roman"/>
          <w:b/>
          <w:bCs/>
        </w:rPr>
      </w:pPr>
    </w:p>
    <w:p w14:paraId="09A39FCF" w14:textId="653675C1" w:rsidR="006F7CE1" w:rsidRPr="00422C2F" w:rsidRDefault="006F7CE1" w:rsidP="00193DEA">
      <w:pPr>
        <w:jc w:val="center"/>
        <w:rPr>
          <w:rFonts w:ascii="Times New Roman" w:hAnsi="Times New Roman" w:cs="Times New Roman"/>
          <w:b/>
          <w:bCs/>
        </w:rPr>
      </w:pPr>
    </w:p>
    <w:p w14:paraId="755057BC" w14:textId="2642B358" w:rsidR="006F7CE1" w:rsidRPr="00422C2F" w:rsidRDefault="006F7CE1" w:rsidP="00193DEA">
      <w:pPr>
        <w:jc w:val="center"/>
        <w:rPr>
          <w:rFonts w:ascii="Times New Roman" w:hAnsi="Times New Roman" w:cs="Times New Roman"/>
          <w:b/>
          <w:bCs/>
        </w:rPr>
      </w:pPr>
    </w:p>
    <w:p w14:paraId="6FAEB6C5" w14:textId="77777777" w:rsidR="006F7CE1" w:rsidRPr="00422C2F" w:rsidRDefault="006F7CE1" w:rsidP="00193DEA">
      <w:pPr>
        <w:jc w:val="center"/>
        <w:rPr>
          <w:rFonts w:ascii="Times New Roman" w:hAnsi="Times New Roman" w:cs="Times New Roman"/>
          <w:b/>
          <w:bCs/>
        </w:rPr>
      </w:pPr>
    </w:p>
    <w:p w14:paraId="16B5B2AF" w14:textId="5394A044" w:rsidR="008F26E5" w:rsidRPr="00422C2F" w:rsidRDefault="008F26E5" w:rsidP="00193DEA">
      <w:pPr>
        <w:jc w:val="center"/>
        <w:rPr>
          <w:rFonts w:ascii="Times New Roman" w:hAnsi="Times New Roman" w:cs="Times New Roman"/>
          <w:b/>
          <w:bCs/>
        </w:rPr>
      </w:pPr>
    </w:p>
    <w:p w14:paraId="07D52F7E" w14:textId="188B9FA3" w:rsidR="008F26E5" w:rsidRPr="00422C2F" w:rsidRDefault="008F26E5" w:rsidP="00193DEA">
      <w:pPr>
        <w:jc w:val="center"/>
        <w:rPr>
          <w:rFonts w:ascii="Times New Roman" w:hAnsi="Times New Roman" w:cs="Times New Roman"/>
          <w:b/>
          <w:bCs/>
        </w:rPr>
      </w:pPr>
    </w:p>
    <w:p w14:paraId="3F77DFCB" w14:textId="74D155B2" w:rsidR="008F26E5" w:rsidRPr="00422C2F" w:rsidRDefault="008F26E5" w:rsidP="00193DEA">
      <w:pPr>
        <w:jc w:val="center"/>
        <w:rPr>
          <w:rFonts w:ascii="Times New Roman" w:hAnsi="Times New Roman" w:cs="Times New Roman"/>
          <w:b/>
          <w:bCs/>
        </w:rPr>
      </w:pPr>
    </w:p>
    <w:p w14:paraId="1DD17D89" w14:textId="06FB314C" w:rsidR="008F26E5" w:rsidRPr="00422C2F" w:rsidRDefault="008F26E5" w:rsidP="00193DEA">
      <w:pPr>
        <w:jc w:val="center"/>
        <w:rPr>
          <w:rFonts w:ascii="Times New Roman" w:hAnsi="Times New Roman" w:cs="Times New Roman"/>
          <w:b/>
          <w:bCs/>
        </w:rPr>
      </w:pPr>
    </w:p>
    <w:p w14:paraId="6D9EE428" w14:textId="25EA101B" w:rsidR="008F26E5" w:rsidRPr="00422C2F" w:rsidRDefault="008F26E5" w:rsidP="00193DEA">
      <w:pPr>
        <w:jc w:val="center"/>
        <w:rPr>
          <w:rFonts w:ascii="Times New Roman" w:hAnsi="Times New Roman" w:cs="Times New Roman"/>
          <w:b/>
          <w:bCs/>
        </w:rPr>
      </w:pPr>
    </w:p>
    <w:p w14:paraId="1F789FEC" w14:textId="77777777" w:rsidR="008F26E5" w:rsidRPr="00422C2F" w:rsidRDefault="008F26E5" w:rsidP="00193DEA">
      <w:pPr>
        <w:jc w:val="center"/>
        <w:rPr>
          <w:rFonts w:ascii="Times New Roman" w:hAnsi="Times New Roman" w:cs="Times New Roman"/>
          <w:b/>
          <w:bCs/>
        </w:rPr>
      </w:pPr>
    </w:p>
    <w:p w14:paraId="048B0135" w14:textId="77777777" w:rsidR="00236E6D" w:rsidRPr="00422C2F" w:rsidRDefault="009C755C" w:rsidP="00193DEA">
      <w:pPr>
        <w:jc w:val="center"/>
        <w:rPr>
          <w:rFonts w:ascii="Times New Roman" w:hAnsi="Times New Roman" w:cs="Times New Roman"/>
          <w:b/>
          <w:bCs/>
        </w:rPr>
      </w:pPr>
      <w:r w:rsidRPr="00422C2F">
        <w:rPr>
          <w:rFonts w:ascii="Times New Roman" w:hAnsi="Times New Roman" w:cs="Times New Roman"/>
          <w:b/>
          <w:bCs/>
        </w:rPr>
        <w:t>A Thesis Presented for</w:t>
      </w:r>
      <w:r w:rsidR="008865B6" w:rsidRPr="00422C2F">
        <w:rPr>
          <w:rFonts w:ascii="Times New Roman" w:hAnsi="Times New Roman" w:cs="Times New Roman"/>
          <w:b/>
          <w:bCs/>
        </w:rPr>
        <w:t xml:space="preserve"> the</w:t>
      </w:r>
    </w:p>
    <w:p w14:paraId="63BA12A9" w14:textId="77777777" w:rsidR="009C755C" w:rsidRPr="00422C2F" w:rsidRDefault="009C755C" w:rsidP="00193DEA">
      <w:pPr>
        <w:jc w:val="center"/>
        <w:rPr>
          <w:rFonts w:ascii="Times New Roman" w:hAnsi="Times New Roman" w:cs="Times New Roman"/>
          <w:b/>
          <w:bCs/>
        </w:rPr>
      </w:pPr>
      <w:r w:rsidRPr="00422C2F">
        <w:rPr>
          <w:rFonts w:ascii="Times New Roman" w:hAnsi="Times New Roman" w:cs="Times New Roman"/>
          <w:b/>
          <w:bCs/>
        </w:rPr>
        <w:t>Master of Science</w:t>
      </w:r>
    </w:p>
    <w:p w14:paraId="746AD760" w14:textId="77777777" w:rsidR="009C755C" w:rsidRPr="00422C2F" w:rsidRDefault="009C755C" w:rsidP="00193DEA">
      <w:pPr>
        <w:jc w:val="center"/>
        <w:rPr>
          <w:rFonts w:ascii="Times New Roman" w:hAnsi="Times New Roman" w:cs="Times New Roman"/>
          <w:b/>
          <w:bCs/>
        </w:rPr>
      </w:pPr>
      <w:r w:rsidRPr="00422C2F">
        <w:rPr>
          <w:rFonts w:ascii="Times New Roman" w:hAnsi="Times New Roman" w:cs="Times New Roman"/>
          <w:b/>
          <w:bCs/>
        </w:rPr>
        <w:t>Degree</w:t>
      </w:r>
    </w:p>
    <w:p w14:paraId="41D572FD" w14:textId="77777777" w:rsidR="009C755C" w:rsidRPr="00422C2F" w:rsidRDefault="009C755C" w:rsidP="00193DEA">
      <w:pPr>
        <w:jc w:val="center"/>
        <w:rPr>
          <w:rFonts w:ascii="Times New Roman" w:hAnsi="Times New Roman" w:cs="Times New Roman"/>
          <w:b/>
          <w:bCs/>
        </w:rPr>
      </w:pPr>
      <w:r w:rsidRPr="00422C2F">
        <w:rPr>
          <w:rFonts w:ascii="Times New Roman" w:hAnsi="Times New Roman" w:cs="Times New Roman"/>
          <w:b/>
          <w:bCs/>
        </w:rPr>
        <w:t>The University of Tennessee, Knoxville</w:t>
      </w:r>
    </w:p>
    <w:p w14:paraId="34A92A27" w14:textId="77777777" w:rsidR="00236E6D" w:rsidRPr="00422C2F" w:rsidRDefault="00236E6D" w:rsidP="00193DEA">
      <w:pPr>
        <w:jc w:val="center"/>
        <w:rPr>
          <w:rFonts w:ascii="Times New Roman" w:hAnsi="Times New Roman" w:cs="Times New Roman"/>
          <w:b/>
          <w:bCs/>
        </w:rPr>
      </w:pPr>
    </w:p>
    <w:p w14:paraId="58C2F6A1" w14:textId="77777777" w:rsidR="00236E6D" w:rsidRPr="00422C2F" w:rsidRDefault="00236E6D" w:rsidP="00193DEA">
      <w:pPr>
        <w:jc w:val="center"/>
        <w:rPr>
          <w:rFonts w:ascii="Times New Roman" w:hAnsi="Times New Roman" w:cs="Times New Roman"/>
          <w:b/>
          <w:bCs/>
        </w:rPr>
      </w:pPr>
    </w:p>
    <w:p w14:paraId="4A7C5DDF" w14:textId="77777777" w:rsidR="00236E6D" w:rsidRPr="00422C2F" w:rsidRDefault="00236E6D" w:rsidP="00193DEA">
      <w:pPr>
        <w:jc w:val="center"/>
        <w:rPr>
          <w:rFonts w:ascii="Times New Roman" w:hAnsi="Times New Roman" w:cs="Times New Roman"/>
          <w:b/>
          <w:bCs/>
        </w:rPr>
      </w:pPr>
    </w:p>
    <w:p w14:paraId="202A169F" w14:textId="77777777" w:rsidR="00236E6D" w:rsidRPr="00422C2F" w:rsidRDefault="00236E6D" w:rsidP="00193DEA">
      <w:pPr>
        <w:jc w:val="center"/>
        <w:rPr>
          <w:rFonts w:ascii="Times New Roman" w:hAnsi="Times New Roman" w:cs="Times New Roman"/>
          <w:b/>
          <w:bCs/>
        </w:rPr>
      </w:pPr>
    </w:p>
    <w:p w14:paraId="09B286BD" w14:textId="77777777" w:rsidR="00236E6D" w:rsidRPr="00422C2F" w:rsidRDefault="00236E6D" w:rsidP="00193DEA">
      <w:pPr>
        <w:jc w:val="center"/>
        <w:rPr>
          <w:rFonts w:ascii="Times New Roman" w:hAnsi="Times New Roman" w:cs="Times New Roman"/>
          <w:b/>
          <w:bCs/>
        </w:rPr>
      </w:pPr>
    </w:p>
    <w:p w14:paraId="20E7C43F" w14:textId="1CA6880C" w:rsidR="00236E6D" w:rsidRPr="00422C2F" w:rsidRDefault="00236E6D" w:rsidP="00193DEA">
      <w:pPr>
        <w:jc w:val="center"/>
        <w:rPr>
          <w:rFonts w:ascii="Times New Roman" w:hAnsi="Times New Roman" w:cs="Times New Roman"/>
          <w:b/>
          <w:bCs/>
        </w:rPr>
      </w:pPr>
    </w:p>
    <w:p w14:paraId="3BBDFE2A" w14:textId="02CC67E1" w:rsidR="006F7CE1" w:rsidRPr="00422C2F" w:rsidRDefault="006F7CE1" w:rsidP="00193DEA">
      <w:pPr>
        <w:jc w:val="center"/>
        <w:rPr>
          <w:rFonts w:ascii="Times New Roman" w:hAnsi="Times New Roman" w:cs="Times New Roman"/>
          <w:b/>
          <w:bCs/>
        </w:rPr>
      </w:pPr>
    </w:p>
    <w:p w14:paraId="7BA07972" w14:textId="77777777" w:rsidR="006F7CE1" w:rsidRPr="00422C2F" w:rsidRDefault="006F7CE1" w:rsidP="00193DEA">
      <w:pPr>
        <w:jc w:val="center"/>
        <w:rPr>
          <w:rFonts w:ascii="Times New Roman" w:hAnsi="Times New Roman" w:cs="Times New Roman"/>
          <w:b/>
          <w:bCs/>
        </w:rPr>
      </w:pPr>
    </w:p>
    <w:p w14:paraId="76607894" w14:textId="77777777" w:rsidR="00236E6D" w:rsidRPr="00422C2F" w:rsidRDefault="00236E6D" w:rsidP="00193DEA">
      <w:pPr>
        <w:jc w:val="center"/>
        <w:rPr>
          <w:rFonts w:ascii="Times New Roman" w:hAnsi="Times New Roman" w:cs="Times New Roman"/>
          <w:b/>
          <w:bCs/>
        </w:rPr>
      </w:pPr>
    </w:p>
    <w:p w14:paraId="6DFEC1D8" w14:textId="77777777" w:rsidR="00236E6D" w:rsidRPr="00422C2F" w:rsidRDefault="00236E6D" w:rsidP="00193DEA">
      <w:pPr>
        <w:jc w:val="center"/>
        <w:rPr>
          <w:rFonts w:ascii="Times New Roman" w:hAnsi="Times New Roman" w:cs="Times New Roman"/>
          <w:b/>
          <w:bCs/>
        </w:rPr>
      </w:pPr>
    </w:p>
    <w:p w14:paraId="6BB2DAC3" w14:textId="77777777" w:rsidR="009D2AA9" w:rsidRPr="00422C2F" w:rsidRDefault="009D2AA9" w:rsidP="00193DEA">
      <w:pPr>
        <w:jc w:val="center"/>
        <w:rPr>
          <w:rFonts w:ascii="Times New Roman" w:hAnsi="Times New Roman" w:cs="Times New Roman"/>
          <w:b/>
          <w:bCs/>
        </w:rPr>
      </w:pPr>
    </w:p>
    <w:p w14:paraId="477F4BF2" w14:textId="77777777" w:rsidR="009D2AA9" w:rsidRPr="00422C2F" w:rsidRDefault="009D2AA9" w:rsidP="00193DEA">
      <w:pPr>
        <w:jc w:val="center"/>
        <w:rPr>
          <w:rFonts w:ascii="Times New Roman" w:hAnsi="Times New Roman" w:cs="Times New Roman"/>
          <w:b/>
          <w:bCs/>
        </w:rPr>
      </w:pPr>
    </w:p>
    <w:p w14:paraId="30C795D5" w14:textId="77777777" w:rsidR="009D2AA9" w:rsidRPr="00422C2F" w:rsidRDefault="009D2AA9" w:rsidP="00193DEA">
      <w:pPr>
        <w:jc w:val="center"/>
        <w:rPr>
          <w:rFonts w:ascii="Times New Roman" w:hAnsi="Times New Roman" w:cs="Times New Roman"/>
          <w:b/>
          <w:bCs/>
        </w:rPr>
      </w:pPr>
    </w:p>
    <w:p w14:paraId="73CBC7F2" w14:textId="77777777" w:rsidR="009D2AA9" w:rsidRPr="00422C2F" w:rsidRDefault="009D2AA9" w:rsidP="00193DEA">
      <w:pPr>
        <w:jc w:val="center"/>
        <w:rPr>
          <w:rFonts w:ascii="Times New Roman" w:hAnsi="Times New Roman" w:cs="Times New Roman"/>
          <w:b/>
          <w:bCs/>
        </w:rPr>
      </w:pPr>
    </w:p>
    <w:p w14:paraId="6BC27843" w14:textId="77777777" w:rsidR="00236E6D" w:rsidRPr="00422C2F" w:rsidRDefault="00236E6D" w:rsidP="00193DEA">
      <w:pPr>
        <w:jc w:val="center"/>
        <w:rPr>
          <w:rFonts w:ascii="Times New Roman" w:hAnsi="Times New Roman" w:cs="Times New Roman"/>
          <w:b/>
          <w:bCs/>
        </w:rPr>
      </w:pPr>
    </w:p>
    <w:p w14:paraId="1E8C8B2B" w14:textId="08C9AB98" w:rsidR="00236E6D" w:rsidRPr="00422C2F" w:rsidRDefault="00236E6D" w:rsidP="00193DEA">
      <w:pPr>
        <w:jc w:val="center"/>
        <w:rPr>
          <w:rFonts w:ascii="Times New Roman" w:hAnsi="Times New Roman" w:cs="Times New Roman"/>
          <w:b/>
          <w:bCs/>
        </w:rPr>
      </w:pPr>
    </w:p>
    <w:p w14:paraId="3BC889E3" w14:textId="175E8EA0" w:rsidR="008F26E5" w:rsidRPr="00422C2F" w:rsidRDefault="008F26E5" w:rsidP="00193DEA">
      <w:pPr>
        <w:jc w:val="center"/>
        <w:rPr>
          <w:rFonts w:ascii="Times New Roman" w:hAnsi="Times New Roman" w:cs="Times New Roman"/>
          <w:b/>
          <w:bCs/>
        </w:rPr>
      </w:pPr>
    </w:p>
    <w:p w14:paraId="21925CB4" w14:textId="03A3D18A" w:rsidR="008F26E5" w:rsidRPr="00422C2F" w:rsidRDefault="008F26E5" w:rsidP="00193DEA">
      <w:pPr>
        <w:jc w:val="center"/>
        <w:rPr>
          <w:rFonts w:ascii="Times New Roman" w:hAnsi="Times New Roman" w:cs="Times New Roman"/>
          <w:b/>
          <w:bCs/>
        </w:rPr>
      </w:pPr>
    </w:p>
    <w:p w14:paraId="3EAA4A1D" w14:textId="719BD87A" w:rsidR="008F26E5" w:rsidRPr="00422C2F" w:rsidRDefault="008F26E5" w:rsidP="00193DEA">
      <w:pPr>
        <w:jc w:val="center"/>
        <w:rPr>
          <w:rFonts w:ascii="Times New Roman" w:hAnsi="Times New Roman" w:cs="Times New Roman"/>
          <w:b/>
          <w:bCs/>
        </w:rPr>
      </w:pPr>
    </w:p>
    <w:p w14:paraId="02CCC5EC" w14:textId="77777777" w:rsidR="008F26E5" w:rsidRPr="00422C2F" w:rsidRDefault="008F26E5" w:rsidP="00193DEA">
      <w:pPr>
        <w:jc w:val="center"/>
        <w:rPr>
          <w:rFonts w:ascii="Times New Roman" w:hAnsi="Times New Roman" w:cs="Times New Roman"/>
          <w:b/>
          <w:bCs/>
        </w:rPr>
      </w:pPr>
    </w:p>
    <w:p w14:paraId="10C3A899" w14:textId="43D30D42" w:rsidR="00236E6D" w:rsidRPr="00422C2F" w:rsidRDefault="00733A46" w:rsidP="00193DEA">
      <w:pPr>
        <w:jc w:val="center"/>
        <w:rPr>
          <w:rFonts w:ascii="Times New Roman" w:hAnsi="Times New Roman" w:cs="Times New Roman"/>
          <w:b/>
          <w:bCs/>
        </w:rPr>
      </w:pPr>
      <w:r w:rsidRPr="00422C2F">
        <w:rPr>
          <w:rFonts w:ascii="Times New Roman" w:hAnsi="Times New Roman" w:cs="Times New Roman"/>
          <w:b/>
          <w:bCs/>
        </w:rPr>
        <w:t>Nicholas</w:t>
      </w:r>
      <w:r w:rsidR="003D07F7" w:rsidRPr="00422C2F">
        <w:rPr>
          <w:rFonts w:ascii="Times New Roman" w:hAnsi="Times New Roman" w:cs="Times New Roman"/>
          <w:b/>
          <w:bCs/>
        </w:rPr>
        <w:t xml:space="preserve"> </w:t>
      </w:r>
      <w:r w:rsidRPr="00422C2F">
        <w:rPr>
          <w:rFonts w:ascii="Times New Roman" w:hAnsi="Times New Roman" w:cs="Times New Roman"/>
          <w:b/>
          <w:bCs/>
        </w:rPr>
        <w:t>V</w:t>
      </w:r>
      <w:r w:rsidR="003D07F7" w:rsidRPr="00422C2F">
        <w:rPr>
          <w:rFonts w:ascii="Times New Roman" w:hAnsi="Times New Roman" w:cs="Times New Roman"/>
          <w:b/>
          <w:bCs/>
        </w:rPr>
        <w:t xml:space="preserve">. </w:t>
      </w:r>
      <w:r w:rsidRPr="00422C2F">
        <w:rPr>
          <w:rFonts w:ascii="Times New Roman" w:hAnsi="Times New Roman" w:cs="Times New Roman"/>
          <w:b/>
          <w:bCs/>
        </w:rPr>
        <w:t>Oldham</w:t>
      </w:r>
    </w:p>
    <w:p w14:paraId="713C6FBC" w14:textId="25C6C777" w:rsidR="008F26E5" w:rsidRPr="00422C2F" w:rsidRDefault="00E80069" w:rsidP="00193DEA">
      <w:pPr>
        <w:jc w:val="center"/>
        <w:rPr>
          <w:rFonts w:ascii="Times New Roman" w:hAnsi="Times New Roman" w:cs="Times New Roman"/>
          <w:b/>
          <w:bCs/>
        </w:rPr>
      </w:pPr>
      <w:r w:rsidRPr="00422C2F">
        <w:rPr>
          <w:rFonts w:ascii="Times New Roman" w:hAnsi="Times New Roman" w:cs="Times New Roman"/>
          <w:b/>
          <w:bCs/>
        </w:rPr>
        <w:t>Ma</w:t>
      </w:r>
      <w:r w:rsidR="0043324C" w:rsidRPr="00422C2F">
        <w:rPr>
          <w:rFonts w:ascii="Times New Roman" w:hAnsi="Times New Roman" w:cs="Times New Roman"/>
          <w:b/>
          <w:bCs/>
        </w:rPr>
        <w:t>y 2022</w:t>
      </w:r>
    </w:p>
    <w:p w14:paraId="7C65D03F" w14:textId="7F765CC0" w:rsidR="00236E6D" w:rsidRPr="00422C2F" w:rsidRDefault="003D07F7" w:rsidP="00C27480">
      <w:pPr>
        <w:jc w:val="center"/>
        <w:rPr>
          <w:rFonts w:ascii="Times New Roman" w:hAnsi="Times New Roman" w:cs="Times New Roman"/>
        </w:rPr>
      </w:pPr>
      <w:r w:rsidRPr="00422C2F">
        <w:rPr>
          <w:rFonts w:ascii="Times New Roman" w:hAnsi="Times New Roman" w:cs="Times New Roman"/>
        </w:rPr>
        <w:lastRenderedPageBreak/>
        <w:t>Copyright © 20</w:t>
      </w:r>
      <w:r w:rsidR="009D2AA9" w:rsidRPr="00422C2F">
        <w:rPr>
          <w:rFonts w:ascii="Times New Roman" w:hAnsi="Times New Roman" w:cs="Times New Roman"/>
        </w:rPr>
        <w:t>2</w:t>
      </w:r>
      <w:r w:rsidR="00E80069" w:rsidRPr="00422C2F">
        <w:rPr>
          <w:rFonts w:ascii="Times New Roman" w:hAnsi="Times New Roman" w:cs="Times New Roman"/>
        </w:rPr>
        <w:t>2</w:t>
      </w:r>
      <w:r w:rsidR="00236E6D" w:rsidRPr="00422C2F">
        <w:rPr>
          <w:rFonts w:ascii="Times New Roman" w:hAnsi="Times New Roman" w:cs="Times New Roman"/>
        </w:rPr>
        <w:t xml:space="preserve"> by </w:t>
      </w:r>
      <w:r w:rsidR="00733A46" w:rsidRPr="00422C2F">
        <w:rPr>
          <w:rFonts w:ascii="Times New Roman" w:hAnsi="Times New Roman" w:cs="Times New Roman"/>
        </w:rPr>
        <w:t>Nicholas V</w:t>
      </w:r>
      <w:r w:rsidR="008865B6" w:rsidRPr="00422C2F">
        <w:rPr>
          <w:rFonts w:ascii="Times New Roman" w:hAnsi="Times New Roman" w:cs="Times New Roman"/>
        </w:rPr>
        <w:t xml:space="preserve">. </w:t>
      </w:r>
      <w:r w:rsidR="00733A46" w:rsidRPr="00422C2F">
        <w:rPr>
          <w:rFonts w:ascii="Times New Roman" w:hAnsi="Times New Roman" w:cs="Times New Roman"/>
        </w:rPr>
        <w:t>Oldham</w:t>
      </w:r>
    </w:p>
    <w:p w14:paraId="318DBFCD" w14:textId="05B3856B" w:rsidR="00236E6D" w:rsidRPr="00422C2F" w:rsidRDefault="00236E6D" w:rsidP="00C27480">
      <w:pPr>
        <w:jc w:val="center"/>
        <w:rPr>
          <w:rFonts w:ascii="Times New Roman" w:hAnsi="Times New Roman" w:cs="Times New Roman"/>
        </w:rPr>
      </w:pPr>
      <w:r w:rsidRPr="00422C2F">
        <w:rPr>
          <w:rFonts w:ascii="Times New Roman" w:hAnsi="Times New Roman" w:cs="Times New Roman"/>
        </w:rPr>
        <w:t>All rights reserved.</w:t>
      </w:r>
    </w:p>
    <w:p w14:paraId="2DE93BCD" w14:textId="77777777" w:rsidR="00E16C73" w:rsidRPr="00422C2F" w:rsidRDefault="00CD73A9" w:rsidP="0070091B">
      <w:pPr>
        <w:jc w:val="center"/>
        <w:rPr>
          <w:rFonts w:ascii="Times New Roman" w:hAnsi="Times New Roman" w:cs="Times New Roman"/>
        </w:rPr>
      </w:pPr>
      <w:r w:rsidRPr="00422C2F">
        <w:rPr>
          <w:rFonts w:ascii="Times New Roman" w:hAnsi="Times New Roman" w:cs="Times New Roman"/>
        </w:rPr>
        <w:br w:type="page"/>
      </w:r>
    </w:p>
    <w:p w14:paraId="49CC0645" w14:textId="77777777" w:rsidR="00827B0C" w:rsidRPr="00422C2F" w:rsidRDefault="00827B0C" w:rsidP="00E24D97">
      <w:pPr>
        <w:pStyle w:val="Heading2"/>
      </w:pPr>
      <w:bookmarkStart w:id="0" w:name="_Toc101380316"/>
      <w:r w:rsidRPr="00422C2F">
        <w:lastRenderedPageBreak/>
        <w:t>DEDICATION</w:t>
      </w:r>
      <w:bookmarkEnd w:id="0"/>
    </w:p>
    <w:p w14:paraId="0E08CFB6" w14:textId="7E68DE40" w:rsidR="00C175E8" w:rsidRPr="00422C2F" w:rsidRDefault="00BE5D64" w:rsidP="00827B0C">
      <w:pPr>
        <w:jc w:val="center"/>
        <w:rPr>
          <w:rFonts w:ascii="Times New Roman" w:hAnsi="Times New Roman" w:cs="Times New Roman"/>
        </w:rPr>
      </w:pPr>
      <w:r w:rsidRPr="00422C2F">
        <w:rPr>
          <w:rFonts w:ascii="Times New Roman" w:hAnsi="Times New Roman" w:cs="Times New Roman"/>
        </w:rPr>
        <w:t xml:space="preserve">I would like to dedicate my thesis and research to Dr. Laura Russo, an incredible advisor and mentor who has taught me invaluable experience and </w:t>
      </w:r>
      <w:r w:rsidR="00E40F0E" w:rsidRPr="00422C2F">
        <w:rPr>
          <w:rFonts w:ascii="Times New Roman" w:hAnsi="Times New Roman" w:cs="Times New Roman"/>
        </w:rPr>
        <w:t>wisdom</w:t>
      </w:r>
      <w:r w:rsidRPr="00422C2F">
        <w:rPr>
          <w:rFonts w:ascii="Times New Roman" w:hAnsi="Times New Roman" w:cs="Times New Roman"/>
        </w:rPr>
        <w:t>. Without her, I would not be</w:t>
      </w:r>
      <w:r w:rsidR="00E40F0E" w:rsidRPr="00422C2F">
        <w:rPr>
          <w:rFonts w:ascii="Times New Roman" w:hAnsi="Times New Roman" w:cs="Times New Roman"/>
        </w:rPr>
        <w:t xml:space="preserve"> near</w:t>
      </w:r>
      <w:r w:rsidRPr="00422C2F">
        <w:rPr>
          <w:rFonts w:ascii="Times New Roman" w:hAnsi="Times New Roman" w:cs="Times New Roman"/>
        </w:rPr>
        <w:t xml:space="preserve"> the academic that I am today</w:t>
      </w:r>
      <w:r w:rsidR="00E40F0E" w:rsidRPr="00422C2F">
        <w:rPr>
          <w:rFonts w:ascii="Times New Roman" w:hAnsi="Times New Roman" w:cs="Times New Roman"/>
        </w:rPr>
        <w:t>; my knowledge of pollination and the natural sciences would not be near as keen.</w:t>
      </w:r>
      <w:r w:rsidRPr="00422C2F">
        <w:rPr>
          <w:rFonts w:ascii="Times New Roman" w:hAnsi="Times New Roman" w:cs="Times New Roman"/>
        </w:rPr>
        <w:t xml:space="preserve"> Additionally, I would like to dedicate this thesis to my other advisors, Dr. Kevin Moulton</w:t>
      </w:r>
      <w:r w:rsidR="0068612D" w:rsidRPr="00422C2F">
        <w:rPr>
          <w:rFonts w:ascii="Times New Roman" w:hAnsi="Times New Roman" w:cs="Times New Roman"/>
        </w:rPr>
        <w:t>,</w:t>
      </w:r>
      <w:r w:rsidRPr="00422C2F">
        <w:rPr>
          <w:rFonts w:ascii="Times New Roman" w:hAnsi="Times New Roman" w:cs="Times New Roman"/>
        </w:rPr>
        <w:t xml:space="preserve"> Jamie Herold</w:t>
      </w:r>
      <w:r w:rsidR="0068612D" w:rsidRPr="00422C2F">
        <w:rPr>
          <w:rFonts w:ascii="Times New Roman" w:hAnsi="Times New Roman" w:cs="Times New Roman"/>
        </w:rPr>
        <w:t>, and Dr. Ernest Bernard</w:t>
      </w:r>
      <w:r w:rsidRPr="00422C2F">
        <w:rPr>
          <w:rFonts w:ascii="Times New Roman" w:hAnsi="Times New Roman" w:cs="Times New Roman"/>
        </w:rPr>
        <w:t xml:space="preserve">. They have </w:t>
      </w:r>
      <w:r w:rsidR="0068612D" w:rsidRPr="00422C2F">
        <w:rPr>
          <w:rFonts w:ascii="Times New Roman" w:hAnsi="Times New Roman" w:cs="Times New Roman"/>
        </w:rPr>
        <w:t xml:space="preserve">all </w:t>
      </w:r>
      <w:r w:rsidRPr="00422C2F">
        <w:rPr>
          <w:rFonts w:ascii="Times New Roman" w:hAnsi="Times New Roman" w:cs="Times New Roman"/>
        </w:rPr>
        <w:t>been exceptionally wonderful to work with and given me insight and support that is deeply appreciated. From Dr. Moulton’s intense knowledge of Diptera and stoic demeanor to Jamie’s acute familiarity with flora and energetic disposition</w:t>
      </w:r>
      <w:r w:rsidR="0068612D" w:rsidRPr="00422C2F">
        <w:rPr>
          <w:rFonts w:ascii="Times New Roman" w:hAnsi="Times New Roman" w:cs="Times New Roman"/>
        </w:rPr>
        <w:t xml:space="preserve"> to Dr. Bernard’s ken of </w:t>
      </w:r>
      <w:r w:rsidR="00AC687E" w:rsidRPr="00422C2F">
        <w:rPr>
          <w:rFonts w:ascii="Times New Roman" w:hAnsi="Times New Roman" w:cs="Times New Roman"/>
        </w:rPr>
        <w:t>taxonomy</w:t>
      </w:r>
      <w:r w:rsidR="0068612D" w:rsidRPr="00422C2F">
        <w:rPr>
          <w:rFonts w:ascii="Times New Roman" w:hAnsi="Times New Roman" w:cs="Times New Roman"/>
        </w:rPr>
        <w:t xml:space="preserve"> and eagerness of support</w:t>
      </w:r>
      <w:r w:rsidRPr="00422C2F">
        <w:rPr>
          <w:rFonts w:ascii="Times New Roman" w:hAnsi="Times New Roman" w:cs="Times New Roman"/>
        </w:rPr>
        <w:t xml:space="preserve">, </w:t>
      </w:r>
      <w:r w:rsidR="0068612D" w:rsidRPr="00422C2F">
        <w:rPr>
          <w:rFonts w:ascii="Times New Roman" w:hAnsi="Times New Roman" w:cs="Times New Roman"/>
        </w:rPr>
        <w:t>all</w:t>
      </w:r>
      <w:r w:rsidRPr="00422C2F">
        <w:rPr>
          <w:rFonts w:ascii="Times New Roman" w:hAnsi="Times New Roman" w:cs="Times New Roman"/>
        </w:rPr>
        <w:t xml:space="preserve"> have impacted me professionally that will never be forgotten.</w:t>
      </w:r>
      <w:r w:rsidR="0068612D" w:rsidRPr="00422C2F">
        <w:rPr>
          <w:rFonts w:ascii="Times New Roman" w:hAnsi="Times New Roman" w:cs="Times New Roman"/>
        </w:rPr>
        <w:t xml:space="preserve"> </w:t>
      </w:r>
      <w:r w:rsidRPr="00422C2F">
        <w:rPr>
          <w:rFonts w:ascii="Times New Roman" w:hAnsi="Times New Roman" w:cs="Times New Roman"/>
        </w:rPr>
        <w:t>Next, my life’s work and research will always be devoted to my parents. While not scientists themselves, my parents did an amazing job at guiding me into the scientist I am now</w:t>
      </w:r>
      <w:r w:rsidR="00DF1D88" w:rsidRPr="00422C2F">
        <w:rPr>
          <w:rFonts w:ascii="Times New Roman" w:hAnsi="Times New Roman" w:cs="Times New Roman"/>
        </w:rPr>
        <w:t>; t</w:t>
      </w:r>
      <w:r w:rsidRPr="00422C2F">
        <w:rPr>
          <w:rFonts w:ascii="Times New Roman" w:hAnsi="Times New Roman" w:cs="Times New Roman"/>
        </w:rPr>
        <w:t xml:space="preserve">hey cultivated my love of </w:t>
      </w:r>
      <w:r w:rsidR="00E40F0E" w:rsidRPr="00422C2F">
        <w:rPr>
          <w:rFonts w:ascii="Times New Roman" w:hAnsi="Times New Roman" w:cs="Times New Roman"/>
        </w:rPr>
        <w:t>nature and taught me the importance of asking questions. Lastly, my research, my career, and my love I devote to my wife. Cari, you are my best friend, my most trusted confidante, and the love of my life. Your patience, humor, and devotion are what get me through each day.</w:t>
      </w:r>
    </w:p>
    <w:p w14:paraId="16078647" w14:textId="0150A64F" w:rsidR="00827B0C" w:rsidRPr="00422C2F" w:rsidRDefault="00827B0C" w:rsidP="00827B0C">
      <w:pPr>
        <w:jc w:val="center"/>
        <w:rPr>
          <w:rFonts w:ascii="Times New Roman" w:hAnsi="Times New Roman" w:cs="Times New Roman"/>
          <w:b/>
          <w:bCs/>
        </w:rPr>
      </w:pPr>
      <w:r w:rsidRPr="00422C2F">
        <w:rPr>
          <w:rFonts w:ascii="Times New Roman" w:hAnsi="Times New Roman" w:cs="Times New Roman"/>
          <w:b/>
          <w:bCs/>
        </w:rPr>
        <w:br w:type="page"/>
      </w:r>
    </w:p>
    <w:p w14:paraId="3CE0BB97" w14:textId="44C35E5A" w:rsidR="00E16C73" w:rsidRPr="00422C2F" w:rsidRDefault="00E16C73" w:rsidP="00E24D97">
      <w:pPr>
        <w:pStyle w:val="Heading2"/>
      </w:pPr>
      <w:bookmarkStart w:id="1" w:name="_Toc101380317"/>
      <w:r w:rsidRPr="00422C2F">
        <w:lastRenderedPageBreak/>
        <w:t>ACKNOWLEDGEMENTS</w:t>
      </w:r>
      <w:bookmarkEnd w:id="1"/>
    </w:p>
    <w:p w14:paraId="010BEA95" w14:textId="366AB56F" w:rsidR="00DF1D88" w:rsidRPr="00422C2F" w:rsidRDefault="00DF1D88" w:rsidP="00DF1D88">
      <w:pPr>
        <w:ind w:firstLine="720"/>
        <w:rPr>
          <w:rFonts w:ascii="Times New Roman" w:hAnsi="Times New Roman" w:cs="Times New Roman"/>
        </w:rPr>
      </w:pPr>
      <w:r w:rsidRPr="00422C2F">
        <w:rPr>
          <w:rFonts w:ascii="Times New Roman" w:hAnsi="Times New Roman" w:cs="Times New Roman"/>
        </w:rPr>
        <w:t xml:space="preserve">I would like to acknowledge and thank everyone who got me to where I am today. </w:t>
      </w:r>
      <w:proofErr w:type="gramStart"/>
      <w:r w:rsidRPr="00422C2F">
        <w:rPr>
          <w:rFonts w:ascii="Times New Roman" w:hAnsi="Times New Roman" w:cs="Times New Roman"/>
        </w:rPr>
        <w:t>In particular, let</w:t>
      </w:r>
      <w:proofErr w:type="gramEnd"/>
      <w:r w:rsidRPr="00422C2F">
        <w:rPr>
          <w:rFonts w:ascii="Times New Roman" w:hAnsi="Times New Roman" w:cs="Times New Roman"/>
        </w:rPr>
        <w:t xml:space="preserve"> me say thank you to my committee for their guidance and insight for helping me develop my own research project and for lending me their expertise in insect and plant identification. Without their continued support, my journey would be more arduous, less fruitful, and not nearly as fulfilling.</w:t>
      </w:r>
    </w:p>
    <w:p w14:paraId="77EF096E" w14:textId="5F52E6B2" w:rsidR="00DF1D88" w:rsidRPr="00422C2F" w:rsidRDefault="00DF1D88" w:rsidP="00DF1D88">
      <w:pPr>
        <w:ind w:firstLine="720"/>
        <w:rPr>
          <w:rFonts w:ascii="Times New Roman" w:hAnsi="Times New Roman" w:cs="Times New Roman"/>
        </w:rPr>
      </w:pPr>
      <w:r w:rsidRPr="00422C2F">
        <w:rPr>
          <w:rFonts w:ascii="Times New Roman" w:hAnsi="Times New Roman" w:cs="Times New Roman"/>
        </w:rPr>
        <w:t xml:space="preserve">I would also like to say thank you to </w:t>
      </w:r>
      <w:proofErr w:type="gramStart"/>
      <w:r w:rsidRPr="00422C2F">
        <w:rPr>
          <w:rFonts w:ascii="Times New Roman" w:hAnsi="Times New Roman" w:cs="Times New Roman"/>
        </w:rPr>
        <w:t>all of</w:t>
      </w:r>
      <w:proofErr w:type="gramEnd"/>
      <w:r w:rsidRPr="00422C2F">
        <w:rPr>
          <w:rFonts w:ascii="Times New Roman" w:hAnsi="Times New Roman" w:cs="Times New Roman"/>
        </w:rPr>
        <w:t xml:space="preserve"> the site managers that let me conduct research in my selected wetlands: Kevin Hoyt from the UT Arboretum, the UT Gardens’ incredible staff, Dr. Matt Grey with his constructed wetlands at the Cherokee Woodlot, Ben Nanny from the </w:t>
      </w:r>
      <w:proofErr w:type="spellStart"/>
      <w:r w:rsidRPr="00422C2F">
        <w:rPr>
          <w:rFonts w:ascii="Times New Roman" w:hAnsi="Times New Roman" w:cs="Times New Roman"/>
        </w:rPr>
        <w:t>Ijams</w:t>
      </w:r>
      <w:proofErr w:type="spellEnd"/>
      <w:r w:rsidRPr="00422C2F">
        <w:rPr>
          <w:rFonts w:ascii="Times New Roman" w:hAnsi="Times New Roman" w:cs="Times New Roman"/>
        </w:rPr>
        <w:t xml:space="preserve"> Nature Center, and of course </w:t>
      </w:r>
      <w:r w:rsidR="00BE0B7F" w:rsidRPr="00422C2F">
        <w:rPr>
          <w:rFonts w:ascii="Times New Roman" w:hAnsi="Times New Roman" w:cs="Times New Roman"/>
        </w:rPr>
        <w:t xml:space="preserve">the </w:t>
      </w:r>
      <w:r w:rsidRPr="00422C2F">
        <w:rPr>
          <w:rFonts w:ascii="Times New Roman" w:hAnsi="Times New Roman" w:cs="Times New Roman"/>
        </w:rPr>
        <w:t>O</w:t>
      </w:r>
      <w:r w:rsidR="00BE0B7F" w:rsidRPr="00422C2F">
        <w:rPr>
          <w:rFonts w:ascii="Times New Roman" w:hAnsi="Times New Roman" w:cs="Times New Roman"/>
        </w:rPr>
        <w:t xml:space="preserve">ak </w:t>
      </w:r>
      <w:r w:rsidRPr="00422C2F">
        <w:rPr>
          <w:rFonts w:ascii="Times New Roman" w:hAnsi="Times New Roman" w:cs="Times New Roman"/>
        </w:rPr>
        <w:t>R</w:t>
      </w:r>
      <w:r w:rsidR="00BE0B7F" w:rsidRPr="00422C2F">
        <w:rPr>
          <w:rFonts w:ascii="Times New Roman" w:hAnsi="Times New Roman" w:cs="Times New Roman"/>
        </w:rPr>
        <w:t xml:space="preserve">idge </w:t>
      </w:r>
      <w:r w:rsidRPr="00422C2F">
        <w:rPr>
          <w:rFonts w:ascii="Times New Roman" w:hAnsi="Times New Roman" w:cs="Times New Roman"/>
        </w:rPr>
        <w:t>N</w:t>
      </w:r>
      <w:r w:rsidR="00BE0B7F" w:rsidRPr="00422C2F">
        <w:rPr>
          <w:rFonts w:ascii="Times New Roman" w:hAnsi="Times New Roman" w:cs="Times New Roman"/>
        </w:rPr>
        <w:t xml:space="preserve">ational </w:t>
      </w:r>
      <w:r w:rsidRPr="00422C2F">
        <w:rPr>
          <w:rFonts w:ascii="Times New Roman" w:hAnsi="Times New Roman" w:cs="Times New Roman"/>
        </w:rPr>
        <w:t>L</w:t>
      </w:r>
      <w:r w:rsidR="00BE0B7F" w:rsidRPr="00422C2F">
        <w:rPr>
          <w:rFonts w:ascii="Times New Roman" w:hAnsi="Times New Roman" w:cs="Times New Roman"/>
        </w:rPr>
        <w:t>aboratory</w:t>
      </w:r>
      <w:r w:rsidRPr="00422C2F">
        <w:rPr>
          <w:rFonts w:ascii="Times New Roman" w:hAnsi="Times New Roman" w:cs="Times New Roman"/>
        </w:rPr>
        <w:t>’s</w:t>
      </w:r>
      <w:r w:rsidR="00BE0B7F" w:rsidRPr="00422C2F">
        <w:rPr>
          <w:rFonts w:ascii="Times New Roman" w:hAnsi="Times New Roman" w:cs="Times New Roman"/>
        </w:rPr>
        <w:t xml:space="preserve"> (ORNL)</w:t>
      </w:r>
      <w:r w:rsidRPr="00422C2F">
        <w:rPr>
          <w:rFonts w:ascii="Times New Roman" w:hAnsi="Times New Roman" w:cs="Times New Roman"/>
        </w:rPr>
        <w:t xml:space="preserve"> Natural Resources Management Program. Their willingness to aid in my research is deeply appreciated.</w:t>
      </w:r>
    </w:p>
    <w:p w14:paraId="5BB9EB5D" w14:textId="4B525A93" w:rsidR="00DF1D88" w:rsidRPr="00422C2F" w:rsidRDefault="00DF1D88" w:rsidP="00DF1D88">
      <w:pPr>
        <w:ind w:firstLine="720"/>
        <w:rPr>
          <w:rFonts w:ascii="Times New Roman" w:hAnsi="Times New Roman" w:cs="Times New Roman"/>
        </w:rPr>
      </w:pPr>
      <w:r w:rsidRPr="00422C2F">
        <w:rPr>
          <w:rFonts w:ascii="Times New Roman" w:hAnsi="Times New Roman" w:cs="Times New Roman"/>
        </w:rPr>
        <w:t xml:space="preserve">I would also like to acknowledge and thank Dr. Adrian Gonzalez who helped us with our water quality analysis, and to Dr. Ellie </w:t>
      </w:r>
      <w:proofErr w:type="spellStart"/>
      <w:r w:rsidRPr="00422C2F">
        <w:rPr>
          <w:rFonts w:ascii="Times New Roman" w:hAnsi="Times New Roman" w:cs="Times New Roman"/>
        </w:rPr>
        <w:t>Rotheray</w:t>
      </w:r>
      <w:proofErr w:type="spellEnd"/>
      <w:r w:rsidRPr="00422C2F">
        <w:rPr>
          <w:rFonts w:ascii="Times New Roman" w:hAnsi="Times New Roman" w:cs="Times New Roman"/>
        </w:rPr>
        <w:t xml:space="preserve"> from The Buzz Club who created the original </w:t>
      </w:r>
      <w:r w:rsidR="00BE0B7F" w:rsidRPr="00422C2F">
        <w:rPr>
          <w:rFonts w:ascii="Times New Roman" w:hAnsi="Times New Roman" w:cs="Times New Roman"/>
        </w:rPr>
        <w:t xml:space="preserve">constructed </w:t>
      </w:r>
      <w:r w:rsidR="00EB6A80" w:rsidRPr="00422C2F">
        <w:rPr>
          <w:rFonts w:ascii="Times New Roman" w:hAnsi="Times New Roman" w:cs="Times New Roman"/>
        </w:rPr>
        <w:t>hover fly</w:t>
      </w:r>
      <w:r w:rsidRPr="00422C2F">
        <w:rPr>
          <w:rFonts w:ascii="Times New Roman" w:hAnsi="Times New Roman" w:cs="Times New Roman"/>
        </w:rPr>
        <w:t xml:space="preserve"> lagoon. </w:t>
      </w:r>
      <w:r w:rsidR="00BE0B7F" w:rsidRPr="00422C2F">
        <w:rPr>
          <w:rFonts w:ascii="Times New Roman" w:hAnsi="Times New Roman" w:cs="Times New Roman"/>
        </w:rPr>
        <w:t>From analysis to design, both individuals’ expertise is exceptional.</w:t>
      </w:r>
    </w:p>
    <w:p w14:paraId="511EE5F9" w14:textId="77777777" w:rsidR="00BE0B7F" w:rsidRPr="00422C2F" w:rsidRDefault="00DF1D88" w:rsidP="00DF1D88">
      <w:pPr>
        <w:ind w:firstLine="720"/>
        <w:rPr>
          <w:rFonts w:ascii="Times New Roman" w:hAnsi="Times New Roman" w:cs="Times New Roman"/>
        </w:rPr>
      </w:pPr>
      <w:r w:rsidRPr="00422C2F">
        <w:rPr>
          <w:rFonts w:ascii="Times New Roman" w:hAnsi="Times New Roman" w:cs="Times New Roman"/>
        </w:rPr>
        <w:t xml:space="preserve">A big thank you </w:t>
      </w:r>
      <w:r w:rsidR="00BE0B7F" w:rsidRPr="00422C2F">
        <w:rPr>
          <w:rFonts w:ascii="Times New Roman" w:hAnsi="Times New Roman" w:cs="Times New Roman"/>
        </w:rPr>
        <w:t xml:space="preserve">extends towards the </w:t>
      </w:r>
      <w:r w:rsidRPr="00422C2F">
        <w:rPr>
          <w:rFonts w:ascii="Times New Roman" w:hAnsi="Times New Roman" w:cs="Times New Roman"/>
        </w:rPr>
        <w:t>Science Alliance for graciously awarding me the GATE Fellowship</w:t>
      </w:r>
      <w:r w:rsidR="00BE0B7F" w:rsidRPr="00422C2F">
        <w:rPr>
          <w:rFonts w:ascii="Times New Roman" w:hAnsi="Times New Roman" w:cs="Times New Roman"/>
        </w:rPr>
        <w:t>. Genuinely, their support helped me focus on my research and studies. Additionally, it helped cement our commitment to the relationship between ORNL and the University of Tennessee. Because of them, we were able to continue our research on ORNL’s site and overcome the obstacles resulted from the COVID-19 Pandemic.</w:t>
      </w:r>
    </w:p>
    <w:p w14:paraId="0B56667B" w14:textId="5498D53C" w:rsidR="00DF1D88" w:rsidRPr="00422C2F" w:rsidRDefault="00BE0B7F" w:rsidP="00DF1D88">
      <w:pPr>
        <w:ind w:firstLine="720"/>
        <w:rPr>
          <w:rFonts w:ascii="Times New Roman" w:hAnsi="Times New Roman" w:cs="Times New Roman"/>
        </w:rPr>
      </w:pPr>
      <w:r w:rsidRPr="00422C2F">
        <w:rPr>
          <w:rFonts w:ascii="Times New Roman" w:hAnsi="Times New Roman" w:cs="Times New Roman"/>
        </w:rPr>
        <w:t>Let me acknowledge and thank the University of Tennessee proper and</w:t>
      </w:r>
      <w:r w:rsidR="00DF1D88" w:rsidRPr="00422C2F">
        <w:rPr>
          <w:rFonts w:ascii="Times New Roman" w:hAnsi="Times New Roman" w:cs="Times New Roman"/>
        </w:rPr>
        <w:t xml:space="preserve"> to the</w:t>
      </w:r>
      <w:r w:rsidRPr="00422C2F">
        <w:rPr>
          <w:rFonts w:ascii="Times New Roman" w:hAnsi="Times New Roman" w:cs="Times New Roman"/>
        </w:rPr>
        <w:t>ir</w:t>
      </w:r>
      <w:r w:rsidR="00DF1D88" w:rsidRPr="00422C2F">
        <w:rPr>
          <w:rFonts w:ascii="Times New Roman" w:hAnsi="Times New Roman" w:cs="Times New Roman"/>
        </w:rPr>
        <w:t xml:space="preserve"> Department of Entomology and Plant Pathology. </w:t>
      </w:r>
      <w:r w:rsidRPr="00422C2F">
        <w:rPr>
          <w:rFonts w:ascii="Times New Roman" w:hAnsi="Times New Roman" w:cs="Times New Roman"/>
        </w:rPr>
        <w:t>Along with providing an excellent undergraduate program, I was offered a full-time position along with my research during my introductory</w:t>
      </w:r>
      <w:r w:rsidR="00DF1D88" w:rsidRPr="00422C2F">
        <w:rPr>
          <w:rFonts w:ascii="Times New Roman" w:hAnsi="Times New Roman" w:cs="Times New Roman"/>
        </w:rPr>
        <w:t xml:space="preserve"> </w:t>
      </w:r>
      <w:r w:rsidRPr="00422C2F">
        <w:rPr>
          <w:rFonts w:ascii="Times New Roman" w:hAnsi="Times New Roman" w:cs="Times New Roman"/>
        </w:rPr>
        <w:t>years as a graduate student. It taught me the value of multidiscipline and science communication.</w:t>
      </w:r>
    </w:p>
    <w:p w14:paraId="7D9996AA" w14:textId="102C251A" w:rsidR="00DF1D88" w:rsidRPr="00422C2F" w:rsidRDefault="00DF1D88" w:rsidP="00DF1D88">
      <w:pPr>
        <w:ind w:firstLine="720"/>
        <w:rPr>
          <w:rFonts w:ascii="Times New Roman" w:hAnsi="Times New Roman" w:cs="Times New Roman"/>
        </w:rPr>
      </w:pPr>
      <w:r w:rsidRPr="00422C2F">
        <w:rPr>
          <w:rFonts w:ascii="Times New Roman" w:hAnsi="Times New Roman" w:cs="Times New Roman"/>
        </w:rPr>
        <w:t>Let me say thank you to my family and friends</w:t>
      </w:r>
      <w:r w:rsidR="00C36A3E" w:rsidRPr="00422C2F">
        <w:rPr>
          <w:rFonts w:ascii="Times New Roman" w:hAnsi="Times New Roman" w:cs="Times New Roman"/>
        </w:rPr>
        <w:t xml:space="preserve">. From my colleagues in the Russo Lab to my parents back home, their kinship and support has made this journey </w:t>
      </w:r>
      <w:proofErr w:type="gramStart"/>
      <w:r w:rsidR="00C36A3E" w:rsidRPr="00422C2F">
        <w:rPr>
          <w:rFonts w:ascii="Times New Roman" w:hAnsi="Times New Roman" w:cs="Times New Roman"/>
        </w:rPr>
        <w:t>all the more</w:t>
      </w:r>
      <w:proofErr w:type="gramEnd"/>
      <w:r w:rsidR="00C36A3E" w:rsidRPr="00422C2F">
        <w:rPr>
          <w:rFonts w:ascii="Times New Roman" w:hAnsi="Times New Roman" w:cs="Times New Roman"/>
        </w:rPr>
        <w:t xml:space="preserve"> rewarding. Every journey has its own obstacles</w:t>
      </w:r>
      <w:r w:rsidR="002F45DC" w:rsidRPr="00422C2F">
        <w:rPr>
          <w:rFonts w:ascii="Times New Roman" w:hAnsi="Times New Roman" w:cs="Times New Roman"/>
        </w:rPr>
        <w:t>,</w:t>
      </w:r>
      <w:r w:rsidR="00C36A3E" w:rsidRPr="00422C2F">
        <w:rPr>
          <w:rFonts w:ascii="Times New Roman" w:hAnsi="Times New Roman" w:cs="Times New Roman"/>
        </w:rPr>
        <w:t xml:space="preserve"> and it</w:t>
      </w:r>
      <w:r w:rsidR="00E13D52" w:rsidRPr="00422C2F">
        <w:rPr>
          <w:rFonts w:ascii="Times New Roman" w:hAnsi="Times New Roman" w:cs="Times New Roman"/>
        </w:rPr>
        <w:t>’</w:t>
      </w:r>
      <w:r w:rsidR="00C36A3E" w:rsidRPr="00422C2F">
        <w:rPr>
          <w:rFonts w:ascii="Times New Roman" w:hAnsi="Times New Roman" w:cs="Times New Roman"/>
        </w:rPr>
        <w:t>s important to have a support system to lean on from time to time.</w:t>
      </w:r>
    </w:p>
    <w:p w14:paraId="5B5D71B7" w14:textId="77777777" w:rsidR="00C175E8" w:rsidRPr="00422C2F" w:rsidRDefault="00C36A3E" w:rsidP="00C175E8">
      <w:pPr>
        <w:ind w:firstLine="720"/>
        <w:rPr>
          <w:rFonts w:ascii="Times New Roman" w:hAnsi="Times New Roman" w:cs="Times New Roman"/>
        </w:rPr>
      </w:pPr>
      <w:r w:rsidRPr="00422C2F">
        <w:rPr>
          <w:rFonts w:ascii="Times New Roman" w:hAnsi="Times New Roman" w:cs="Times New Roman"/>
        </w:rPr>
        <w:t xml:space="preserve">Lastly, I must thank my wife, Cari, for her loyalty and companionship. During the worst of times, I was still able to laugh and smile, pushing me further beyond than I thought </w:t>
      </w:r>
      <w:r w:rsidR="00C40DDA" w:rsidRPr="00422C2F">
        <w:rPr>
          <w:rFonts w:ascii="Times New Roman" w:hAnsi="Times New Roman" w:cs="Times New Roman"/>
        </w:rPr>
        <w:t xml:space="preserve">I </w:t>
      </w:r>
      <w:r w:rsidRPr="00422C2F">
        <w:rPr>
          <w:rFonts w:ascii="Times New Roman" w:hAnsi="Times New Roman" w:cs="Times New Roman"/>
        </w:rPr>
        <w:t>was capable</w:t>
      </w:r>
      <w:r w:rsidR="00C40DDA" w:rsidRPr="00422C2F">
        <w:rPr>
          <w:rFonts w:ascii="Times New Roman" w:hAnsi="Times New Roman" w:cs="Times New Roman"/>
        </w:rPr>
        <w:t xml:space="preserve"> of</w:t>
      </w:r>
      <w:r w:rsidRPr="00422C2F">
        <w:rPr>
          <w:rFonts w:ascii="Times New Roman" w:hAnsi="Times New Roman" w:cs="Times New Roman"/>
        </w:rPr>
        <w:t>. She is an incredible person and deserves all the recognition in the world and more.</w:t>
      </w:r>
    </w:p>
    <w:p w14:paraId="33136E10" w14:textId="5FDDCF10" w:rsidR="00E16C73" w:rsidRPr="00422C2F" w:rsidRDefault="00E16C73" w:rsidP="00C175E8">
      <w:pPr>
        <w:ind w:firstLine="720"/>
        <w:rPr>
          <w:rFonts w:ascii="Times New Roman" w:hAnsi="Times New Roman" w:cs="Times New Roman"/>
        </w:rPr>
      </w:pPr>
      <w:r w:rsidRPr="00422C2F">
        <w:rPr>
          <w:rFonts w:ascii="Times New Roman" w:hAnsi="Times New Roman" w:cs="Times New Roman"/>
        </w:rPr>
        <w:br w:type="page"/>
      </w:r>
    </w:p>
    <w:p w14:paraId="1F7B478E" w14:textId="67A7FFF6" w:rsidR="00236E6D" w:rsidRPr="00422C2F" w:rsidRDefault="00236E6D" w:rsidP="00E24D97">
      <w:pPr>
        <w:pStyle w:val="Heading2"/>
      </w:pPr>
      <w:bookmarkStart w:id="2" w:name="_Toc101380318"/>
      <w:r w:rsidRPr="00422C2F">
        <w:lastRenderedPageBreak/>
        <w:t>ABSTRACT</w:t>
      </w:r>
      <w:bookmarkEnd w:id="2"/>
    </w:p>
    <w:p w14:paraId="605F84DF" w14:textId="4A134825" w:rsidR="00C51688" w:rsidRPr="00422C2F" w:rsidRDefault="00A33EE3" w:rsidP="00AC3EA4">
      <w:pPr>
        <w:rPr>
          <w:rFonts w:ascii="Times New Roman" w:hAnsi="Times New Roman" w:cs="Times New Roman"/>
        </w:rPr>
      </w:pPr>
      <w:r w:rsidRPr="00422C2F">
        <w:rPr>
          <w:rFonts w:ascii="Times New Roman" w:hAnsi="Times New Roman" w:cs="Times New Roman"/>
        </w:rPr>
        <w:t xml:space="preserve">While pollinators and wetlands both provide important ecosystem services (e.g., the pollination of flowering plants and improving water quality), the relationship between the two is not well understood. Wetland quality can determine the local floral community, which likely mediates local pollinator populations. In this study, we investigated how land-use, including a gradient of urban development at the landscape scale, and anthropogenic disturbance affects pollinators in wetlands. We surveyed the abundance and diversity of plant communities in a range of different wetlands across two years. We also measured abiotic factors, such as water quality, light availability, and temperature for insights into the relationships between wetland and pollinator health. Among our surveyed sites, </w:t>
      </w:r>
      <w:r w:rsidR="00E13D52" w:rsidRPr="00422C2F">
        <w:rPr>
          <w:rFonts w:ascii="Times New Roman" w:hAnsi="Times New Roman" w:cs="Times New Roman"/>
        </w:rPr>
        <w:t xml:space="preserve">surrounding </w:t>
      </w:r>
      <w:r w:rsidRPr="00422C2F">
        <w:rPr>
          <w:rFonts w:ascii="Times New Roman" w:hAnsi="Times New Roman" w:cs="Times New Roman"/>
        </w:rPr>
        <w:t>urban land-use had little effect on pollinator abundance or diversity</w:t>
      </w:r>
      <w:r w:rsidR="00E13D52" w:rsidRPr="00422C2F">
        <w:rPr>
          <w:rFonts w:ascii="Times New Roman" w:hAnsi="Times New Roman" w:cs="Times New Roman"/>
        </w:rPr>
        <w:t xml:space="preserve"> within wetlands</w:t>
      </w:r>
      <w:r w:rsidRPr="00422C2F">
        <w:rPr>
          <w:rFonts w:ascii="Times New Roman" w:hAnsi="Times New Roman" w:cs="Times New Roman"/>
        </w:rPr>
        <w:t xml:space="preserve">. In fact, urban </w:t>
      </w:r>
      <w:r w:rsidR="00E13D52" w:rsidRPr="00422C2F">
        <w:rPr>
          <w:rFonts w:ascii="Times New Roman" w:hAnsi="Times New Roman" w:cs="Times New Roman"/>
        </w:rPr>
        <w:t xml:space="preserve">land-use in a </w:t>
      </w:r>
      <w:r w:rsidR="00813C88" w:rsidRPr="00422C2F">
        <w:rPr>
          <w:rFonts w:ascii="Times New Roman" w:hAnsi="Times New Roman" w:cs="Times New Roman"/>
        </w:rPr>
        <w:t>1-km</w:t>
      </w:r>
      <w:r w:rsidR="00E13D52" w:rsidRPr="00422C2F">
        <w:rPr>
          <w:rFonts w:ascii="Times New Roman" w:hAnsi="Times New Roman" w:cs="Times New Roman"/>
        </w:rPr>
        <w:t xml:space="preserve"> radius around wetlands</w:t>
      </w:r>
      <w:r w:rsidRPr="00422C2F">
        <w:rPr>
          <w:rFonts w:ascii="Times New Roman" w:hAnsi="Times New Roman" w:cs="Times New Roman"/>
        </w:rPr>
        <w:t xml:space="preserve"> </w:t>
      </w:r>
      <w:r w:rsidR="00E13D52" w:rsidRPr="00422C2F">
        <w:rPr>
          <w:rFonts w:ascii="Times New Roman" w:hAnsi="Times New Roman" w:cs="Times New Roman"/>
        </w:rPr>
        <w:t xml:space="preserve">was associated with a </w:t>
      </w:r>
      <w:r w:rsidRPr="00422C2F">
        <w:rPr>
          <w:rFonts w:ascii="Times New Roman" w:hAnsi="Times New Roman" w:cs="Times New Roman"/>
        </w:rPr>
        <w:t xml:space="preserve">higher flowering plant abundance and diversity </w:t>
      </w:r>
      <w:r w:rsidR="00E13D52" w:rsidRPr="00422C2F">
        <w:rPr>
          <w:rFonts w:ascii="Times New Roman" w:hAnsi="Times New Roman" w:cs="Times New Roman"/>
        </w:rPr>
        <w:t xml:space="preserve">and </w:t>
      </w:r>
      <w:r w:rsidRPr="00422C2F">
        <w:rPr>
          <w:rFonts w:ascii="Times New Roman" w:hAnsi="Times New Roman" w:cs="Times New Roman"/>
        </w:rPr>
        <w:t>had the largest abundance of pollinating insects</w:t>
      </w:r>
      <w:r w:rsidR="00E13D52" w:rsidRPr="00422C2F">
        <w:rPr>
          <w:rFonts w:ascii="Times New Roman" w:hAnsi="Times New Roman" w:cs="Times New Roman"/>
        </w:rPr>
        <w:t>, due to management within the wetlands</w:t>
      </w:r>
      <w:r w:rsidRPr="00422C2F">
        <w:rPr>
          <w:rFonts w:ascii="Times New Roman" w:hAnsi="Times New Roman" w:cs="Times New Roman"/>
        </w:rPr>
        <w:t xml:space="preserve">. </w:t>
      </w:r>
      <w:r w:rsidR="00E13D52" w:rsidRPr="00422C2F">
        <w:rPr>
          <w:rFonts w:ascii="Times New Roman" w:hAnsi="Times New Roman" w:cs="Times New Roman"/>
        </w:rPr>
        <w:t xml:space="preserve">In that study, the biotic factors of plant species richness and abundance were the primary drivers of pollinator abundance and diversity, while abiotic factors, such as light availability, temperature, and humidity were not significantly associated with pollinators. We also found that the wetland with the highest proportion of surrounding natural land-use had the most unique pollinator community composition. </w:t>
      </w:r>
      <w:r w:rsidRPr="00422C2F">
        <w:rPr>
          <w:rFonts w:ascii="Times New Roman" w:hAnsi="Times New Roman" w:cs="Times New Roman"/>
        </w:rPr>
        <w:t>In a second study, we found that anthropogenic disturbance played a significant role in water quality</w:t>
      </w:r>
      <w:r w:rsidR="00E13D52" w:rsidRPr="00422C2F">
        <w:rPr>
          <w:rFonts w:ascii="Times New Roman" w:hAnsi="Times New Roman" w:cs="Times New Roman"/>
        </w:rPr>
        <w:t xml:space="preserve">, where more disturbed sites had lower total organic content in the water. We also saw that disturbance affected the </w:t>
      </w:r>
      <w:r w:rsidRPr="00422C2F">
        <w:rPr>
          <w:rFonts w:ascii="Times New Roman" w:hAnsi="Times New Roman" w:cs="Times New Roman"/>
        </w:rPr>
        <w:t xml:space="preserve">composition of the plant </w:t>
      </w:r>
      <w:r w:rsidR="00C40DDA" w:rsidRPr="00422C2F">
        <w:rPr>
          <w:rFonts w:ascii="Times New Roman" w:hAnsi="Times New Roman" w:cs="Times New Roman"/>
        </w:rPr>
        <w:t>community</w:t>
      </w:r>
      <w:r w:rsidR="00E13D52" w:rsidRPr="00422C2F">
        <w:rPr>
          <w:rFonts w:ascii="Times New Roman" w:hAnsi="Times New Roman" w:cs="Times New Roman"/>
        </w:rPr>
        <w:t>. However, the response of the pollinator community</w:t>
      </w:r>
      <w:r w:rsidR="00C40DDA" w:rsidRPr="00422C2F">
        <w:rPr>
          <w:rFonts w:ascii="Times New Roman" w:hAnsi="Times New Roman" w:cs="Times New Roman"/>
        </w:rPr>
        <w:t xml:space="preserve"> </w:t>
      </w:r>
      <w:r w:rsidR="00E13D52" w:rsidRPr="00422C2F">
        <w:rPr>
          <w:rFonts w:ascii="Times New Roman" w:hAnsi="Times New Roman" w:cs="Times New Roman"/>
        </w:rPr>
        <w:t xml:space="preserve">was not directly related to the biotic and abiotic attributes we measured. Instead, the response of the pollinators </w:t>
      </w:r>
      <w:r w:rsidR="00C40DDA" w:rsidRPr="00422C2F">
        <w:rPr>
          <w:rFonts w:ascii="Times New Roman" w:hAnsi="Times New Roman" w:cs="Times New Roman"/>
        </w:rPr>
        <w:t>was context dependent</w:t>
      </w:r>
      <w:r w:rsidR="00E13D52" w:rsidRPr="00422C2F">
        <w:rPr>
          <w:rFonts w:ascii="Times New Roman" w:hAnsi="Times New Roman" w:cs="Times New Roman"/>
        </w:rPr>
        <w:t xml:space="preserve"> in different levels of disturbance</w:t>
      </w:r>
      <w:r w:rsidRPr="00422C2F">
        <w:rPr>
          <w:rFonts w:ascii="Times New Roman" w:hAnsi="Times New Roman" w:cs="Times New Roman"/>
        </w:rPr>
        <w:t xml:space="preserve">. Our work has implications for the management of wetland habitats to promote pollinating insects, </w:t>
      </w:r>
      <w:proofErr w:type="gramStart"/>
      <w:r w:rsidRPr="00422C2F">
        <w:rPr>
          <w:rFonts w:ascii="Times New Roman" w:hAnsi="Times New Roman" w:cs="Times New Roman"/>
        </w:rPr>
        <w:t>and also</w:t>
      </w:r>
      <w:proofErr w:type="gramEnd"/>
      <w:r w:rsidRPr="00422C2F">
        <w:rPr>
          <w:rFonts w:ascii="Times New Roman" w:hAnsi="Times New Roman" w:cs="Times New Roman"/>
        </w:rPr>
        <w:t xml:space="preserve"> illustrates the impact of disturbance on these important systems.</w:t>
      </w:r>
    </w:p>
    <w:p w14:paraId="02B5245C" w14:textId="0D2BB230" w:rsidR="005576F2" w:rsidRPr="00422C2F" w:rsidRDefault="009C755C" w:rsidP="00AC3EA4">
      <w:pPr>
        <w:rPr>
          <w:rFonts w:ascii="Times New Roman" w:hAnsi="Times New Roman" w:cs="Times New Roman"/>
        </w:rPr>
      </w:pPr>
      <w:r w:rsidRPr="00422C2F">
        <w:rPr>
          <w:rFonts w:ascii="Times New Roman" w:hAnsi="Times New Roman" w:cs="Times New Roman"/>
          <w:bCs/>
        </w:rPr>
        <w:br w:type="page"/>
      </w:r>
    </w:p>
    <w:sdt>
      <w:sdtPr>
        <w:rPr>
          <w:rFonts w:ascii="Arial" w:hAnsi="Arial" w:cs="Arial"/>
          <w:b w:val="0"/>
          <w:caps w:val="0"/>
          <w:sz w:val="24"/>
        </w:rPr>
        <w:id w:val="928306639"/>
        <w:docPartObj>
          <w:docPartGallery w:val="Table of Contents"/>
          <w:docPartUnique/>
        </w:docPartObj>
      </w:sdtPr>
      <w:sdtEndPr>
        <w:rPr>
          <w:bCs/>
          <w:noProof/>
        </w:rPr>
      </w:sdtEndPr>
      <w:sdtContent>
        <w:p w14:paraId="7A407DDD" w14:textId="7318DB83" w:rsidR="005576F2" w:rsidRPr="00B07B15" w:rsidRDefault="005576F2" w:rsidP="00152821">
          <w:pPr>
            <w:pStyle w:val="TOCHeading"/>
            <w:rPr>
              <w:sz w:val="24"/>
            </w:rPr>
          </w:pPr>
          <w:r w:rsidRPr="00B07B15">
            <w:rPr>
              <w:sz w:val="24"/>
            </w:rPr>
            <w:t>Table of Contents</w:t>
          </w:r>
        </w:p>
        <w:p w14:paraId="2DB19006" w14:textId="1A07822C" w:rsidR="00C201C4" w:rsidRPr="00B07B15" w:rsidRDefault="005576F2" w:rsidP="00B07B15">
          <w:pPr>
            <w:pStyle w:val="TOC2"/>
            <w:tabs>
              <w:tab w:val="right" w:leader="dot" w:pos="9350"/>
            </w:tabs>
            <w:rPr>
              <w:rFonts w:ascii="Times New Roman" w:eastAsiaTheme="minorEastAsia" w:hAnsi="Times New Roman" w:cs="Times New Roman"/>
              <w:noProof/>
              <w:sz w:val="22"/>
              <w:szCs w:val="22"/>
            </w:rPr>
          </w:pPr>
          <w:r w:rsidRPr="00422C2F">
            <w:rPr>
              <w:b/>
            </w:rPr>
            <w:fldChar w:fldCharType="begin"/>
          </w:r>
          <w:r w:rsidRPr="00422C2F">
            <w:instrText xml:space="preserve"> TOC \o "1-3" \h \z \u </w:instrText>
          </w:r>
          <w:r w:rsidRPr="00422C2F">
            <w:rPr>
              <w:b/>
            </w:rPr>
            <w:fldChar w:fldCharType="separate"/>
          </w:r>
          <w:hyperlink w:anchor="_Toc101380321" w:history="1">
            <w:r w:rsidR="00EB2AB8" w:rsidRPr="00B07B15">
              <w:rPr>
                <w:rStyle w:val="Hyperlink"/>
                <w:rFonts w:ascii="Times New Roman" w:hAnsi="Times New Roman" w:cs="Times New Roman"/>
                <w:noProof/>
              </w:rPr>
              <w:t>CHAPTER I EFFECTS OF URBAN LAND-USE ON POLLINATOR ABUNDANCE AND DIVERSITY IN WETLANDS</w:t>
            </w:r>
            <w:r w:rsidR="00EB2AB8" w:rsidRPr="00B07B15">
              <w:rPr>
                <w:rFonts w:ascii="Times New Roman" w:hAnsi="Times New Roman" w:cs="Times New Roman"/>
                <w:noProof/>
                <w:webHidden/>
              </w:rPr>
              <w:tab/>
            </w:r>
            <w:r w:rsidR="00C201C4" w:rsidRPr="00B07B15">
              <w:rPr>
                <w:rFonts w:ascii="Times New Roman" w:hAnsi="Times New Roman" w:cs="Times New Roman"/>
                <w:b/>
                <w:bCs/>
                <w:noProof/>
                <w:webHidden/>
              </w:rPr>
              <w:fldChar w:fldCharType="begin"/>
            </w:r>
            <w:r w:rsidR="00C201C4" w:rsidRPr="00B07B15">
              <w:rPr>
                <w:rFonts w:ascii="Times New Roman" w:hAnsi="Times New Roman" w:cs="Times New Roman"/>
                <w:noProof/>
                <w:webHidden/>
              </w:rPr>
              <w:instrText xml:space="preserve"> PAGEREF _Toc101380321 \h </w:instrText>
            </w:r>
            <w:r w:rsidR="00C201C4" w:rsidRPr="00B07B15">
              <w:rPr>
                <w:rFonts w:ascii="Times New Roman" w:hAnsi="Times New Roman" w:cs="Times New Roman"/>
                <w:b/>
                <w:bCs/>
                <w:noProof/>
                <w:webHidden/>
              </w:rPr>
            </w:r>
            <w:r w:rsidR="00C201C4" w:rsidRPr="00B07B15">
              <w:rPr>
                <w:rFonts w:ascii="Times New Roman" w:hAnsi="Times New Roman" w:cs="Times New Roman"/>
                <w:b/>
                <w:bCs/>
                <w:noProof/>
                <w:webHidden/>
              </w:rPr>
              <w:fldChar w:fldCharType="separate"/>
            </w:r>
            <w:r w:rsidR="00B07B15">
              <w:rPr>
                <w:rFonts w:ascii="Times New Roman" w:hAnsi="Times New Roman" w:cs="Times New Roman"/>
                <w:noProof/>
                <w:webHidden/>
              </w:rPr>
              <w:t>1</w:t>
            </w:r>
            <w:r w:rsidR="00C201C4" w:rsidRPr="00B07B15">
              <w:rPr>
                <w:rFonts w:ascii="Times New Roman" w:hAnsi="Times New Roman" w:cs="Times New Roman"/>
                <w:b/>
                <w:bCs/>
                <w:noProof/>
                <w:webHidden/>
              </w:rPr>
              <w:fldChar w:fldCharType="end"/>
            </w:r>
          </w:hyperlink>
        </w:p>
        <w:p w14:paraId="0FEEF5A6" w14:textId="78FA0143" w:rsidR="00C201C4" w:rsidRPr="00B07B15" w:rsidRDefault="00724AF9">
          <w:pPr>
            <w:pStyle w:val="TOC2"/>
            <w:tabs>
              <w:tab w:val="right" w:leader="dot" w:pos="9350"/>
            </w:tabs>
            <w:rPr>
              <w:rFonts w:ascii="Times New Roman" w:eastAsiaTheme="minorEastAsia" w:hAnsi="Times New Roman" w:cs="Times New Roman"/>
              <w:noProof/>
              <w:sz w:val="22"/>
              <w:szCs w:val="22"/>
            </w:rPr>
          </w:pPr>
          <w:hyperlink w:anchor="_Toc101380322" w:history="1">
            <w:r w:rsidR="00C201C4" w:rsidRPr="00B07B15">
              <w:rPr>
                <w:rStyle w:val="Hyperlink"/>
                <w:rFonts w:ascii="Times New Roman" w:hAnsi="Times New Roman" w:cs="Times New Roman"/>
                <w:noProof/>
              </w:rPr>
              <w:t>INTRODUCTION</w:t>
            </w:r>
            <w:r w:rsidR="00C201C4" w:rsidRPr="00B07B15">
              <w:rPr>
                <w:rFonts w:ascii="Times New Roman" w:hAnsi="Times New Roman" w:cs="Times New Roman"/>
                <w:noProof/>
                <w:webHidden/>
              </w:rPr>
              <w:tab/>
            </w:r>
            <w:r w:rsidR="00C201C4" w:rsidRPr="00B07B15">
              <w:rPr>
                <w:rFonts w:ascii="Times New Roman" w:hAnsi="Times New Roman" w:cs="Times New Roman"/>
                <w:noProof/>
                <w:webHidden/>
              </w:rPr>
              <w:fldChar w:fldCharType="begin"/>
            </w:r>
            <w:r w:rsidR="00C201C4" w:rsidRPr="00B07B15">
              <w:rPr>
                <w:rFonts w:ascii="Times New Roman" w:hAnsi="Times New Roman" w:cs="Times New Roman"/>
                <w:noProof/>
                <w:webHidden/>
              </w:rPr>
              <w:instrText xml:space="preserve"> PAGEREF _Toc101380322 \h </w:instrText>
            </w:r>
            <w:r w:rsidR="00C201C4" w:rsidRPr="00B07B15">
              <w:rPr>
                <w:rFonts w:ascii="Times New Roman" w:hAnsi="Times New Roman" w:cs="Times New Roman"/>
                <w:noProof/>
                <w:webHidden/>
              </w:rPr>
            </w:r>
            <w:r w:rsidR="00C201C4" w:rsidRPr="00B07B15">
              <w:rPr>
                <w:rFonts w:ascii="Times New Roman" w:hAnsi="Times New Roman" w:cs="Times New Roman"/>
                <w:noProof/>
                <w:webHidden/>
              </w:rPr>
              <w:fldChar w:fldCharType="separate"/>
            </w:r>
            <w:r w:rsidR="00B07B15">
              <w:rPr>
                <w:rFonts w:ascii="Times New Roman" w:hAnsi="Times New Roman" w:cs="Times New Roman"/>
                <w:noProof/>
                <w:webHidden/>
              </w:rPr>
              <w:t>1</w:t>
            </w:r>
            <w:r w:rsidR="00C201C4" w:rsidRPr="00B07B15">
              <w:rPr>
                <w:rFonts w:ascii="Times New Roman" w:hAnsi="Times New Roman" w:cs="Times New Roman"/>
                <w:noProof/>
                <w:webHidden/>
              </w:rPr>
              <w:fldChar w:fldCharType="end"/>
            </w:r>
          </w:hyperlink>
        </w:p>
        <w:p w14:paraId="5D528F02" w14:textId="5C7C6A81" w:rsidR="00C201C4" w:rsidRPr="00B07B15" w:rsidRDefault="00724AF9">
          <w:pPr>
            <w:pStyle w:val="TOC2"/>
            <w:tabs>
              <w:tab w:val="right" w:leader="dot" w:pos="9350"/>
            </w:tabs>
            <w:rPr>
              <w:rFonts w:ascii="Times New Roman" w:eastAsiaTheme="minorEastAsia" w:hAnsi="Times New Roman" w:cs="Times New Roman"/>
              <w:noProof/>
              <w:sz w:val="22"/>
              <w:szCs w:val="22"/>
            </w:rPr>
          </w:pPr>
          <w:hyperlink w:anchor="_Toc101380323" w:history="1">
            <w:r w:rsidR="00C201C4" w:rsidRPr="00B07B15">
              <w:rPr>
                <w:rStyle w:val="Hyperlink"/>
                <w:rFonts w:ascii="Times New Roman" w:hAnsi="Times New Roman" w:cs="Times New Roman"/>
                <w:noProof/>
              </w:rPr>
              <w:t>MATERIALS AND METHODS</w:t>
            </w:r>
            <w:r w:rsidR="00C201C4" w:rsidRPr="00B07B15">
              <w:rPr>
                <w:rFonts w:ascii="Times New Roman" w:hAnsi="Times New Roman" w:cs="Times New Roman"/>
                <w:noProof/>
                <w:webHidden/>
              </w:rPr>
              <w:tab/>
            </w:r>
            <w:r w:rsidR="00C201C4" w:rsidRPr="00B07B15">
              <w:rPr>
                <w:rFonts w:ascii="Times New Roman" w:hAnsi="Times New Roman" w:cs="Times New Roman"/>
                <w:noProof/>
                <w:webHidden/>
              </w:rPr>
              <w:fldChar w:fldCharType="begin"/>
            </w:r>
            <w:r w:rsidR="00C201C4" w:rsidRPr="00B07B15">
              <w:rPr>
                <w:rFonts w:ascii="Times New Roman" w:hAnsi="Times New Roman" w:cs="Times New Roman"/>
                <w:noProof/>
                <w:webHidden/>
              </w:rPr>
              <w:instrText xml:space="preserve"> PAGEREF _Toc101380323 \h </w:instrText>
            </w:r>
            <w:r w:rsidR="00C201C4" w:rsidRPr="00B07B15">
              <w:rPr>
                <w:rFonts w:ascii="Times New Roman" w:hAnsi="Times New Roman" w:cs="Times New Roman"/>
                <w:noProof/>
                <w:webHidden/>
              </w:rPr>
            </w:r>
            <w:r w:rsidR="00C201C4" w:rsidRPr="00B07B15">
              <w:rPr>
                <w:rFonts w:ascii="Times New Roman" w:hAnsi="Times New Roman" w:cs="Times New Roman"/>
                <w:noProof/>
                <w:webHidden/>
              </w:rPr>
              <w:fldChar w:fldCharType="separate"/>
            </w:r>
            <w:r w:rsidR="00B07B15">
              <w:rPr>
                <w:rFonts w:ascii="Times New Roman" w:hAnsi="Times New Roman" w:cs="Times New Roman"/>
                <w:noProof/>
                <w:webHidden/>
              </w:rPr>
              <w:t>2</w:t>
            </w:r>
            <w:r w:rsidR="00C201C4" w:rsidRPr="00B07B15">
              <w:rPr>
                <w:rFonts w:ascii="Times New Roman" w:hAnsi="Times New Roman" w:cs="Times New Roman"/>
                <w:noProof/>
                <w:webHidden/>
              </w:rPr>
              <w:fldChar w:fldCharType="end"/>
            </w:r>
          </w:hyperlink>
        </w:p>
        <w:p w14:paraId="43453849" w14:textId="062D764E" w:rsidR="00C201C4" w:rsidRPr="00B07B15" w:rsidRDefault="00724AF9" w:rsidP="00C201C4">
          <w:pPr>
            <w:pStyle w:val="TOC3"/>
            <w:rPr>
              <w:rFonts w:eastAsiaTheme="minorEastAsia"/>
              <w:sz w:val="22"/>
              <w:szCs w:val="22"/>
            </w:rPr>
          </w:pPr>
          <w:hyperlink w:anchor="_Toc101380324" w:history="1">
            <w:r w:rsidR="00C201C4" w:rsidRPr="00B07B15">
              <w:rPr>
                <w:rStyle w:val="Hyperlink"/>
                <w:rFonts w:ascii="Times New Roman" w:hAnsi="Times New Roman"/>
                <w:i/>
                <w:iCs/>
              </w:rPr>
              <w:t>Site Selection</w:t>
            </w:r>
            <w:r w:rsidR="00C201C4" w:rsidRPr="00B07B15">
              <w:rPr>
                <w:webHidden/>
              </w:rPr>
              <w:tab/>
            </w:r>
            <w:r w:rsidR="00C201C4" w:rsidRPr="00B07B15">
              <w:rPr>
                <w:webHidden/>
              </w:rPr>
              <w:fldChar w:fldCharType="begin"/>
            </w:r>
            <w:r w:rsidR="00C201C4" w:rsidRPr="00B07B15">
              <w:rPr>
                <w:webHidden/>
              </w:rPr>
              <w:instrText xml:space="preserve"> PAGEREF _Toc101380324 \h </w:instrText>
            </w:r>
            <w:r w:rsidR="00C201C4" w:rsidRPr="00B07B15">
              <w:rPr>
                <w:webHidden/>
              </w:rPr>
            </w:r>
            <w:r w:rsidR="00C201C4" w:rsidRPr="00B07B15">
              <w:rPr>
                <w:webHidden/>
              </w:rPr>
              <w:fldChar w:fldCharType="separate"/>
            </w:r>
            <w:r w:rsidR="00B07B15">
              <w:rPr>
                <w:webHidden/>
              </w:rPr>
              <w:t>2</w:t>
            </w:r>
            <w:r w:rsidR="00C201C4" w:rsidRPr="00B07B15">
              <w:rPr>
                <w:webHidden/>
              </w:rPr>
              <w:fldChar w:fldCharType="end"/>
            </w:r>
          </w:hyperlink>
        </w:p>
        <w:p w14:paraId="518D2C53" w14:textId="37C54C9E" w:rsidR="00C201C4" w:rsidRPr="00B07B15" w:rsidRDefault="00724AF9" w:rsidP="00C201C4">
          <w:pPr>
            <w:pStyle w:val="TOC3"/>
            <w:rPr>
              <w:rFonts w:eastAsiaTheme="minorEastAsia"/>
              <w:sz w:val="22"/>
              <w:szCs w:val="22"/>
            </w:rPr>
          </w:pPr>
          <w:hyperlink w:anchor="_Toc101380325" w:history="1">
            <w:r w:rsidR="00C201C4" w:rsidRPr="00B07B15">
              <w:rPr>
                <w:rStyle w:val="Hyperlink"/>
                <w:rFonts w:ascii="Times New Roman" w:hAnsi="Times New Roman"/>
                <w:i/>
                <w:iCs/>
              </w:rPr>
              <w:t>Flowering Plant Survey</w:t>
            </w:r>
            <w:r w:rsidR="00C201C4" w:rsidRPr="00B07B15">
              <w:rPr>
                <w:webHidden/>
              </w:rPr>
              <w:tab/>
            </w:r>
            <w:r w:rsidR="00C201C4" w:rsidRPr="00B07B15">
              <w:rPr>
                <w:webHidden/>
              </w:rPr>
              <w:fldChar w:fldCharType="begin"/>
            </w:r>
            <w:r w:rsidR="00C201C4" w:rsidRPr="00B07B15">
              <w:rPr>
                <w:webHidden/>
              </w:rPr>
              <w:instrText xml:space="preserve"> PAGEREF _Toc101380325 \h </w:instrText>
            </w:r>
            <w:r w:rsidR="00C201C4" w:rsidRPr="00B07B15">
              <w:rPr>
                <w:webHidden/>
              </w:rPr>
            </w:r>
            <w:r w:rsidR="00C201C4" w:rsidRPr="00B07B15">
              <w:rPr>
                <w:webHidden/>
              </w:rPr>
              <w:fldChar w:fldCharType="separate"/>
            </w:r>
            <w:r w:rsidR="00B07B15">
              <w:rPr>
                <w:webHidden/>
              </w:rPr>
              <w:t>2</w:t>
            </w:r>
            <w:r w:rsidR="00C201C4" w:rsidRPr="00B07B15">
              <w:rPr>
                <w:webHidden/>
              </w:rPr>
              <w:fldChar w:fldCharType="end"/>
            </w:r>
          </w:hyperlink>
        </w:p>
        <w:p w14:paraId="2FEA43E5" w14:textId="14FF24D6" w:rsidR="00C201C4" w:rsidRPr="00B07B15" w:rsidRDefault="00724AF9" w:rsidP="00C201C4">
          <w:pPr>
            <w:pStyle w:val="TOC3"/>
            <w:rPr>
              <w:rFonts w:eastAsiaTheme="minorEastAsia"/>
              <w:sz w:val="22"/>
              <w:szCs w:val="22"/>
            </w:rPr>
          </w:pPr>
          <w:hyperlink w:anchor="_Toc101380326" w:history="1">
            <w:r w:rsidR="00C201C4" w:rsidRPr="00B07B15">
              <w:rPr>
                <w:rStyle w:val="Hyperlink"/>
                <w:rFonts w:ascii="Times New Roman" w:hAnsi="Times New Roman"/>
                <w:i/>
                <w:iCs/>
              </w:rPr>
              <w:t>Pollinator Survey</w:t>
            </w:r>
            <w:r w:rsidR="00C201C4" w:rsidRPr="00B07B15">
              <w:rPr>
                <w:webHidden/>
              </w:rPr>
              <w:tab/>
            </w:r>
            <w:r w:rsidR="00C201C4" w:rsidRPr="00B07B15">
              <w:rPr>
                <w:webHidden/>
              </w:rPr>
              <w:fldChar w:fldCharType="begin"/>
            </w:r>
            <w:r w:rsidR="00C201C4" w:rsidRPr="00B07B15">
              <w:rPr>
                <w:webHidden/>
              </w:rPr>
              <w:instrText xml:space="preserve"> PAGEREF _Toc101380326 \h </w:instrText>
            </w:r>
            <w:r w:rsidR="00C201C4" w:rsidRPr="00B07B15">
              <w:rPr>
                <w:webHidden/>
              </w:rPr>
            </w:r>
            <w:r w:rsidR="00C201C4" w:rsidRPr="00B07B15">
              <w:rPr>
                <w:webHidden/>
              </w:rPr>
              <w:fldChar w:fldCharType="separate"/>
            </w:r>
            <w:r w:rsidR="00B07B15">
              <w:rPr>
                <w:webHidden/>
              </w:rPr>
              <w:t>3</w:t>
            </w:r>
            <w:r w:rsidR="00C201C4" w:rsidRPr="00B07B15">
              <w:rPr>
                <w:webHidden/>
              </w:rPr>
              <w:fldChar w:fldCharType="end"/>
            </w:r>
          </w:hyperlink>
        </w:p>
        <w:p w14:paraId="493B7691" w14:textId="2459C91C" w:rsidR="00C201C4" w:rsidRPr="00B07B15" w:rsidRDefault="00724AF9" w:rsidP="00C201C4">
          <w:pPr>
            <w:pStyle w:val="TOC3"/>
            <w:rPr>
              <w:rFonts w:eastAsiaTheme="minorEastAsia"/>
              <w:sz w:val="22"/>
              <w:szCs w:val="22"/>
            </w:rPr>
          </w:pPr>
          <w:hyperlink w:anchor="_Toc101380327" w:history="1">
            <w:r w:rsidR="00C201C4" w:rsidRPr="00B07B15">
              <w:rPr>
                <w:rStyle w:val="Hyperlink"/>
                <w:rFonts w:ascii="Times New Roman" w:hAnsi="Times New Roman"/>
                <w:i/>
                <w:iCs/>
              </w:rPr>
              <w:t>Water Sample</w:t>
            </w:r>
            <w:r w:rsidR="00C201C4" w:rsidRPr="00B07B15">
              <w:rPr>
                <w:webHidden/>
              </w:rPr>
              <w:tab/>
            </w:r>
            <w:r w:rsidR="00C201C4" w:rsidRPr="00B07B15">
              <w:rPr>
                <w:webHidden/>
              </w:rPr>
              <w:fldChar w:fldCharType="begin"/>
            </w:r>
            <w:r w:rsidR="00C201C4" w:rsidRPr="00B07B15">
              <w:rPr>
                <w:webHidden/>
              </w:rPr>
              <w:instrText xml:space="preserve"> PAGEREF _Toc101380327 \h </w:instrText>
            </w:r>
            <w:r w:rsidR="00C201C4" w:rsidRPr="00B07B15">
              <w:rPr>
                <w:webHidden/>
              </w:rPr>
            </w:r>
            <w:r w:rsidR="00C201C4" w:rsidRPr="00B07B15">
              <w:rPr>
                <w:webHidden/>
              </w:rPr>
              <w:fldChar w:fldCharType="separate"/>
            </w:r>
            <w:r w:rsidR="00B07B15">
              <w:rPr>
                <w:webHidden/>
              </w:rPr>
              <w:t>3</w:t>
            </w:r>
            <w:r w:rsidR="00C201C4" w:rsidRPr="00B07B15">
              <w:rPr>
                <w:webHidden/>
              </w:rPr>
              <w:fldChar w:fldCharType="end"/>
            </w:r>
          </w:hyperlink>
        </w:p>
        <w:p w14:paraId="0940725E" w14:textId="4ADAB682" w:rsidR="00C201C4" w:rsidRPr="00B07B15" w:rsidRDefault="00724AF9" w:rsidP="00C201C4">
          <w:pPr>
            <w:pStyle w:val="TOC3"/>
            <w:rPr>
              <w:rFonts w:eastAsiaTheme="minorEastAsia"/>
              <w:sz w:val="22"/>
              <w:szCs w:val="22"/>
            </w:rPr>
          </w:pPr>
          <w:hyperlink w:anchor="_Toc101380328" w:history="1">
            <w:r w:rsidR="00C201C4" w:rsidRPr="00B07B15">
              <w:rPr>
                <w:rStyle w:val="Hyperlink"/>
                <w:rFonts w:ascii="Times New Roman" w:hAnsi="Times New Roman"/>
                <w:i/>
                <w:iCs/>
              </w:rPr>
              <w:t>Data Analysis</w:t>
            </w:r>
            <w:r w:rsidR="00C201C4" w:rsidRPr="00B07B15">
              <w:rPr>
                <w:webHidden/>
              </w:rPr>
              <w:tab/>
            </w:r>
            <w:r w:rsidR="00C201C4" w:rsidRPr="00B07B15">
              <w:rPr>
                <w:webHidden/>
              </w:rPr>
              <w:fldChar w:fldCharType="begin"/>
            </w:r>
            <w:r w:rsidR="00C201C4" w:rsidRPr="00B07B15">
              <w:rPr>
                <w:webHidden/>
              </w:rPr>
              <w:instrText xml:space="preserve"> PAGEREF _Toc101380328 \h </w:instrText>
            </w:r>
            <w:r w:rsidR="00C201C4" w:rsidRPr="00B07B15">
              <w:rPr>
                <w:webHidden/>
              </w:rPr>
            </w:r>
            <w:r w:rsidR="00C201C4" w:rsidRPr="00B07B15">
              <w:rPr>
                <w:webHidden/>
              </w:rPr>
              <w:fldChar w:fldCharType="separate"/>
            </w:r>
            <w:r w:rsidR="00B07B15">
              <w:rPr>
                <w:webHidden/>
              </w:rPr>
              <w:t>4</w:t>
            </w:r>
            <w:r w:rsidR="00C201C4" w:rsidRPr="00B07B15">
              <w:rPr>
                <w:webHidden/>
              </w:rPr>
              <w:fldChar w:fldCharType="end"/>
            </w:r>
          </w:hyperlink>
        </w:p>
        <w:p w14:paraId="087043E3" w14:textId="4F191197" w:rsidR="00C201C4" w:rsidRPr="00B07B15" w:rsidRDefault="00724AF9">
          <w:pPr>
            <w:pStyle w:val="TOC2"/>
            <w:tabs>
              <w:tab w:val="right" w:leader="dot" w:pos="9350"/>
            </w:tabs>
            <w:rPr>
              <w:rFonts w:ascii="Times New Roman" w:eastAsiaTheme="minorEastAsia" w:hAnsi="Times New Roman" w:cs="Times New Roman"/>
              <w:noProof/>
              <w:sz w:val="22"/>
              <w:szCs w:val="22"/>
            </w:rPr>
          </w:pPr>
          <w:hyperlink w:anchor="_Toc101380329" w:history="1">
            <w:r w:rsidR="00C201C4" w:rsidRPr="00B07B15">
              <w:rPr>
                <w:rStyle w:val="Hyperlink"/>
                <w:rFonts w:ascii="Times New Roman" w:hAnsi="Times New Roman" w:cs="Times New Roman"/>
                <w:noProof/>
              </w:rPr>
              <w:t>RESULTS</w:t>
            </w:r>
            <w:r w:rsidR="00C201C4" w:rsidRPr="00B07B15">
              <w:rPr>
                <w:rFonts w:ascii="Times New Roman" w:hAnsi="Times New Roman" w:cs="Times New Roman"/>
                <w:noProof/>
                <w:webHidden/>
              </w:rPr>
              <w:tab/>
            </w:r>
            <w:r w:rsidR="00C201C4" w:rsidRPr="00B07B15">
              <w:rPr>
                <w:rFonts w:ascii="Times New Roman" w:hAnsi="Times New Roman" w:cs="Times New Roman"/>
                <w:noProof/>
                <w:webHidden/>
              </w:rPr>
              <w:fldChar w:fldCharType="begin"/>
            </w:r>
            <w:r w:rsidR="00C201C4" w:rsidRPr="00B07B15">
              <w:rPr>
                <w:rFonts w:ascii="Times New Roman" w:hAnsi="Times New Roman" w:cs="Times New Roman"/>
                <w:noProof/>
                <w:webHidden/>
              </w:rPr>
              <w:instrText xml:space="preserve"> PAGEREF _Toc101380329 \h </w:instrText>
            </w:r>
            <w:r w:rsidR="00C201C4" w:rsidRPr="00B07B15">
              <w:rPr>
                <w:rFonts w:ascii="Times New Roman" w:hAnsi="Times New Roman" w:cs="Times New Roman"/>
                <w:noProof/>
                <w:webHidden/>
              </w:rPr>
            </w:r>
            <w:r w:rsidR="00C201C4" w:rsidRPr="00B07B15">
              <w:rPr>
                <w:rFonts w:ascii="Times New Roman" w:hAnsi="Times New Roman" w:cs="Times New Roman"/>
                <w:noProof/>
                <w:webHidden/>
              </w:rPr>
              <w:fldChar w:fldCharType="separate"/>
            </w:r>
            <w:r w:rsidR="00B07B15">
              <w:rPr>
                <w:rFonts w:ascii="Times New Roman" w:hAnsi="Times New Roman" w:cs="Times New Roman"/>
                <w:noProof/>
                <w:webHidden/>
              </w:rPr>
              <w:t>4</w:t>
            </w:r>
            <w:r w:rsidR="00C201C4" w:rsidRPr="00B07B15">
              <w:rPr>
                <w:rFonts w:ascii="Times New Roman" w:hAnsi="Times New Roman" w:cs="Times New Roman"/>
                <w:noProof/>
                <w:webHidden/>
              </w:rPr>
              <w:fldChar w:fldCharType="end"/>
            </w:r>
          </w:hyperlink>
        </w:p>
        <w:p w14:paraId="55E916BB" w14:textId="773D1160" w:rsidR="00C201C4" w:rsidRPr="00B07B15" w:rsidRDefault="00724AF9">
          <w:pPr>
            <w:pStyle w:val="TOC2"/>
            <w:tabs>
              <w:tab w:val="right" w:leader="dot" w:pos="9350"/>
            </w:tabs>
            <w:rPr>
              <w:rFonts w:ascii="Times New Roman" w:eastAsiaTheme="minorEastAsia" w:hAnsi="Times New Roman" w:cs="Times New Roman"/>
              <w:noProof/>
              <w:sz w:val="22"/>
              <w:szCs w:val="22"/>
            </w:rPr>
          </w:pPr>
          <w:hyperlink w:anchor="_Toc101380330" w:history="1">
            <w:r w:rsidR="00C201C4" w:rsidRPr="00B07B15">
              <w:rPr>
                <w:rStyle w:val="Hyperlink"/>
                <w:rFonts w:ascii="Times New Roman" w:hAnsi="Times New Roman" w:cs="Times New Roman"/>
                <w:noProof/>
              </w:rPr>
              <w:t>DISCUSSION</w:t>
            </w:r>
            <w:r w:rsidR="00C201C4" w:rsidRPr="00B07B15">
              <w:rPr>
                <w:rFonts w:ascii="Times New Roman" w:hAnsi="Times New Roman" w:cs="Times New Roman"/>
                <w:noProof/>
                <w:webHidden/>
              </w:rPr>
              <w:tab/>
            </w:r>
            <w:r w:rsidR="00C201C4" w:rsidRPr="00B07B15">
              <w:rPr>
                <w:rFonts w:ascii="Times New Roman" w:hAnsi="Times New Roman" w:cs="Times New Roman"/>
                <w:noProof/>
                <w:webHidden/>
              </w:rPr>
              <w:fldChar w:fldCharType="begin"/>
            </w:r>
            <w:r w:rsidR="00C201C4" w:rsidRPr="00B07B15">
              <w:rPr>
                <w:rFonts w:ascii="Times New Roman" w:hAnsi="Times New Roman" w:cs="Times New Roman"/>
                <w:noProof/>
                <w:webHidden/>
              </w:rPr>
              <w:instrText xml:space="preserve"> PAGEREF _Toc101380330 \h </w:instrText>
            </w:r>
            <w:r w:rsidR="00C201C4" w:rsidRPr="00B07B15">
              <w:rPr>
                <w:rFonts w:ascii="Times New Roman" w:hAnsi="Times New Roman" w:cs="Times New Roman"/>
                <w:noProof/>
                <w:webHidden/>
              </w:rPr>
            </w:r>
            <w:r w:rsidR="00C201C4" w:rsidRPr="00B07B15">
              <w:rPr>
                <w:rFonts w:ascii="Times New Roman" w:hAnsi="Times New Roman" w:cs="Times New Roman"/>
                <w:noProof/>
                <w:webHidden/>
              </w:rPr>
              <w:fldChar w:fldCharType="separate"/>
            </w:r>
            <w:r w:rsidR="00B07B15">
              <w:rPr>
                <w:rFonts w:ascii="Times New Roman" w:hAnsi="Times New Roman" w:cs="Times New Roman"/>
                <w:noProof/>
                <w:webHidden/>
              </w:rPr>
              <w:t>6</w:t>
            </w:r>
            <w:r w:rsidR="00C201C4" w:rsidRPr="00B07B15">
              <w:rPr>
                <w:rFonts w:ascii="Times New Roman" w:hAnsi="Times New Roman" w:cs="Times New Roman"/>
                <w:noProof/>
                <w:webHidden/>
              </w:rPr>
              <w:fldChar w:fldCharType="end"/>
            </w:r>
          </w:hyperlink>
        </w:p>
        <w:p w14:paraId="6A19F7C5" w14:textId="55084A57" w:rsidR="00C201C4" w:rsidRPr="00B07B15" w:rsidRDefault="00724AF9" w:rsidP="00C201C4">
          <w:pPr>
            <w:pStyle w:val="TOC3"/>
            <w:rPr>
              <w:rFonts w:eastAsiaTheme="minorEastAsia"/>
              <w:sz w:val="22"/>
              <w:szCs w:val="22"/>
            </w:rPr>
          </w:pPr>
          <w:hyperlink w:anchor="_Toc101380331" w:history="1">
            <w:r w:rsidR="00C201C4" w:rsidRPr="00B07B15">
              <w:rPr>
                <w:rStyle w:val="Hyperlink"/>
                <w:rFonts w:ascii="Times New Roman" w:hAnsi="Times New Roman"/>
                <w:i/>
                <w:iCs/>
              </w:rPr>
              <w:t>Conclusion</w:t>
            </w:r>
            <w:r w:rsidR="00C201C4" w:rsidRPr="00B07B15">
              <w:rPr>
                <w:webHidden/>
              </w:rPr>
              <w:tab/>
            </w:r>
            <w:r w:rsidR="00C201C4" w:rsidRPr="00B07B15">
              <w:rPr>
                <w:webHidden/>
              </w:rPr>
              <w:fldChar w:fldCharType="begin"/>
            </w:r>
            <w:r w:rsidR="00C201C4" w:rsidRPr="00B07B15">
              <w:rPr>
                <w:webHidden/>
              </w:rPr>
              <w:instrText xml:space="preserve"> PAGEREF _Toc101380331 \h </w:instrText>
            </w:r>
            <w:r w:rsidR="00C201C4" w:rsidRPr="00B07B15">
              <w:rPr>
                <w:webHidden/>
              </w:rPr>
            </w:r>
            <w:r w:rsidR="00C201C4" w:rsidRPr="00B07B15">
              <w:rPr>
                <w:webHidden/>
              </w:rPr>
              <w:fldChar w:fldCharType="separate"/>
            </w:r>
            <w:r w:rsidR="00B07B15">
              <w:rPr>
                <w:webHidden/>
              </w:rPr>
              <w:t>7</w:t>
            </w:r>
            <w:r w:rsidR="00C201C4" w:rsidRPr="00B07B15">
              <w:rPr>
                <w:webHidden/>
              </w:rPr>
              <w:fldChar w:fldCharType="end"/>
            </w:r>
          </w:hyperlink>
        </w:p>
        <w:p w14:paraId="014339BB" w14:textId="702378AF" w:rsidR="00C201C4" w:rsidRPr="00B07B15" w:rsidRDefault="00724AF9">
          <w:pPr>
            <w:pStyle w:val="TOC1"/>
            <w:rPr>
              <w:rFonts w:eastAsiaTheme="minorEastAsia"/>
              <w:b w:val="0"/>
              <w:bCs w:val="0"/>
              <w:sz w:val="22"/>
              <w:szCs w:val="22"/>
            </w:rPr>
          </w:pPr>
          <w:hyperlink w:anchor="_Toc101380332" w:history="1">
            <w:r w:rsidR="00EB2AB8" w:rsidRPr="00B07B15">
              <w:rPr>
                <w:rStyle w:val="Hyperlink"/>
                <w:rFonts w:ascii="Times New Roman" w:hAnsi="Times New Roman"/>
                <w:b w:val="0"/>
                <w:bCs w:val="0"/>
              </w:rPr>
              <w:t>CHAPTER II EFFECTS OF ANTHROPOGENIC DISTURBANCE ON WETLANDS AND LOCAL POLLINATORS</w:t>
            </w:r>
            <w:r w:rsidR="00EB2AB8" w:rsidRPr="00B07B15">
              <w:rPr>
                <w:b w:val="0"/>
                <w:bCs w:val="0"/>
                <w:webHidden/>
              </w:rPr>
              <w:tab/>
            </w:r>
            <w:r w:rsidR="00C201C4" w:rsidRPr="00B07B15">
              <w:rPr>
                <w:b w:val="0"/>
                <w:bCs w:val="0"/>
                <w:webHidden/>
              </w:rPr>
              <w:fldChar w:fldCharType="begin"/>
            </w:r>
            <w:r w:rsidR="00C201C4" w:rsidRPr="00B07B15">
              <w:rPr>
                <w:b w:val="0"/>
                <w:bCs w:val="0"/>
                <w:webHidden/>
              </w:rPr>
              <w:instrText xml:space="preserve"> PAGEREF _Toc101380332 \h </w:instrText>
            </w:r>
            <w:r w:rsidR="00C201C4" w:rsidRPr="00B07B15">
              <w:rPr>
                <w:b w:val="0"/>
                <w:bCs w:val="0"/>
                <w:webHidden/>
              </w:rPr>
            </w:r>
            <w:r w:rsidR="00C201C4" w:rsidRPr="00B07B15">
              <w:rPr>
                <w:b w:val="0"/>
                <w:bCs w:val="0"/>
                <w:webHidden/>
              </w:rPr>
              <w:fldChar w:fldCharType="separate"/>
            </w:r>
            <w:r w:rsidR="00B07B15">
              <w:rPr>
                <w:b w:val="0"/>
                <w:bCs w:val="0"/>
                <w:webHidden/>
              </w:rPr>
              <w:t>8</w:t>
            </w:r>
            <w:r w:rsidR="00C201C4" w:rsidRPr="00B07B15">
              <w:rPr>
                <w:b w:val="0"/>
                <w:bCs w:val="0"/>
                <w:webHidden/>
              </w:rPr>
              <w:fldChar w:fldCharType="end"/>
            </w:r>
          </w:hyperlink>
        </w:p>
        <w:p w14:paraId="0B0A6366" w14:textId="5918086A" w:rsidR="00C201C4" w:rsidRPr="00B07B15" w:rsidRDefault="00724AF9">
          <w:pPr>
            <w:pStyle w:val="TOC2"/>
            <w:tabs>
              <w:tab w:val="right" w:leader="dot" w:pos="9350"/>
            </w:tabs>
            <w:rPr>
              <w:rFonts w:ascii="Times New Roman" w:eastAsiaTheme="minorEastAsia" w:hAnsi="Times New Roman" w:cs="Times New Roman"/>
              <w:noProof/>
              <w:sz w:val="22"/>
              <w:szCs w:val="22"/>
            </w:rPr>
          </w:pPr>
          <w:hyperlink w:anchor="_Toc101380333" w:history="1">
            <w:r w:rsidR="00C201C4" w:rsidRPr="00B07B15">
              <w:rPr>
                <w:rStyle w:val="Hyperlink"/>
                <w:rFonts w:ascii="Times New Roman" w:hAnsi="Times New Roman" w:cs="Times New Roman"/>
                <w:noProof/>
              </w:rPr>
              <w:t>INTRODUCTION</w:t>
            </w:r>
            <w:r w:rsidR="00C201C4" w:rsidRPr="00B07B15">
              <w:rPr>
                <w:rFonts w:ascii="Times New Roman" w:hAnsi="Times New Roman" w:cs="Times New Roman"/>
                <w:noProof/>
                <w:webHidden/>
              </w:rPr>
              <w:tab/>
            </w:r>
            <w:r w:rsidR="00C201C4" w:rsidRPr="00B07B15">
              <w:rPr>
                <w:rFonts w:ascii="Times New Roman" w:hAnsi="Times New Roman" w:cs="Times New Roman"/>
                <w:noProof/>
                <w:webHidden/>
              </w:rPr>
              <w:fldChar w:fldCharType="begin"/>
            </w:r>
            <w:r w:rsidR="00C201C4" w:rsidRPr="00B07B15">
              <w:rPr>
                <w:rFonts w:ascii="Times New Roman" w:hAnsi="Times New Roman" w:cs="Times New Roman"/>
                <w:noProof/>
                <w:webHidden/>
              </w:rPr>
              <w:instrText xml:space="preserve"> PAGEREF _Toc101380333 \h </w:instrText>
            </w:r>
            <w:r w:rsidR="00C201C4" w:rsidRPr="00B07B15">
              <w:rPr>
                <w:rFonts w:ascii="Times New Roman" w:hAnsi="Times New Roman" w:cs="Times New Roman"/>
                <w:noProof/>
                <w:webHidden/>
              </w:rPr>
            </w:r>
            <w:r w:rsidR="00C201C4" w:rsidRPr="00B07B15">
              <w:rPr>
                <w:rFonts w:ascii="Times New Roman" w:hAnsi="Times New Roman" w:cs="Times New Roman"/>
                <w:noProof/>
                <w:webHidden/>
              </w:rPr>
              <w:fldChar w:fldCharType="separate"/>
            </w:r>
            <w:r w:rsidR="00B07B15">
              <w:rPr>
                <w:rFonts w:ascii="Times New Roman" w:hAnsi="Times New Roman" w:cs="Times New Roman"/>
                <w:noProof/>
                <w:webHidden/>
              </w:rPr>
              <w:t>8</w:t>
            </w:r>
            <w:r w:rsidR="00C201C4" w:rsidRPr="00B07B15">
              <w:rPr>
                <w:rFonts w:ascii="Times New Roman" w:hAnsi="Times New Roman" w:cs="Times New Roman"/>
                <w:noProof/>
                <w:webHidden/>
              </w:rPr>
              <w:fldChar w:fldCharType="end"/>
            </w:r>
          </w:hyperlink>
        </w:p>
        <w:p w14:paraId="2893F6D5" w14:textId="1D8777EB" w:rsidR="00C201C4" w:rsidRPr="00B07B15" w:rsidRDefault="00724AF9">
          <w:pPr>
            <w:pStyle w:val="TOC2"/>
            <w:tabs>
              <w:tab w:val="right" w:leader="dot" w:pos="9350"/>
            </w:tabs>
            <w:rPr>
              <w:rFonts w:ascii="Times New Roman" w:eastAsiaTheme="minorEastAsia" w:hAnsi="Times New Roman" w:cs="Times New Roman"/>
              <w:noProof/>
              <w:sz w:val="22"/>
              <w:szCs w:val="22"/>
            </w:rPr>
          </w:pPr>
          <w:hyperlink w:anchor="_Toc101380334" w:history="1">
            <w:r w:rsidR="00C201C4" w:rsidRPr="00B07B15">
              <w:rPr>
                <w:rStyle w:val="Hyperlink"/>
                <w:rFonts w:ascii="Times New Roman" w:hAnsi="Times New Roman" w:cs="Times New Roman"/>
                <w:noProof/>
              </w:rPr>
              <w:t>MATERIALS AND METHODS</w:t>
            </w:r>
            <w:r w:rsidR="00C201C4" w:rsidRPr="00B07B15">
              <w:rPr>
                <w:rFonts w:ascii="Times New Roman" w:hAnsi="Times New Roman" w:cs="Times New Roman"/>
                <w:noProof/>
                <w:webHidden/>
              </w:rPr>
              <w:tab/>
            </w:r>
            <w:r w:rsidR="00C201C4" w:rsidRPr="00B07B15">
              <w:rPr>
                <w:rFonts w:ascii="Times New Roman" w:hAnsi="Times New Roman" w:cs="Times New Roman"/>
                <w:noProof/>
                <w:webHidden/>
              </w:rPr>
              <w:fldChar w:fldCharType="begin"/>
            </w:r>
            <w:r w:rsidR="00C201C4" w:rsidRPr="00B07B15">
              <w:rPr>
                <w:rFonts w:ascii="Times New Roman" w:hAnsi="Times New Roman" w:cs="Times New Roman"/>
                <w:noProof/>
                <w:webHidden/>
              </w:rPr>
              <w:instrText xml:space="preserve"> PAGEREF _Toc101380334 \h </w:instrText>
            </w:r>
            <w:r w:rsidR="00C201C4" w:rsidRPr="00B07B15">
              <w:rPr>
                <w:rFonts w:ascii="Times New Roman" w:hAnsi="Times New Roman" w:cs="Times New Roman"/>
                <w:noProof/>
                <w:webHidden/>
              </w:rPr>
            </w:r>
            <w:r w:rsidR="00C201C4" w:rsidRPr="00B07B15">
              <w:rPr>
                <w:rFonts w:ascii="Times New Roman" w:hAnsi="Times New Roman" w:cs="Times New Roman"/>
                <w:noProof/>
                <w:webHidden/>
              </w:rPr>
              <w:fldChar w:fldCharType="separate"/>
            </w:r>
            <w:r w:rsidR="00B07B15">
              <w:rPr>
                <w:rFonts w:ascii="Times New Roman" w:hAnsi="Times New Roman" w:cs="Times New Roman"/>
                <w:noProof/>
                <w:webHidden/>
              </w:rPr>
              <w:t>9</w:t>
            </w:r>
            <w:r w:rsidR="00C201C4" w:rsidRPr="00B07B15">
              <w:rPr>
                <w:rFonts w:ascii="Times New Roman" w:hAnsi="Times New Roman" w:cs="Times New Roman"/>
                <w:noProof/>
                <w:webHidden/>
              </w:rPr>
              <w:fldChar w:fldCharType="end"/>
            </w:r>
          </w:hyperlink>
        </w:p>
        <w:p w14:paraId="4F70FFE3" w14:textId="37B37114" w:rsidR="00C201C4" w:rsidRPr="00B07B15" w:rsidRDefault="00724AF9" w:rsidP="00C201C4">
          <w:pPr>
            <w:pStyle w:val="TOC3"/>
            <w:rPr>
              <w:rFonts w:eastAsiaTheme="minorEastAsia"/>
              <w:sz w:val="22"/>
              <w:szCs w:val="22"/>
            </w:rPr>
          </w:pPr>
          <w:hyperlink w:anchor="_Toc101380335" w:history="1">
            <w:r w:rsidR="00C201C4" w:rsidRPr="00B07B15">
              <w:rPr>
                <w:rStyle w:val="Hyperlink"/>
                <w:rFonts w:ascii="Times New Roman" w:hAnsi="Times New Roman"/>
                <w:i/>
                <w:iCs/>
              </w:rPr>
              <w:t>Site Selection</w:t>
            </w:r>
            <w:r w:rsidR="00C201C4" w:rsidRPr="00B07B15">
              <w:rPr>
                <w:webHidden/>
              </w:rPr>
              <w:tab/>
            </w:r>
            <w:r w:rsidR="00C201C4" w:rsidRPr="00B07B15">
              <w:rPr>
                <w:webHidden/>
              </w:rPr>
              <w:fldChar w:fldCharType="begin"/>
            </w:r>
            <w:r w:rsidR="00C201C4" w:rsidRPr="00B07B15">
              <w:rPr>
                <w:webHidden/>
              </w:rPr>
              <w:instrText xml:space="preserve"> PAGEREF _Toc101380335 \h </w:instrText>
            </w:r>
            <w:r w:rsidR="00C201C4" w:rsidRPr="00B07B15">
              <w:rPr>
                <w:webHidden/>
              </w:rPr>
            </w:r>
            <w:r w:rsidR="00C201C4" w:rsidRPr="00B07B15">
              <w:rPr>
                <w:webHidden/>
              </w:rPr>
              <w:fldChar w:fldCharType="separate"/>
            </w:r>
            <w:r w:rsidR="00B07B15">
              <w:rPr>
                <w:webHidden/>
              </w:rPr>
              <w:t>9</w:t>
            </w:r>
            <w:r w:rsidR="00C201C4" w:rsidRPr="00B07B15">
              <w:rPr>
                <w:webHidden/>
              </w:rPr>
              <w:fldChar w:fldCharType="end"/>
            </w:r>
          </w:hyperlink>
        </w:p>
        <w:p w14:paraId="3D1599FE" w14:textId="5BDD389A" w:rsidR="00C201C4" w:rsidRPr="00B07B15" w:rsidRDefault="00724AF9" w:rsidP="00C201C4">
          <w:pPr>
            <w:pStyle w:val="TOC3"/>
            <w:rPr>
              <w:rFonts w:eastAsiaTheme="minorEastAsia"/>
              <w:sz w:val="22"/>
              <w:szCs w:val="22"/>
            </w:rPr>
          </w:pPr>
          <w:hyperlink w:anchor="_Toc101380336" w:history="1">
            <w:r w:rsidR="00C201C4" w:rsidRPr="00B07B15">
              <w:rPr>
                <w:rStyle w:val="Hyperlink"/>
                <w:rFonts w:ascii="Times New Roman" w:hAnsi="Times New Roman"/>
                <w:i/>
                <w:iCs/>
              </w:rPr>
              <w:t>Flowering Plant Survey</w:t>
            </w:r>
            <w:r w:rsidR="00C201C4" w:rsidRPr="00B07B15">
              <w:rPr>
                <w:webHidden/>
              </w:rPr>
              <w:tab/>
            </w:r>
            <w:r w:rsidR="00C201C4" w:rsidRPr="00B07B15">
              <w:rPr>
                <w:webHidden/>
              </w:rPr>
              <w:fldChar w:fldCharType="begin"/>
            </w:r>
            <w:r w:rsidR="00C201C4" w:rsidRPr="00B07B15">
              <w:rPr>
                <w:webHidden/>
              </w:rPr>
              <w:instrText xml:space="preserve"> PAGEREF _Toc101380336 \h </w:instrText>
            </w:r>
            <w:r w:rsidR="00C201C4" w:rsidRPr="00B07B15">
              <w:rPr>
                <w:webHidden/>
              </w:rPr>
            </w:r>
            <w:r w:rsidR="00C201C4" w:rsidRPr="00B07B15">
              <w:rPr>
                <w:webHidden/>
              </w:rPr>
              <w:fldChar w:fldCharType="separate"/>
            </w:r>
            <w:r w:rsidR="00B07B15">
              <w:rPr>
                <w:webHidden/>
              </w:rPr>
              <w:t>9</w:t>
            </w:r>
            <w:r w:rsidR="00C201C4" w:rsidRPr="00B07B15">
              <w:rPr>
                <w:webHidden/>
              </w:rPr>
              <w:fldChar w:fldCharType="end"/>
            </w:r>
          </w:hyperlink>
        </w:p>
        <w:p w14:paraId="00C18470" w14:textId="58736EBC" w:rsidR="00C201C4" w:rsidRPr="00B07B15" w:rsidRDefault="00724AF9" w:rsidP="00C201C4">
          <w:pPr>
            <w:pStyle w:val="TOC3"/>
            <w:rPr>
              <w:rFonts w:eastAsiaTheme="minorEastAsia"/>
              <w:sz w:val="22"/>
              <w:szCs w:val="22"/>
            </w:rPr>
          </w:pPr>
          <w:hyperlink w:anchor="_Toc101380337" w:history="1">
            <w:r w:rsidR="00C201C4" w:rsidRPr="00B07B15">
              <w:rPr>
                <w:rStyle w:val="Hyperlink"/>
                <w:rFonts w:ascii="Times New Roman" w:hAnsi="Times New Roman"/>
                <w:i/>
                <w:iCs/>
              </w:rPr>
              <w:t>Pollinator Survey</w:t>
            </w:r>
            <w:r w:rsidR="00C201C4" w:rsidRPr="00B07B15">
              <w:rPr>
                <w:webHidden/>
              </w:rPr>
              <w:tab/>
            </w:r>
            <w:r w:rsidR="00C201C4" w:rsidRPr="00B07B15">
              <w:rPr>
                <w:webHidden/>
              </w:rPr>
              <w:fldChar w:fldCharType="begin"/>
            </w:r>
            <w:r w:rsidR="00C201C4" w:rsidRPr="00B07B15">
              <w:rPr>
                <w:webHidden/>
              </w:rPr>
              <w:instrText xml:space="preserve"> PAGEREF _Toc101380337 \h </w:instrText>
            </w:r>
            <w:r w:rsidR="00C201C4" w:rsidRPr="00B07B15">
              <w:rPr>
                <w:webHidden/>
              </w:rPr>
            </w:r>
            <w:r w:rsidR="00C201C4" w:rsidRPr="00B07B15">
              <w:rPr>
                <w:webHidden/>
              </w:rPr>
              <w:fldChar w:fldCharType="separate"/>
            </w:r>
            <w:r w:rsidR="00B07B15">
              <w:rPr>
                <w:webHidden/>
              </w:rPr>
              <w:t>10</w:t>
            </w:r>
            <w:r w:rsidR="00C201C4" w:rsidRPr="00B07B15">
              <w:rPr>
                <w:webHidden/>
              </w:rPr>
              <w:fldChar w:fldCharType="end"/>
            </w:r>
          </w:hyperlink>
        </w:p>
        <w:p w14:paraId="1B026407" w14:textId="5F2F808C" w:rsidR="00C201C4" w:rsidRPr="00B07B15" w:rsidRDefault="00724AF9" w:rsidP="00C201C4">
          <w:pPr>
            <w:pStyle w:val="TOC3"/>
            <w:rPr>
              <w:rFonts w:eastAsiaTheme="minorEastAsia"/>
              <w:sz w:val="22"/>
              <w:szCs w:val="22"/>
            </w:rPr>
          </w:pPr>
          <w:hyperlink w:anchor="_Toc101380338" w:history="1">
            <w:r w:rsidR="00C201C4" w:rsidRPr="00B07B15">
              <w:rPr>
                <w:rStyle w:val="Hyperlink"/>
                <w:rFonts w:ascii="Times New Roman" w:hAnsi="Times New Roman"/>
                <w:i/>
                <w:iCs/>
              </w:rPr>
              <w:t>Hover Fly Lagoons</w:t>
            </w:r>
            <w:r w:rsidR="00C201C4" w:rsidRPr="00B07B15">
              <w:rPr>
                <w:webHidden/>
              </w:rPr>
              <w:tab/>
            </w:r>
            <w:r w:rsidR="00C201C4" w:rsidRPr="00B07B15">
              <w:rPr>
                <w:webHidden/>
              </w:rPr>
              <w:fldChar w:fldCharType="begin"/>
            </w:r>
            <w:r w:rsidR="00C201C4" w:rsidRPr="00B07B15">
              <w:rPr>
                <w:webHidden/>
              </w:rPr>
              <w:instrText xml:space="preserve"> PAGEREF _Toc101380338 \h </w:instrText>
            </w:r>
            <w:r w:rsidR="00C201C4" w:rsidRPr="00B07B15">
              <w:rPr>
                <w:webHidden/>
              </w:rPr>
            </w:r>
            <w:r w:rsidR="00C201C4" w:rsidRPr="00B07B15">
              <w:rPr>
                <w:webHidden/>
              </w:rPr>
              <w:fldChar w:fldCharType="separate"/>
            </w:r>
            <w:r w:rsidR="00B07B15">
              <w:rPr>
                <w:webHidden/>
              </w:rPr>
              <w:t>10</w:t>
            </w:r>
            <w:r w:rsidR="00C201C4" w:rsidRPr="00B07B15">
              <w:rPr>
                <w:webHidden/>
              </w:rPr>
              <w:fldChar w:fldCharType="end"/>
            </w:r>
          </w:hyperlink>
        </w:p>
        <w:p w14:paraId="45C421E2" w14:textId="68FD0950" w:rsidR="00C201C4" w:rsidRPr="00B07B15" w:rsidRDefault="00724AF9" w:rsidP="00C201C4">
          <w:pPr>
            <w:pStyle w:val="TOC3"/>
            <w:rPr>
              <w:rFonts w:eastAsiaTheme="minorEastAsia"/>
              <w:sz w:val="22"/>
              <w:szCs w:val="22"/>
            </w:rPr>
          </w:pPr>
          <w:hyperlink w:anchor="_Toc101380339" w:history="1">
            <w:r w:rsidR="00C201C4" w:rsidRPr="00B07B15">
              <w:rPr>
                <w:rStyle w:val="Hyperlink"/>
                <w:rFonts w:ascii="Times New Roman" w:hAnsi="Times New Roman"/>
                <w:i/>
                <w:iCs/>
              </w:rPr>
              <w:t>Water Sample</w:t>
            </w:r>
            <w:r w:rsidR="00C201C4" w:rsidRPr="00B07B15">
              <w:rPr>
                <w:webHidden/>
              </w:rPr>
              <w:tab/>
            </w:r>
            <w:r w:rsidR="00C201C4" w:rsidRPr="00B07B15">
              <w:rPr>
                <w:webHidden/>
              </w:rPr>
              <w:fldChar w:fldCharType="begin"/>
            </w:r>
            <w:r w:rsidR="00C201C4" w:rsidRPr="00B07B15">
              <w:rPr>
                <w:webHidden/>
              </w:rPr>
              <w:instrText xml:space="preserve"> PAGEREF _Toc101380339 \h </w:instrText>
            </w:r>
            <w:r w:rsidR="00C201C4" w:rsidRPr="00B07B15">
              <w:rPr>
                <w:webHidden/>
              </w:rPr>
            </w:r>
            <w:r w:rsidR="00C201C4" w:rsidRPr="00B07B15">
              <w:rPr>
                <w:webHidden/>
              </w:rPr>
              <w:fldChar w:fldCharType="separate"/>
            </w:r>
            <w:r w:rsidR="00B07B15">
              <w:rPr>
                <w:webHidden/>
              </w:rPr>
              <w:t>10</w:t>
            </w:r>
            <w:r w:rsidR="00C201C4" w:rsidRPr="00B07B15">
              <w:rPr>
                <w:webHidden/>
              </w:rPr>
              <w:fldChar w:fldCharType="end"/>
            </w:r>
          </w:hyperlink>
        </w:p>
        <w:p w14:paraId="1054A911" w14:textId="514743A9" w:rsidR="00C201C4" w:rsidRPr="00B07B15" w:rsidRDefault="00724AF9" w:rsidP="00C201C4">
          <w:pPr>
            <w:pStyle w:val="TOC3"/>
            <w:rPr>
              <w:rFonts w:eastAsiaTheme="minorEastAsia"/>
              <w:sz w:val="22"/>
              <w:szCs w:val="22"/>
            </w:rPr>
          </w:pPr>
          <w:hyperlink w:anchor="_Toc101380340" w:history="1">
            <w:r w:rsidR="00C201C4" w:rsidRPr="00B07B15">
              <w:rPr>
                <w:rStyle w:val="Hyperlink"/>
                <w:rFonts w:ascii="Times New Roman" w:hAnsi="Times New Roman"/>
                <w:i/>
                <w:iCs/>
              </w:rPr>
              <w:t>Data Analysis</w:t>
            </w:r>
            <w:r w:rsidR="00C201C4" w:rsidRPr="00B07B15">
              <w:rPr>
                <w:webHidden/>
              </w:rPr>
              <w:tab/>
            </w:r>
            <w:r w:rsidR="00C201C4" w:rsidRPr="00B07B15">
              <w:rPr>
                <w:webHidden/>
              </w:rPr>
              <w:fldChar w:fldCharType="begin"/>
            </w:r>
            <w:r w:rsidR="00C201C4" w:rsidRPr="00B07B15">
              <w:rPr>
                <w:webHidden/>
              </w:rPr>
              <w:instrText xml:space="preserve"> PAGEREF _Toc101380340 \h </w:instrText>
            </w:r>
            <w:r w:rsidR="00C201C4" w:rsidRPr="00B07B15">
              <w:rPr>
                <w:webHidden/>
              </w:rPr>
            </w:r>
            <w:r w:rsidR="00C201C4" w:rsidRPr="00B07B15">
              <w:rPr>
                <w:webHidden/>
              </w:rPr>
              <w:fldChar w:fldCharType="separate"/>
            </w:r>
            <w:r w:rsidR="00B07B15">
              <w:rPr>
                <w:webHidden/>
              </w:rPr>
              <w:t>11</w:t>
            </w:r>
            <w:r w:rsidR="00C201C4" w:rsidRPr="00B07B15">
              <w:rPr>
                <w:webHidden/>
              </w:rPr>
              <w:fldChar w:fldCharType="end"/>
            </w:r>
          </w:hyperlink>
        </w:p>
        <w:p w14:paraId="1AE6B7C3" w14:textId="353E4FFB" w:rsidR="00C201C4" w:rsidRPr="00B07B15" w:rsidRDefault="00724AF9">
          <w:pPr>
            <w:pStyle w:val="TOC2"/>
            <w:tabs>
              <w:tab w:val="right" w:leader="dot" w:pos="9350"/>
            </w:tabs>
            <w:rPr>
              <w:rFonts w:ascii="Times New Roman" w:eastAsiaTheme="minorEastAsia" w:hAnsi="Times New Roman" w:cs="Times New Roman"/>
              <w:noProof/>
              <w:sz w:val="22"/>
              <w:szCs w:val="22"/>
            </w:rPr>
          </w:pPr>
          <w:hyperlink w:anchor="_Toc101380341" w:history="1">
            <w:r w:rsidR="00C201C4" w:rsidRPr="00B07B15">
              <w:rPr>
                <w:rStyle w:val="Hyperlink"/>
                <w:rFonts w:ascii="Times New Roman" w:hAnsi="Times New Roman" w:cs="Times New Roman"/>
                <w:noProof/>
              </w:rPr>
              <w:t>RESULTS</w:t>
            </w:r>
            <w:r w:rsidR="00C201C4" w:rsidRPr="00B07B15">
              <w:rPr>
                <w:rFonts w:ascii="Times New Roman" w:hAnsi="Times New Roman" w:cs="Times New Roman"/>
                <w:noProof/>
                <w:webHidden/>
              </w:rPr>
              <w:tab/>
            </w:r>
            <w:r w:rsidR="00C201C4" w:rsidRPr="00B07B15">
              <w:rPr>
                <w:rFonts w:ascii="Times New Roman" w:hAnsi="Times New Roman" w:cs="Times New Roman"/>
                <w:noProof/>
                <w:webHidden/>
              </w:rPr>
              <w:fldChar w:fldCharType="begin"/>
            </w:r>
            <w:r w:rsidR="00C201C4" w:rsidRPr="00B07B15">
              <w:rPr>
                <w:rFonts w:ascii="Times New Roman" w:hAnsi="Times New Roman" w:cs="Times New Roman"/>
                <w:noProof/>
                <w:webHidden/>
              </w:rPr>
              <w:instrText xml:space="preserve"> PAGEREF _Toc101380341 \h </w:instrText>
            </w:r>
            <w:r w:rsidR="00C201C4" w:rsidRPr="00B07B15">
              <w:rPr>
                <w:rFonts w:ascii="Times New Roman" w:hAnsi="Times New Roman" w:cs="Times New Roman"/>
                <w:noProof/>
                <w:webHidden/>
              </w:rPr>
            </w:r>
            <w:r w:rsidR="00C201C4" w:rsidRPr="00B07B15">
              <w:rPr>
                <w:rFonts w:ascii="Times New Roman" w:hAnsi="Times New Roman" w:cs="Times New Roman"/>
                <w:noProof/>
                <w:webHidden/>
              </w:rPr>
              <w:fldChar w:fldCharType="separate"/>
            </w:r>
            <w:r w:rsidR="00B07B15">
              <w:rPr>
                <w:rFonts w:ascii="Times New Roman" w:hAnsi="Times New Roman" w:cs="Times New Roman"/>
                <w:noProof/>
                <w:webHidden/>
              </w:rPr>
              <w:t>11</w:t>
            </w:r>
            <w:r w:rsidR="00C201C4" w:rsidRPr="00B07B15">
              <w:rPr>
                <w:rFonts w:ascii="Times New Roman" w:hAnsi="Times New Roman" w:cs="Times New Roman"/>
                <w:noProof/>
                <w:webHidden/>
              </w:rPr>
              <w:fldChar w:fldCharType="end"/>
            </w:r>
          </w:hyperlink>
        </w:p>
        <w:p w14:paraId="20246B5D" w14:textId="1D54B875" w:rsidR="00C201C4" w:rsidRPr="00B07B15" w:rsidRDefault="00724AF9" w:rsidP="00C201C4">
          <w:pPr>
            <w:pStyle w:val="TOC3"/>
            <w:rPr>
              <w:rFonts w:eastAsiaTheme="minorEastAsia"/>
              <w:sz w:val="22"/>
              <w:szCs w:val="22"/>
            </w:rPr>
          </w:pPr>
          <w:hyperlink w:anchor="_Toc101380342" w:history="1">
            <w:r w:rsidR="00C201C4" w:rsidRPr="00B07B15">
              <w:rPr>
                <w:rStyle w:val="Hyperlink"/>
                <w:rFonts w:ascii="Times New Roman" w:hAnsi="Times New Roman"/>
                <w:i/>
                <w:iCs/>
              </w:rPr>
              <w:t>Hover Fly Lagoons</w:t>
            </w:r>
            <w:r w:rsidR="00C201C4" w:rsidRPr="00B07B15">
              <w:rPr>
                <w:webHidden/>
              </w:rPr>
              <w:tab/>
            </w:r>
            <w:r w:rsidR="00C201C4" w:rsidRPr="00B07B15">
              <w:rPr>
                <w:webHidden/>
              </w:rPr>
              <w:fldChar w:fldCharType="begin"/>
            </w:r>
            <w:r w:rsidR="00C201C4" w:rsidRPr="00B07B15">
              <w:rPr>
                <w:webHidden/>
              </w:rPr>
              <w:instrText xml:space="preserve"> PAGEREF _Toc101380342 \h </w:instrText>
            </w:r>
            <w:r w:rsidR="00C201C4" w:rsidRPr="00B07B15">
              <w:rPr>
                <w:webHidden/>
              </w:rPr>
            </w:r>
            <w:r w:rsidR="00C201C4" w:rsidRPr="00B07B15">
              <w:rPr>
                <w:webHidden/>
              </w:rPr>
              <w:fldChar w:fldCharType="separate"/>
            </w:r>
            <w:r w:rsidR="00B07B15">
              <w:rPr>
                <w:webHidden/>
              </w:rPr>
              <w:t>13</w:t>
            </w:r>
            <w:r w:rsidR="00C201C4" w:rsidRPr="00B07B15">
              <w:rPr>
                <w:webHidden/>
              </w:rPr>
              <w:fldChar w:fldCharType="end"/>
            </w:r>
          </w:hyperlink>
        </w:p>
        <w:p w14:paraId="3037991E" w14:textId="6E82B948" w:rsidR="00C201C4" w:rsidRPr="00B07B15" w:rsidRDefault="00724AF9">
          <w:pPr>
            <w:pStyle w:val="TOC2"/>
            <w:tabs>
              <w:tab w:val="right" w:leader="dot" w:pos="9350"/>
            </w:tabs>
            <w:rPr>
              <w:rFonts w:ascii="Times New Roman" w:eastAsiaTheme="minorEastAsia" w:hAnsi="Times New Roman" w:cs="Times New Roman"/>
              <w:noProof/>
              <w:sz w:val="22"/>
              <w:szCs w:val="22"/>
            </w:rPr>
          </w:pPr>
          <w:hyperlink w:anchor="_Toc101380343" w:history="1">
            <w:r w:rsidR="00C201C4" w:rsidRPr="00B07B15">
              <w:rPr>
                <w:rStyle w:val="Hyperlink"/>
                <w:rFonts w:ascii="Times New Roman" w:hAnsi="Times New Roman" w:cs="Times New Roman"/>
                <w:noProof/>
              </w:rPr>
              <w:t>DISCUSSION</w:t>
            </w:r>
            <w:r w:rsidR="00C201C4" w:rsidRPr="00B07B15">
              <w:rPr>
                <w:rFonts w:ascii="Times New Roman" w:hAnsi="Times New Roman" w:cs="Times New Roman"/>
                <w:noProof/>
                <w:webHidden/>
              </w:rPr>
              <w:tab/>
            </w:r>
            <w:r w:rsidR="00C201C4" w:rsidRPr="00B07B15">
              <w:rPr>
                <w:rFonts w:ascii="Times New Roman" w:hAnsi="Times New Roman" w:cs="Times New Roman"/>
                <w:noProof/>
                <w:webHidden/>
              </w:rPr>
              <w:fldChar w:fldCharType="begin"/>
            </w:r>
            <w:r w:rsidR="00C201C4" w:rsidRPr="00B07B15">
              <w:rPr>
                <w:rFonts w:ascii="Times New Roman" w:hAnsi="Times New Roman" w:cs="Times New Roman"/>
                <w:noProof/>
                <w:webHidden/>
              </w:rPr>
              <w:instrText xml:space="preserve"> PAGEREF _Toc101380343 \h </w:instrText>
            </w:r>
            <w:r w:rsidR="00C201C4" w:rsidRPr="00B07B15">
              <w:rPr>
                <w:rFonts w:ascii="Times New Roman" w:hAnsi="Times New Roman" w:cs="Times New Roman"/>
                <w:noProof/>
                <w:webHidden/>
              </w:rPr>
            </w:r>
            <w:r w:rsidR="00C201C4" w:rsidRPr="00B07B15">
              <w:rPr>
                <w:rFonts w:ascii="Times New Roman" w:hAnsi="Times New Roman" w:cs="Times New Roman"/>
                <w:noProof/>
                <w:webHidden/>
              </w:rPr>
              <w:fldChar w:fldCharType="separate"/>
            </w:r>
            <w:r w:rsidR="00B07B15">
              <w:rPr>
                <w:rFonts w:ascii="Times New Roman" w:hAnsi="Times New Roman" w:cs="Times New Roman"/>
                <w:noProof/>
                <w:webHidden/>
              </w:rPr>
              <w:t>13</w:t>
            </w:r>
            <w:r w:rsidR="00C201C4" w:rsidRPr="00B07B15">
              <w:rPr>
                <w:rFonts w:ascii="Times New Roman" w:hAnsi="Times New Roman" w:cs="Times New Roman"/>
                <w:noProof/>
                <w:webHidden/>
              </w:rPr>
              <w:fldChar w:fldCharType="end"/>
            </w:r>
          </w:hyperlink>
        </w:p>
        <w:p w14:paraId="5FF9CE91" w14:textId="6A480D90" w:rsidR="00C201C4" w:rsidRPr="00B07B15" w:rsidRDefault="00724AF9" w:rsidP="00C201C4">
          <w:pPr>
            <w:pStyle w:val="TOC3"/>
            <w:rPr>
              <w:rFonts w:eastAsiaTheme="minorEastAsia"/>
              <w:sz w:val="22"/>
              <w:szCs w:val="22"/>
            </w:rPr>
          </w:pPr>
          <w:hyperlink w:anchor="_Toc101380344" w:history="1">
            <w:r w:rsidR="00C201C4" w:rsidRPr="00B07B15">
              <w:rPr>
                <w:rStyle w:val="Hyperlink"/>
                <w:rFonts w:ascii="Times New Roman" w:hAnsi="Times New Roman"/>
                <w:i/>
                <w:iCs/>
              </w:rPr>
              <w:t>Conclusion</w:t>
            </w:r>
            <w:r w:rsidR="00C201C4" w:rsidRPr="00B07B15">
              <w:rPr>
                <w:webHidden/>
              </w:rPr>
              <w:tab/>
            </w:r>
            <w:r w:rsidR="00C201C4" w:rsidRPr="00B07B15">
              <w:rPr>
                <w:webHidden/>
              </w:rPr>
              <w:fldChar w:fldCharType="begin"/>
            </w:r>
            <w:r w:rsidR="00C201C4" w:rsidRPr="00B07B15">
              <w:rPr>
                <w:webHidden/>
              </w:rPr>
              <w:instrText xml:space="preserve"> PAGEREF _Toc101380344 \h </w:instrText>
            </w:r>
            <w:r w:rsidR="00C201C4" w:rsidRPr="00B07B15">
              <w:rPr>
                <w:webHidden/>
              </w:rPr>
            </w:r>
            <w:r w:rsidR="00C201C4" w:rsidRPr="00B07B15">
              <w:rPr>
                <w:webHidden/>
              </w:rPr>
              <w:fldChar w:fldCharType="separate"/>
            </w:r>
            <w:r w:rsidR="00B07B15">
              <w:rPr>
                <w:webHidden/>
              </w:rPr>
              <w:t>14</w:t>
            </w:r>
            <w:r w:rsidR="00C201C4" w:rsidRPr="00B07B15">
              <w:rPr>
                <w:webHidden/>
              </w:rPr>
              <w:fldChar w:fldCharType="end"/>
            </w:r>
          </w:hyperlink>
        </w:p>
        <w:p w14:paraId="0D767323" w14:textId="48C19C70" w:rsidR="00C201C4" w:rsidRPr="00B07B15" w:rsidRDefault="00724AF9">
          <w:pPr>
            <w:pStyle w:val="TOC1"/>
            <w:rPr>
              <w:rFonts w:eastAsiaTheme="minorEastAsia"/>
              <w:b w:val="0"/>
              <w:bCs w:val="0"/>
              <w:sz w:val="22"/>
              <w:szCs w:val="22"/>
            </w:rPr>
          </w:pPr>
          <w:hyperlink w:anchor="_Toc101380345" w:history="1">
            <w:r w:rsidR="00EB2AB8" w:rsidRPr="00B07B15">
              <w:rPr>
                <w:rStyle w:val="Hyperlink"/>
                <w:rFonts w:ascii="Times New Roman" w:hAnsi="Times New Roman"/>
                <w:b w:val="0"/>
                <w:bCs w:val="0"/>
              </w:rPr>
              <w:t>WORKS CITED</w:t>
            </w:r>
            <w:r w:rsidR="00EB2AB8" w:rsidRPr="00B07B15">
              <w:rPr>
                <w:b w:val="0"/>
                <w:bCs w:val="0"/>
                <w:webHidden/>
              </w:rPr>
              <w:tab/>
            </w:r>
            <w:r w:rsidR="00C201C4" w:rsidRPr="00B07B15">
              <w:rPr>
                <w:b w:val="0"/>
                <w:bCs w:val="0"/>
                <w:webHidden/>
              </w:rPr>
              <w:fldChar w:fldCharType="begin"/>
            </w:r>
            <w:r w:rsidR="00C201C4" w:rsidRPr="00B07B15">
              <w:rPr>
                <w:b w:val="0"/>
                <w:bCs w:val="0"/>
                <w:webHidden/>
              </w:rPr>
              <w:instrText xml:space="preserve"> PAGEREF _Toc101380345 \h </w:instrText>
            </w:r>
            <w:r w:rsidR="00C201C4" w:rsidRPr="00B07B15">
              <w:rPr>
                <w:b w:val="0"/>
                <w:bCs w:val="0"/>
                <w:webHidden/>
              </w:rPr>
            </w:r>
            <w:r w:rsidR="00C201C4" w:rsidRPr="00B07B15">
              <w:rPr>
                <w:b w:val="0"/>
                <w:bCs w:val="0"/>
                <w:webHidden/>
              </w:rPr>
              <w:fldChar w:fldCharType="separate"/>
            </w:r>
            <w:r w:rsidR="00B07B15">
              <w:rPr>
                <w:b w:val="0"/>
                <w:bCs w:val="0"/>
                <w:webHidden/>
              </w:rPr>
              <w:t>15</w:t>
            </w:r>
            <w:r w:rsidR="00C201C4" w:rsidRPr="00B07B15">
              <w:rPr>
                <w:b w:val="0"/>
                <w:bCs w:val="0"/>
                <w:webHidden/>
              </w:rPr>
              <w:fldChar w:fldCharType="end"/>
            </w:r>
          </w:hyperlink>
        </w:p>
        <w:p w14:paraId="142BACC1" w14:textId="43D30768" w:rsidR="00C201C4" w:rsidRPr="00B07B15" w:rsidRDefault="00724AF9">
          <w:pPr>
            <w:pStyle w:val="TOC1"/>
            <w:rPr>
              <w:rFonts w:eastAsiaTheme="minorEastAsia"/>
              <w:b w:val="0"/>
              <w:bCs w:val="0"/>
              <w:sz w:val="22"/>
              <w:szCs w:val="22"/>
            </w:rPr>
          </w:pPr>
          <w:hyperlink w:anchor="_Toc101380346" w:history="1">
            <w:r w:rsidR="00EB2AB8" w:rsidRPr="00B07B15">
              <w:rPr>
                <w:rStyle w:val="Hyperlink"/>
                <w:rFonts w:ascii="Times New Roman" w:hAnsi="Times New Roman"/>
                <w:b w:val="0"/>
                <w:bCs w:val="0"/>
              </w:rPr>
              <w:t>APPENDICES</w:t>
            </w:r>
            <w:r w:rsidR="00EB2AB8" w:rsidRPr="00B07B15">
              <w:rPr>
                <w:b w:val="0"/>
                <w:bCs w:val="0"/>
                <w:webHidden/>
              </w:rPr>
              <w:tab/>
            </w:r>
            <w:r w:rsidR="00C201C4" w:rsidRPr="00B07B15">
              <w:rPr>
                <w:b w:val="0"/>
                <w:bCs w:val="0"/>
                <w:webHidden/>
              </w:rPr>
              <w:fldChar w:fldCharType="begin"/>
            </w:r>
            <w:r w:rsidR="00C201C4" w:rsidRPr="00B07B15">
              <w:rPr>
                <w:b w:val="0"/>
                <w:bCs w:val="0"/>
                <w:webHidden/>
              </w:rPr>
              <w:instrText xml:space="preserve"> PAGEREF _Toc101380346 \h </w:instrText>
            </w:r>
            <w:r w:rsidR="00C201C4" w:rsidRPr="00B07B15">
              <w:rPr>
                <w:b w:val="0"/>
                <w:bCs w:val="0"/>
                <w:webHidden/>
              </w:rPr>
            </w:r>
            <w:r w:rsidR="00C201C4" w:rsidRPr="00B07B15">
              <w:rPr>
                <w:b w:val="0"/>
                <w:bCs w:val="0"/>
                <w:webHidden/>
              </w:rPr>
              <w:fldChar w:fldCharType="separate"/>
            </w:r>
            <w:r w:rsidR="00B07B15">
              <w:rPr>
                <w:b w:val="0"/>
                <w:bCs w:val="0"/>
                <w:webHidden/>
              </w:rPr>
              <w:t>23</w:t>
            </w:r>
            <w:r w:rsidR="00C201C4" w:rsidRPr="00B07B15">
              <w:rPr>
                <w:b w:val="0"/>
                <w:bCs w:val="0"/>
                <w:webHidden/>
              </w:rPr>
              <w:fldChar w:fldCharType="end"/>
            </w:r>
          </w:hyperlink>
        </w:p>
        <w:p w14:paraId="6A8F33F0" w14:textId="2D1A9752" w:rsidR="00C201C4" w:rsidRPr="00B07B15" w:rsidRDefault="00724AF9">
          <w:pPr>
            <w:pStyle w:val="TOC1"/>
            <w:rPr>
              <w:rFonts w:eastAsiaTheme="minorEastAsia"/>
              <w:b w:val="0"/>
              <w:bCs w:val="0"/>
              <w:sz w:val="22"/>
              <w:szCs w:val="22"/>
            </w:rPr>
          </w:pPr>
          <w:hyperlink w:anchor="_Toc101380347" w:history="1">
            <w:r w:rsidR="00EB2AB8" w:rsidRPr="00B07B15">
              <w:rPr>
                <w:rStyle w:val="Hyperlink"/>
                <w:rFonts w:ascii="Times New Roman" w:hAnsi="Times New Roman"/>
                <w:b w:val="0"/>
                <w:bCs w:val="0"/>
              </w:rPr>
              <w:t>VITA</w:t>
            </w:r>
            <w:r w:rsidR="00EB2AB8" w:rsidRPr="00B07B15">
              <w:rPr>
                <w:b w:val="0"/>
                <w:bCs w:val="0"/>
                <w:webHidden/>
              </w:rPr>
              <w:tab/>
            </w:r>
            <w:r w:rsidR="00C201C4" w:rsidRPr="00B07B15">
              <w:rPr>
                <w:b w:val="0"/>
                <w:bCs w:val="0"/>
                <w:webHidden/>
              </w:rPr>
              <w:fldChar w:fldCharType="begin"/>
            </w:r>
            <w:r w:rsidR="00C201C4" w:rsidRPr="00B07B15">
              <w:rPr>
                <w:b w:val="0"/>
                <w:bCs w:val="0"/>
                <w:webHidden/>
              </w:rPr>
              <w:instrText xml:space="preserve"> PAGEREF _Toc101380347 \h </w:instrText>
            </w:r>
            <w:r w:rsidR="00C201C4" w:rsidRPr="00B07B15">
              <w:rPr>
                <w:b w:val="0"/>
                <w:bCs w:val="0"/>
                <w:webHidden/>
              </w:rPr>
            </w:r>
            <w:r w:rsidR="00C201C4" w:rsidRPr="00B07B15">
              <w:rPr>
                <w:b w:val="0"/>
                <w:bCs w:val="0"/>
                <w:webHidden/>
              </w:rPr>
              <w:fldChar w:fldCharType="separate"/>
            </w:r>
            <w:r w:rsidR="00B07B15">
              <w:rPr>
                <w:b w:val="0"/>
                <w:bCs w:val="0"/>
                <w:webHidden/>
              </w:rPr>
              <w:t>56</w:t>
            </w:r>
            <w:r w:rsidR="00C201C4" w:rsidRPr="00B07B15">
              <w:rPr>
                <w:b w:val="0"/>
                <w:bCs w:val="0"/>
                <w:webHidden/>
              </w:rPr>
              <w:fldChar w:fldCharType="end"/>
            </w:r>
          </w:hyperlink>
        </w:p>
        <w:p w14:paraId="11CA7A63" w14:textId="12C87780" w:rsidR="00E24D97" w:rsidRPr="00422C2F" w:rsidRDefault="005576F2" w:rsidP="00BF554A">
          <w:pPr>
            <w:rPr>
              <w:bCs/>
              <w:noProof/>
            </w:rPr>
          </w:pPr>
          <w:r w:rsidRPr="00422C2F">
            <w:rPr>
              <w:rFonts w:ascii="Times New Roman" w:hAnsi="Times New Roman" w:cs="Times New Roman"/>
              <w:bCs/>
              <w:noProof/>
            </w:rPr>
            <w:fldChar w:fldCharType="end"/>
          </w:r>
        </w:p>
      </w:sdtContent>
    </w:sdt>
    <w:p w14:paraId="45A6E7F0" w14:textId="0A8E57C9" w:rsidR="00A8272A" w:rsidRPr="00422C2F" w:rsidRDefault="005576F2" w:rsidP="00BF554A">
      <w:pPr>
        <w:rPr>
          <w:rFonts w:ascii="Times New Roman" w:hAnsi="Times New Roman" w:cs="Times New Roman"/>
        </w:rPr>
      </w:pPr>
      <w:r w:rsidRPr="00422C2F">
        <w:rPr>
          <w:rFonts w:ascii="Times New Roman" w:hAnsi="Times New Roman" w:cs="Times New Roman"/>
          <w:b/>
        </w:rPr>
        <w:br w:type="page"/>
      </w:r>
    </w:p>
    <w:p w14:paraId="33618D70" w14:textId="77777777" w:rsidR="00A8272A" w:rsidRPr="00422C2F" w:rsidRDefault="00A8272A" w:rsidP="00152821">
      <w:pPr>
        <w:pStyle w:val="Heading2"/>
      </w:pPr>
      <w:bookmarkStart w:id="3" w:name="_Toc98979415"/>
      <w:bookmarkStart w:id="4" w:name="_Toc101380319"/>
      <w:r w:rsidRPr="00422C2F">
        <w:lastRenderedPageBreak/>
        <w:t>LIST OF TABLES</w:t>
      </w:r>
      <w:bookmarkEnd w:id="3"/>
      <w:bookmarkEnd w:id="4"/>
    </w:p>
    <w:p w14:paraId="41D8E66A" w14:textId="13A90451" w:rsidR="00B06658" w:rsidRPr="00422C2F" w:rsidRDefault="00B06658" w:rsidP="00B06658">
      <w:pPr>
        <w:pStyle w:val="TableofFigures"/>
        <w:tabs>
          <w:tab w:val="right" w:leader="dot" w:pos="9350"/>
        </w:tabs>
        <w:spacing w:after="240"/>
        <w:rPr>
          <w:rFonts w:eastAsiaTheme="minorEastAsia" w:cs="Times New Roman"/>
          <w:noProof/>
          <w:sz w:val="22"/>
          <w:szCs w:val="22"/>
        </w:rPr>
      </w:pPr>
      <w:r w:rsidRPr="00422C2F">
        <w:rPr>
          <w:rFonts w:cs="Times New Roman"/>
          <w:b/>
        </w:rPr>
        <w:fldChar w:fldCharType="begin"/>
      </w:r>
      <w:r w:rsidRPr="00422C2F">
        <w:rPr>
          <w:rFonts w:cs="Times New Roman"/>
          <w:b/>
        </w:rPr>
        <w:instrText xml:space="preserve"> TOC \h \z \c "Table" </w:instrText>
      </w:r>
      <w:r w:rsidRPr="00422C2F">
        <w:rPr>
          <w:rFonts w:cs="Times New Roman"/>
          <w:b/>
        </w:rPr>
        <w:fldChar w:fldCharType="separate"/>
      </w:r>
      <w:hyperlink w:anchor="_Toc101121278" w:history="1">
        <w:r w:rsidRPr="00422C2F">
          <w:rPr>
            <w:rStyle w:val="Hyperlink"/>
            <w:rFonts w:ascii="Times New Roman" w:hAnsi="Times New Roman" w:cs="Times New Roman"/>
            <w:noProof/>
          </w:rPr>
          <w:t>Table 1.1. Pearson’s Product-Moment Correlation between abundance and species richness among insect taxonomic groups.</w:t>
        </w:r>
        <w:r w:rsidRPr="00422C2F">
          <w:rPr>
            <w:rFonts w:cs="Times New Roman"/>
            <w:noProof/>
            <w:webHidden/>
          </w:rPr>
          <w:tab/>
        </w:r>
        <w:r w:rsidRPr="00422C2F">
          <w:rPr>
            <w:rFonts w:cs="Times New Roman"/>
            <w:noProof/>
            <w:webHidden/>
          </w:rPr>
          <w:fldChar w:fldCharType="begin"/>
        </w:r>
        <w:r w:rsidRPr="00422C2F">
          <w:rPr>
            <w:rFonts w:cs="Times New Roman"/>
            <w:noProof/>
            <w:webHidden/>
          </w:rPr>
          <w:instrText xml:space="preserve"> PAGEREF _Toc101121278 \h </w:instrText>
        </w:r>
        <w:r w:rsidRPr="00422C2F">
          <w:rPr>
            <w:rFonts w:cs="Times New Roman"/>
            <w:noProof/>
            <w:webHidden/>
          </w:rPr>
        </w:r>
        <w:r w:rsidRPr="00422C2F">
          <w:rPr>
            <w:rFonts w:cs="Times New Roman"/>
            <w:noProof/>
            <w:webHidden/>
          </w:rPr>
          <w:fldChar w:fldCharType="separate"/>
        </w:r>
        <w:r w:rsidR="008E5298">
          <w:rPr>
            <w:rFonts w:cs="Times New Roman"/>
            <w:noProof/>
            <w:webHidden/>
          </w:rPr>
          <w:t>24</w:t>
        </w:r>
        <w:r w:rsidRPr="00422C2F">
          <w:rPr>
            <w:rFonts w:cs="Times New Roman"/>
            <w:noProof/>
            <w:webHidden/>
          </w:rPr>
          <w:fldChar w:fldCharType="end"/>
        </w:r>
      </w:hyperlink>
    </w:p>
    <w:p w14:paraId="390C37D7" w14:textId="4527C08D" w:rsidR="00B06658" w:rsidRPr="00422C2F" w:rsidRDefault="00724AF9" w:rsidP="00B06658">
      <w:pPr>
        <w:pStyle w:val="TableofFigures"/>
        <w:tabs>
          <w:tab w:val="right" w:leader="dot" w:pos="9350"/>
        </w:tabs>
        <w:spacing w:after="240"/>
        <w:rPr>
          <w:rFonts w:eastAsiaTheme="minorEastAsia" w:cs="Times New Roman"/>
          <w:noProof/>
          <w:sz w:val="22"/>
          <w:szCs w:val="22"/>
        </w:rPr>
      </w:pPr>
      <w:hyperlink w:anchor="_Toc101121279" w:history="1">
        <w:r w:rsidR="00B06658" w:rsidRPr="00422C2F">
          <w:rPr>
            <w:rStyle w:val="Hyperlink"/>
            <w:rFonts w:ascii="Times New Roman" w:hAnsi="Times New Roman" w:cs="Times New Roman"/>
            <w:noProof/>
          </w:rPr>
          <w:t xml:space="preserve">Table 1.2. Top 10 most attractive flowers based on the number of specimens collected per </w:t>
        </w:r>
        <w:r w:rsidR="00EB2AB8">
          <w:rPr>
            <w:rStyle w:val="Hyperlink"/>
            <w:rFonts w:ascii="Times New Roman" w:hAnsi="Times New Roman" w:cs="Times New Roman"/>
            <w:noProof/>
          </w:rPr>
          <w:t>relative</w:t>
        </w:r>
        <w:r w:rsidR="00B06658" w:rsidRPr="00422C2F">
          <w:rPr>
            <w:rStyle w:val="Hyperlink"/>
            <w:rFonts w:ascii="Times New Roman" w:hAnsi="Times New Roman" w:cs="Times New Roman"/>
            <w:noProof/>
          </w:rPr>
          <w:t xml:space="preserve"> floral display.</w:t>
        </w:r>
        <w:r w:rsidR="00B06658" w:rsidRPr="00422C2F">
          <w:rPr>
            <w:rFonts w:cs="Times New Roman"/>
            <w:noProof/>
            <w:webHidden/>
          </w:rPr>
          <w:tab/>
        </w:r>
        <w:r w:rsidR="00B06658" w:rsidRPr="00422C2F">
          <w:rPr>
            <w:rFonts w:cs="Times New Roman"/>
            <w:noProof/>
            <w:webHidden/>
          </w:rPr>
          <w:fldChar w:fldCharType="begin"/>
        </w:r>
        <w:r w:rsidR="00B06658" w:rsidRPr="00422C2F">
          <w:rPr>
            <w:rFonts w:cs="Times New Roman"/>
            <w:noProof/>
            <w:webHidden/>
          </w:rPr>
          <w:instrText xml:space="preserve"> PAGEREF _Toc101121279 \h </w:instrText>
        </w:r>
        <w:r w:rsidR="00B06658" w:rsidRPr="00422C2F">
          <w:rPr>
            <w:rFonts w:cs="Times New Roman"/>
            <w:noProof/>
            <w:webHidden/>
          </w:rPr>
        </w:r>
        <w:r w:rsidR="00B06658" w:rsidRPr="00422C2F">
          <w:rPr>
            <w:rFonts w:cs="Times New Roman"/>
            <w:noProof/>
            <w:webHidden/>
          </w:rPr>
          <w:fldChar w:fldCharType="separate"/>
        </w:r>
        <w:r w:rsidR="008E5298">
          <w:rPr>
            <w:rFonts w:cs="Times New Roman"/>
            <w:noProof/>
            <w:webHidden/>
          </w:rPr>
          <w:t>25</w:t>
        </w:r>
        <w:r w:rsidR="00B06658" w:rsidRPr="00422C2F">
          <w:rPr>
            <w:rFonts w:cs="Times New Roman"/>
            <w:noProof/>
            <w:webHidden/>
          </w:rPr>
          <w:fldChar w:fldCharType="end"/>
        </w:r>
      </w:hyperlink>
    </w:p>
    <w:p w14:paraId="24C709F3" w14:textId="0C8FEBB3" w:rsidR="00B06658" w:rsidRPr="00422C2F" w:rsidRDefault="00724AF9" w:rsidP="00B06658">
      <w:pPr>
        <w:pStyle w:val="TableofFigures"/>
        <w:tabs>
          <w:tab w:val="right" w:leader="dot" w:pos="9350"/>
        </w:tabs>
        <w:spacing w:after="240"/>
        <w:rPr>
          <w:rFonts w:eastAsiaTheme="minorEastAsia" w:cs="Times New Roman"/>
          <w:noProof/>
          <w:sz w:val="22"/>
          <w:szCs w:val="22"/>
        </w:rPr>
      </w:pPr>
      <w:hyperlink w:anchor="_Toc101121280" w:history="1">
        <w:r w:rsidR="00B06658" w:rsidRPr="00422C2F">
          <w:rPr>
            <w:rStyle w:val="Hyperlink"/>
            <w:rFonts w:ascii="Times New Roman" w:hAnsi="Times New Roman" w:cs="Times New Roman"/>
            <w:noProof/>
          </w:rPr>
          <w:t xml:space="preserve">Table 2.1. Top 10 most attractive flowers based on the number of specimens collected per </w:t>
        </w:r>
        <w:r w:rsidR="00EB2AB8">
          <w:rPr>
            <w:rStyle w:val="Hyperlink"/>
            <w:rFonts w:ascii="Times New Roman" w:hAnsi="Times New Roman" w:cs="Times New Roman"/>
            <w:noProof/>
          </w:rPr>
          <w:t>relative</w:t>
        </w:r>
        <w:r w:rsidR="00B06658" w:rsidRPr="00422C2F">
          <w:rPr>
            <w:rStyle w:val="Hyperlink"/>
            <w:rFonts w:ascii="Times New Roman" w:hAnsi="Times New Roman" w:cs="Times New Roman"/>
            <w:noProof/>
          </w:rPr>
          <w:t xml:space="preserve"> floral display.</w:t>
        </w:r>
        <w:r w:rsidR="00B06658" w:rsidRPr="00422C2F">
          <w:rPr>
            <w:rFonts w:cs="Times New Roman"/>
            <w:noProof/>
            <w:webHidden/>
          </w:rPr>
          <w:tab/>
        </w:r>
        <w:r w:rsidR="00B06658" w:rsidRPr="00422C2F">
          <w:rPr>
            <w:rFonts w:cs="Times New Roman"/>
            <w:noProof/>
            <w:webHidden/>
          </w:rPr>
          <w:fldChar w:fldCharType="begin"/>
        </w:r>
        <w:r w:rsidR="00B06658" w:rsidRPr="00422C2F">
          <w:rPr>
            <w:rFonts w:cs="Times New Roman"/>
            <w:noProof/>
            <w:webHidden/>
          </w:rPr>
          <w:instrText xml:space="preserve"> PAGEREF _Toc101121280 \h </w:instrText>
        </w:r>
        <w:r w:rsidR="00B06658" w:rsidRPr="00422C2F">
          <w:rPr>
            <w:rFonts w:cs="Times New Roman"/>
            <w:noProof/>
            <w:webHidden/>
          </w:rPr>
        </w:r>
        <w:r w:rsidR="00B06658" w:rsidRPr="00422C2F">
          <w:rPr>
            <w:rFonts w:cs="Times New Roman"/>
            <w:noProof/>
            <w:webHidden/>
          </w:rPr>
          <w:fldChar w:fldCharType="separate"/>
        </w:r>
        <w:r w:rsidR="008E5298">
          <w:rPr>
            <w:rFonts w:cs="Times New Roman"/>
            <w:noProof/>
            <w:webHidden/>
          </w:rPr>
          <w:t>38</w:t>
        </w:r>
        <w:r w:rsidR="00B06658" w:rsidRPr="00422C2F">
          <w:rPr>
            <w:rFonts w:cs="Times New Roman"/>
            <w:noProof/>
            <w:webHidden/>
          </w:rPr>
          <w:fldChar w:fldCharType="end"/>
        </w:r>
      </w:hyperlink>
    </w:p>
    <w:p w14:paraId="02D576C3" w14:textId="15CED02A" w:rsidR="00B06658" w:rsidRPr="00422C2F" w:rsidRDefault="00724AF9" w:rsidP="00B06658">
      <w:pPr>
        <w:pStyle w:val="TableofFigures"/>
        <w:tabs>
          <w:tab w:val="right" w:leader="dot" w:pos="9350"/>
        </w:tabs>
        <w:spacing w:after="240"/>
        <w:rPr>
          <w:rFonts w:eastAsiaTheme="minorEastAsia" w:cs="Times New Roman"/>
          <w:noProof/>
          <w:sz w:val="22"/>
          <w:szCs w:val="22"/>
        </w:rPr>
      </w:pPr>
      <w:hyperlink w:anchor="_Toc101121281" w:history="1">
        <w:r w:rsidR="00B06658" w:rsidRPr="00422C2F">
          <w:rPr>
            <w:rStyle w:val="Hyperlink"/>
            <w:rFonts w:ascii="Times New Roman" w:hAnsi="Times New Roman" w:cs="Times New Roman"/>
            <w:noProof/>
          </w:rPr>
          <w:t>Table 2.2. Plant communities for each disturbance category.</w:t>
        </w:r>
        <w:r w:rsidR="00B06658" w:rsidRPr="00422C2F">
          <w:rPr>
            <w:rFonts w:cs="Times New Roman"/>
            <w:noProof/>
            <w:webHidden/>
          </w:rPr>
          <w:tab/>
        </w:r>
        <w:r w:rsidR="00B06658" w:rsidRPr="00422C2F">
          <w:rPr>
            <w:rFonts w:cs="Times New Roman"/>
            <w:noProof/>
            <w:webHidden/>
          </w:rPr>
          <w:fldChar w:fldCharType="begin"/>
        </w:r>
        <w:r w:rsidR="00B06658" w:rsidRPr="00422C2F">
          <w:rPr>
            <w:rFonts w:cs="Times New Roman"/>
            <w:noProof/>
            <w:webHidden/>
          </w:rPr>
          <w:instrText xml:space="preserve"> PAGEREF _Toc101121281 \h </w:instrText>
        </w:r>
        <w:r w:rsidR="00B06658" w:rsidRPr="00422C2F">
          <w:rPr>
            <w:rFonts w:cs="Times New Roman"/>
            <w:noProof/>
            <w:webHidden/>
          </w:rPr>
        </w:r>
        <w:r w:rsidR="00B06658" w:rsidRPr="00422C2F">
          <w:rPr>
            <w:rFonts w:cs="Times New Roman"/>
            <w:noProof/>
            <w:webHidden/>
          </w:rPr>
          <w:fldChar w:fldCharType="separate"/>
        </w:r>
        <w:r w:rsidR="008E5298">
          <w:rPr>
            <w:rFonts w:cs="Times New Roman"/>
            <w:noProof/>
            <w:webHidden/>
          </w:rPr>
          <w:t>39</w:t>
        </w:r>
        <w:r w:rsidR="00B06658" w:rsidRPr="00422C2F">
          <w:rPr>
            <w:rFonts w:cs="Times New Roman"/>
            <w:noProof/>
            <w:webHidden/>
          </w:rPr>
          <w:fldChar w:fldCharType="end"/>
        </w:r>
      </w:hyperlink>
    </w:p>
    <w:p w14:paraId="5239D541" w14:textId="6C5BE93B" w:rsidR="00B06658" w:rsidRPr="00422C2F" w:rsidRDefault="00724AF9" w:rsidP="00B06658">
      <w:pPr>
        <w:pStyle w:val="TableofFigures"/>
        <w:tabs>
          <w:tab w:val="right" w:leader="dot" w:pos="9350"/>
        </w:tabs>
        <w:spacing w:after="240"/>
        <w:rPr>
          <w:rFonts w:eastAsiaTheme="minorEastAsia" w:cs="Times New Roman"/>
          <w:noProof/>
          <w:sz w:val="22"/>
          <w:szCs w:val="22"/>
        </w:rPr>
      </w:pPr>
      <w:hyperlink w:anchor="_Toc101121282" w:history="1">
        <w:r w:rsidR="00B06658" w:rsidRPr="00422C2F">
          <w:rPr>
            <w:rStyle w:val="Hyperlink"/>
            <w:rFonts w:ascii="Times New Roman" w:hAnsi="Times New Roman" w:cs="Times New Roman"/>
            <w:noProof/>
          </w:rPr>
          <w:t xml:space="preserve">Table 2.3. </w:t>
        </w:r>
        <w:r w:rsidR="00EB6A80" w:rsidRPr="00422C2F">
          <w:rPr>
            <w:rStyle w:val="Hyperlink"/>
            <w:rFonts w:ascii="Times New Roman" w:hAnsi="Times New Roman" w:cs="Times New Roman"/>
            <w:noProof/>
          </w:rPr>
          <w:t>Hover fly</w:t>
        </w:r>
        <w:r w:rsidR="00B06658" w:rsidRPr="00422C2F">
          <w:rPr>
            <w:rStyle w:val="Hyperlink"/>
            <w:rFonts w:ascii="Times New Roman" w:hAnsi="Times New Roman" w:cs="Times New Roman"/>
            <w:noProof/>
          </w:rPr>
          <w:t xml:space="preserve"> larvae collected from the artificial </w:t>
        </w:r>
        <w:r w:rsidR="00EB6A80" w:rsidRPr="00422C2F">
          <w:rPr>
            <w:rStyle w:val="Hyperlink"/>
            <w:rFonts w:ascii="Times New Roman" w:hAnsi="Times New Roman" w:cs="Times New Roman"/>
            <w:noProof/>
          </w:rPr>
          <w:t>hover fly</w:t>
        </w:r>
        <w:r w:rsidR="00B06658" w:rsidRPr="00422C2F">
          <w:rPr>
            <w:rStyle w:val="Hyperlink"/>
            <w:rFonts w:ascii="Times New Roman" w:hAnsi="Times New Roman" w:cs="Times New Roman"/>
            <w:noProof/>
          </w:rPr>
          <w:t xml:space="preserve"> lagoons.</w:t>
        </w:r>
        <w:r w:rsidR="00B06658" w:rsidRPr="00422C2F">
          <w:rPr>
            <w:rFonts w:cs="Times New Roman"/>
            <w:noProof/>
            <w:webHidden/>
          </w:rPr>
          <w:tab/>
        </w:r>
        <w:r w:rsidR="00B06658" w:rsidRPr="00422C2F">
          <w:rPr>
            <w:rFonts w:cs="Times New Roman"/>
            <w:noProof/>
            <w:webHidden/>
          </w:rPr>
          <w:fldChar w:fldCharType="begin"/>
        </w:r>
        <w:r w:rsidR="00B06658" w:rsidRPr="00422C2F">
          <w:rPr>
            <w:rFonts w:cs="Times New Roman"/>
            <w:noProof/>
            <w:webHidden/>
          </w:rPr>
          <w:instrText xml:space="preserve"> PAGEREF _Toc101121282 \h </w:instrText>
        </w:r>
        <w:r w:rsidR="00B06658" w:rsidRPr="00422C2F">
          <w:rPr>
            <w:rFonts w:cs="Times New Roman"/>
            <w:noProof/>
            <w:webHidden/>
          </w:rPr>
        </w:r>
        <w:r w:rsidR="00B06658" w:rsidRPr="00422C2F">
          <w:rPr>
            <w:rFonts w:cs="Times New Roman"/>
            <w:noProof/>
            <w:webHidden/>
          </w:rPr>
          <w:fldChar w:fldCharType="separate"/>
        </w:r>
        <w:r w:rsidR="008E5298">
          <w:rPr>
            <w:rFonts w:cs="Times New Roman"/>
            <w:noProof/>
            <w:webHidden/>
          </w:rPr>
          <w:t>41</w:t>
        </w:r>
        <w:r w:rsidR="00B06658" w:rsidRPr="00422C2F">
          <w:rPr>
            <w:rFonts w:cs="Times New Roman"/>
            <w:noProof/>
            <w:webHidden/>
          </w:rPr>
          <w:fldChar w:fldCharType="end"/>
        </w:r>
      </w:hyperlink>
    </w:p>
    <w:p w14:paraId="2109E6B2" w14:textId="0FB70439" w:rsidR="00A8272A" w:rsidRPr="00422C2F" w:rsidRDefault="00B06658" w:rsidP="00CC4935">
      <w:pPr>
        <w:spacing w:after="240"/>
        <w:rPr>
          <w:rFonts w:ascii="Times New Roman" w:hAnsi="Times New Roman" w:cs="Times New Roman"/>
          <w:b/>
        </w:rPr>
      </w:pPr>
      <w:r w:rsidRPr="00422C2F">
        <w:rPr>
          <w:rFonts w:ascii="Times New Roman" w:hAnsi="Times New Roman" w:cs="Times New Roman"/>
          <w:b/>
        </w:rPr>
        <w:fldChar w:fldCharType="end"/>
      </w:r>
      <w:r w:rsidR="00A8272A" w:rsidRPr="00422C2F">
        <w:rPr>
          <w:rFonts w:ascii="Times New Roman" w:hAnsi="Times New Roman" w:cs="Times New Roman"/>
          <w:b/>
        </w:rPr>
        <w:br w:type="page"/>
      </w:r>
    </w:p>
    <w:p w14:paraId="27B325D6" w14:textId="77777777" w:rsidR="00A8272A" w:rsidRPr="00422C2F" w:rsidRDefault="00A8272A" w:rsidP="00152821">
      <w:pPr>
        <w:pStyle w:val="Heading2"/>
      </w:pPr>
      <w:bookmarkStart w:id="5" w:name="_Toc98979416"/>
      <w:bookmarkStart w:id="6" w:name="_Toc101380320"/>
      <w:r w:rsidRPr="00422C2F">
        <w:lastRenderedPageBreak/>
        <w:t>LIST OF FIGURES</w:t>
      </w:r>
      <w:bookmarkEnd w:id="5"/>
      <w:bookmarkEnd w:id="6"/>
    </w:p>
    <w:p w14:paraId="00673E12" w14:textId="18E30025" w:rsidR="00075620" w:rsidRPr="00422C2F" w:rsidRDefault="00075620" w:rsidP="00075620">
      <w:pPr>
        <w:pStyle w:val="TableofFigures"/>
        <w:tabs>
          <w:tab w:val="right" w:leader="dot" w:pos="9350"/>
        </w:tabs>
        <w:spacing w:after="240"/>
        <w:rPr>
          <w:rFonts w:eastAsiaTheme="minorEastAsia" w:cs="Times New Roman"/>
          <w:noProof/>
          <w:sz w:val="22"/>
          <w:szCs w:val="22"/>
        </w:rPr>
      </w:pPr>
      <w:r w:rsidRPr="00422C2F">
        <w:rPr>
          <w:rFonts w:cs="Times New Roman"/>
          <w:b/>
        </w:rPr>
        <w:fldChar w:fldCharType="begin"/>
      </w:r>
      <w:r w:rsidRPr="00422C2F">
        <w:rPr>
          <w:rFonts w:cs="Times New Roman"/>
          <w:b/>
        </w:rPr>
        <w:instrText xml:space="preserve"> TOC \h \z \c "Figure" </w:instrText>
      </w:r>
      <w:r w:rsidRPr="00422C2F">
        <w:rPr>
          <w:rFonts w:cs="Times New Roman"/>
          <w:b/>
        </w:rPr>
        <w:fldChar w:fldCharType="separate"/>
      </w:r>
      <w:hyperlink w:anchor="_Toc101122363" w:history="1">
        <w:r w:rsidRPr="00422C2F">
          <w:rPr>
            <w:rStyle w:val="Hyperlink"/>
            <w:rFonts w:ascii="Times New Roman" w:hAnsi="Times New Roman" w:cs="Times New Roman"/>
            <w:noProof/>
          </w:rPr>
          <w:t>Figure 1.1. Geographic map created in ArcGIS</w:t>
        </w:r>
        <w:r w:rsidR="00EB2AB8">
          <w:rPr>
            <w:rStyle w:val="Hyperlink"/>
            <w:rFonts w:ascii="Times New Roman" w:hAnsi="Times New Roman" w:cs="Times New Roman"/>
            <w:noProof/>
          </w:rPr>
          <w:t xml:space="preserve"> using the NLCD</w:t>
        </w:r>
        <w:r w:rsidRPr="00422C2F">
          <w:rPr>
            <w:rStyle w:val="Hyperlink"/>
            <w:rFonts w:ascii="Times New Roman" w:hAnsi="Times New Roman" w:cs="Times New Roman"/>
            <w:noProof/>
          </w:rPr>
          <w:t xml:space="preserve"> displaying wetland sites</w:t>
        </w:r>
        <w:r w:rsidR="00EB2AB8">
          <w:rPr>
            <w:rStyle w:val="Hyperlink"/>
            <w:rFonts w:ascii="Times New Roman" w:hAnsi="Times New Roman" w:cs="Times New Roman"/>
            <w:noProof/>
          </w:rPr>
          <w:t xml:space="preserve"> (blue triangles)</w:t>
        </w:r>
        <w:r w:rsidRPr="00422C2F">
          <w:rPr>
            <w:rStyle w:val="Hyperlink"/>
            <w:rFonts w:ascii="Times New Roman" w:hAnsi="Times New Roman" w:cs="Times New Roman"/>
            <w:noProof/>
          </w:rPr>
          <w:t xml:space="preserve"> and amount of urban development within </w:t>
        </w:r>
        <w:r w:rsidR="00813C88" w:rsidRPr="00422C2F">
          <w:rPr>
            <w:rStyle w:val="Hyperlink"/>
            <w:rFonts w:ascii="Times New Roman" w:hAnsi="Times New Roman" w:cs="Times New Roman"/>
            <w:noProof/>
          </w:rPr>
          <w:t>1-km</w:t>
        </w:r>
        <w:r w:rsidRPr="00422C2F">
          <w:rPr>
            <w:rStyle w:val="Hyperlink"/>
            <w:rFonts w:ascii="Times New Roman" w:hAnsi="Times New Roman" w:cs="Times New Roman"/>
            <w:noProof/>
          </w:rPr>
          <w:t xml:space="preserve"> radi</w:t>
        </w:r>
        <w:r w:rsidR="00EB2AB8">
          <w:rPr>
            <w:rStyle w:val="Hyperlink"/>
            <w:rFonts w:ascii="Times New Roman" w:hAnsi="Times New Roman" w:cs="Times New Roman"/>
            <w:noProof/>
          </w:rPr>
          <w:t>i (yellow circles).</w:t>
        </w:r>
        <w:r w:rsidRPr="00422C2F">
          <w:rPr>
            <w:rStyle w:val="Hyperlink"/>
            <w:rFonts w:ascii="Times New Roman" w:hAnsi="Times New Roman" w:cs="Times New Roman"/>
            <w:noProof/>
          </w:rPr>
          <w:t>.</w:t>
        </w:r>
        <w:r w:rsidRPr="00422C2F">
          <w:rPr>
            <w:rFonts w:cs="Times New Roman"/>
            <w:noProof/>
            <w:webHidden/>
          </w:rPr>
          <w:tab/>
        </w:r>
        <w:r w:rsidRPr="00422C2F">
          <w:rPr>
            <w:rFonts w:cs="Times New Roman"/>
            <w:noProof/>
            <w:webHidden/>
          </w:rPr>
          <w:fldChar w:fldCharType="begin"/>
        </w:r>
        <w:r w:rsidRPr="00422C2F">
          <w:rPr>
            <w:rFonts w:cs="Times New Roman"/>
            <w:noProof/>
            <w:webHidden/>
          </w:rPr>
          <w:instrText xml:space="preserve"> PAGEREF _Toc101122363 \h </w:instrText>
        </w:r>
        <w:r w:rsidRPr="00422C2F">
          <w:rPr>
            <w:rFonts w:cs="Times New Roman"/>
            <w:noProof/>
            <w:webHidden/>
          </w:rPr>
        </w:r>
        <w:r w:rsidRPr="00422C2F">
          <w:rPr>
            <w:rFonts w:cs="Times New Roman"/>
            <w:noProof/>
            <w:webHidden/>
          </w:rPr>
          <w:fldChar w:fldCharType="separate"/>
        </w:r>
        <w:r w:rsidR="008E5298">
          <w:rPr>
            <w:rFonts w:cs="Times New Roman"/>
            <w:noProof/>
            <w:webHidden/>
          </w:rPr>
          <w:t>26</w:t>
        </w:r>
        <w:r w:rsidRPr="00422C2F">
          <w:rPr>
            <w:rFonts w:cs="Times New Roman"/>
            <w:noProof/>
            <w:webHidden/>
          </w:rPr>
          <w:fldChar w:fldCharType="end"/>
        </w:r>
      </w:hyperlink>
    </w:p>
    <w:p w14:paraId="13C4F90E" w14:textId="3E372C39"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64" w:history="1">
        <w:r w:rsidR="00075620" w:rsidRPr="00422C2F">
          <w:rPr>
            <w:rStyle w:val="Hyperlink"/>
            <w:rFonts w:ascii="Times New Roman" w:hAnsi="Times New Roman" w:cs="Times New Roman"/>
            <w:noProof/>
          </w:rPr>
          <w:t>Figure 1.2. Correlation between total species richness and abundance of flower-visiting insects</w:t>
        </w:r>
        <w:r w:rsidR="001838C1" w:rsidRPr="00422C2F">
          <w:rPr>
            <w:rStyle w:val="Hyperlink"/>
            <w:rFonts w:ascii="Times New Roman" w:hAnsi="Times New Roman" w:cs="Times New Roman"/>
            <w:noProof/>
          </w:rPr>
          <w:t>.</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_Toc101122364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27</w:t>
        </w:r>
        <w:r w:rsidR="00075620" w:rsidRPr="00422C2F">
          <w:rPr>
            <w:rFonts w:cs="Times New Roman"/>
            <w:noProof/>
            <w:webHidden/>
          </w:rPr>
          <w:fldChar w:fldCharType="end"/>
        </w:r>
      </w:hyperlink>
    </w:p>
    <w:p w14:paraId="069350A1" w14:textId="5A2AE0AC"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65" w:history="1">
        <w:r w:rsidR="00075620" w:rsidRPr="00422C2F">
          <w:rPr>
            <w:rStyle w:val="Hyperlink"/>
            <w:rFonts w:ascii="Times New Roman" w:hAnsi="Times New Roman" w:cs="Times New Roman"/>
            <w:noProof/>
          </w:rPr>
          <w:t>Figure 1.3. Relative preference of pollinators collected in relation to the relative flower abundance (floral display).</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_Toc101122365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28</w:t>
        </w:r>
        <w:r w:rsidR="00075620" w:rsidRPr="00422C2F">
          <w:rPr>
            <w:rFonts w:cs="Times New Roman"/>
            <w:noProof/>
            <w:webHidden/>
          </w:rPr>
          <w:fldChar w:fldCharType="end"/>
        </w:r>
      </w:hyperlink>
    </w:p>
    <w:p w14:paraId="5C88D75B" w14:textId="22AAC960"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66" w:history="1">
        <w:r w:rsidR="00075620" w:rsidRPr="00422C2F">
          <w:rPr>
            <w:rStyle w:val="Hyperlink"/>
            <w:rFonts w:ascii="Times New Roman" w:hAnsi="Times New Roman" w:cs="Times New Roman"/>
            <w:noProof/>
          </w:rPr>
          <w:t>Figure 1.4. The predicted relationship between the proportion of natural habitat (1</w:t>
        </w:r>
        <w:r w:rsidR="00813C88" w:rsidRPr="00422C2F">
          <w:rPr>
            <w:rStyle w:val="Hyperlink"/>
            <w:rFonts w:ascii="Times New Roman" w:hAnsi="Times New Roman" w:cs="Times New Roman"/>
            <w:noProof/>
          </w:rPr>
          <w:t>-</w:t>
        </w:r>
        <w:r w:rsidR="00075620" w:rsidRPr="00422C2F">
          <w:rPr>
            <w:rStyle w:val="Hyperlink"/>
            <w:rFonts w:ascii="Times New Roman" w:hAnsi="Times New Roman" w:cs="Times New Roman"/>
            <w:noProof/>
          </w:rPr>
          <w:t>km radius) and the log-transformed total insect abundance based on the GLMM analysis</w:t>
        </w:r>
        <w:r w:rsidR="001838C1" w:rsidRPr="00422C2F">
          <w:rPr>
            <w:rStyle w:val="Hyperlink"/>
            <w:rFonts w:ascii="Times New Roman" w:hAnsi="Times New Roman" w:cs="Times New Roman"/>
            <w:noProof/>
          </w:rPr>
          <w:t>.</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_Toc101122366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29</w:t>
        </w:r>
        <w:r w:rsidR="00075620" w:rsidRPr="00422C2F">
          <w:rPr>
            <w:rFonts w:cs="Times New Roman"/>
            <w:noProof/>
            <w:webHidden/>
          </w:rPr>
          <w:fldChar w:fldCharType="end"/>
        </w:r>
      </w:hyperlink>
    </w:p>
    <w:p w14:paraId="08BAAA2A" w14:textId="4763E126"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67" w:history="1">
        <w:r w:rsidR="00075620" w:rsidRPr="00422C2F">
          <w:rPr>
            <w:rStyle w:val="Hyperlink"/>
            <w:rFonts w:ascii="Times New Roman" w:hAnsi="Times New Roman" w:cs="Times New Roman"/>
            <w:noProof/>
          </w:rPr>
          <w:t xml:space="preserve">Figure 1.5. The predicted relationship between the plant species richness and the log-transformed </w:t>
        </w:r>
        <w:r w:rsidR="00EB6A80" w:rsidRPr="00422C2F">
          <w:rPr>
            <w:rStyle w:val="Hyperlink"/>
            <w:rFonts w:ascii="Times New Roman" w:hAnsi="Times New Roman" w:cs="Times New Roman"/>
            <w:noProof/>
          </w:rPr>
          <w:t>hover fly</w:t>
        </w:r>
        <w:r w:rsidR="00075620" w:rsidRPr="00422C2F">
          <w:rPr>
            <w:rStyle w:val="Hyperlink"/>
            <w:rFonts w:ascii="Times New Roman" w:hAnsi="Times New Roman" w:cs="Times New Roman"/>
            <w:noProof/>
          </w:rPr>
          <w:t xml:space="preserve"> abundance based on the GLMM analysis</w:t>
        </w:r>
        <w:r w:rsidR="001838C1" w:rsidRPr="00422C2F">
          <w:rPr>
            <w:rStyle w:val="Hyperlink"/>
            <w:rFonts w:ascii="Times New Roman" w:hAnsi="Times New Roman" w:cs="Times New Roman"/>
            <w:noProof/>
          </w:rPr>
          <w:t>.</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_Toc101122367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30</w:t>
        </w:r>
        <w:r w:rsidR="00075620" w:rsidRPr="00422C2F">
          <w:rPr>
            <w:rFonts w:cs="Times New Roman"/>
            <w:noProof/>
            <w:webHidden/>
          </w:rPr>
          <w:fldChar w:fldCharType="end"/>
        </w:r>
      </w:hyperlink>
    </w:p>
    <w:p w14:paraId="7C1ECCB8" w14:textId="63C2355A"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68" w:history="1">
        <w:r w:rsidR="00075620" w:rsidRPr="00422C2F">
          <w:rPr>
            <w:rStyle w:val="Hyperlink"/>
            <w:rFonts w:ascii="Times New Roman" w:hAnsi="Times New Roman" w:cs="Times New Roman"/>
            <w:noProof/>
          </w:rPr>
          <w:t>Figure 1.6. The predicted relationship between the proportion of natural habitat (1</w:t>
        </w:r>
        <w:r w:rsidR="00813C88" w:rsidRPr="00422C2F">
          <w:rPr>
            <w:rStyle w:val="Hyperlink"/>
            <w:rFonts w:ascii="Times New Roman" w:hAnsi="Times New Roman" w:cs="Times New Roman"/>
            <w:noProof/>
          </w:rPr>
          <w:t>-</w:t>
        </w:r>
        <w:r w:rsidR="00075620" w:rsidRPr="00422C2F">
          <w:rPr>
            <w:rStyle w:val="Hyperlink"/>
            <w:rFonts w:ascii="Times New Roman" w:hAnsi="Times New Roman" w:cs="Times New Roman"/>
            <w:noProof/>
          </w:rPr>
          <w:t>km radius) and the log-transformed bee abundance based on the GLMM analysis</w:t>
        </w:r>
        <w:r w:rsidR="001838C1" w:rsidRPr="00422C2F">
          <w:rPr>
            <w:rStyle w:val="Hyperlink"/>
            <w:rFonts w:ascii="Times New Roman" w:hAnsi="Times New Roman" w:cs="Times New Roman"/>
            <w:noProof/>
          </w:rPr>
          <w:t>.</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_Toc101122368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31</w:t>
        </w:r>
        <w:r w:rsidR="00075620" w:rsidRPr="00422C2F">
          <w:rPr>
            <w:rFonts w:cs="Times New Roman"/>
            <w:noProof/>
            <w:webHidden/>
          </w:rPr>
          <w:fldChar w:fldCharType="end"/>
        </w:r>
      </w:hyperlink>
    </w:p>
    <w:p w14:paraId="44A0A947" w14:textId="7283CD01"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69" w:history="1">
        <w:r w:rsidR="00075620" w:rsidRPr="00422C2F">
          <w:rPr>
            <w:rStyle w:val="Hyperlink"/>
            <w:rFonts w:ascii="Times New Roman" w:hAnsi="Times New Roman" w:cs="Times New Roman"/>
            <w:noProof/>
          </w:rPr>
          <w:t>Figure 1.7. Rarefaction analysis comparing species diversity among three different methods: species richness (0), Shannon diversity (1), and Simpson diversity (2).</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_Toc101122369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32</w:t>
        </w:r>
        <w:r w:rsidR="00075620" w:rsidRPr="00422C2F">
          <w:rPr>
            <w:rFonts w:cs="Times New Roman"/>
            <w:noProof/>
            <w:webHidden/>
          </w:rPr>
          <w:fldChar w:fldCharType="end"/>
        </w:r>
      </w:hyperlink>
    </w:p>
    <w:p w14:paraId="628ADB23" w14:textId="0D8955C6"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70" w:history="1">
        <w:r w:rsidR="00075620" w:rsidRPr="00422C2F">
          <w:rPr>
            <w:rStyle w:val="Hyperlink"/>
            <w:rFonts w:ascii="Times New Roman" w:hAnsi="Times New Roman" w:cs="Times New Roman"/>
            <w:noProof/>
          </w:rPr>
          <w:t>Figure 1.8. Sample coverage among the surveyed wetland sites.</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_Toc101122370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33</w:t>
        </w:r>
        <w:r w:rsidR="00075620" w:rsidRPr="00422C2F">
          <w:rPr>
            <w:rFonts w:cs="Times New Roman"/>
            <w:noProof/>
            <w:webHidden/>
          </w:rPr>
          <w:fldChar w:fldCharType="end"/>
        </w:r>
      </w:hyperlink>
    </w:p>
    <w:p w14:paraId="0405BF76" w14:textId="6890BEEE"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71" w:history="1">
        <w:r w:rsidR="00075620" w:rsidRPr="00422C2F">
          <w:rPr>
            <w:rStyle w:val="Hyperlink"/>
            <w:rFonts w:ascii="Times New Roman" w:hAnsi="Times New Roman" w:cs="Times New Roman"/>
            <w:noProof/>
          </w:rPr>
          <w:t xml:space="preserve">Figure 1.9. Non-Metric Multi-Dimensional Scaling (NMDS) analysis of insect species composition across </w:t>
        </w:r>
        <w:r w:rsidR="00EB2AB8">
          <w:rPr>
            <w:rStyle w:val="Hyperlink"/>
            <w:rFonts w:ascii="Times New Roman" w:hAnsi="Times New Roman" w:cs="Times New Roman"/>
            <w:noProof/>
          </w:rPr>
          <w:t>the study</w:t>
        </w:r>
        <w:r w:rsidR="00075620" w:rsidRPr="00422C2F">
          <w:rPr>
            <w:rStyle w:val="Hyperlink"/>
            <w:rFonts w:ascii="Times New Roman" w:hAnsi="Times New Roman" w:cs="Times New Roman"/>
            <w:noProof/>
          </w:rPr>
          <w:t xml:space="preserve"> sites.</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_Toc101122371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34</w:t>
        </w:r>
        <w:r w:rsidR="00075620" w:rsidRPr="00422C2F">
          <w:rPr>
            <w:rFonts w:cs="Times New Roman"/>
            <w:noProof/>
            <w:webHidden/>
          </w:rPr>
          <w:fldChar w:fldCharType="end"/>
        </w:r>
      </w:hyperlink>
    </w:p>
    <w:p w14:paraId="6B8EBB00" w14:textId="1DACEECE"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72" w:history="1">
        <w:r w:rsidR="00075620" w:rsidRPr="00422C2F">
          <w:rPr>
            <w:rStyle w:val="Hyperlink"/>
            <w:rFonts w:ascii="Times New Roman" w:hAnsi="Times New Roman" w:cs="Times New Roman"/>
            <w:noProof/>
          </w:rPr>
          <w:t>Figure 1.10. NMDS analysis of insect species composition across the rotations (sampling round) throughout the season.</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_Toc101122372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35</w:t>
        </w:r>
        <w:r w:rsidR="00075620" w:rsidRPr="00422C2F">
          <w:rPr>
            <w:rFonts w:cs="Times New Roman"/>
            <w:noProof/>
            <w:webHidden/>
          </w:rPr>
          <w:fldChar w:fldCharType="end"/>
        </w:r>
      </w:hyperlink>
    </w:p>
    <w:p w14:paraId="5DA8E47C" w14:textId="1CC4603C"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73" w:history="1">
        <w:r w:rsidR="00075620" w:rsidRPr="00422C2F">
          <w:rPr>
            <w:rStyle w:val="Hyperlink"/>
            <w:rFonts w:ascii="Times New Roman" w:hAnsi="Times New Roman" w:cs="Times New Roman"/>
            <w:noProof/>
          </w:rPr>
          <w:t xml:space="preserve">Figure 1.11. NMDS analysis of plant species composition across </w:t>
        </w:r>
        <w:r w:rsidR="00602B96">
          <w:rPr>
            <w:rStyle w:val="Hyperlink"/>
            <w:rFonts w:ascii="Times New Roman" w:hAnsi="Times New Roman" w:cs="Times New Roman"/>
            <w:noProof/>
          </w:rPr>
          <w:t>the study</w:t>
        </w:r>
        <w:r w:rsidR="00075620" w:rsidRPr="00422C2F">
          <w:rPr>
            <w:rStyle w:val="Hyperlink"/>
            <w:rFonts w:ascii="Times New Roman" w:hAnsi="Times New Roman" w:cs="Times New Roman"/>
            <w:noProof/>
          </w:rPr>
          <w:t xml:space="preserve"> sites.</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_Toc101122373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36</w:t>
        </w:r>
        <w:r w:rsidR="00075620" w:rsidRPr="00422C2F">
          <w:rPr>
            <w:rFonts w:cs="Times New Roman"/>
            <w:noProof/>
            <w:webHidden/>
          </w:rPr>
          <w:fldChar w:fldCharType="end"/>
        </w:r>
      </w:hyperlink>
    </w:p>
    <w:p w14:paraId="3352620F" w14:textId="50BE43A0"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74" w:history="1">
        <w:r w:rsidR="00075620" w:rsidRPr="00422C2F">
          <w:rPr>
            <w:rStyle w:val="Hyperlink"/>
            <w:rFonts w:ascii="Times New Roman" w:hAnsi="Times New Roman" w:cs="Times New Roman"/>
            <w:noProof/>
          </w:rPr>
          <w:t>Figure 1.12. NMDS analysis of plant species composition across the rotations (sampling round) throughout the season..</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_Toc101122374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37</w:t>
        </w:r>
        <w:r w:rsidR="00075620" w:rsidRPr="00422C2F">
          <w:rPr>
            <w:rFonts w:cs="Times New Roman"/>
            <w:noProof/>
            <w:webHidden/>
          </w:rPr>
          <w:fldChar w:fldCharType="end"/>
        </w:r>
      </w:hyperlink>
    </w:p>
    <w:p w14:paraId="7A889A55" w14:textId="03657FB3"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75" w:history="1">
        <w:r w:rsidR="00075620" w:rsidRPr="00422C2F">
          <w:rPr>
            <w:rStyle w:val="Hyperlink"/>
            <w:rFonts w:ascii="Times New Roman" w:hAnsi="Times New Roman" w:cs="Times New Roman"/>
            <w:noProof/>
          </w:rPr>
          <w:t xml:space="preserve">Figure 2.1. Constructed </w:t>
        </w:r>
        <w:r w:rsidR="00EB6A80" w:rsidRPr="00422C2F">
          <w:rPr>
            <w:rStyle w:val="Hyperlink"/>
            <w:rFonts w:ascii="Times New Roman" w:hAnsi="Times New Roman" w:cs="Times New Roman"/>
            <w:noProof/>
          </w:rPr>
          <w:t>hover fly</w:t>
        </w:r>
        <w:r w:rsidR="00075620" w:rsidRPr="00422C2F">
          <w:rPr>
            <w:rStyle w:val="Hyperlink"/>
            <w:rFonts w:ascii="Times New Roman" w:hAnsi="Times New Roman" w:cs="Times New Roman"/>
            <w:noProof/>
          </w:rPr>
          <w:t xml:space="preserve"> lagoon using a </w:t>
        </w:r>
        <w:r w:rsidR="00602B96">
          <w:rPr>
            <w:rStyle w:val="Hyperlink"/>
            <w:rFonts w:ascii="Times New Roman" w:hAnsi="Times New Roman" w:cs="Times New Roman"/>
            <w:noProof/>
          </w:rPr>
          <w:t xml:space="preserve">2-liter </w:t>
        </w:r>
        <w:r w:rsidR="00075620" w:rsidRPr="00422C2F">
          <w:rPr>
            <w:rStyle w:val="Hyperlink"/>
            <w:rFonts w:ascii="Times New Roman" w:hAnsi="Times New Roman" w:cs="Times New Roman"/>
            <w:noProof/>
          </w:rPr>
          <w:t>plastic sweet tea jug.</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_Toc101122375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42</w:t>
        </w:r>
        <w:r w:rsidR="00075620" w:rsidRPr="00422C2F">
          <w:rPr>
            <w:rFonts w:cs="Times New Roman"/>
            <w:noProof/>
            <w:webHidden/>
          </w:rPr>
          <w:fldChar w:fldCharType="end"/>
        </w:r>
      </w:hyperlink>
    </w:p>
    <w:p w14:paraId="6595BA9E" w14:textId="7B59D959"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76" w:history="1">
        <w:r w:rsidR="00075620" w:rsidRPr="00422C2F">
          <w:rPr>
            <w:rStyle w:val="Hyperlink"/>
            <w:rFonts w:ascii="Times New Roman" w:hAnsi="Times New Roman" w:cs="Times New Roman"/>
            <w:noProof/>
          </w:rPr>
          <w:t>Figure 2.2. Relative preference of pollinators collected in relation to the relative flower abundance (floral display).</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_Toc101122376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43</w:t>
        </w:r>
        <w:r w:rsidR="00075620" w:rsidRPr="00422C2F">
          <w:rPr>
            <w:rFonts w:cs="Times New Roman"/>
            <w:noProof/>
            <w:webHidden/>
          </w:rPr>
          <w:fldChar w:fldCharType="end"/>
        </w:r>
      </w:hyperlink>
    </w:p>
    <w:p w14:paraId="3C253676" w14:textId="24687A80"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77" w:history="1">
        <w:r w:rsidR="00075620" w:rsidRPr="00422C2F">
          <w:rPr>
            <w:rStyle w:val="Hyperlink"/>
            <w:rFonts w:ascii="Times New Roman" w:hAnsi="Times New Roman" w:cs="Times New Roman"/>
            <w:noProof/>
          </w:rPr>
          <w:t>Figure 2.3. Correlation plot evaluating correlations between abiotic and biotic measures on a scale from -1 to +1.</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_Toc101122377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44</w:t>
        </w:r>
        <w:r w:rsidR="00075620" w:rsidRPr="00422C2F">
          <w:rPr>
            <w:rFonts w:cs="Times New Roman"/>
            <w:noProof/>
            <w:webHidden/>
          </w:rPr>
          <w:fldChar w:fldCharType="end"/>
        </w:r>
      </w:hyperlink>
    </w:p>
    <w:p w14:paraId="7AA71864" w14:textId="6AAF4FDB"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78" w:history="1">
        <w:r w:rsidR="00075620" w:rsidRPr="00422C2F">
          <w:rPr>
            <w:rStyle w:val="Hyperlink"/>
            <w:rFonts w:ascii="Times New Roman" w:hAnsi="Times New Roman" w:cs="Times New Roman"/>
            <w:noProof/>
          </w:rPr>
          <w:t>Figure 2.4. The predicted relationships for each disturbance category between total organic carbon (TOC) and the log-transformed total pollinator abundance based on the GLMM analysis.</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_Toc101122378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45</w:t>
        </w:r>
        <w:r w:rsidR="00075620" w:rsidRPr="00422C2F">
          <w:rPr>
            <w:rFonts w:cs="Times New Roman"/>
            <w:noProof/>
            <w:webHidden/>
          </w:rPr>
          <w:fldChar w:fldCharType="end"/>
        </w:r>
      </w:hyperlink>
    </w:p>
    <w:p w14:paraId="775FB820" w14:textId="68D76641"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79" w:history="1">
        <w:r w:rsidR="00075620" w:rsidRPr="00422C2F">
          <w:rPr>
            <w:rStyle w:val="Hyperlink"/>
            <w:rFonts w:ascii="Times New Roman" w:hAnsi="Times New Roman" w:cs="Times New Roman"/>
            <w:noProof/>
          </w:rPr>
          <w:t xml:space="preserve">Figure 2.5. The predicted relationships for each disturbance category between total organic carbon (TOC) and the log-transformed </w:t>
        </w:r>
        <w:r w:rsidR="00EB6A80" w:rsidRPr="00422C2F">
          <w:rPr>
            <w:rStyle w:val="Hyperlink"/>
            <w:rFonts w:ascii="Times New Roman" w:hAnsi="Times New Roman" w:cs="Times New Roman"/>
            <w:noProof/>
          </w:rPr>
          <w:t>hover fly</w:t>
        </w:r>
        <w:r w:rsidR="00075620" w:rsidRPr="00422C2F">
          <w:rPr>
            <w:rStyle w:val="Hyperlink"/>
            <w:rFonts w:ascii="Times New Roman" w:hAnsi="Times New Roman" w:cs="Times New Roman"/>
            <w:noProof/>
          </w:rPr>
          <w:t xml:space="preserve"> abundance based on the GLMM analysis.</w:t>
        </w:r>
        <w:r w:rsidR="001838C1" w:rsidRPr="00422C2F">
          <w:rPr>
            <w:rStyle w:val="Hyperlink"/>
            <w:rFonts w:ascii="Times New Roman" w:hAnsi="Times New Roman" w:cs="Times New Roman"/>
            <w:noProof/>
          </w:rPr>
          <w:t xml:space="preserve"> </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_Toc101122379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46</w:t>
        </w:r>
        <w:r w:rsidR="00075620" w:rsidRPr="00422C2F">
          <w:rPr>
            <w:rFonts w:cs="Times New Roman"/>
            <w:noProof/>
            <w:webHidden/>
          </w:rPr>
          <w:fldChar w:fldCharType="end"/>
        </w:r>
      </w:hyperlink>
    </w:p>
    <w:p w14:paraId="2E2790F2" w14:textId="798DC650"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80" w:history="1">
        <w:r w:rsidR="00075620" w:rsidRPr="00422C2F">
          <w:rPr>
            <w:rStyle w:val="Hyperlink"/>
            <w:rFonts w:ascii="Times New Roman" w:hAnsi="Times New Roman" w:cs="Times New Roman"/>
            <w:noProof/>
          </w:rPr>
          <w:t>Figure 2.6. The predicted relationships for each disturbance category between total organic carbon (TOC) and the log-transformed plant species richness based on the GLMM analysis</w:t>
        </w:r>
        <w:r w:rsidR="001838C1" w:rsidRPr="00422C2F">
          <w:rPr>
            <w:rStyle w:val="Hyperlink"/>
            <w:rFonts w:ascii="Times New Roman" w:hAnsi="Times New Roman" w:cs="Times New Roman"/>
            <w:noProof/>
          </w:rPr>
          <w:t>.</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_Toc101122380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47</w:t>
        </w:r>
        <w:r w:rsidR="00075620" w:rsidRPr="00422C2F">
          <w:rPr>
            <w:rFonts w:cs="Times New Roman"/>
            <w:noProof/>
            <w:webHidden/>
          </w:rPr>
          <w:fldChar w:fldCharType="end"/>
        </w:r>
      </w:hyperlink>
    </w:p>
    <w:p w14:paraId="3EF06E5A" w14:textId="02D1D6E1"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81" w:history="1">
        <w:r w:rsidR="00075620" w:rsidRPr="00422C2F">
          <w:rPr>
            <w:rStyle w:val="Hyperlink"/>
            <w:rFonts w:ascii="Times New Roman" w:hAnsi="Times New Roman" w:cs="Times New Roman"/>
            <w:noProof/>
          </w:rPr>
          <w:t>Figure 2.7. The predicted relationship between plant species richness and the log-transformed pollinator species richness based on the GLMM analysis.</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_Toc101122381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48</w:t>
        </w:r>
        <w:r w:rsidR="00075620" w:rsidRPr="00422C2F">
          <w:rPr>
            <w:rFonts w:cs="Times New Roman"/>
            <w:noProof/>
            <w:webHidden/>
          </w:rPr>
          <w:fldChar w:fldCharType="end"/>
        </w:r>
      </w:hyperlink>
    </w:p>
    <w:p w14:paraId="28C655C1" w14:textId="220F7D49"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82" w:history="1">
        <w:r w:rsidR="00075620" w:rsidRPr="00422C2F">
          <w:rPr>
            <w:rStyle w:val="Hyperlink"/>
            <w:rFonts w:ascii="Times New Roman" w:hAnsi="Times New Roman" w:cs="Times New Roman"/>
            <w:noProof/>
          </w:rPr>
          <w:t xml:space="preserve">Figure 2.8. Boxplots of various abiotic (A-C) and biotic (D-F) variables in relation to </w:t>
        </w:r>
        <w:r w:rsidR="00602B96">
          <w:rPr>
            <w:rStyle w:val="Hyperlink"/>
            <w:rFonts w:ascii="Times New Roman" w:hAnsi="Times New Roman" w:cs="Times New Roman"/>
            <w:noProof/>
          </w:rPr>
          <w:t>the</w:t>
        </w:r>
        <w:r w:rsidR="00075620" w:rsidRPr="00422C2F">
          <w:rPr>
            <w:rStyle w:val="Hyperlink"/>
            <w:rFonts w:ascii="Times New Roman" w:hAnsi="Times New Roman" w:cs="Times New Roman"/>
            <w:noProof/>
          </w:rPr>
          <w:t xml:space="preserve"> disturbance category</w:t>
        </w:r>
        <w:r w:rsidR="00602B96">
          <w:rPr>
            <w:rStyle w:val="Hyperlink"/>
            <w:rFonts w:ascii="Times New Roman" w:hAnsi="Times New Roman" w:cs="Times New Roman"/>
            <w:noProof/>
          </w:rPr>
          <w:t>, sorted by level of total organic carbon (TOC)</w:t>
        </w:r>
        <w:r w:rsidR="00075620" w:rsidRPr="00422C2F">
          <w:rPr>
            <w:rStyle w:val="Hyperlink"/>
            <w:rFonts w:ascii="Times New Roman" w:hAnsi="Times New Roman" w:cs="Times New Roman"/>
            <w:noProof/>
          </w:rPr>
          <w:t>.</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_Toc101122382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49</w:t>
        </w:r>
        <w:r w:rsidR="00075620" w:rsidRPr="00422C2F">
          <w:rPr>
            <w:rFonts w:cs="Times New Roman"/>
            <w:noProof/>
            <w:webHidden/>
          </w:rPr>
          <w:fldChar w:fldCharType="end"/>
        </w:r>
      </w:hyperlink>
    </w:p>
    <w:p w14:paraId="5BD48588" w14:textId="4E8D522A"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83" w:history="1">
        <w:r w:rsidR="00075620" w:rsidRPr="00422C2F">
          <w:rPr>
            <w:rStyle w:val="Hyperlink"/>
            <w:rFonts w:ascii="Times New Roman" w:hAnsi="Times New Roman" w:cs="Times New Roman"/>
            <w:noProof/>
          </w:rPr>
          <w:t>Figure 2.9. Boxplots of the amount of total organic carbon (mg/L) in the different levels of disturbed wetlands: low, medium, and high.</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_Toc101122383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50</w:t>
        </w:r>
        <w:r w:rsidR="00075620" w:rsidRPr="00422C2F">
          <w:rPr>
            <w:rFonts w:cs="Times New Roman"/>
            <w:noProof/>
            <w:webHidden/>
          </w:rPr>
          <w:fldChar w:fldCharType="end"/>
        </w:r>
      </w:hyperlink>
    </w:p>
    <w:p w14:paraId="0313A9FF" w14:textId="579CCDE7"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84" w:history="1">
        <w:r w:rsidR="00075620" w:rsidRPr="00422C2F">
          <w:rPr>
            <w:rStyle w:val="Hyperlink"/>
            <w:rFonts w:ascii="Times New Roman" w:hAnsi="Times New Roman" w:cs="Times New Roman"/>
            <w:noProof/>
          </w:rPr>
          <w:t>Figure 2.10. Rarefaction analysis comparing species diversity among three different methods: species richness (0), Shannon diversity (1), and Simpson diversity (2).</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_Toc101122384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51</w:t>
        </w:r>
        <w:r w:rsidR="00075620" w:rsidRPr="00422C2F">
          <w:rPr>
            <w:rFonts w:cs="Times New Roman"/>
            <w:noProof/>
            <w:webHidden/>
          </w:rPr>
          <w:fldChar w:fldCharType="end"/>
        </w:r>
      </w:hyperlink>
    </w:p>
    <w:p w14:paraId="246D4B38" w14:textId="242C4CE2"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85" w:history="1">
        <w:r w:rsidR="00075620" w:rsidRPr="00422C2F">
          <w:rPr>
            <w:rStyle w:val="Hyperlink"/>
            <w:rFonts w:ascii="Times New Roman" w:hAnsi="Times New Roman" w:cs="Times New Roman"/>
            <w:noProof/>
          </w:rPr>
          <w:t>Figure 2.11. Sample coverage among the surveyed wetlands within the different disturbance categories.</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_Toc101122385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52</w:t>
        </w:r>
        <w:r w:rsidR="00075620" w:rsidRPr="00422C2F">
          <w:rPr>
            <w:rFonts w:cs="Times New Roman"/>
            <w:noProof/>
            <w:webHidden/>
          </w:rPr>
          <w:fldChar w:fldCharType="end"/>
        </w:r>
      </w:hyperlink>
    </w:p>
    <w:p w14:paraId="0FEB63F0" w14:textId="4D36B979"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86" w:history="1">
        <w:r w:rsidR="00075620" w:rsidRPr="00422C2F">
          <w:rPr>
            <w:rStyle w:val="Hyperlink"/>
            <w:rFonts w:ascii="Times New Roman" w:hAnsi="Times New Roman" w:cs="Times New Roman"/>
            <w:noProof/>
          </w:rPr>
          <w:t>Figure 2.12. Non-Metric Multi-Dimensional Scaling (NMDS) analysis of plant species composition across disturbance level categories: low, medium, and high.</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_Toc101122386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53</w:t>
        </w:r>
        <w:r w:rsidR="00075620" w:rsidRPr="00422C2F">
          <w:rPr>
            <w:rFonts w:cs="Times New Roman"/>
            <w:noProof/>
            <w:webHidden/>
          </w:rPr>
          <w:fldChar w:fldCharType="end"/>
        </w:r>
      </w:hyperlink>
    </w:p>
    <w:p w14:paraId="5465A855" w14:textId="31CC30F2" w:rsidR="00075620" w:rsidRPr="00422C2F" w:rsidRDefault="00724AF9" w:rsidP="00075620">
      <w:pPr>
        <w:pStyle w:val="TableofFigures"/>
        <w:tabs>
          <w:tab w:val="right" w:leader="dot" w:pos="9350"/>
        </w:tabs>
        <w:spacing w:after="240"/>
        <w:rPr>
          <w:rFonts w:eastAsiaTheme="minorEastAsia" w:cs="Times New Roman"/>
          <w:noProof/>
          <w:sz w:val="22"/>
          <w:szCs w:val="22"/>
        </w:rPr>
      </w:pPr>
      <w:hyperlink w:anchor="_Toc101122387" w:history="1">
        <w:r w:rsidR="00075620" w:rsidRPr="00422C2F">
          <w:rPr>
            <w:rStyle w:val="Hyperlink"/>
            <w:rFonts w:ascii="Times New Roman" w:hAnsi="Times New Roman" w:cs="Times New Roman"/>
            <w:noProof/>
          </w:rPr>
          <w:t>Figure 2.13. Non-Metric Multi-Dimensional Scaling (NMDS) analysis of pollinator species composition across disturbance level categories: low, medium, and high.</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_Toc101122387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54</w:t>
        </w:r>
        <w:r w:rsidR="00075620" w:rsidRPr="00422C2F">
          <w:rPr>
            <w:rFonts w:cs="Times New Roman"/>
            <w:noProof/>
            <w:webHidden/>
          </w:rPr>
          <w:fldChar w:fldCharType="end"/>
        </w:r>
      </w:hyperlink>
    </w:p>
    <w:p w14:paraId="5AF79CEB" w14:textId="4F9160E4" w:rsidR="00075620" w:rsidRPr="00422C2F" w:rsidRDefault="00724AF9" w:rsidP="00075620">
      <w:pPr>
        <w:pStyle w:val="TableofFigures"/>
        <w:tabs>
          <w:tab w:val="right" w:leader="dot" w:pos="9350"/>
        </w:tabs>
        <w:spacing w:after="240"/>
        <w:rPr>
          <w:rFonts w:asciiTheme="minorHAnsi" w:eastAsiaTheme="minorEastAsia" w:hAnsiTheme="minorHAnsi" w:cstheme="minorBidi"/>
          <w:noProof/>
          <w:sz w:val="22"/>
          <w:szCs w:val="22"/>
        </w:rPr>
      </w:pPr>
      <w:hyperlink w:anchor="_Toc101122388" w:history="1">
        <w:r w:rsidR="00075620" w:rsidRPr="00422C2F">
          <w:rPr>
            <w:rStyle w:val="Hyperlink"/>
            <w:rFonts w:ascii="Times New Roman" w:hAnsi="Times New Roman" w:cs="Times New Roman"/>
            <w:noProof/>
          </w:rPr>
          <w:t>Figure 2.14. Non-Metric Multi-Dimensional Scaling (NMDS) analysis of only bee species composition across disturbance level categories: low, medium, and high.</w:t>
        </w:r>
        <w:r w:rsidR="00075620" w:rsidRPr="00422C2F">
          <w:rPr>
            <w:rFonts w:cs="Times New Roman"/>
            <w:noProof/>
            <w:webHidden/>
          </w:rPr>
          <w:tab/>
        </w:r>
        <w:r w:rsidR="00075620" w:rsidRPr="00422C2F">
          <w:rPr>
            <w:rFonts w:cs="Times New Roman"/>
            <w:noProof/>
            <w:webHidden/>
          </w:rPr>
          <w:fldChar w:fldCharType="begin"/>
        </w:r>
        <w:r w:rsidR="00075620" w:rsidRPr="00422C2F">
          <w:rPr>
            <w:rFonts w:cs="Times New Roman"/>
            <w:noProof/>
            <w:webHidden/>
          </w:rPr>
          <w:instrText xml:space="preserve"> PAGEREF _Toc101122388 \h </w:instrText>
        </w:r>
        <w:r w:rsidR="00075620" w:rsidRPr="00422C2F">
          <w:rPr>
            <w:rFonts w:cs="Times New Roman"/>
            <w:noProof/>
            <w:webHidden/>
          </w:rPr>
        </w:r>
        <w:r w:rsidR="00075620" w:rsidRPr="00422C2F">
          <w:rPr>
            <w:rFonts w:cs="Times New Roman"/>
            <w:noProof/>
            <w:webHidden/>
          </w:rPr>
          <w:fldChar w:fldCharType="separate"/>
        </w:r>
        <w:r w:rsidR="008E5298">
          <w:rPr>
            <w:rFonts w:cs="Times New Roman"/>
            <w:noProof/>
            <w:webHidden/>
          </w:rPr>
          <w:t>55</w:t>
        </w:r>
        <w:r w:rsidR="00075620" w:rsidRPr="00422C2F">
          <w:rPr>
            <w:rFonts w:cs="Times New Roman"/>
            <w:noProof/>
            <w:webHidden/>
          </w:rPr>
          <w:fldChar w:fldCharType="end"/>
        </w:r>
      </w:hyperlink>
    </w:p>
    <w:p w14:paraId="2DD67B74" w14:textId="5266712E" w:rsidR="00A8272A" w:rsidRPr="00422C2F" w:rsidRDefault="00075620" w:rsidP="00A8272A">
      <w:pPr>
        <w:rPr>
          <w:rFonts w:ascii="Times New Roman" w:hAnsi="Times New Roman" w:cs="Times New Roman"/>
          <w:b/>
        </w:rPr>
      </w:pPr>
      <w:r w:rsidRPr="00422C2F">
        <w:rPr>
          <w:rFonts w:ascii="Times New Roman" w:hAnsi="Times New Roman" w:cs="Times New Roman"/>
          <w:b/>
        </w:rPr>
        <w:fldChar w:fldCharType="end"/>
      </w:r>
    </w:p>
    <w:p w14:paraId="1A9B7FAE" w14:textId="77777777" w:rsidR="00F32E81" w:rsidRPr="00422C2F" w:rsidRDefault="00F32E81" w:rsidP="00BF554A">
      <w:pPr>
        <w:rPr>
          <w:rFonts w:ascii="Times New Roman" w:hAnsi="Times New Roman" w:cs="Times New Roman"/>
          <w:b/>
        </w:rPr>
        <w:sectPr w:rsidR="00F32E81" w:rsidRPr="00422C2F" w:rsidSect="00E80069">
          <w:headerReference w:type="even" r:id="rId8"/>
          <w:headerReference w:type="default" r:id="rId9"/>
          <w:footerReference w:type="default" r:id="rId10"/>
          <w:pgSz w:w="12240" w:h="15840" w:code="1"/>
          <w:pgMar w:top="1440" w:right="1440" w:bottom="1440" w:left="1440" w:header="720" w:footer="1440" w:gutter="0"/>
          <w:pgNumType w:fmt="lowerRoman" w:start="1"/>
          <w:cols w:space="720"/>
          <w:noEndnote/>
          <w:titlePg/>
        </w:sectPr>
      </w:pPr>
    </w:p>
    <w:p w14:paraId="6EA0C5D7" w14:textId="33D5F4B9" w:rsidR="00F32E81" w:rsidRPr="00422C2F" w:rsidRDefault="005A1023" w:rsidP="00152821">
      <w:pPr>
        <w:pStyle w:val="ThesisChapters"/>
        <w:rPr>
          <w:b w:val="0"/>
          <w:bCs w:val="0"/>
        </w:rPr>
      </w:pPr>
      <w:bookmarkStart w:id="7" w:name="_Toc101380321"/>
      <w:bookmarkStart w:id="8" w:name="_Toc420995890"/>
      <w:bookmarkStart w:id="9" w:name="_Toc422997477"/>
      <w:bookmarkStart w:id="10" w:name="_Toc94709233"/>
      <w:r w:rsidRPr="00422C2F">
        <w:lastRenderedPageBreak/>
        <w:t xml:space="preserve">Chapter </w:t>
      </w:r>
      <w:r w:rsidR="007E4A5A" w:rsidRPr="00422C2F">
        <w:t>I</w:t>
      </w:r>
      <w:r w:rsidRPr="00422C2F">
        <w:br/>
      </w:r>
      <w:r w:rsidR="004A3C6D" w:rsidRPr="00422C2F">
        <w:rPr>
          <w:b w:val="0"/>
          <w:bCs w:val="0"/>
        </w:rPr>
        <w:t>Effects of urban</w:t>
      </w:r>
      <w:r w:rsidR="00AE21F7" w:rsidRPr="00422C2F">
        <w:rPr>
          <w:b w:val="0"/>
          <w:bCs w:val="0"/>
        </w:rPr>
        <w:t xml:space="preserve"> land-use</w:t>
      </w:r>
      <w:r w:rsidR="004A3C6D" w:rsidRPr="00422C2F">
        <w:rPr>
          <w:b w:val="0"/>
          <w:bCs w:val="0"/>
        </w:rPr>
        <w:t xml:space="preserve"> on pollinator abundance and diversity</w:t>
      </w:r>
      <w:r w:rsidR="00AE21F7" w:rsidRPr="00422C2F">
        <w:rPr>
          <w:b w:val="0"/>
          <w:bCs w:val="0"/>
        </w:rPr>
        <w:t xml:space="preserve"> in wetlands</w:t>
      </w:r>
      <w:bookmarkEnd w:id="7"/>
    </w:p>
    <w:p w14:paraId="0C91DE7B" w14:textId="77777777" w:rsidR="00FF5C84" w:rsidRPr="00422C2F" w:rsidRDefault="00FF5C84" w:rsidP="00193DEA">
      <w:pPr>
        <w:rPr>
          <w:rFonts w:ascii="Times New Roman" w:hAnsi="Times New Roman" w:cs="Times New Roman"/>
        </w:rPr>
      </w:pPr>
    </w:p>
    <w:p w14:paraId="02E0CF81" w14:textId="09B18A9D" w:rsidR="00341F93" w:rsidRPr="00422C2F" w:rsidRDefault="005576F2" w:rsidP="00152821">
      <w:pPr>
        <w:pStyle w:val="Heading2"/>
      </w:pPr>
      <w:bookmarkStart w:id="11" w:name="_Toc101380322"/>
      <w:bookmarkEnd w:id="8"/>
      <w:bookmarkEnd w:id="9"/>
      <w:bookmarkEnd w:id="10"/>
      <w:r w:rsidRPr="00422C2F">
        <w:t>INTRODUCTION</w:t>
      </w:r>
      <w:bookmarkEnd w:id="11"/>
    </w:p>
    <w:p w14:paraId="52A19D0E" w14:textId="4B257683" w:rsidR="00341F93" w:rsidRPr="00422C2F" w:rsidRDefault="00341F93" w:rsidP="00193DEA">
      <w:pPr>
        <w:rPr>
          <w:rFonts w:ascii="Times New Roman" w:hAnsi="Times New Roman" w:cs="Times New Roman"/>
          <w:lang w:val="en-IE" w:eastAsia="en-IE"/>
        </w:rPr>
      </w:pPr>
      <w:r w:rsidRPr="00422C2F">
        <w:rPr>
          <w:rFonts w:ascii="Times New Roman" w:hAnsi="Times New Roman" w:cs="Times New Roman"/>
          <w:lang w:val="en-IE"/>
        </w:rPr>
        <w:t>Wetlands provide important ecosystem services such as water filtration and nutrient retention (Yao et al</w:t>
      </w:r>
      <w:r w:rsidR="002F5E33" w:rsidRPr="00422C2F">
        <w:rPr>
          <w:rFonts w:ascii="Times New Roman" w:hAnsi="Times New Roman" w:cs="Times New Roman"/>
          <w:lang w:val="en-IE"/>
        </w:rPr>
        <w:t>.</w:t>
      </w:r>
      <w:r w:rsidRPr="00422C2F">
        <w:rPr>
          <w:rFonts w:ascii="Times New Roman" w:hAnsi="Times New Roman" w:cs="Times New Roman"/>
          <w:lang w:val="en-IE"/>
        </w:rPr>
        <w:t xml:space="preserve"> 2019). The economic value of the services provided by wetlands was estimated at $47.4 trillion per year globally (Davidson et al. 2019). Current legislation includes the imperative to preserve and improve wetland quality (Clean Water Act 1972). Because of the ecological and economic value of pollinating insects (Ollerton et al</w:t>
      </w:r>
      <w:r w:rsidR="00951EE7" w:rsidRPr="00422C2F">
        <w:rPr>
          <w:rFonts w:ascii="Times New Roman" w:hAnsi="Times New Roman" w:cs="Times New Roman"/>
          <w:lang w:val="en-IE"/>
        </w:rPr>
        <w:t>.</w:t>
      </w:r>
      <w:r w:rsidRPr="00422C2F">
        <w:rPr>
          <w:rFonts w:ascii="Times New Roman" w:hAnsi="Times New Roman" w:cs="Times New Roman"/>
          <w:lang w:val="en-IE"/>
        </w:rPr>
        <w:t xml:space="preserve"> 2011), another federal effort promotes the health and habitat of pollinators (Pollinator Partnership Action Plan 2016). </w:t>
      </w:r>
      <w:r w:rsidRPr="00422C2F">
        <w:rPr>
          <w:rFonts w:ascii="Times New Roman" w:hAnsi="Times New Roman" w:cs="Times New Roman"/>
          <w:lang w:val="en-IE" w:eastAsia="en-IE"/>
        </w:rPr>
        <w:t>Declines in pollinator populations have been an increasing concern, although our understanding of this trend is limited due to a lack of long-term data (</w:t>
      </w:r>
      <w:proofErr w:type="spellStart"/>
      <w:r w:rsidRPr="00422C2F">
        <w:rPr>
          <w:rFonts w:ascii="Times New Roman" w:hAnsi="Times New Roman" w:cs="Times New Roman"/>
          <w:lang w:val="en-IE" w:eastAsia="en-IE"/>
        </w:rPr>
        <w:t>Hallman</w:t>
      </w:r>
      <w:r w:rsidR="008E785A" w:rsidRPr="00422C2F">
        <w:rPr>
          <w:rFonts w:ascii="Times New Roman" w:hAnsi="Times New Roman" w:cs="Times New Roman"/>
          <w:lang w:val="en-IE" w:eastAsia="en-IE"/>
        </w:rPr>
        <w:t>n</w:t>
      </w:r>
      <w:proofErr w:type="spellEnd"/>
      <w:r w:rsidRPr="00422C2F">
        <w:rPr>
          <w:rFonts w:ascii="Times New Roman" w:hAnsi="Times New Roman" w:cs="Times New Roman"/>
          <w:lang w:val="en-IE" w:eastAsia="en-IE"/>
        </w:rPr>
        <w:t xml:space="preserve"> et al. 2021). The primary driver for the decline in pollinator populations is thought to be anthropogenic disturbance, including threats such as habitat fragmentation, land-use change, pesticides, and many more (Kearns et al. 1998).</w:t>
      </w:r>
    </w:p>
    <w:p w14:paraId="7C3AC60F" w14:textId="77777777" w:rsidR="00341F93" w:rsidRPr="00422C2F" w:rsidRDefault="00341F93" w:rsidP="00193DEA">
      <w:pPr>
        <w:rPr>
          <w:rFonts w:ascii="Times New Roman" w:hAnsi="Times New Roman" w:cs="Times New Roman"/>
          <w:lang w:val="en-IE"/>
        </w:rPr>
      </w:pPr>
    </w:p>
    <w:p w14:paraId="0F724E58" w14:textId="4C79BB4F" w:rsidR="00341F93" w:rsidRPr="00422C2F" w:rsidRDefault="00341F93" w:rsidP="00193DEA">
      <w:pPr>
        <w:rPr>
          <w:rFonts w:ascii="Times New Roman" w:hAnsi="Times New Roman" w:cs="Times New Roman"/>
          <w:lang w:val="en-IE"/>
        </w:rPr>
      </w:pPr>
      <w:r w:rsidRPr="00422C2F">
        <w:rPr>
          <w:rFonts w:ascii="Times New Roman" w:hAnsi="Times New Roman" w:cs="Times New Roman"/>
          <w:lang w:val="en-IE"/>
        </w:rPr>
        <w:t xml:space="preserve">Although bees are </w:t>
      </w:r>
      <w:r w:rsidR="00EB6A80" w:rsidRPr="00422C2F">
        <w:rPr>
          <w:rFonts w:ascii="Times New Roman" w:hAnsi="Times New Roman" w:cs="Times New Roman"/>
          <w:lang w:val="en-IE"/>
        </w:rPr>
        <w:t>frequently</w:t>
      </w:r>
      <w:r w:rsidRPr="00422C2F">
        <w:rPr>
          <w:rFonts w:ascii="Times New Roman" w:hAnsi="Times New Roman" w:cs="Times New Roman"/>
          <w:lang w:val="en-IE"/>
        </w:rPr>
        <w:t xml:space="preserve"> considered to be the most important pollinators, flies are often</w:t>
      </w:r>
      <w:r w:rsidR="00EB6A80" w:rsidRPr="00422C2F">
        <w:rPr>
          <w:rFonts w:ascii="Times New Roman" w:hAnsi="Times New Roman" w:cs="Times New Roman"/>
          <w:lang w:val="en-IE"/>
        </w:rPr>
        <w:t>-</w:t>
      </w:r>
      <w:r w:rsidRPr="00422C2F">
        <w:rPr>
          <w:rFonts w:ascii="Times New Roman" w:hAnsi="Times New Roman" w:cs="Times New Roman"/>
          <w:lang w:val="en-IE"/>
        </w:rPr>
        <w:t>overlooked native pollinators (Rader et al</w:t>
      </w:r>
      <w:r w:rsidR="00951EE7" w:rsidRPr="00422C2F">
        <w:rPr>
          <w:rFonts w:ascii="Times New Roman" w:hAnsi="Times New Roman" w:cs="Times New Roman"/>
          <w:lang w:val="en-IE"/>
        </w:rPr>
        <w:t>.</w:t>
      </w:r>
      <w:r w:rsidRPr="00422C2F">
        <w:rPr>
          <w:rFonts w:ascii="Times New Roman" w:hAnsi="Times New Roman" w:cs="Times New Roman"/>
          <w:lang w:val="en-IE"/>
        </w:rPr>
        <w:t xml:space="preserve"> 2016). </w:t>
      </w:r>
      <w:r w:rsidRPr="00422C2F">
        <w:rPr>
          <w:rFonts w:ascii="Times New Roman" w:hAnsi="Times New Roman" w:cs="Times New Roman"/>
          <w:lang w:val="en-IE" w:eastAsia="en-IE"/>
        </w:rPr>
        <w:t>The primary Diptera tax</w:t>
      </w:r>
      <w:r w:rsidR="00C04E88" w:rsidRPr="00422C2F">
        <w:rPr>
          <w:rFonts w:ascii="Times New Roman" w:hAnsi="Times New Roman" w:cs="Times New Roman"/>
          <w:lang w:val="en-IE" w:eastAsia="en-IE"/>
        </w:rPr>
        <w:t>on</w:t>
      </w:r>
      <w:r w:rsidRPr="00422C2F">
        <w:rPr>
          <w:rFonts w:ascii="Times New Roman" w:hAnsi="Times New Roman" w:cs="Times New Roman"/>
          <w:lang w:val="en-IE" w:eastAsia="en-IE"/>
        </w:rPr>
        <w:t xml:space="preserve"> associated with pollination is the family </w:t>
      </w:r>
      <w:proofErr w:type="spellStart"/>
      <w:r w:rsidRPr="00422C2F">
        <w:rPr>
          <w:rFonts w:ascii="Times New Roman" w:hAnsi="Times New Roman" w:cs="Times New Roman"/>
          <w:lang w:val="en-IE" w:eastAsia="en-IE"/>
        </w:rPr>
        <w:t>Syrphidae</w:t>
      </w:r>
      <w:proofErr w:type="spellEnd"/>
      <w:r w:rsidRPr="00422C2F">
        <w:rPr>
          <w:rFonts w:ascii="Times New Roman" w:hAnsi="Times New Roman" w:cs="Times New Roman"/>
          <w:lang w:val="en-IE" w:eastAsia="en-IE"/>
        </w:rPr>
        <w:t xml:space="preserve">, also known as </w:t>
      </w:r>
      <w:r w:rsidR="00EB6A80" w:rsidRPr="00422C2F">
        <w:rPr>
          <w:rFonts w:ascii="Times New Roman" w:hAnsi="Times New Roman" w:cs="Times New Roman"/>
          <w:lang w:val="en-IE" w:eastAsia="en-IE"/>
        </w:rPr>
        <w:t>hover flies</w:t>
      </w:r>
      <w:r w:rsidRPr="00422C2F">
        <w:rPr>
          <w:rFonts w:ascii="Times New Roman" w:hAnsi="Times New Roman" w:cs="Times New Roman"/>
          <w:lang w:val="en-IE" w:eastAsia="en-IE"/>
        </w:rPr>
        <w:t xml:space="preserve"> or flower flies. </w:t>
      </w:r>
      <w:r w:rsidR="00EB6A80" w:rsidRPr="00422C2F">
        <w:rPr>
          <w:rFonts w:ascii="Times New Roman" w:hAnsi="Times New Roman" w:cs="Times New Roman"/>
          <w:lang w:val="en-IE" w:eastAsia="en-IE"/>
        </w:rPr>
        <w:t>Hover flies</w:t>
      </w:r>
      <w:r w:rsidRPr="00422C2F">
        <w:rPr>
          <w:rFonts w:ascii="Times New Roman" w:hAnsi="Times New Roman" w:cs="Times New Roman"/>
          <w:lang w:val="en-IE" w:eastAsia="en-IE"/>
        </w:rPr>
        <w:t xml:space="preserve"> have shown to be effective pollinators in agroecosystems (</w:t>
      </w:r>
      <w:proofErr w:type="spellStart"/>
      <w:r w:rsidRPr="00422C2F">
        <w:rPr>
          <w:rFonts w:ascii="Times New Roman" w:hAnsi="Times New Roman" w:cs="Times New Roman"/>
          <w:lang w:val="en-IE" w:eastAsia="en-IE"/>
        </w:rPr>
        <w:t>Hodgkiss</w:t>
      </w:r>
      <w:proofErr w:type="spellEnd"/>
      <w:r w:rsidRPr="00422C2F">
        <w:rPr>
          <w:rFonts w:ascii="Times New Roman" w:hAnsi="Times New Roman" w:cs="Times New Roman"/>
          <w:lang w:val="en-IE" w:eastAsia="en-IE"/>
        </w:rPr>
        <w:t xml:space="preserve"> et al. 2018; </w:t>
      </w:r>
      <w:proofErr w:type="spellStart"/>
      <w:r w:rsidRPr="00422C2F">
        <w:rPr>
          <w:rFonts w:ascii="Times New Roman" w:hAnsi="Times New Roman" w:cs="Times New Roman"/>
          <w:lang w:val="en-IE" w:eastAsia="en-IE"/>
        </w:rPr>
        <w:t>Ssymank</w:t>
      </w:r>
      <w:proofErr w:type="spellEnd"/>
      <w:r w:rsidRPr="00422C2F">
        <w:rPr>
          <w:rFonts w:ascii="Times New Roman" w:hAnsi="Times New Roman" w:cs="Times New Roman"/>
          <w:lang w:val="en-IE" w:eastAsia="en-IE"/>
        </w:rPr>
        <w:t xml:space="preserve"> et al. 2011). Additionally, while almost all adult </w:t>
      </w:r>
      <w:r w:rsidR="00EB6A80" w:rsidRPr="00422C2F">
        <w:rPr>
          <w:rFonts w:ascii="Times New Roman" w:hAnsi="Times New Roman" w:cs="Times New Roman"/>
          <w:lang w:val="en-IE" w:eastAsia="en-IE"/>
        </w:rPr>
        <w:t>hover flies</w:t>
      </w:r>
      <w:r w:rsidRPr="00422C2F">
        <w:rPr>
          <w:rFonts w:ascii="Times New Roman" w:hAnsi="Times New Roman" w:cs="Times New Roman"/>
          <w:lang w:val="en-IE" w:eastAsia="en-IE"/>
        </w:rPr>
        <w:t xml:space="preserve"> feed exclusively on pollen and nectar, many </w:t>
      </w:r>
      <w:r w:rsidR="00EB6A80" w:rsidRPr="00422C2F">
        <w:rPr>
          <w:rFonts w:ascii="Times New Roman" w:hAnsi="Times New Roman" w:cs="Times New Roman"/>
          <w:lang w:val="en-IE" w:eastAsia="en-IE"/>
        </w:rPr>
        <w:t>hover fly</w:t>
      </w:r>
      <w:r w:rsidRPr="00422C2F">
        <w:rPr>
          <w:rFonts w:ascii="Times New Roman" w:hAnsi="Times New Roman" w:cs="Times New Roman"/>
          <w:lang w:val="en-IE" w:eastAsia="en-IE"/>
        </w:rPr>
        <w:t xml:space="preserve"> species have a predatory larval stage that can be useful as biocontrol agents for crop pests (</w:t>
      </w:r>
      <w:proofErr w:type="spellStart"/>
      <w:r w:rsidRPr="00422C2F">
        <w:rPr>
          <w:rFonts w:ascii="Times New Roman" w:hAnsi="Times New Roman" w:cs="Times New Roman"/>
          <w:lang w:val="en-IE" w:eastAsia="en-IE"/>
        </w:rPr>
        <w:t>Rotheray</w:t>
      </w:r>
      <w:proofErr w:type="spellEnd"/>
      <w:r w:rsidRPr="00422C2F">
        <w:rPr>
          <w:rFonts w:ascii="Times New Roman" w:hAnsi="Times New Roman" w:cs="Times New Roman"/>
          <w:lang w:val="en-IE" w:eastAsia="en-IE"/>
        </w:rPr>
        <w:t xml:space="preserve"> and Gilbert 2011; </w:t>
      </w:r>
      <w:proofErr w:type="spellStart"/>
      <w:r w:rsidR="00C13B23" w:rsidRPr="00422C2F">
        <w:rPr>
          <w:rFonts w:ascii="Times New Roman" w:hAnsi="Times New Roman" w:cs="Times New Roman"/>
          <w:lang w:val="en-IE" w:eastAsia="en-IE"/>
        </w:rPr>
        <w:t>Bellefeuille</w:t>
      </w:r>
      <w:proofErr w:type="spellEnd"/>
      <w:r w:rsidRPr="00422C2F">
        <w:rPr>
          <w:rFonts w:ascii="Times New Roman" w:hAnsi="Times New Roman" w:cs="Times New Roman"/>
          <w:lang w:val="en-IE" w:eastAsia="en-IE"/>
        </w:rPr>
        <w:t xml:space="preserve"> et al. 2021). </w:t>
      </w:r>
      <w:r w:rsidR="004A48EE" w:rsidRPr="00422C2F">
        <w:rPr>
          <w:rFonts w:ascii="Times New Roman" w:hAnsi="Times New Roman" w:cs="Times New Roman"/>
          <w:lang w:val="en-IE" w:eastAsia="en-IE"/>
        </w:rPr>
        <w:t xml:space="preserve">Additionally, </w:t>
      </w:r>
      <w:r w:rsidR="00F962C5" w:rsidRPr="00422C2F">
        <w:rPr>
          <w:rFonts w:ascii="Times New Roman" w:hAnsi="Times New Roman" w:cs="Times New Roman"/>
          <w:lang w:val="en-IE" w:eastAsia="en-IE"/>
        </w:rPr>
        <w:t xml:space="preserve">many </w:t>
      </w:r>
      <w:r w:rsidR="00EB6A80" w:rsidRPr="00422C2F">
        <w:rPr>
          <w:rFonts w:ascii="Times New Roman" w:hAnsi="Times New Roman" w:cs="Times New Roman"/>
          <w:lang w:val="en-IE" w:eastAsia="en-IE"/>
        </w:rPr>
        <w:t>hover fly</w:t>
      </w:r>
      <w:r w:rsidR="00F962C5" w:rsidRPr="00422C2F">
        <w:rPr>
          <w:rFonts w:ascii="Times New Roman" w:hAnsi="Times New Roman" w:cs="Times New Roman"/>
          <w:lang w:val="en-IE" w:eastAsia="en-IE"/>
        </w:rPr>
        <w:t xml:space="preserve"> species—</w:t>
      </w:r>
      <w:r w:rsidR="00193C33" w:rsidRPr="00422C2F">
        <w:rPr>
          <w:rFonts w:ascii="Times New Roman" w:hAnsi="Times New Roman" w:cs="Times New Roman"/>
          <w:lang w:val="en-IE" w:eastAsia="en-IE"/>
        </w:rPr>
        <w:t xml:space="preserve">such as </w:t>
      </w:r>
      <w:r w:rsidR="00F962C5" w:rsidRPr="00422C2F">
        <w:rPr>
          <w:rFonts w:ascii="Times New Roman" w:hAnsi="Times New Roman" w:cs="Times New Roman"/>
          <w:lang w:val="en-IE" w:eastAsia="en-IE"/>
        </w:rPr>
        <w:t>those that belong to the</w:t>
      </w:r>
      <w:r w:rsidR="00505584" w:rsidRPr="00422C2F">
        <w:rPr>
          <w:rFonts w:ascii="Times New Roman" w:hAnsi="Times New Roman" w:cs="Times New Roman"/>
          <w:lang w:val="en-IE" w:eastAsia="en-IE"/>
        </w:rPr>
        <w:t xml:space="preserve"> genus</w:t>
      </w:r>
      <w:r w:rsidR="00F962C5" w:rsidRPr="00422C2F">
        <w:rPr>
          <w:rFonts w:ascii="Times New Roman" w:hAnsi="Times New Roman" w:cs="Times New Roman"/>
          <w:lang w:val="en-IE" w:eastAsia="en-IE"/>
        </w:rPr>
        <w:t xml:space="preserve"> </w:t>
      </w:r>
      <w:proofErr w:type="spellStart"/>
      <w:r w:rsidR="004A48EE" w:rsidRPr="00422C2F">
        <w:rPr>
          <w:rFonts w:ascii="Times New Roman" w:hAnsi="Times New Roman" w:cs="Times New Roman"/>
          <w:i/>
          <w:iCs/>
          <w:lang w:val="en-IE" w:eastAsia="en-IE"/>
        </w:rPr>
        <w:t>Eristalis</w:t>
      </w:r>
      <w:r w:rsidR="00505584" w:rsidRPr="00422C2F">
        <w:rPr>
          <w:rFonts w:ascii="Times New Roman" w:hAnsi="Times New Roman" w:cs="Times New Roman"/>
          <w:lang w:val="en-IE" w:eastAsia="en-IE"/>
        </w:rPr>
        <w:t>-Latrielle</w:t>
      </w:r>
      <w:proofErr w:type="spellEnd"/>
      <w:r w:rsidR="00F962C5" w:rsidRPr="00422C2F">
        <w:rPr>
          <w:rFonts w:ascii="Times New Roman" w:hAnsi="Times New Roman" w:cs="Times New Roman"/>
          <w:lang w:val="en-IE" w:eastAsia="en-IE"/>
        </w:rPr>
        <w:t>—</w:t>
      </w:r>
      <w:r w:rsidR="004A48EE" w:rsidRPr="00422C2F">
        <w:rPr>
          <w:rFonts w:ascii="Times New Roman" w:hAnsi="Times New Roman" w:cs="Times New Roman"/>
          <w:lang w:val="en-IE" w:eastAsia="en-IE"/>
        </w:rPr>
        <w:t>are effective at recycling waste</w:t>
      </w:r>
      <w:r w:rsidR="00F962C5" w:rsidRPr="00422C2F">
        <w:rPr>
          <w:rFonts w:ascii="Times New Roman" w:hAnsi="Times New Roman" w:cs="Times New Roman"/>
          <w:lang w:val="en-IE" w:eastAsia="en-IE"/>
        </w:rPr>
        <w:t xml:space="preserve"> during their aquatic larval stages</w:t>
      </w:r>
      <w:r w:rsidR="00505584" w:rsidRPr="00422C2F">
        <w:rPr>
          <w:rFonts w:ascii="Times New Roman" w:hAnsi="Times New Roman" w:cs="Times New Roman"/>
          <w:lang w:val="en-IE" w:eastAsia="en-IE"/>
        </w:rPr>
        <w:t xml:space="preserve"> (“rat</w:t>
      </w:r>
      <w:r w:rsidR="000C234F" w:rsidRPr="00422C2F">
        <w:rPr>
          <w:rFonts w:ascii="Times New Roman" w:hAnsi="Times New Roman" w:cs="Times New Roman"/>
          <w:lang w:val="en-IE" w:eastAsia="en-IE"/>
        </w:rPr>
        <w:t>-</w:t>
      </w:r>
      <w:r w:rsidR="00505584" w:rsidRPr="00422C2F">
        <w:rPr>
          <w:rFonts w:ascii="Times New Roman" w:hAnsi="Times New Roman" w:cs="Times New Roman"/>
          <w:lang w:val="en-IE" w:eastAsia="en-IE"/>
        </w:rPr>
        <w:t>tailed maggots”)</w:t>
      </w:r>
      <w:r w:rsidR="00F962C5" w:rsidRPr="00422C2F">
        <w:rPr>
          <w:rFonts w:ascii="Times New Roman" w:hAnsi="Times New Roman" w:cs="Times New Roman"/>
          <w:lang w:val="en-IE" w:eastAsia="en-IE"/>
        </w:rPr>
        <w:t xml:space="preserve"> (</w:t>
      </w:r>
      <w:proofErr w:type="spellStart"/>
      <w:r w:rsidR="00F962C5" w:rsidRPr="00422C2F">
        <w:rPr>
          <w:rFonts w:ascii="Times New Roman" w:hAnsi="Times New Roman" w:cs="Times New Roman"/>
          <w:lang w:val="en-IE" w:eastAsia="en-IE"/>
        </w:rPr>
        <w:t>Rotheray</w:t>
      </w:r>
      <w:proofErr w:type="spellEnd"/>
      <w:r w:rsidR="00F962C5" w:rsidRPr="00422C2F">
        <w:rPr>
          <w:rFonts w:ascii="Times New Roman" w:hAnsi="Times New Roman" w:cs="Times New Roman"/>
          <w:lang w:val="en-IE" w:eastAsia="en-IE"/>
        </w:rPr>
        <w:t xml:space="preserve"> and Gilbert 2011; Stubbs and Falk 1983).</w:t>
      </w:r>
      <w:r w:rsidR="004A48EE" w:rsidRPr="00422C2F">
        <w:rPr>
          <w:rFonts w:ascii="Times New Roman" w:hAnsi="Times New Roman" w:cs="Times New Roman"/>
          <w:lang w:val="en-IE" w:eastAsia="en-IE"/>
        </w:rPr>
        <w:t xml:space="preserve"> </w:t>
      </w:r>
      <w:r w:rsidRPr="00422C2F">
        <w:rPr>
          <w:rFonts w:ascii="Times New Roman" w:hAnsi="Times New Roman" w:cs="Times New Roman"/>
          <w:lang w:val="en-IE" w:eastAsia="en-IE"/>
        </w:rPr>
        <w:t>Because of their importance not only as pollinators but also</w:t>
      </w:r>
      <w:r w:rsidR="00505584" w:rsidRPr="00422C2F">
        <w:rPr>
          <w:rFonts w:ascii="Times New Roman" w:hAnsi="Times New Roman" w:cs="Times New Roman"/>
          <w:lang w:val="en-IE" w:eastAsia="en-IE"/>
        </w:rPr>
        <w:t xml:space="preserve"> biological</w:t>
      </w:r>
      <w:r w:rsidRPr="00422C2F">
        <w:rPr>
          <w:rFonts w:ascii="Times New Roman" w:hAnsi="Times New Roman" w:cs="Times New Roman"/>
          <w:lang w:val="en-IE" w:eastAsia="en-IE"/>
        </w:rPr>
        <w:t xml:space="preserve"> control</w:t>
      </w:r>
      <w:r w:rsidR="00505584" w:rsidRPr="00422C2F">
        <w:rPr>
          <w:rFonts w:ascii="Times New Roman" w:hAnsi="Times New Roman" w:cs="Times New Roman"/>
          <w:lang w:val="en-IE" w:eastAsia="en-IE"/>
        </w:rPr>
        <w:t xml:space="preserve"> agents</w:t>
      </w:r>
      <w:r w:rsidR="00EF32D4" w:rsidRPr="00422C2F">
        <w:rPr>
          <w:rFonts w:ascii="Times New Roman" w:hAnsi="Times New Roman" w:cs="Times New Roman"/>
          <w:lang w:val="en-IE" w:eastAsia="en-IE"/>
        </w:rPr>
        <w:t xml:space="preserve"> and nutrient cyclers</w:t>
      </w:r>
      <w:r w:rsidRPr="00422C2F">
        <w:rPr>
          <w:rFonts w:ascii="Times New Roman" w:hAnsi="Times New Roman" w:cs="Times New Roman"/>
          <w:lang w:val="en-IE" w:eastAsia="en-IE"/>
        </w:rPr>
        <w:t xml:space="preserve">, </w:t>
      </w:r>
      <w:r w:rsidR="00EB6A80" w:rsidRPr="00422C2F">
        <w:rPr>
          <w:rFonts w:ascii="Times New Roman" w:hAnsi="Times New Roman" w:cs="Times New Roman"/>
          <w:lang w:val="en-IE" w:eastAsia="en-IE"/>
        </w:rPr>
        <w:t>hover flies</w:t>
      </w:r>
      <w:r w:rsidRPr="00422C2F">
        <w:rPr>
          <w:rFonts w:ascii="Times New Roman" w:hAnsi="Times New Roman" w:cs="Times New Roman"/>
          <w:lang w:val="en-IE" w:eastAsia="en-IE"/>
        </w:rPr>
        <w:t xml:space="preserve"> have </w:t>
      </w:r>
      <w:r w:rsidR="00C04E88" w:rsidRPr="00422C2F">
        <w:rPr>
          <w:rFonts w:ascii="Times New Roman" w:hAnsi="Times New Roman" w:cs="Times New Roman"/>
          <w:lang w:val="en-IE" w:eastAsia="en-IE"/>
        </w:rPr>
        <w:t>become an area of research interest</w:t>
      </w:r>
      <w:r w:rsidRPr="00422C2F">
        <w:rPr>
          <w:rFonts w:ascii="Times New Roman" w:hAnsi="Times New Roman" w:cs="Times New Roman"/>
          <w:lang w:val="en-IE" w:eastAsia="en-IE"/>
        </w:rPr>
        <w:t xml:space="preserve"> in recent years (Lucas et al. 2018). </w:t>
      </w:r>
    </w:p>
    <w:p w14:paraId="5D837451" w14:textId="77777777" w:rsidR="00341F93" w:rsidRPr="00422C2F" w:rsidRDefault="00341F93" w:rsidP="00193DEA">
      <w:pPr>
        <w:rPr>
          <w:rFonts w:ascii="Times New Roman" w:hAnsi="Times New Roman" w:cs="Times New Roman"/>
          <w:lang w:val="en-IE"/>
        </w:rPr>
      </w:pPr>
    </w:p>
    <w:p w14:paraId="2F7610BA" w14:textId="27F75403" w:rsidR="00341F93" w:rsidRPr="00422C2F" w:rsidRDefault="00341F93" w:rsidP="00193DEA">
      <w:pPr>
        <w:rPr>
          <w:rFonts w:ascii="Times New Roman" w:hAnsi="Times New Roman" w:cs="Times New Roman"/>
          <w:lang w:val="en-IE"/>
        </w:rPr>
      </w:pPr>
      <w:r w:rsidRPr="00422C2F">
        <w:rPr>
          <w:rFonts w:ascii="Times New Roman" w:hAnsi="Times New Roman" w:cs="Times New Roman"/>
          <w:lang w:val="en-IE"/>
        </w:rPr>
        <w:t>Wetlands not only have a critical role in providing beneficial habitat for</w:t>
      </w:r>
      <w:r w:rsidR="00C04E88" w:rsidRPr="00422C2F">
        <w:rPr>
          <w:rFonts w:ascii="Times New Roman" w:hAnsi="Times New Roman" w:cs="Times New Roman"/>
          <w:lang w:val="en-IE"/>
        </w:rPr>
        <w:t xml:space="preserve"> many</w:t>
      </w:r>
      <w:r w:rsidRPr="00422C2F">
        <w:rPr>
          <w:rFonts w:ascii="Times New Roman" w:hAnsi="Times New Roman" w:cs="Times New Roman"/>
          <w:lang w:val="en-IE"/>
        </w:rPr>
        <w:t xml:space="preserve"> bee species (</w:t>
      </w:r>
      <w:proofErr w:type="spellStart"/>
      <w:r w:rsidRPr="00422C2F">
        <w:rPr>
          <w:rFonts w:ascii="Times New Roman" w:hAnsi="Times New Roman" w:cs="Times New Roman"/>
          <w:lang w:val="en-IE"/>
        </w:rPr>
        <w:t>Vickruck</w:t>
      </w:r>
      <w:proofErr w:type="spellEnd"/>
      <w:r w:rsidRPr="00422C2F">
        <w:rPr>
          <w:rFonts w:ascii="Times New Roman" w:hAnsi="Times New Roman" w:cs="Times New Roman"/>
          <w:lang w:val="en-IE"/>
        </w:rPr>
        <w:t xml:space="preserve"> et al. 2019</w:t>
      </w:r>
      <w:proofErr w:type="gramStart"/>
      <w:r w:rsidR="002F5E33" w:rsidRPr="00422C2F">
        <w:rPr>
          <w:rFonts w:ascii="Times New Roman" w:hAnsi="Times New Roman" w:cs="Times New Roman"/>
          <w:lang w:val="en-IE"/>
        </w:rPr>
        <w:t>)</w:t>
      </w:r>
      <w:r w:rsidR="00EF32D4" w:rsidRPr="00422C2F">
        <w:rPr>
          <w:rFonts w:ascii="Times New Roman" w:hAnsi="Times New Roman" w:cs="Times New Roman"/>
          <w:lang w:val="en-IE"/>
        </w:rPr>
        <w:t>,</w:t>
      </w:r>
      <w:r w:rsidR="002F5E33" w:rsidRPr="00422C2F">
        <w:rPr>
          <w:rFonts w:ascii="Times New Roman" w:hAnsi="Times New Roman" w:cs="Times New Roman"/>
          <w:lang w:val="en-IE"/>
        </w:rPr>
        <w:t xml:space="preserve"> but</w:t>
      </w:r>
      <w:proofErr w:type="gramEnd"/>
      <w:r w:rsidRPr="00422C2F">
        <w:rPr>
          <w:rFonts w:ascii="Times New Roman" w:hAnsi="Times New Roman" w:cs="Times New Roman"/>
          <w:lang w:val="en-IE"/>
        </w:rPr>
        <w:t xml:space="preserve"> </w:t>
      </w:r>
      <w:r w:rsidR="00C04E88" w:rsidRPr="00422C2F">
        <w:rPr>
          <w:rFonts w:ascii="Times New Roman" w:hAnsi="Times New Roman" w:cs="Times New Roman"/>
          <w:lang w:val="en-IE"/>
        </w:rPr>
        <w:t xml:space="preserve">may </w:t>
      </w:r>
      <w:r w:rsidRPr="00422C2F">
        <w:rPr>
          <w:rFonts w:ascii="Times New Roman" w:hAnsi="Times New Roman" w:cs="Times New Roman"/>
          <w:lang w:val="en-IE"/>
        </w:rPr>
        <w:t xml:space="preserve">be even more important for </w:t>
      </w:r>
      <w:r w:rsidR="00EB6A80" w:rsidRPr="00422C2F">
        <w:rPr>
          <w:rFonts w:ascii="Times New Roman" w:hAnsi="Times New Roman" w:cs="Times New Roman"/>
          <w:lang w:val="en-IE"/>
        </w:rPr>
        <w:t>hover flies</w:t>
      </w:r>
      <w:r w:rsidRPr="00422C2F">
        <w:rPr>
          <w:rFonts w:ascii="Times New Roman" w:hAnsi="Times New Roman" w:cs="Times New Roman"/>
          <w:lang w:val="en-IE"/>
        </w:rPr>
        <w:t xml:space="preserve"> with an aquatic larval stage. These species rely on </w:t>
      </w:r>
      <w:r w:rsidR="006F3476" w:rsidRPr="00422C2F">
        <w:rPr>
          <w:rFonts w:ascii="Times New Roman" w:hAnsi="Times New Roman" w:cs="Times New Roman"/>
          <w:lang w:val="en-IE"/>
        </w:rPr>
        <w:t xml:space="preserve">microhabitats </w:t>
      </w:r>
      <w:r w:rsidR="00CE7E23" w:rsidRPr="00422C2F">
        <w:rPr>
          <w:rFonts w:ascii="Times New Roman" w:hAnsi="Times New Roman" w:cs="Times New Roman"/>
          <w:lang w:val="en-IE"/>
        </w:rPr>
        <w:t>within</w:t>
      </w:r>
      <w:r w:rsidR="006F3476" w:rsidRPr="00422C2F">
        <w:rPr>
          <w:rFonts w:ascii="Times New Roman" w:hAnsi="Times New Roman" w:cs="Times New Roman"/>
          <w:lang w:val="en-IE"/>
        </w:rPr>
        <w:t xml:space="preserve"> </w:t>
      </w:r>
      <w:r w:rsidRPr="00422C2F">
        <w:rPr>
          <w:rFonts w:ascii="Times New Roman" w:hAnsi="Times New Roman" w:cs="Times New Roman"/>
          <w:lang w:val="en-IE"/>
        </w:rPr>
        <w:t>wetland ecosystems to complete their life cycle (</w:t>
      </w:r>
      <w:proofErr w:type="spellStart"/>
      <w:r w:rsidR="006F3476" w:rsidRPr="00422C2F">
        <w:rPr>
          <w:rFonts w:ascii="Times New Roman" w:hAnsi="Times New Roman" w:cs="Times New Roman"/>
          <w:lang w:val="en-IE"/>
        </w:rPr>
        <w:t>Moquet</w:t>
      </w:r>
      <w:proofErr w:type="spellEnd"/>
      <w:r w:rsidR="006F3476" w:rsidRPr="00422C2F">
        <w:rPr>
          <w:rFonts w:ascii="Times New Roman" w:hAnsi="Times New Roman" w:cs="Times New Roman"/>
          <w:lang w:val="en-IE"/>
        </w:rPr>
        <w:t xml:space="preserve"> et al. 2018</w:t>
      </w:r>
      <w:r w:rsidRPr="00422C2F">
        <w:rPr>
          <w:rFonts w:ascii="Times New Roman" w:hAnsi="Times New Roman" w:cs="Times New Roman"/>
          <w:lang w:val="en-IE"/>
        </w:rPr>
        <w:t xml:space="preserve">). In </w:t>
      </w:r>
      <w:r w:rsidR="006F3476" w:rsidRPr="00422C2F">
        <w:rPr>
          <w:rFonts w:ascii="Times New Roman" w:hAnsi="Times New Roman" w:cs="Times New Roman"/>
          <w:lang w:val="en-IE"/>
        </w:rPr>
        <w:t>comparison to other pollinators</w:t>
      </w:r>
      <w:r w:rsidRPr="00422C2F">
        <w:rPr>
          <w:rFonts w:ascii="Times New Roman" w:hAnsi="Times New Roman" w:cs="Times New Roman"/>
          <w:lang w:val="en-IE"/>
        </w:rPr>
        <w:t xml:space="preserve">, many </w:t>
      </w:r>
      <w:r w:rsidR="00EB6A80" w:rsidRPr="00422C2F">
        <w:rPr>
          <w:rFonts w:ascii="Times New Roman" w:hAnsi="Times New Roman" w:cs="Times New Roman"/>
          <w:lang w:val="en-IE"/>
        </w:rPr>
        <w:t>hover fly</w:t>
      </w:r>
      <w:r w:rsidRPr="00422C2F">
        <w:rPr>
          <w:rFonts w:ascii="Times New Roman" w:hAnsi="Times New Roman" w:cs="Times New Roman"/>
          <w:lang w:val="en-IE"/>
        </w:rPr>
        <w:t xml:space="preserve"> species are more abundant in wetland ecosystems than upland habitats (</w:t>
      </w:r>
      <w:proofErr w:type="spellStart"/>
      <w:r w:rsidRPr="00422C2F">
        <w:rPr>
          <w:rFonts w:ascii="Times New Roman" w:hAnsi="Times New Roman" w:cs="Times New Roman"/>
          <w:lang w:val="en-IE"/>
        </w:rPr>
        <w:t>Begosh</w:t>
      </w:r>
      <w:proofErr w:type="spellEnd"/>
      <w:r w:rsidRPr="00422C2F">
        <w:rPr>
          <w:rFonts w:ascii="Times New Roman" w:hAnsi="Times New Roman" w:cs="Times New Roman"/>
          <w:lang w:val="en-IE"/>
        </w:rPr>
        <w:t xml:space="preserve"> et al. 2020).</w:t>
      </w:r>
      <w:r w:rsidR="00E7263A" w:rsidRPr="00422C2F">
        <w:rPr>
          <w:rFonts w:ascii="Times New Roman" w:hAnsi="Times New Roman" w:cs="Times New Roman"/>
          <w:lang w:val="en-IE"/>
        </w:rPr>
        <w:t xml:space="preserve"> Unfortunately,</w:t>
      </w:r>
      <w:r w:rsidR="0083458B" w:rsidRPr="00422C2F">
        <w:rPr>
          <w:rFonts w:ascii="Times New Roman" w:hAnsi="Times New Roman" w:cs="Times New Roman"/>
          <w:lang w:val="en-IE"/>
        </w:rPr>
        <w:t xml:space="preserve"> </w:t>
      </w:r>
      <w:r w:rsidR="00834998" w:rsidRPr="00422C2F">
        <w:rPr>
          <w:rFonts w:ascii="Times New Roman" w:hAnsi="Times New Roman" w:cs="Times New Roman"/>
          <w:lang w:val="en-IE"/>
        </w:rPr>
        <w:t xml:space="preserve">wetlands are often degraded and threatened by </w:t>
      </w:r>
      <w:r w:rsidR="00EF32D4" w:rsidRPr="00422C2F">
        <w:rPr>
          <w:rFonts w:ascii="Times New Roman" w:hAnsi="Times New Roman" w:cs="Times New Roman"/>
          <w:lang w:val="en-IE"/>
        </w:rPr>
        <w:t>land-use change</w:t>
      </w:r>
      <w:r w:rsidR="00834998" w:rsidRPr="00422C2F">
        <w:rPr>
          <w:rFonts w:ascii="Times New Roman" w:hAnsi="Times New Roman" w:cs="Times New Roman"/>
          <w:lang w:val="en-IE"/>
        </w:rPr>
        <w:t xml:space="preserve"> such as urbanization (Holland et al. 1995</w:t>
      </w:r>
      <w:r w:rsidR="008D41C0" w:rsidRPr="00422C2F">
        <w:rPr>
          <w:rFonts w:ascii="Times New Roman" w:hAnsi="Times New Roman" w:cs="Times New Roman"/>
          <w:lang w:val="en-IE"/>
        </w:rPr>
        <w:t>; Zhang et al. 2016</w:t>
      </w:r>
      <w:r w:rsidR="00834998" w:rsidRPr="00422C2F">
        <w:rPr>
          <w:rFonts w:ascii="Times New Roman" w:hAnsi="Times New Roman" w:cs="Times New Roman"/>
          <w:lang w:val="en-IE"/>
        </w:rPr>
        <w:t>).</w:t>
      </w:r>
    </w:p>
    <w:p w14:paraId="5FC9AADF" w14:textId="77777777" w:rsidR="00341F93" w:rsidRPr="00422C2F" w:rsidRDefault="00341F93" w:rsidP="00193DEA">
      <w:pPr>
        <w:rPr>
          <w:rFonts w:ascii="Times New Roman" w:hAnsi="Times New Roman" w:cs="Times New Roman"/>
        </w:rPr>
      </w:pPr>
    </w:p>
    <w:p w14:paraId="4E36CF8B" w14:textId="5A4DC22C" w:rsidR="00193DEA" w:rsidRPr="00422C2F" w:rsidRDefault="002F5E33" w:rsidP="00193DEA">
      <w:pPr>
        <w:rPr>
          <w:rFonts w:ascii="Times New Roman" w:hAnsi="Times New Roman" w:cs="Times New Roman"/>
        </w:rPr>
      </w:pPr>
      <w:r w:rsidRPr="00422C2F">
        <w:rPr>
          <w:rFonts w:ascii="Times New Roman" w:hAnsi="Times New Roman" w:cs="Times New Roman"/>
        </w:rPr>
        <w:t>Urbanization</w:t>
      </w:r>
      <w:r w:rsidR="004E7678" w:rsidRPr="00422C2F">
        <w:rPr>
          <w:rFonts w:ascii="Times New Roman" w:hAnsi="Times New Roman" w:cs="Times New Roman"/>
        </w:rPr>
        <w:t xml:space="preserve"> is a form of </w:t>
      </w:r>
      <w:r w:rsidR="00EF32D4" w:rsidRPr="00422C2F">
        <w:rPr>
          <w:rFonts w:ascii="Times New Roman" w:hAnsi="Times New Roman" w:cs="Times New Roman"/>
        </w:rPr>
        <w:t xml:space="preserve">land-use change </w:t>
      </w:r>
      <w:r w:rsidR="004E7678" w:rsidRPr="00422C2F">
        <w:rPr>
          <w:rFonts w:ascii="Times New Roman" w:hAnsi="Times New Roman" w:cs="Times New Roman"/>
        </w:rPr>
        <w:t xml:space="preserve">that </w:t>
      </w:r>
      <w:r w:rsidR="00341F93" w:rsidRPr="00422C2F">
        <w:rPr>
          <w:rFonts w:ascii="Times New Roman" w:hAnsi="Times New Roman" w:cs="Times New Roman"/>
        </w:rPr>
        <w:t>ha</w:t>
      </w:r>
      <w:r w:rsidR="004E7678" w:rsidRPr="00422C2F">
        <w:rPr>
          <w:rFonts w:ascii="Times New Roman" w:hAnsi="Times New Roman" w:cs="Times New Roman"/>
        </w:rPr>
        <w:t>s</w:t>
      </w:r>
      <w:r w:rsidR="00341F93" w:rsidRPr="00422C2F">
        <w:rPr>
          <w:rFonts w:ascii="Times New Roman" w:hAnsi="Times New Roman" w:cs="Times New Roman"/>
        </w:rPr>
        <w:t xml:space="preserve"> been linked to decreases in wetland quality (</w:t>
      </w:r>
      <w:r w:rsidR="00956577" w:rsidRPr="00422C2F">
        <w:rPr>
          <w:rFonts w:ascii="Times New Roman" w:hAnsi="Times New Roman" w:cs="Times New Roman"/>
        </w:rPr>
        <w:t>Lee et al. 2006</w:t>
      </w:r>
      <w:r w:rsidR="0083458B" w:rsidRPr="00422C2F">
        <w:rPr>
          <w:rFonts w:ascii="Times New Roman" w:hAnsi="Times New Roman" w:cs="Times New Roman"/>
        </w:rPr>
        <w:t>; Hogan and Walbridge 2007</w:t>
      </w:r>
      <w:r w:rsidR="00341F93" w:rsidRPr="00422C2F">
        <w:rPr>
          <w:rFonts w:ascii="Times New Roman" w:hAnsi="Times New Roman" w:cs="Times New Roman"/>
        </w:rPr>
        <w:t>) and declines in pollinator populations (</w:t>
      </w:r>
      <w:r w:rsidR="00834998" w:rsidRPr="00422C2F">
        <w:rPr>
          <w:rFonts w:ascii="Times New Roman" w:hAnsi="Times New Roman" w:cs="Times New Roman"/>
        </w:rPr>
        <w:t>Wenzel et al. 2020</w:t>
      </w:r>
      <w:r w:rsidR="00341F93" w:rsidRPr="00422C2F">
        <w:rPr>
          <w:rFonts w:ascii="Times New Roman" w:hAnsi="Times New Roman" w:cs="Times New Roman"/>
        </w:rPr>
        <w:t xml:space="preserve">). </w:t>
      </w:r>
      <w:r w:rsidR="0083458B" w:rsidRPr="00422C2F">
        <w:rPr>
          <w:rFonts w:ascii="Times New Roman" w:hAnsi="Times New Roman" w:cs="Times New Roman"/>
        </w:rPr>
        <w:t>However, disturbance and land-use change—common side effects of urbanization—</w:t>
      </w:r>
      <w:r w:rsidR="00EF32D4" w:rsidRPr="00422C2F">
        <w:rPr>
          <w:rFonts w:ascii="Times New Roman" w:hAnsi="Times New Roman" w:cs="Times New Roman"/>
        </w:rPr>
        <w:t>can</w:t>
      </w:r>
      <w:r w:rsidR="0083458B" w:rsidRPr="00422C2F">
        <w:rPr>
          <w:rFonts w:ascii="Times New Roman" w:hAnsi="Times New Roman" w:cs="Times New Roman"/>
        </w:rPr>
        <w:t xml:space="preserve"> positively </w:t>
      </w:r>
      <w:r w:rsidR="006F7CE1" w:rsidRPr="00422C2F">
        <w:rPr>
          <w:rFonts w:ascii="Times New Roman" w:hAnsi="Times New Roman" w:cs="Times New Roman"/>
        </w:rPr>
        <w:t>a</w:t>
      </w:r>
      <w:r w:rsidR="0083458B" w:rsidRPr="00422C2F">
        <w:rPr>
          <w:rFonts w:ascii="Times New Roman" w:hAnsi="Times New Roman" w:cs="Times New Roman"/>
        </w:rPr>
        <w:t xml:space="preserve">ffect more generalist pollinators like </w:t>
      </w:r>
      <w:r w:rsidR="00EB6A80" w:rsidRPr="00422C2F">
        <w:rPr>
          <w:rFonts w:ascii="Times New Roman" w:hAnsi="Times New Roman" w:cs="Times New Roman"/>
        </w:rPr>
        <w:t>hover flies</w:t>
      </w:r>
      <w:r w:rsidR="007E2950" w:rsidRPr="00422C2F">
        <w:rPr>
          <w:rFonts w:ascii="Times New Roman" w:hAnsi="Times New Roman" w:cs="Times New Roman"/>
        </w:rPr>
        <w:t xml:space="preserve"> (Deans et al. 2007; Meng et al. 2012; Sugar 2000).</w:t>
      </w:r>
      <w:r w:rsidR="0083458B" w:rsidRPr="00422C2F">
        <w:rPr>
          <w:rFonts w:ascii="Times New Roman" w:hAnsi="Times New Roman" w:cs="Times New Roman"/>
        </w:rPr>
        <w:t xml:space="preserve"> </w:t>
      </w:r>
      <w:r w:rsidR="007E2950" w:rsidRPr="00422C2F">
        <w:rPr>
          <w:rFonts w:ascii="Times New Roman" w:hAnsi="Times New Roman" w:cs="Times New Roman"/>
        </w:rPr>
        <w:t>To better understand th</w:t>
      </w:r>
      <w:r w:rsidR="00EF32D4" w:rsidRPr="00422C2F">
        <w:rPr>
          <w:rFonts w:ascii="Times New Roman" w:hAnsi="Times New Roman" w:cs="Times New Roman"/>
        </w:rPr>
        <w:t>e</w:t>
      </w:r>
      <w:r w:rsidR="007E2950" w:rsidRPr="00422C2F">
        <w:rPr>
          <w:rFonts w:ascii="Times New Roman" w:hAnsi="Times New Roman" w:cs="Times New Roman"/>
        </w:rPr>
        <w:t xml:space="preserve"> relationship </w:t>
      </w:r>
      <w:r w:rsidR="00EF32D4" w:rsidRPr="00422C2F">
        <w:rPr>
          <w:rFonts w:ascii="Times New Roman" w:hAnsi="Times New Roman" w:cs="Times New Roman"/>
        </w:rPr>
        <w:t xml:space="preserve">between </w:t>
      </w:r>
      <w:r w:rsidR="007E2950" w:rsidRPr="00422C2F">
        <w:rPr>
          <w:rFonts w:ascii="Times New Roman" w:hAnsi="Times New Roman" w:cs="Times New Roman"/>
        </w:rPr>
        <w:t>urbanization, wetlands, and pollinators, w</w:t>
      </w:r>
      <w:r w:rsidR="004E7678" w:rsidRPr="00422C2F">
        <w:rPr>
          <w:rFonts w:ascii="Times New Roman" w:hAnsi="Times New Roman" w:cs="Times New Roman"/>
        </w:rPr>
        <w:t xml:space="preserve">e surveyed flower-visiting insects in six landscapes across an urbanization gradient </w:t>
      </w:r>
      <w:r w:rsidR="004E7678" w:rsidRPr="00422C2F">
        <w:rPr>
          <w:rFonts w:ascii="Times New Roman" w:hAnsi="Times New Roman" w:cs="Times New Roman"/>
        </w:rPr>
        <w:lastRenderedPageBreak/>
        <w:t>in eastern Tennessee.</w:t>
      </w:r>
      <w:r w:rsidR="007E2950" w:rsidRPr="00422C2F">
        <w:rPr>
          <w:rFonts w:ascii="Times New Roman" w:hAnsi="Times New Roman" w:cs="Times New Roman"/>
        </w:rPr>
        <w:t xml:space="preserve"> </w:t>
      </w:r>
      <w:r w:rsidR="00341F93" w:rsidRPr="00422C2F">
        <w:rPr>
          <w:rFonts w:ascii="Times New Roman" w:hAnsi="Times New Roman" w:cs="Times New Roman"/>
        </w:rPr>
        <w:t xml:space="preserve">Our goal was to determine whether </w:t>
      </w:r>
      <w:r w:rsidR="004E7678" w:rsidRPr="00422C2F">
        <w:rPr>
          <w:rFonts w:ascii="Times New Roman" w:hAnsi="Times New Roman" w:cs="Times New Roman"/>
        </w:rPr>
        <w:t>urban land-use affected wetland quality, and whether wetland quality related to pollinator abundance and diversity.</w:t>
      </w:r>
    </w:p>
    <w:p w14:paraId="489CCE60" w14:textId="77777777" w:rsidR="00193DEA" w:rsidRPr="00422C2F" w:rsidRDefault="00193DEA" w:rsidP="00193DEA">
      <w:pPr>
        <w:rPr>
          <w:rFonts w:ascii="Times New Roman" w:hAnsi="Times New Roman" w:cs="Times New Roman"/>
        </w:rPr>
      </w:pPr>
    </w:p>
    <w:p w14:paraId="3A50A423" w14:textId="6C615A86" w:rsidR="00F32E81" w:rsidRPr="00422C2F" w:rsidRDefault="005576F2" w:rsidP="00152821">
      <w:pPr>
        <w:pStyle w:val="Heading2"/>
      </w:pPr>
      <w:bookmarkStart w:id="12" w:name="_Toc101380323"/>
      <w:r w:rsidRPr="00422C2F">
        <w:t>MATERIALS AND METHODS</w:t>
      </w:r>
      <w:bookmarkEnd w:id="12"/>
    </w:p>
    <w:p w14:paraId="5F872FE1" w14:textId="6A9753D5" w:rsidR="004E3D96" w:rsidRPr="00422C2F" w:rsidRDefault="004E3D96" w:rsidP="00193DEA">
      <w:pPr>
        <w:pStyle w:val="Heading3"/>
      </w:pPr>
      <w:bookmarkStart w:id="13" w:name="_Toc94709235"/>
      <w:bookmarkStart w:id="14" w:name="_Toc101380324"/>
      <w:r w:rsidRPr="00422C2F">
        <w:t>Site Selection</w:t>
      </w:r>
      <w:bookmarkEnd w:id="13"/>
      <w:bookmarkEnd w:id="14"/>
    </w:p>
    <w:p w14:paraId="46813B62" w14:textId="2F8502EE" w:rsidR="004E3D96" w:rsidRPr="00422C2F" w:rsidRDefault="004E3D96" w:rsidP="00193DEA">
      <w:pPr>
        <w:rPr>
          <w:rFonts w:ascii="Times New Roman" w:hAnsi="Times New Roman" w:cs="Times New Roman"/>
          <w:bCs/>
        </w:rPr>
      </w:pPr>
      <w:r w:rsidRPr="00422C2F">
        <w:rPr>
          <w:rFonts w:ascii="Times New Roman" w:hAnsi="Times New Roman" w:cs="Times New Roman"/>
        </w:rPr>
        <w:t>In the spring of 2020, we selected wetlands for our surveys based on location, accessibility, and their placement on a land-use gradient from urban to natural. We used the National Land Cover Database (</w:t>
      </w:r>
      <w:proofErr w:type="spellStart"/>
      <w:r w:rsidRPr="00422C2F">
        <w:rPr>
          <w:rFonts w:ascii="Times New Roman" w:hAnsi="Times New Roman" w:cs="Times New Roman"/>
        </w:rPr>
        <w:t>NLCD</w:t>
      </w:r>
      <w:proofErr w:type="spellEnd"/>
      <w:r w:rsidRPr="00422C2F">
        <w:rPr>
          <w:rFonts w:ascii="Times New Roman" w:hAnsi="Times New Roman" w:cs="Times New Roman"/>
        </w:rPr>
        <w:t xml:space="preserve">) 2016 raster in ArcGIS to generate </w:t>
      </w:r>
      <w:r w:rsidR="00813C88" w:rsidRPr="00422C2F">
        <w:rPr>
          <w:rFonts w:ascii="Times New Roman" w:hAnsi="Times New Roman" w:cs="Times New Roman"/>
        </w:rPr>
        <w:t>1-km</w:t>
      </w:r>
      <w:r w:rsidRPr="00422C2F">
        <w:rPr>
          <w:rFonts w:ascii="Times New Roman" w:hAnsi="Times New Roman" w:cs="Times New Roman"/>
        </w:rPr>
        <w:t xml:space="preserve"> buffer zones around each wetland. We used the clip raster tool to </w:t>
      </w:r>
      <w:r w:rsidR="00EF32D4" w:rsidRPr="00422C2F">
        <w:rPr>
          <w:rFonts w:ascii="Times New Roman" w:hAnsi="Times New Roman" w:cs="Times New Roman"/>
        </w:rPr>
        <w:t xml:space="preserve">classify </w:t>
      </w:r>
      <w:r w:rsidRPr="00422C2F">
        <w:rPr>
          <w:rFonts w:ascii="Times New Roman" w:hAnsi="Times New Roman" w:cs="Times New Roman"/>
        </w:rPr>
        <w:t>land-use in each buffer zone</w:t>
      </w:r>
      <w:r w:rsidR="003E603D" w:rsidRPr="00422C2F">
        <w:rPr>
          <w:rFonts w:ascii="Times New Roman" w:hAnsi="Times New Roman" w:cs="Times New Roman"/>
        </w:rPr>
        <w:t xml:space="preserve"> (Fig</w:t>
      </w:r>
      <w:r w:rsidR="00CE7E23" w:rsidRPr="00422C2F">
        <w:rPr>
          <w:rFonts w:ascii="Times New Roman" w:hAnsi="Times New Roman" w:cs="Times New Roman"/>
        </w:rPr>
        <w:t>.</w:t>
      </w:r>
      <w:r w:rsidR="003E603D" w:rsidRPr="00422C2F">
        <w:rPr>
          <w:rFonts w:ascii="Times New Roman" w:hAnsi="Times New Roman" w:cs="Times New Roman"/>
        </w:rPr>
        <w:t xml:space="preserve"> 1.1</w:t>
      </w:r>
      <w:r w:rsidR="002305C3" w:rsidRPr="00422C2F">
        <w:rPr>
          <w:rFonts w:ascii="Times New Roman" w:hAnsi="Times New Roman" w:cs="Times New Roman"/>
        </w:rPr>
        <w:t xml:space="preserve">; </w:t>
      </w:r>
      <w:r w:rsidR="00212F14" w:rsidRPr="00422C2F">
        <w:rPr>
          <w:rFonts w:ascii="Times New Roman" w:hAnsi="Times New Roman" w:cs="Times New Roman"/>
        </w:rPr>
        <w:t>a</w:t>
      </w:r>
      <w:r w:rsidR="002305C3" w:rsidRPr="00422C2F">
        <w:rPr>
          <w:rFonts w:ascii="Times New Roman" w:hAnsi="Times New Roman" w:cs="Times New Roman"/>
        </w:rPr>
        <w:t xml:space="preserve">ll tables and figures </w:t>
      </w:r>
      <w:proofErr w:type="gramStart"/>
      <w:r w:rsidR="002305C3" w:rsidRPr="00422C2F">
        <w:rPr>
          <w:rFonts w:ascii="Times New Roman" w:hAnsi="Times New Roman" w:cs="Times New Roman"/>
        </w:rPr>
        <w:t>are located in</w:t>
      </w:r>
      <w:proofErr w:type="gramEnd"/>
      <w:r w:rsidR="002305C3" w:rsidRPr="00422C2F">
        <w:rPr>
          <w:rFonts w:ascii="Times New Roman" w:hAnsi="Times New Roman" w:cs="Times New Roman"/>
        </w:rPr>
        <w:t xml:space="preserve"> the </w:t>
      </w:r>
      <w:r w:rsidR="00212F14" w:rsidRPr="00422C2F">
        <w:rPr>
          <w:rFonts w:ascii="Times New Roman" w:hAnsi="Times New Roman" w:cs="Times New Roman"/>
        </w:rPr>
        <w:t>A</w:t>
      </w:r>
      <w:r w:rsidR="002305C3" w:rsidRPr="00422C2F">
        <w:rPr>
          <w:rFonts w:ascii="Times New Roman" w:hAnsi="Times New Roman" w:cs="Times New Roman"/>
        </w:rPr>
        <w:t>ppendi</w:t>
      </w:r>
      <w:r w:rsidR="00212F14" w:rsidRPr="00422C2F">
        <w:rPr>
          <w:rFonts w:ascii="Times New Roman" w:hAnsi="Times New Roman" w:cs="Times New Roman"/>
        </w:rPr>
        <w:t>ces</w:t>
      </w:r>
      <w:r w:rsidR="003E603D" w:rsidRPr="00422C2F">
        <w:rPr>
          <w:rFonts w:ascii="Times New Roman" w:hAnsi="Times New Roman" w:cs="Times New Roman"/>
        </w:rPr>
        <w:t>)</w:t>
      </w:r>
      <w:r w:rsidRPr="00422C2F">
        <w:rPr>
          <w:rFonts w:ascii="Times New Roman" w:hAnsi="Times New Roman" w:cs="Times New Roman"/>
        </w:rPr>
        <w:t xml:space="preserve">. </w:t>
      </w:r>
      <w:r w:rsidR="00EF32D4" w:rsidRPr="00422C2F">
        <w:rPr>
          <w:rFonts w:ascii="Times New Roman" w:hAnsi="Times New Roman" w:cs="Times New Roman"/>
        </w:rPr>
        <w:t xml:space="preserve">We aggregated land-use categories into four types: agricultural (any land-use classified as crop or forage), natural (any land-use classified as forest or unmanaged fields), urban (all developed land-uses), and water. </w:t>
      </w:r>
      <w:r w:rsidRPr="00422C2F">
        <w:rPr>
          <w:rFonts w:ascii="Times New Roman" w:hAnsi="Times New Roman" w:cs="Times New Roman"/>
        </w:rPr>
        <w:t>The six sites that met our criteria from most to least urbanized were: Turkey Creek Wetland Park (TC</w:t>
      </w:r>
      <w:r w:rsidR="00B75025" w:rsidRPr="00422C2F">
        <w:rPr>
          <w:rFonts w:ascii="Times New Roman" w:hAnsi="Times New Roman" w:cs="Times New Roman"/>
        </w:rPr>
        <w:t>; 35.902444° N, 84.143240° W</w:t>
      </w:r>
      <w:r w:rsidRPr="00422C2F">
        <w:rPr>
          <w:rFonts w:ascii="Times New Roman" w:hAnsi="Times New Roman" w:cs="Times New Roman"/>
        </w:rPr>
        <w:t>), University of Tennessee’s Gardens (UTG</w:t>
      </w:r>
      <w:r w:rsidR="00B75025" w:rsidRPr="00422C2F">
        <w:rPr>
          <w:rFonts w:ascii="Times New Roman" w:hAnsi="Times New Roman" w:cs="Times New Roman"/>
        </w:rPr>
        <w:t>; 35.943693° N, 83.937715° W</w:t>
      </w:r>
      <w:r w:rsidRPr="00422C2F">
        <w:rPr>
          <w:rFonts w:ascii="Times New Roman" w:hAnsi="Times New Roman" w:cs="Times New Roman"/>
        </w:rPr>
        <w:t>), Dean’s Woods (</w:t>
      </w:r>
      <w:proofErr w:type="spellStart"/>
      <w:r w:rsidRPr="00422C2F">
        <w:rPr>
          <w:rFonts w:ascii="Times New Roman" w:hAnsi="Times New Roman" w:cs="Times New Roman"/>
        </w:rPr>
        <w:t>DW</w:t>
      </w:r>
      <w:proofErr w:type="spellEnd"/>
      <w:r w:rsidR="00B75025" w:rsidRPr="00422C2F">
        <w:rPr>
          <w:rFonts w:ascii="Times New Roman" w:hAnsi="Times New Roman" w:cs="Times New Roman"/>
        </w:rPr>
        <w:t>; 35.921284° N, 83.948330° W</w:t>
      </w:r>
      <w:r w:rsidRPr="00422C2F">
        <w:rPr>
          <w:rFonts w:ascii="Times New Roman" w:hAnsi="Times New Roman" w:cs="Times New Roman"/>
        </w:rPr>
        <w:t xml:space="preserve">), the Lotus Pond and Subaru Floodplain at </w:t>
      </w:r>
      <w:proofErr w:type="spellStart"/>
      <w:r w:rsidRPr="00422C2F">
        <w:rPr>
          <w:rFonts w:ascii="Times New Roman" w:hAnsi="Times New Roman" w:cs="Times New Roman"/>
        </w:rPr>
        <w:t>Ijams</w:t>
      </w:r>
      <w:proofErr w:type="spellEnd"/>
      <w:r w:rsidRPr="00422C2F">
        <w:rPr>
          <w:rFonts w:ascii="Times New Roman" w:hAnsi="Times New Roman" w:cs="Times New Roman"/>
        </w:rPr>
        <w:t xml:space="preserve"> Nature Center (</w:t>
      </w:r>
      <w:proofErr w:type="spellStart"/>
      <w:r w:rsidRPr="00422C2F">
        <w:rPr>
          <w:rFonts w:ascii="Times New Roman" w:hAnsi="Times New Roman" w:cs="Times New Roman"/>
        </w:rPr>
        <w:t>IJ</w:t>
      </w:r>
      <w:proofErr w:type="spellEnd"/>
      <w:r w:rsidR="00B75025" w:rsidRPr="00422C2F">
        <w:rPr>
          <w:rFonts w:ascii="Times New Roman" w:hAnsi="Times New Roman" w:cs="Times New Roman"/>
        </w:rPr>
        <w:t xml:space="preserve">; 35.956928° N, </w:t>
      </w:r>
      <w:proofErr w:type="spellStart"/>
      <w:r w:rsidR="00B75025" w:rsidRPr="00422C2F">
        <w:rPr>
          <w:rFonts w:ascii="Times New Roman" w:hAnsi="Times New Roman" w:cs="Times New Roman"/>
        </w:rPr>
        <w:t>83.866750°W</w:t>
      </w:r>
      <w:proofErr w:type="spellEnd"/>
      <w:r w:rsidRPr="00422C2F">
        <w:rPr>
          <w:rFonts w:ascii="Times New Roman" w:hAnsi="Times New Roman" w:cs="Times New Roman"/>
        </w:rPr>
        <w:t>)</w:t>
      </w:r>
      <w:r w:rsidRPr="00422C2F">
        <w:rPr>
          <w:rFonts w:ascii="Times New Roman" w:hAnsi="Times New Roman" w:cs="Times New Roman"/>
          <w:bCs/>
        </w:rPr>
        <w:t xml:space="preserve">, </w:t>
      </w:r>
      <w:r w:rsidRPr="00422C2F">
        <w:rPr>
          <w:rFonts w:ascii="Times New Roman" w:hAnsi="Times New Roman" w:cs="Times New Roman"/>
        </w:rPr>
        <w:t>Cherokee Woodlot wetlands (CW</w:t>
      </w:r>
      <w:r w:rsidR="00B75025" w:rsidRPr="00422C2F">
        <w:rPr>
          <w:rFonts w:ascii="Times New Roman" w:hAnsi="Times New Roman" w:cs="Times New Roman"/>
        </w:rPr>
        <w:t>; 35.935001° N, 83.940151° W</w:t>
      </w:r>
      <w:r w:rsidRPr="00422C2F">
        <w:rPr>
          <w:rFonts w:ascii="Times New Roman" w:hAnsi="Times New Roman" w:cs="Times New Roman"/>
        </w:rPr>
        <w:t>), and the University of Tennessee Arboretum (UTA</w:t>
      </w:r>
      <w:r w:rsidR="00B75025" w:rsidRPr="00422C2F">
        <w:rPr>
          <w:rFonts w:ascii="Times New Roman" w:hAnsi="Times New Roman" w:cs="Times New Roman"/>
        </w:rPr>
        <w:t>; 35.994329° N, 84.213473° W</w:t>
      </w:r>
      <w:r w:rsidRPr="00422C2F">
        <w:rPr>
          <w:rFonts w:ascii="Times New Roman" w:hAnsi="Times New Roman" w:cs="Times New Roman"/>
        </w:rPr>
        <w:t>).</w:t>
      </w:r>
    </w:p>
    <w:p w14:paraId="66CFF8BD" w14:textId="6B5C46C4" w:rsidR="004E3D96" w:rsidRPr="00422C2F" w:rsidRDefault="004E3D96" w:rsidP="00193DEA">
      <w:pPr>
        <w:pStyle w:val="Heading3"/>
      </w:pPr>
      <w:bookmarkStart w:id="15" w:name="_Toc94709236"/>
      <w:bookmarkStart w:id="16" w:name="_Toc101380325"/>
      <w:r w:rsidRPr="00422C2F">
        <w:t>Flowering Plant Survey</w:t>
      </w:r>
      <w:bookmarkEnd w:id="15"/>
      <w:bookmarkEnd w:id="16"/>
    </w:p>
    <w:p w14:paraId="53865834" w14:textId="40F4E10B" w:rsidR="004E3D96" w:rsidRPr="00422C2F" w:rsidRDefault="004E3D96" w:rsidP="00193DEA">
      <w:pPr>
        <w:rPr>
          <w:rFonts w:ascii="Times New Roman" w:hAnsi="Times New Roman" w:cs="Times New Roman"/>
        </w:rPr>
      </w:pPr>
      <w:r w:rsidRPr="00422C2F">
        <w:rPr>
          <w:rFonts w:ascii="Times New Roman" w:hAnsi="Times New Roman" w:cs="Times New Roman"/>
        </w:rPr>
        <w:t xml:space="preserve">During the summer of 2020, we surveyed plant-pollinator interactions in </w:t>
      </w:r>
      <w:r w:rsidR="00B26A86" w:rsidRPr="00422C2F">
        <w:rPr>
          <w:rFonts w:ascii="Times New Roman" w:hAnsi="Times New Roman" w:cs="Times New Roman"/>
        </w:rPr>
        <w:t xml:space="preserve">six </w:t>
      </w:r>
      <w:r w:rsidRPr="00422C2F">
        <w:rPr>
          <w:rFonts w:ascii="Times New Roman" w:hAnsi="Times New Roman" w:cs="Times New Roman"/>
        </w:rPr>
        <w:t>wetlands in eastern Tennessee across an urban land-use gradient. For each wetland site, we set up two transects that were approximately 40 m in length. Both transects were strategically established in parts of the wetland with the highest abundance of flowering plants without overlapping each other. Once the transects were established, we recorded the time of day, temperature, and humidity from the nearest weather station.</w:t>
      </w:r>
    </w:p>
    <w:p w14:paraId="63F2B228" w14:textId="77777777" w:rsidR="004E3D96" w:rsidRPr="00422C2F" w:rsidRDefault="004E3D96" w:rsidP="00193DEA">
      <w:pPr>
        <w:rPr>
          <w:rFonts w:ascii="Times New Roman" w:hAnsi="Times New Roman" w:cs="Times New Roman"/>
        </w:rPr>
      </w:pPr>
    </w:p>
    <w:p w14:paraId="70A99E9E" w14:textId="73E36012" w:rsidR="004E3D96" w:rsidRPr="00422C2F" w:rsidRDefault="004E3D96" w:rsidP="00193DEA">
      <w:pPr>
        <w:rPr>
          <w:rFonts w:ascii="Times New Roman" w:hAnsi="Times New Roman" w:cs="Times New Roman"/>
        </w:rPr>
      </w:pPr>
      <w:r w:rsidRPr="00422C2F">
        <w:rPr>
          <w:rFonts w:ascii="Times New Roman" w:hAnsi="Times New Roman" w:cs="Times New Roman"/>
        </w:rPr>
        <w:t>For each transect, we first surveyed the flowering plant community to quantify plant diversity and abundance. We divided each transect into three even sections</w:t>
      </w:r>
      <w:r w:rsidR="000C234F" w:rsidRPr="00422C2F">
        <w:rPr>
          <w:rFonts w:ascii="Times New Roman" w:hAnsi="Times New Roman" w:cs="Times New Roman"/>
        </w:rPr>
        <w:t xml:space="preserve"> using colored flags</w:t>
      </w:r>
      <w:r w:rsidRPr="00422C2F">
        <w:rPr>
          <w:rFonts w:ascii="Times New Roman" w:hAnsi="Times New Roman" w:cs="Times New Roman"/>
        </w:rPr>
        <w:t xml:space="preserve">. Per section, the flowering species were identified using expert knowledge and the </w:t>
      </w:r>
      <w:proofErr w:type="spellStart"/>
      <w:r w:rsidRPr="00422C2F">
        <w:rPr>
          <w:rFonts w:ascii="Times New Roman" w:hAnsi="Times New Roman" w:cs="Times New Roman"/>
          <w:i/>
          <w:iCs/>
        </w:rPr>
        <w:t>iNaturalist</w:t>
      </w:r>
      <w:proofErr w:type="spellEnd"/>
      <w:r w:rsidRPr="00422C2F">
        <w:rPr>
          <w:rFonts w:ascii="Times New Roman" w:hAnsi="Times New Roman" w:cs="Times New Roman"/>
        </w:rPr>
        <w:t xml:space="preserve"> application on Apple’s iOS. Plants that were not readily identified in the field were noted and later identified by experts </w:t>
      </w:r>
      <w:r w:rsidR="00B75025" w:rsidRPr="00422C2F">
        <w:rPr>
          <w:rFonts w:ascii="Times New Roman" w:hAnsi="Times New Roman" w:cs="Times New Roman"/>
        </w:rPr>
        <w:t>within</w:t>
      </w:r>
      <w:r w:rsidRPr="00422C2F">
        <w:rPr>
          <w:rFonts w:ascii="Times New Roman" w:hAnsi="Times New Roman" w:cs="Times New Roman"/>
        </w:rPr>
        <w:t xml:space="preserve"> </w:t>
      </w:r>
      <w:proofErr w:type="spellStart"/>
      <w:r w:rsidRPr="00422C2F">
        <w:rPr>
          <w:rFonts w:ascii="Times New Roman" w:hAnsi="Times New Roman" w:cs="Times New Roman"/>
          <w:i/>
          <w:iCs/>
        </w:rPr>
        <w:t>iNaturalist</w:t>
      </w:r>
      <w:r w:rsidRPr="00422C2F">
        <w:rPr>
          <w:rFonts w:ascii="Times New Roman" w:hAnsi="Times New Roman" w:cs="Times New Roman"/>
        </w:rPr>
        <w:t>’s</w:t>
      </w:r>
      <w:proofErr w:type="spellEnd"/>
      <w:r w:rsidRPr="00422C2F">
        <w:rPr>
          <w:rFonts w:ascii="Times New Roman" w:hAnsi="Times New Roman" w:cs="Times New Roman"/>
        </w:rPr>
        <w:t xml:space="preserve"> community.</w:t>
      </w:r>
    </w:p>
    <w:p w14:paraId="3636F76E" w14:textId="77777777" w:rsidR="004E3D96" w:rsidRPr="00422C2F" w:rsidRDefault="004E3D96" w:rsidP="00193DEA">
      <w:pPr>
        <w:rPr>
          <w:rFonts w:ascii="Times New Roman" w:hAnsi="Times New Roman" w:cs="Times New Roman"/>
        </w:rPr>
      </w:pPr>
    </w:p>
    <w:p w14:paraId="75BEFD51" w14:textId="7899CED3" w:rsidR="004E3D96" w:rsidRPr="00422C2F" w:rsidRDefault="004E3D96" w:rsidP="00193DEA">
      <w:pPr>
        <w:rPr>
          <w:rFonts w:ascii="Times New Roman" w:hAnsi="Times New Roman" w:cs="Times New Roman"/>
        </w:rPr>
      </w:pPr>
      <w:r w:rsidRPr="00422C2F">
        <w:rPr>
          <w:rFonts w:ascii="Times New Roman" w:hAnsi="Times New Roman" w:cs="Times New Roman"/>
        </w:rPr>
        <w:t xml:space="preserve">After the flowers were identified and recorded, the floral cover of each flowering species per section of transect was ranked on a scale from one to ten. The higher the number, the more abundant the species was in that section, while a lower number signified the flowering species was less abundant. Using this ranking system, we were able to provide a comparable measure of relative </w:t>
      </w:r>
      <w:r w:rsidR="00B26A86" w:rsidRPr="00422C2F">
        <w:rPr>
          <w:rFonts w:ascii="Times New Roman" w:hAnsi="Times New Roman" w:cs="Times New Roman"/>
        </w:rPr>
        <w:t xml:space="preserve">flowering </w:t>
      </w:r>
      <w:r w:rsidRPr="00422C2F">
        <w:rPr>
          <w:rFonts w:ascii="Times New Roman" w:hAnsi="Times New Roman" w:cs="Times New Roman"/>
        </w:rPr>
        <w:t>abundance within the wetland transects (Russo et al. 2013).</w:t>
      </w:r>
    </w:p>
    <w:p w14:paraId="3B08FBC5" w14:textId="77777777" w:rsidR="004E3D96" w:rsidRPr="00422C2F" w:rsidRDefault="004E3D96" w:rsidP="00193DEA">
      <w:pPr>
        <w:rPr>
          <w:rFonts w:ascii="Times New Roman" w:hAnsi="Times New Roman" w:cs="Times New Roman"/>
        </w:rPr>
      </w:pPr>
    </w:p>
    <w:p w14:paraId="038402A1" w14:textId="4205D27B" w:rsidR="004E3D96" w:rsidRPr="00422C2F" w:rsidRDefault="00813C88" w:rsidP="00193DEA">
      <w:pPr>
        <w:rPr>
          <w:rFonts w:ascii="Times New Roman" w:hAnsi="Times New Roman" w:cs="Times New Roman"/>
        </w:rPr>
      </w:pPr>
      <w:r w:rsidRPr="00422C2F">
        <w:rPr>
          <w:rFonts w:ascii="Times New Roman" w:hAnsi="Times New Roman" w:cs="Times New Roman"/>
        </w:rPr>
        <w:t>Light</w:t>
      </w:r>
      <w:r w:rsidR="004E3D96" w:rsidRPr="00422C2F">
        <w:rPr>
          <w:rFonts w:ascii="Times New Roman" w:hAnsi="Times New Roman" w:cs="Times New Roman"/>
        </w:rPr>
        <w:t xml:space="preserve"> availability </w:t>
      </w:r>
      <w:r w:rsidRPr="00422C2F">
        <w:rPr>
          <w:rFonts w:ascii="Times New Roman" w:hAnsi="Times New Roman" w:cs="Times New Roman"/>
        </w:rPr>
        <w:t xml:space="preserve">was recorded </w:t>
      </w:r>
      <w:r w:rsidR="004E3D96" w:rsidRPr="00422C2F">
        <w:rPr>
          <w:rFonts w:ascii="Times New Roman" w:hAnsi="Times New Roman" w:cs="Times New Roman"/>
        </w:rPr>
        <w:t xml:space="preserve">with the </w:t>
      </w:r>
      <w:r w:rsidR="004E3D96" w:rsidRPr="00422C2F">
        <w:rPr>
          <w:rFonts w:ascii="Times New Roman" w:hAnsi="Times New Roman" w:cs="Times New Roman"/>
          <w:i/>
          <w:iCs/>
        </w:rPr>
        <w:t>Plant Light</w:t>
      </w:r>
      <w:r w:rsidR="00E378E2" w:rsidRPr="00422C2F">
        <w:rPr>
          <w:rFonts w:ascii="Times New Roman" w:hAnsi="Times New Roman" w:cs="Times New Roman"/>
          <w:i/>
          <w:iCs/>
        </w:rPr>
        <w:t xml:space="preserve"> Meter</w:t>
      </w:r>
      <w:r w:rsidR="004E3D96" w:rsidRPr="00422C2F">
        <w:rPr>
          <w:rFonts w:ascii="Times New Roman" w:hAnsi="Times New Roman" w:cs="Times New Roman"/>
        </w:rPr>
        <w:t xml:space="preserve"> application</w:t>
      </w:r>
      <w:r w:rsidR="00E378E2" w:rsidRPr="00422C2F">
        <w:rPr>
          <w:rFonts w:ascii="Times New Roman" w:hAnsi="Times New Roman" w:cs="Times New Roman"/>
        </w:rPr>
        <w:t xml:space="preserve"> by Studio Nano Ship Inc.</w:t>
      </w:r>
      <w:r w:rsidR="004E3D96" w:rsidRPr="00422C2F">
        <w:rPr>
          <w:rFonts w:ascii="Times New Roman" w:hAnsi="Times New Roman" w:cs="Times New Roman"/>
        </w:rPr>
        <w:t xml:space="preserve"> on Apple’s iOS</w:t>
      </w:r>
      <w:r w:rsidR="000C234F" w:rsidRPr="00422C2F">
        <w:rPr>
          <w:rFonts w:ascii="Times New Roman" w:hAnsi="Times New Roman" w:cs="Times New Roman"/>
        </w:rPr>
        <w:t>.</w:t>
      </w:r>
      <w:r w:rsidR="004E3D96" w:rsidRPr="00422C2F">
        <w:rPr>
          <w:rFonts w:ascii="Times New Roman" w:hAnsi="Times New Roman" w:cs="Times New Roman"/>
        </w:rPr>
        <w:t xml:space="preserve"> </w:t>
      </w:r>
      <w:r w:rsidR="000C234F" w:rsidRPr="00422C2F">
        <w:rPr>
          <w:rFonts w:ascii="Times New Roman" w:hAnsi="Times New Roman" w:cs="Times New Roman"/>
        </w:rPr>
        <w:t xml:space="preserve">The colored flags </w:t>
      </w:r>
      <w:r w:rsidRPr="00422C2F">
        <w:rPr>
          <w:rFonts w:ascii="Times New Roman" w:hAnsi="Times New Roman" w:cs="Times New Roman"/>
        </w:rPr>
        <w:t xml:space="preserve">that </w:t>
      </w:r>
      <w:r w:rsidR="000C234F" w:rsidRPr="00422C2F">
        <w:rPr>
          <w:rFonts w:ascii="Times New Roman" w:hAnsi="Times New Roman" w:cs="Times New Roman"/>
        </w:rPr>
        <w:t>served as guideposts for the transect sections also served as focal points for</w:t>
      </w:r>
      <w:r w:rsidR="004E3D96" w:rsidRPr="00422C2F">
        <w:rPr>
          <w:rFonts w:ascii="Times New Roman" w:hAnsi="Times New Roman" w:cs="Times New Roman"/>
        </w:rPr>
        <w:t xml:space="preserve"> the application</w:t>
      </w:r>
      <w:r w:rsidR="000C234F" w:rsidRPr="00422C2F">
        <w:rPr>
          <w:rFonts w:ascii="Times New Roman" w:hAnsi="Times New Roman" w:cs="Times New Roman"/>
        </w:rPr>
        <w:t xml:space="preserve">; photos were taken of every colored flag, which </w:t>
      </w:r>
      <w:r w:rsidR="000C234F" w:rsidRPr="00422C2F">
        <w:rPr>
          <w:rFonts w:ascii="Times New Roman" w:hAnsi="Times New Roman" w:cs="Times New Roman"/>
          <w:i/>
          <w:iCs/>
        </w:rPr>
        <w:t>Plant Light Meter</w:t>
      </w:r>
      <w:r w:rsidR="000C234F" w:rsidRPr="00422C2F">
        <w:rPr>
          <w:rFonts w:ascii="Times New Roman" w:hAnsi="Times New Roman" w:cs="Times New Roman"/>
        </w:rPr>
        <w:t xml:space="preserve"> then used to </w:t>
      </w:r>
      <w:r w:rsidR="004E3D96" w:rsidRPr="00422C2F">
        <w:rPr>
          <w:rFonts w:ascii="Times New Roman" w:hAnsi="Times New Roman" w:cs="Times New Roman"/>
        </w:rPr>
        <w:t xml:space="preserve">detect the approximate light availability. The application provided a numeric </w:t>
      </w:r>
      <w:r w:rsidR="004E3D96" w:rsidRPr="00422C2F">
        <w:rPr>
          <w:rFonts w:ascii="Times New Roman" w:hAnsi="Times New Roman" w:cs="Times New Roman"/>
        </w:rPr>
        <w:lastRenderedPageBreak/>
        <w:t xml:space="preserve">value between 0 and 1500 in foot-candles (fc). Four measurements were taken in total for each transect (one for each section), which we averaged to gain an estimate of the overall light available across the entire transect. During the field season, the application underwent </w:t>
      </w:r>
      <w:r w:rsidR="00FA719B" w:rsidRPr="00422C2F">
        <w:rPr>
          <w:rFonts w:ascii="Times New Roman" w:hAnsi="Times New Roman" w:cs="Times New Roman"/>
        </w:rPr>
        <w:t>an</w:t>
      </w:r>
      <w:r w:rsidR="004E3D96" w:rsidRPr="00422C2F">
        <w:rPr>
          <w:rFonts w:ascii="Times New Roman" w:hAnsi="Times New Roman" w:cs="Times New Roman"/>
        </w:rPr>
        <w:t xml:space="preserve"> update which allowed for more accurate light readings beyond 1500 fc. To maintain consistency and allow us to measure with previous data, light measurements were capped at 1500 fc throughout the season.</w:t>
      </w:r>
    </w:p>
    <w:p w14:paraId="7A6598E6" w14:textId="213D883A" w:rsidR="004E3D96" w:rsidRPr="00422C2F" w:rsidRDefault="004E3D96" w:rsidP="00193DEA">
      <w:pPr>
        <w:pStyle w:val="Heading3"/>
      </w:pPr>
      <w:bookmarkStart w:id="17" w:name="_Toc94709237"/>
      <w:bookmarkStart w:id="18" w:name="_Toc101380326"/>
      <w:r w:rsidRPr="00422C2F">
        <w:t>Pollinator Survey</w:t>
      </w:r>
      <w:bookmarkEnd w:id="17"/>
      <w:bookmarkEnd w:id="18"/>
    </w:p>
    <w:p w14:paraId="26A7BB86" w14:textId="50CA1778" w:rsidR="004E3D96" w:rsidRPr="00422C2F" w:rsidRDefault="004E3D96" w:rsidP="00193DEA">
      <w:pPr>
        <w:rPr>
          <w:rFonts w:ascii="Times New Roman" w:hAnsi="Times New Roman" w:cs="Times New Roman"/>
        </w:rPr>
      </w:pPr>
      <w:r w:rsidRPr="00422C2F">
        <w:rPr>
          <w:rFonts w:ascii="Times New Roman" w:hAnsi="Times New Roman" w:cs="Times New Roman"/>
        </w:rPr>
        <w:t xml:space="preserve">To survey flower-visiting (putatively pollinating) insects, we </w:t>
      </w:r>
      <w:r w:rsidR="000C234F" w:rsidRPr="00422C2F">
        <w:rPr>
          <w:rFonts w:ascii="Times New Roman" w:hAnsi="Times New Roman" w:cs="Times New Roman"/>
        </w:rPr>
        <w:t xml:space="preserve">collected </w:t>
      </w:r>
      <w:r w:rsidRPr="00422C2F">
        <w:rPr>
          <w:rFonts w:ascii="Times New Roman" w:hAnsi="Times New Roman" w:cs="Times New Roman"/>
        </w:rPr>
        <w:t>sample</w:t>
      </w:r>
      <w:r w:rsidR="000C234F" w:rsidRPr="00422C2F">
        <w:rPr>
          <w:rFonts w:ascii="Times New Roman" w:hAnsi="Times New Roman" w:cs="Times New Roman"/>
        </w:rPr>
        <w:t>s</w:t>
      </w:r>
      <w:r w:rsidRPr="00422C2F">
        <w:rPr>
          <w:rFonts w:ascii="Times New Roman" w:hAnsi="Times New Roman" w:cs="Times New Roman"/>
        </w:rPr>
        <w:t xml:space="preserve"> along each the established transects at each wetland site four times during the summer of 2020. Each of the samples followed this protocol: the collector would walk the length of the transect in its entirety for 30 min</w:t>
      </w:r>
      <w:r w:rsidR="00FA719B" w:rsidRPr="00422C2F">
        <w:rPr>
          <w:rFonts w:ascii="Times New Roman" w:hAnsi="Times New Roman" w:cs="Times New Roman"/>
        </w:rPr>
        <w:t>utes</w:t>
      </w:r>
      <w:r w:rsidR="00ED6F07" w:rsidRPr="00422C2F">
        <w:rPr>
          <w:rFonts w:ascii="Times New Roman" w:hAnsi="Times New Roman" w:cs="Times New Roman"/>
        </w:rPr>
        <w:t xml:space="preserve"> and</w:t>
      </w:r>
      <w:r w:rsidRPr="00422C2F">
        <w:rPr>
          <w:rFonts w:ascii="Times New Roman" w:hAnsi="Times New Roman" w:cs="Times New Roman"/>
        </w:rPr>
        <w:t xml:space="preserve"> us</w:t>
      </w:r>
      <w:r w:rsidR="00ED6F07" w:rsidRPr="00422C2F">
        <w:rPr>
          <w:rFonts w:ascii="Times New Roman" w:hAnsi="Times New Roman" w:cs="Times New Roman"/>
        </w:rPr>
        <w:t>e</w:t>
      </w:r>
      <w:r w:rsidRPr="00422C2F">
        <w:rPr>
          <w:rFonts w:ascii="Times New Roman" w:hAnsi="Times New Roman" w:cs="Times New Roman"/>
        </w:rPr>
        <w:t xml:space="preserve"> a hand net to collect any adult, flying insect that made direct contact with the reproductive organs of any flower within one meter of the transect. </w:t>
      </w:r>
    </w:p>
    <w:p w14:paraId="0BD1C2D9" w14:textId="77777777" w:rsidR="004E3D96" w:rsidRPr="00422C2F" w:rsidRDefault="004E3D96" w:rsidP="00193DEA">
      <w:pPr>
        <w:rPr>
          <w:rFonts w:ascii="Times New Roman" w:hAnsi="Times New Roman" w:cs="Times New Roman"/>
        </w:rPr>
      </w:pPr>
    </w:p>
    <w:p w14:paraId="13766A3A" w14:textId="723AE885" w:rsidR="004E3D96" w:rsidRPr="00422C2F" w:rsidRDefault="004E3D96" w:rsidP="00193DEA">
      <w:pPr>
        <w:rPr>
          <w:rFonts w:ascii="Times New Roman" w:hAnsi="Times New Roman" w:cs="Times New Roman"/>
        </w:rPr>
      </w:pPr>
      <w:r w:rsidRPr="00422C2F">
        <w:rPr>
          <w:rFonts w:ascii="Times New Roman" w:hAnsi="Times New Roman" w:cs="Times New Roman"/>
        </w:rPr>
        <w:t>The timer was paused while net-collected insects were transferred to kill jars charged with ethyl acetate. The plant species the insect contacted was recorded along with the number of individuals caught during each catch. If the length of the transect was reached before the timer lapsed, we would repeat the transect, making sure sampling continued throughout the duration of time.</w:t>
      </w:r>
    </w:p>
    <w:p w14:paraId="681318E7" w14:textId="77777777" w:rsidR="007320F0" w:rsidRPr="00422C2F" w:rsidRDefault="007320F0" w:rsidP="00193DEA">
      <w:pPr>
        <w:rPr>
          <w:rFonts w:ascii="Times New Roman" w:hAnsi="Times New Roman" w:cs="Times New Roman"/>
        </w:rPr>
      </w:pPr>
    </w:p>
    <w:p w14:paraId="58F71B65" w14:textId="6F9BBE20" w:rsidR="007320F0" w:rsidRPr="00422C2F" w:rsidRDefault="007320F0" w:rsidP="00193DEA">
      <w:pPr>
        <w:rPr>
          <w:rFonts w:ascii="Times New Roman" w:hAnsi="Times New Roman" w:cs="Times New Roman"/>
        </w:rPr>
      </w:pPr>
      <w:r w:rsidRPr="00422C2F">
        <w:rPr>
          <w:rFonts w:ascii="Times New Roman" w:hAnsi="Times New Roman" w:cs="Times New Roman"/>
        </w:rPr>
        <w:t xml:space="preserve">Collected pollinator specimens were frozen until they could be pinned, labelled, sorted, and identified in the lab. The bee specimens were identified </w:t>
      </w:r>
      <w:r w:rsidR="00372A00" w:rsidRPr="00422C2F">
        <w:rPr>
          <w:rFonts w:ascii="Times New Roman" w:hAnsi="Times New Roman" w:cs="Times New Roman"/>
        </w:rPr>
        <w:t>using the Discover Life keys (</w:t>
      </w:r>
      <w:proofErr w:type="spellStart"/>
      <w:r w:rsidR="00372A00" w:rsidRPr="00422C2F">
        <w:rPr>
          <w:rFonts w:ascii="Times New Roman" w:hAnsi="Times New Roman" w:cs="Times New Roman"/>
        </w:rPr>
        <w:t>discoverlife.org</w:t>
      </w:r>
      <w:proofErr w:type="spellEnd"/>
      <w:r w:rsidR="00372A00" w:rsidRPr="00422C2F">
        <w:rPr>
          <w:rFonts w:ascii="Times New Roman" w:hAnsi="Times New Roman" w:cs="Times New Roman"/>
        </w:rPr>
        <w:t xml:space="preserve">) and then verified </w:t>
      </w:r>
      <w:r w:rsidRPr="00422C2F">
        <w:rPr>
          <w:rFonts w:ascii="Times New Roman" w:hAnsi="Times New Roman" w:cs="Times New Roman"/>
        </w:rPr>
        <w:t xml:space="preserve">by Sam </w:t>
      </w:r>
      <w:proofErr w:type="spellStart"/>
      <w:r w:rsidRPr="00422C2F">
        <w:rPr>
          <w:rFonts w:ascii="Times New Roman" w:hAnsi="Times New Roman" w:cs="Times New Roman"/>
        </w:rPr>
        <w:t>Droege</w:t>
      </w:r>
      <w:proofErr w:type="spellEnd"/>
      <w:r w:rsidRPr="00422C2F">
        <w:rPr>
          <w:rFonts w:ascii="Times New Roman" w:hAnsi="Times New Roman" w:cs="Times New Roman"/>
        </w:rPr>
        <w:t xml:space="preserve"> (U</w:t>
      </w:r>
      <w:r w:rsidR="00E378E2" w:rsidRPr="00422C2F">
        <w:rPr>
          <w:rFonts w:ascii="Times New Roman" w:hAnsi="Times New Roman" w:cs="Times New Roman"/>
        </w:rPr>
        <w:t xml:space="preserve">nited </w:t>
      </w:r>
      <w:r w:rsidRPr="00422C2F">
        <w:rPr>
          <w:rFonts w:ascii="Times New Roman" w:hAnsi="Times New Roman" w:cs="Times New Roman"/>
        </w:rPr>
        <w:t>S</w:t>
      </w:r>
      <w:r w:rsidR="00E378E2" w:rsidRPr="00422C2F">
        <w:rPr>
          <w:rFonts w:ascii="Times New Roman" w:hAnsi="Times New Roman" w:cs="Times New Roman"/>
        </w:rPr>
        <w:t xml:space="preserve">tates </w:t>
      </w:r>
      <w:r w:rsidRPr="00422C2F">
        <w:rPr>
          <w:rFonts w:ascii="Times New Roman" w:hAnsi="Times New Roman" w:cs="Times New Roman"/>
        </w:rPr>
        <w:t>G</w:t>
      </w:r>
      <w:r w:rsidR="00E378E2" w:rsidRPr="00422C2F">
        <w:rPr>
          <w:rFonts w:ascii="Times New Roman" w:hAnsi="Times New Roman" w:cs="Times New Roman"/>
        </w:rPr>
        <w:t xml:space="preserve">eological </w:t>
      </w:r>
      <w:r w:rsidRPr="00422C2F">
        <w:rPr>
          <w:rFonts w:ascii="Times New Roman" w:hAnsi="Times New Roman" w:cs="Times New Roman"/>
        </w:rPr>
        <w:t>S</w:t>
      </w:r>
      <w:r w:rsidR="00E378E2" w:rsidRPr="00422C2F">
        <w:rPr>
          <w:rFonts w:ascii="Times New Roman" w:hAnsi="Times New Roman" w:cs="Times New Roman"/>
        </w:rPr>
        <w:t>urvey</w:t>
      </w:r>
      <w:r w:rsidRPr="00422C2F">
        <w:rPr>
          <w:rFonts w:ascii="Times New Roman" w:hAnsi="Times New Roman" w:cs="Times New Roman"/>
        </w:rPr>
        <w:t xml:space="preserve">). The </w:t>
      </w:r>
      <w:r w:rsidR="00EB6A80" w:rsidRPr="00422C2F">
        <w:rPr>
          <w:rFonts w:ascii="Times New Roman" w:hAnsi="Times New Roman" w:cs="Times New Roman"/>
        </w:rPr>
        <w:t>hover fly</w:t>
      </w:r>
      <w:r w:rsidRPr="00422C2F">
        <w:rPr>
          <w:rFonts w:ascii="Times New Roman" w:hAnsi="Times New Roman" w:cs="Times New Roman"/>
        </w:rPr>
        <w:t xml:space="preserve"> specimens were sorted to genus using (</w:t>
      </w:r>
      <w:r w:rsidR="00E378E2" w:rsidRPr="00422C2F">
        <w:rPr>
          <w:rFonts w:ascii="Times New Roman" w:hAnsi="Times New Roman" w:cs="Times New Roman"/>
        </w:rPr>
        <w:t>Miranda et al. 2013)</w:t>
      </w:r>
      <w:r w:rsidRPr="00422C2F">
        <w:rPr>
          <w:rFonts w:ascii="Times New Roman" w:hAnsi="Times New Roman" w:cs="Times New Roman"/>
        </w:rPr>
        <w:t>.</w:t>
      </w:r>
      <w:r w:rsidR="00372A00" w:rsidRPr="00422C2F">
        <w:rPr>
          <w:rFonts w:ascii="Times New Roman" w:hAnsi="Times New Roman" w:cs="Times New Roman"/>
        </w:rPr>
        <w:t xml:space="preserve"> Other flies were sorted with the help of Dr. Kevin Moulton (U</w:t>
      </w:r>
      <w:r w:rsidR="00E378E2" w:rsidRPr="00422C2F">
        <w:rPr>
          <w:rFonts w:ascii="Times New Roman" w:hAnsi="Times New Roman" w:cs="Times New Roman"/>
        </w:rPr>
        <w:t xml:space="preserve">niversity of </w:t>
      </w:r>
      <w:r w:rsidR="00372A00" w:rsidRPr="00422C2F">
        <w:rPr>
          <w:rFonts w:ascii="Times New Roman" w:hAnsi="Times New Roman" w:cs="Times New Roman"/>
        </w:rPr>
        <w:t>T</w:t>
      </w:r>
      <w:r w:rsidR="00E378E2" w:rsidRPr="00422C2F">
        <w:rPr>
          <w:rFonts w:ascii="Times New Roman" w:hAnsi="Times New Roman" w:cs="Times New Roman"/>
        </w:rPr>
        <w:t xml:space="preserve">ennessee, </w:t>
      </w:r>
      <w:r w:rsidR="00372A00" w:rsidRPr="00422C2F">
        <w:rPr>
          <w:rFonts w:ascii="Times New Roman" w:hAnsi="Times New Roman" w:cs="Times New Roman"/>
        </w:rPr>
        <w:t>K</w:t>
      </w:r>
      <w:r w:rsidR="00E378E2" w:rsidRPr="00422C2F">
        <w:rPr>
          <w:rFonts w:ascii="Times New Roman" w:hAnsi="Times New Roman" w:cs="Times New Roman"/>
        </w:rPr>
        <w:t>noxville</w:t>
      </w:r>
      <w:r w:rsidR="00372A00" w:rsidRPr="00422C2F">
        <w:rPr>
          <w:rFonts w:ascii="Times New Roman" w:hAnsi="Times New Roman" w:cs="Times New Roman"/>
        </w:rPr>
        <w:t>).</w:t>
      </w:r>
    </w:p>
    <w:p w14:paraId="40D5EF03" w14:textId="2B6A8212" w:rsidR="004E3D96" w:rsidRPr="00422C2F" w:rsidRDefault="004E3D96" w:rsidP="00193DEA">
      <w:pPr>
        <w:pStyle w:val="Heading3"/>
      </w:pPr>
      <w:bookmarkStart w:id="19" w:name="_Toc94709238"/>
      <w:bookmarkStart w:id="20" w:name="_Toc101380327"/>
      <w:r w:rsidRPr="00422C2F">
        <w:t>Water Sample</w:t>
      </w:r>
      <w:bookmarkEnd w:id="19"/>
      <w:bookmarkEnd w:id="20"/>
    </w:p>
    <w:p w14:paraId="6A3F2BEA" w14:textId="0D6A4AC6" w:rsidR="004E3D96" w:rsidRPr="00422C2F" w:rsidRDefault="004E3D96" w:rsidP="00193DEA">
      <w:pPr>
        <w:rPr>
          <w:rFonts w:ascii="Times New Roman" w:hAnsi="Times New Roman" w:cs="Times New Roman"/>
        </w:rPr>
      </w:pPr>
      <w:r w:rsidRPr="00422C2F">
        <w:rPr>
          <w:rFonts w:ascii="Times New Roman" w:hAnsi="Times New Roman" w:cs="Times New Roman"/>
        </w:rPr>
        <w:t xml:space="preserve">We evaluated the water quality within each wetland by collecting a water sample from a body of water in each site. We collected water samples in 250 ml Nalgene wide-mouth HDPE bottles. Because some wetlands contained multiple bodies of water, equal portions of each pool were collected and homogenized for a measure across the site. We preferentially sampled slow-moving water bodies in each site as that is the preferred habitat for many aquatic fly larvae. </w:t>
      </w:r>
      <w:r w:rsidR="00B26A86" w:rsidRPr="00422C2F">
        <w:rPr>
          <w:rFonts w:ascii="Times New Roman" w:hAnsi="Times New Roman" w:cs="Times New Roman"/>
        </w:rPr>
        <w:t xml:space="preserve">Because of </w:t>
      </w:r>
      <w:r w:rsidRPr="00422C2F">
        <w:rPr>
          <w:rFonts w:ascii="Times New Roman" w:hAnsi="Times New Roman" w:cs="Times New Roman"/>
        </w:rPr>
        <w:t>the 2020 COVID-19 Pandemic, we were unable to collect and process these water samples until after all plant-pollinator surveys were complete.</w:t>
      </w:r>
    </w:p>
    <w:p w14:paraId="337FB98D" w14:textId="1E88C6E9" w:rsidR="00AA64EB" w:rsidRPr="00422C2F" w:rsidRDefault="00AA64EB" w:rsidP="00193DEA">
      <w:pPr>
        <w:rPr>
          <w:rFonts w:ascii="Times New Roman" w:hAnsi="Times New Roman" w:cs="Times New Roman"/>
        </w:rPr>
      </w:pPr>
    </w:p>
    <w:p w14:paraId="1484AA72" w14:textId="161FE320" w:rsidR="004E3D96" w:rsidRPr="00422C2F" w:rsidRDefault="00AA64EB" w:rsidP="00193DEA">
      <w:pPr>
        <w:rPr>
          <w:rFonts w:ascii="Times New Roman" w:hAnsi="Times New Roman" w:cs="Times New Roman"/>
        </w:rPr>
      </w:pPr>
      <w:r w:rsidRPr="00422C2F">
        <w:rPr>
          <w:rFonts w:ascii="Times New Roman" w:hAnsi="Times New Roman" w:cs="Times New Roman"/>
        </w:rPr>
        <w:t xml:space="preserve">Water samples were submitted to the University of Tennessee’s Water Quality Core Facility laboratory for analysis. Samples were analyzed for dissolved carbon (organic [TOC], inorganic [TIC], and total [TC]) on a Shimadzu TOC-L carbon analyzer and for total dissolved nitrogen (TN) on a Shimadzu TNM-L total nitrogen analyzer. Calibration standards, blanks, and reference standards were analyzed in conjunction with samples. </w:t>
      </w:r>
      <w:r w:rsidR="00E4677A" w:rsidRPr="00422C2F">
        <w:rPr>
          <w:rFonts w:ascii="Times New Roman" w:hAnsi="Times New Roman" w:cs="Times New Roman"/>
        </w:rPr>
        <w:t>For each element, r</w:t>
      </w:r>
      <w:r w:rsidRPr="00422C2F">
        <w:rPr>
          <w:rFonts w:ascii="Times New Roman" w:hAnsi="Times New Roman" w:cs="Times New Roman"/>
        </w:rPr>
        <w:t>esults were given in milligrams per liter (e.g., mg/L as C; mg/L as N). Based on calibration criteria, clean blanks, and acceptable percent recoveries of reference standard samples, data quality was judged to be very good.</w:t>
      </w:r>
    </w:p>
    <w:p w14:paraId="2CFCBD0B" w14:textId="637B052D" w:rsidR="004E3D96" w:rsidRPr="00422C2F" w:rsidRDefault="004E3D96" w:rsidP="00193DEA">
      <w:pPr>
        <w:pStyle w:val="Heading3"/>
      </w:pPr>
      <w:bookmarkStart w:id="21" w:name="_Toc94709239"/>
      <w:bookmarkStart w:id="22" w:name="_Toc101380328"/>
      <w:r w:rsidRPr="00422C2F">
        <w:lastRenderedPageBreak/>
        <w:t>Data Analysis</w:t>
      </w:r>
      <w:bookmarkEnd w:id="21"/>
      <w:bookmarkEnd w:id="22"/>
    </w:p>
    <w:p w14:paraId="76ED1D5E" w14:textId="2D5BB71D" w:rsidR="004E3D96" w:rsidRPr="00422C2F" w:rsidRDefault="004E3D96" w:rsidP="00193DEA">
      <w:pPr>
        <w:rPr>
          <w:rFonts w:ascii="Times New Roman" w:eastAsia="Calibri" w:hAnsi="Times New Roman" w:cs="Times New Roman"/>
          <w:iCs/>
        </w:rPr>
      </w:pPr>
      <w:r w:rsidRPr="00422C2F">
        <w:rPr>
          <w:rFonts w:ascii="Times New Roman" w:eastAsia="Calibri" w:hAnsi="Times New Roman" w:cs="Times New Roman"/>
          <w:iCs/>
        </w:rPr>
        <w:t xml:space="preserve">We first analyzed the effect of environmental site attributes (temperature, humidity, average sunlight, and land-use at a </w:t>
      </w:r>
      <w:r w:rsidR="00813C88" w:rsidRPr="00422C2F">
        <w:rPr>
          <w:rFonts w:ascii="Times New Roman" w:eastAsia="Calibri" w:hAnsi="Times New Roman" w:cs="Times New Roman"/>
          <w:iCs/>
        </w:rPr>
        <w:t>1-km</w:t>
      </w:r>
      <w:r w:rsidRPr="00422C2F">
        <w:rPr>
          <w:rFonts w:ascii="Times New Roman" w:eastAsia="Calibri" w:hAnsi="Times New Roman" w:cs="Times New Roman"/>
          <w:iCs/>
        </w:rPr>
        <w:t xml:space="preserve"> radius) on total flower-visiting insect abundance and species richness, as well as </w:t>
      </w:r>
      <w:r w:rsidR="00EB6A80" w:rsidRPr="00422C2F">
        <w:rPr>
          <w:rFonts w:ascii="Times New Roman" w:eastAsia="Calibri" w:hAnsi="Times New Roman" w:cs="Times New Roman"/>
          <w:iCs/>
        </w:rPr>
        <w:t>hover fly</w:t>
      </w:r>
      <w:r w:rsidRPr="00422C2F">
        <w:rPr>
          <w:rFonts w:ascii="Times New Roman" w:eastAsia="Calibri" w:hAnsi="Times New Roman" w:cs="Times New Roman"/>
          <w:iCs/>
        </w:rPr>
        <w:t xml:space="preserve"> and bee abundance and species richness. We evaluated these insect groups separately because we hypothesized that they may be affected in different ways by environmental variables. We used linear mixed effects models with log</w:t>
      </w:r>
      <w:r w:rsidR="00E62702" w:rsidRPr="00422C2F">
        <w:rPr>
          <w:rFonts w:ascii="Times New Roman" w:eastAsia="Calibri" w:hAnsi="Times New Roman" w:cs="Times New Roman"/>
          <w:iCs/>
        </w:rPr>
        <w:t>-</w:t>
      </w:r>
      <w:r w:rsidRPr="00422C2F">
        <w:rPr>
          <w:rFonts w:ascii="Times New Roman" w:eastAsia="Calibri" w:hAnsi="Times New Roman" w:cs="Times New Roman"/>
          <w:iCs/>
        </w:rPr>
        <w:t xml:space="preserve">transformed insect abundance as the response variable, and constructed a full model with all environmental attributes, using site as the random effect, and then performed a model selection process using the function “dredge” in the R package </w:t>
      </w:r>
      <w:proofErr w:type="spellStart"/>
      <w:r w:rsidRPr="00422C2F">
        <w:rPr>
          <w:rFonts w:ascii="Times New Roman" w:eastAsia="Calibri" w:hAnsi="Times New Roman" w:cs="Times New Roman"/>
          <w:i/>
          <w:iCs/>
        </w:rPr>
        <w:t>MuMIn</w:t>
      </w:r>
      <w:proofErr w:type="spellEnd"/>
      <w:r w:rsidRPr="00422C2F">
        <w:rPr>
          <w:rFonts w:ascii="Times New Roman" w:eastAsia="Calibri" w:hAnsi="Times New Roman" w:cs="Times New Roman"/>
          <w:iCs/>
        </w:rPr>
        <w:t xml:space="preserve"> (</w:t>
      </w:r>
      <w:proofErr w:type="spellStart"/>
      <w:r w:rsidR="001D448B" w:rsidRPr="00422C2F">
        <w:rPr>
          <w:rFonts w:ascii="Times New Roman" w:eastAsia="Calibri" w:hAnsi="Times New Roman" w:cs="Times New Roman"/>
          <w:iCs/>
        </w:rPr>
        <w:t>Bartoń</w:t>
      </w:r>
      <w:proofErr w:type="spellEnd"/>
      <w:r w:rsidR="001D448B" w:rsidRPr="00422C2F">
        <w:rPr>
          <w:rFonts w:ascii="Times New Roman" w:eastAsia="Calibri" w:hAnsi="Times New Roman" w:cs="Times New Roman"/>
          <w:iCs/>
        </w:rPr>
        <w:t xml:space="preserve"> 2022</w:t>
      </w:r>
      <w:r w:rsidRPr="00422C2F">
        <w:rPr>
          <w:rFonts w:ascii="Times New Roman" w:eastAsia="Calibri" w:hAnsi="Times New Roman" w:cs="Times New Roman"/>
          <w:iCs/>
        </w:rPr>
        <w:t xml:space="preserve">). We considered models with the lowest </w:t>
      </w:r>
      <w:proofErr w:type="spellStart"/>
      <w:r w:rsidRPr="00422C2F">
        <w:rPr>
          <w:rFonts w:ascii="Times New Roman" w:eastAsia="Calibri" w:hAnsi="Times New Roman" w:cs="Times New Roman"/>
          <w:iCs/>
        </w:rPr>
        <w:t>AICc</w:t>
      </w:r>
      <w:proofErr w:type="spellEnd"/>
      <w:r w:rsidRPr="00422C2F">
        <w:rPr>
          <w:rFonts w:ascii="Times New Roman" w:eastAsia="Calibri" w:hAnsi="Times New Roman" w:cs="Times New Roman"/>
          <w:iCs/>
        </w:rPr>
        <w:t xml:space="preserve"> value to have the best fit and considered models with delta &lt;2 to be equivalent.</w:t>
      </w:r>
    </w:p>
    <w:p w14:paraId="018C9F34" w14:textId="05E436B6" w:rsidR="004E3D96" w:rsidRPr="00422C2F" w:rsidRDefault="004E3D96" w:rsidP="00193DEA">
      <w:pPr>
        <w:rPr>
          <w:rFonts w:ascii="Times New Roman" w:eastAsia="Calibri" w:hAnsi="Times New Roman" w:cs="Times New Roman"/>
          <w:iCs/>
        </w:rPr>
      </w:pPr>
      <w:r w:rsidRPr="00422C2F">
        <w:rPr>
          <w:rFonts w:ascii="Times New Roman" w:eastAsia="Calibri" w:hAnsi="Times New Roman" w:cs="Times New Roman"/>
          <w:iCs/>
        </w:rPr>
        <w:t xml:space="preserve">We also calculated the Pearson Correlation Coefficients among species richness and abundance in the different insect groups. Because </w:t>
      </w:r>
      <w:r w:rsidR="00DE7B18" w:rsidRPr="00422C2F">
        <w:rPr>
          <w:rFonts w:ascii="Times New Roman" w:eastAsia="Calibri" w:hAnsi="Times New Roman" w:cs="Times New Roman"/>
          <w:iCs/>
        </w:rPr>
        <w:t xml:space="preserve">insect </w:t>
      </w:r>
      <w:r w:rsidRPr="00422C2F">
        <w:rPr>
          <w:rFonts w:ascii="Times New Roman" w:eastAsia="Calibri" w:hAnsi="Times New Roman" w:cs="Times New Roman"/>
          <w:iCs/>
        </w:rPr>
        <w:t xml:space="preserve">abundance and </w:t>
      </w:r>
      <w:r w:rsidR="00DE7B18" w:rsidRPr="00422C2F">
        <w:rPr>
          <w:rFonts w:ascii="Times New Roman" w:eastAsia="Calibri" w:hAnsi="Times New Roman" w:cs="Times New Roman"/>
          <w:iCs/>
        </w:rPr>
        <w:t xml:space="preserve">insect </w:t>
      </w:r>
      <w:r w:rsidRPr="00422C2F">
        <w:rPr>
          <w:rFonts w:ascii="Times New Roman" w:eastAsia="Calibri" w:hAnsi="Times New Roman" w:cs="Times New Roman"/>
          <w:iCs/>
        </w:rPr>
        <w:t xml:space="preserve">species richness </w:t>
      </w:r>
      <w:r w:rsidR="00DE7B18" w:rsidRPr="00422C2F">
        <w:rPr>
          <w:rFonts w:ascii="Times New Roman" w:eastAsia="Calibri" w:hAnsi="Times New Roman" w:cs="Times New Roman"/>
          <w:iCs/>
        </w:rPr>
        <w:t>were</w:t>
      </w:r>
      <w:r w:rsidRPr="00422C2F">
        <w:rPr>
          <w:rFonts w:ascii="Times New Roman" w:eastAsia="Calibri" w:hAnsi="Times New Roman" w:cs="Times New Roman"/>
          <w:iCs/>
        </w:rPr>
        <w:t xml:space="preserve"> strongly correlated</w:t>
      </w:r>
      <w:r w:rsidR="00DE7B18" w:rsidRPr="00422C2F">
        <w:rPr>
          <w:rFonts w:ascii="Times New Roman" w:eastAsia="Calibri" w:hAnsi="Times New Roman" w:cs="Times New Roman"/>
          <w:iCs/>
        </w:rPr>
        <w:t xml:space="preserve"> (Fig. 1.2)</w:t>
      </w:r>
      <w:r w:rsidRPr="00422C2F">
        <w:rPr>
          <w:rFonts w:ascii="Times New Roman" w:eastAsia="Calibri" w:hAnsi="Times New Roman" w:cs="Times New Roman"/>
          <w:iCs/>
        </w:rPr>
        <w:t>, we did not repeat the model selection process with species richness as a response variable. To compare species richness and diversity among the different sites, we conducted a rarefaction analysis</w:t>
      </w:r>
      <w:r w:rsidR="00B26A86" w:rsidRPr="00422C2F">
        <w:rPr>
          <w:rFonts w:ascii="Times New Roman" w:eastAsia="Calibri" w:hAnsi="Times New Roman" w:cs="Times New Roman"/>
          <w:iCs/>
        </w:rPr>
        <w:t xml:space="preserve">, using the R package </w:t>
      </w:r>
      <w:proofErr w:type="spellStart"/>
      <w:r w:rsidR="00B26A86" w:rsidRPr="00422C2F">
        <w:rPr>
          <w:rFonts w:ascii="Times New Roman" w:eastAsia="Calibri" w:hAnsi="Times New Roman" w:cs="Times New Roman"/>
          <w:i/>
          <w:iCs/>
        </w:rPr>
        <w:t>iNEXT</w:t>
      </w:r>
      <w:proofErr w:type="spellEnd"/>
      <w:r w:rsidR="002F45DC" w:rsidRPr="00422C2F">
        <w:rPr>
          <w:rFonts w:ascii="Times New Roman" w:eastAsia="Calibri" w:hAnsi="Times New Roman" w:cs="Times New Roman"/>
        </w:rPr>
        <w:t xml:space="preserve"> (Hsieh et al. 2020)</w:t>
      </w:r>
      <w:r w:rsidRPr="00422C2F">
        <w:rPr>
          <w:rFonts w:ascii="Times New Roman" w:eastAsia="Calibri" w:hAnsi="Times New Roman" w:cs="Times New Roman"/>
          <w:iCs/>
        </w:rPr>
        <w:t>. We also used rarefaction to calculate our sample coverage among the sites.</w:t>
      </w:r>
    </w:p>
    <w:p w14:paraId="0AC451B4" w14:textId="77777777" w:rsidR="004E3D96" w:rsidRPr="00422C2F" w:rsidRDefault="004E3D96" w:rsidP="00193DEA">
      <w:pPr>
        <w:rPr>
          <w:rFonts w:ascii="Times New Roman" w:eastAsia="Calibri" w:hAnsi="Times New Roman" w:cs="Times New Roman"/>
          <w:iCs/>
        </w:rPr>
      </w:pPr>
    </w:p>
    <w:p w14:paraId="287F28A1" w14:textId="77777777" w:rsidR="004E3D96" w:rsidRPr="00422C2F" w:rsidRDefault="004E3D96" w:rsidP="00193DEA">
      <w:pPr>
        <w:rPr>
          <w:rFonts w:ascii="Times New Roman" w:eastAsia="Calibri" w:hAnsi="Times New Roman" w:cs="Times New Roman"/>
          <w:iCs/>
        </w:rPr>
      </w:pPr>
      <w:r w:rsidRPr="00422C2F">
        <w:rPr>
          <w:rFonts w:ascii="Times New Roman" w:eastAsia="Calibri" w:hAnsi="Times New Roman" w:cs="Times New Roman"/>
          <w:iCs/>
        </w:rPr>
        <w:t>We also ranked plant preferences among the flower-visiting insects by quantifying abundance-standardized visitation rates for each of the plant species in each collection event.</w:t>
      </w:r>
    </w:p>
    <w:p w14:paraId="31467D59" w14:textId="77777777" w:rsidR="004E3D96" w:rsidRPr="00422C2F" w:rsidRDefault="004E3D96" w:rsidP="00193DEA">
      <w:pPr>
        <w:rPr>
          <w:rFonts w:ascii="Times New Roman" w:eastAsia="Calibri" w:hAnsi="Times New Roman" w:cs="Times New Roman"/>
          <w:iCs/>
        </w:rPr>
      </w:pPr>
    </w:p>
    <w:p w14:paraId="58C1DDC1" w14:textId="6FAC0F11" w:rsidR="004E3D96" w:rsidRPr="00422C2F" w:rsidRDefault="004E3D96" w:rsidP="00193DEA">
      <w:pPr>
        <w:rPr>
          <w:rFonts w:ascii="Times New Roman" w:eastAsia="Calibri" w:hAnsi="Times New Roman" w:cs="Times New Roman"/>
          <w:iCs/>
        </w:rPr>
      </w:pPr>
      <w:r w:rsidRPr="00422C2F">
        <w:rPr>
          <w:rFonts w:ascii="Times New Roman" w:eastAsia="Calibri" w:hAnsi="Times New Roman" w:cs="Times New Roman"/>
          <w:iCs/>
        </w:rPr>
        <w:t xml:space="preserve">Finally, we compared differences in community composition of the </w:t>
      </w:r>
      <w:r w:rsidR="00B26A86" w:rsidRPr="00422C2F">
        <w:rPr>
          <w:rFonts w:ascii="Times New Roman" w:eastAsia="Calibri" w:hAnsi="Times New Roman" w:cs="Times New Roman"/>
          <w:iCs/>
        </w:rPr>
        <w:t xml:space="preserve">plants and </w:t>
      </w:r>
      <w:r w:rsidRPr="00422C2F">
        <w:rPr>
          <w:rFonts w:ascii="Times New Roman" w:eastAsia="Calibri" w:hAnsi="Times New Roman" w:cs="Times New Roman"/>
          <w:iCs/>
        </w:rPr>
        <w:t>flower-visiting insects at the different sites using non-metric multidimensional scaling (</w:t>
      </w:r>
      <w:proofErr w:type="spellStart"/>
      <w:r w:rsidRPr="00422C2F">
        <w:rPr>
          <w:rFonts w:ascii="Times New Roman" w:eastAsia="Calibri" w:hAnsi="Times New Roman" w:cs="Times New Roman"/>
          <w:iCs/>
        </w:rPr>
        <w:t>NMDS</w:t>
      </w:r>
      <w:proofErr w:type="spellEnd"/>
      <w:r w:rsidRPr="00422C2F">
        <w:rPr>
          <w:rFonts w:ascii="Times New Roman" w:eastAsia="Calibri" w:hAnsi="Times New Roman" w:cs="Times New Roman"/>
          <w:iCs/>
        </w:rPr>
        <w:t xml:space="preserve">). This ordination analysis allowed us to visually compare overlap in </w:t>
      </w:r>
      <w:r w:rsidR="00D02F0D" w:rsidRPr="00422C2F">
        <w:rPr>
          <w:rFonts w:ascii="Times New Roman" w:eastAsia="Calibri" w:hAnsi="Times New Roman" w:cs="Times New Roman"/>
          <w:iCs/>
        </w:rPr>
        <w:t xml:space="preserve">the plant and </w:t>
      </w:r>
      <w:r w:rsidRPr="00422C2F">
        <w:rPr>
          <w:rFonts w:ascii="Times New Roman" w:eastAsia="Calibri" w:hAnsi="Times New Roman" w:cs="Times New Roman"/>
          <w:iCs/>
        </w:rPr>
        <w:t>pollinator communities</w:t>
      </w:r>
      <w:r w:rsidR="00D02F0D" w:rsidRPr="00422C2F">
        <w:rPr>
          <w:rFonts w:ascii="Times New Roman" w:eastAsia="Calibri" w:hAnsi="Times New Roman" w:cs="Times New Roman"/>
          <w:iCs/>
        </w:rPr>
        <w:t>.</w:t>
      </w:r>
    </w:p>
    <w:p w14:paraId="156551F6" w14:textId="77777777" w:rsidR="00FF5C84" w:rsidRPr="00422C2F" w:rsidRDefault="00FF5C84" w:rsidP="00193DEA">
      <w:pPr>
        <w:rPr>
          <w:rFonts w:ascii="Times New Roman" w:hAnsi="Times New Roman" w:cs="Times New Roman"/>
          <w:bCs/>
        </w:rPr>
      </w:pPr>
    </w:p>
    <w:p w14:paraId="4A74F91E" w14:textId="18687773" w:rsidR="004E3D96" w:rsidRPr="00422C2F" w:rsidRDefault="005576F2" w:rsidP="00152821">
      <w:pPr>
        <w:pStyle w:val="Heading2"/>
      </w:pPr>
      <w:bookmarkStart w:id="23" w:name="_Toc101380329"/>
      <w:r w:rsidRPr="00422C2F">
        <w:t>RESULTS</w:t>
      </w:r>
      <w:bookmarkEnd w:id="23"/>
    </w:p>
    <w:p w14:paraId="0485C400" w14:textId="320F0E60" w:rsidR="004E3D96" w:rsidRPr="00422C2F" w:rsidRDefault="004E3D96" w:rsidP="00193DEA">
      <w:pPr>
        <w:rPr>
          <w:rFonts w:ascii="Times New Roman" w:hAnsi="Times New Roman" w:cs="Times New Roman"/>
        </w:rPr>
      </w:pPr>
      <w:r w:rsidRPr="00422C2F">
        <w:rPr>
          <w:rFonts w:ascii="Times New Roman" w:hAnsi="Times New Roman" w:cs="Times New Roman"/>
        </w:rPr>
        <w:t>We caught 896 insects (</w:t>
      </w:r>
      <w:r w:rsidR="00813C88" w:rsidRPr="00422C2F">
        <w:rPr>
          <w:rFonts w:ascii="Times New Roman" w:hAnsi="Times New Roman" w:cs="Times New Roman"/>
        </w:rPr>
        <w:t xml:space="preserve">including </w:t>
      </w:r>
      <w:r w:rsidRPr="00422C2F">
        <w:rPr>
          <w:rFonts w:ascii="Times New Roman" w:hAnsi="Times New Roman" w:cs="Times New Roman"/>
        </w:rPr>
        <w:t xml:space="preserve">176 </w:t>
      </w:r>
      <w:r w:rsidR="00EB6A80" w:rsidRPr="00422C2F">
        <w:rPr>
          <w:rFonts w:ascii="Times New Roman" w:hAnsi="Times New Roman" w:cs="Times New Roman"/>
        </w:rPr>
        <w:t>hover flies</w:t>
      </w:r>
      <w:r w:rsidRPr="00422C2F">
        <w:rPr>
          <w:rFonts w:ascii="Times New Roman" w:hAnsi="Times New Roman" w:cs="Times New Roman"/>
        </w:rPr>
        <w:t xml:space="preserve">, 411 bees) representing </w:t>
      </w:r>
      <w:r w:rsidR="00280DC4" w:rsidRPr="00422C2F">
        <w:rPr>
          <w:rFonts w:ascii="Times New Roman" w:hAnsi="Times New Roman" w:cs="Times New Roman"/>
        </w:rPr>
        <w:t>129</w:t>
      </w:r>
      <w:r w:rsidRPr="00422C2F">
        <w:rPr>
          <w:rFonts w:ascii="Times New Roman" w:hAnsi="Times New Roman" w:cs="Times New Roman"/>
        </w:rPr>
        <w:t xml:space="preserve"> species or morphospecies (</w:t>
      </w:r>
      <w:r w:rsidR="00813C88" w:rsidRPr="00422C2F">
        <w:rPr>
          <w:rFonts w:ascii="Times New Roman" w:hAnsi="Times New Roman" w:cs="Times New Roman"/>
        </w:rPr>
        <w:t xml:space="preserve">including </w:t>
      </w:r>
      <w:r w:rsidR="00280DC4" w:rsidRPr="00422C2F">
        <w:rPr>
          <w:rFonts w:ascii="Times New Roman" w:hAnsi="Times New Roman" w:cs="Times New Roman"/>
        </w:rPr>
        <w:t>13</w:t>
      </w:r>
      <w:r w:rsidRPr="00422C2F">
        <w:rPr>
          <w:rFonts w:ascii="Times New Roman" w:hAnsi="Times New Roman" w:cs="Times New Roman"/>
        </w:rPr>
        <w:t xml:space="preserve"> </w:t>
      </w:r>
      <w:r w:rsidR="00EB6A80" w:rsidRPr="00422C2F">
        <w:rPr>
          <w:rFonts w:ascii="Times New Roman" w:hAnsi="Times New Roman" w:cs="Times New Roman"/>
        </w:rPr>
        <w:t>hover fl</w:t>
      </w:r>
      <w:r w:rsidR="00B26A86" w:rsidRPr="00422C2F">
        <w:rPr>
          <w:rFonts w:ascii="Times New Roman" w:hAnsi="Times New Roman" w:cs="Times New Roman"/>
        </w:rPr>
        <w:t>y species</w:t>
      </w:r>
      <w:r w:rsidRPr="00422C2F">
        <w:rPr>
          <w:rFonts w:ascii="Times New Roman" w:hAnsi="Times New Roman" w:cs="Times New Roman"/>
        </w:rPr>
        <w:t xml:space="preserve">, </w:t>
      </w:r>
      <w:r w:rsidR="00280DC4" w:rsidRPr="00422C2F">
        <w:rPr>
          <w:rFonts w:ascii="Times New Roman" w:hAnsi="Times New Roman" w:cs="Times New Roman"/>
        </w:rPr>
        <w:t>45</w:t>
      </w:r>
      <w:r w:rsidRPr="00422C2F">
        <w:rPr>
          <w:rFonts w:ascii="Times New Roman" w:hAnsi="Times New Roman" w:cs="Times New Roman"/>
        </w:rPr>
        <w:t xml:space="preserve"> bee</w:t>
      </w:r>
      <w:r w:rsidR="00B26A86" w:rsidRPr="00422C2F">
        <w:rPr>
          <w:rFonts w:ascii="Times New Roman" w:hAnsi="Times New Roman" w:cs="Times New Roman"/>
        </w:rPr>
        <w:t xml:space="preserve"> </w:t>
      </w:r>
      <w:r w:rsidRPr="00422C2F">
        <w:rPr>
          <w:rFonts w:ascii="Times New Roman" w:hAnsi="Times New Roman" w:cs="Times New Roman"/>
        </w:rPr>
        <w:t>s</w:t>
      </w:r>
      <w:r w:rsidR="00B26A86" w:rsidRPr="00422C2F">
        <w:rPr>
          <w:rFonts w:ascii="Times New Roman" w:hAnsi="Times New Roman" w:cs="Times New Roman"/>
        </w:rPr>
        <w:t>pecies</w:t>
      </w:r>
      <w:r w:rsidRPr="00422C2F">
        <w:rPr>
          <w:rFonts w:ascii="Times New Roman" w:hAnsi="Times New Roman" w:cs="Times New Roman"/>
        </w:rPr>
        <w:t xml:space="preserve">) in </w:t>
      </w:r>
      <w:r w:rsidR="00ED2E25" w:rsidRPr="00422C2F">
        <w:rPr>
          <w:rFonts w:ascii="Times New Roman" w:hAnsi="Times New Roman" w:cs="Times New Roman"/>
        </w:rPr>
        <w:t>24</w:t>
      </w:r>
      <w:r w:rsidRPr="00422C2F">
        <w:rPr>
          <w:rFonts w:ascii="Times New Roman" w:hAnsi="Times New Roman" w:cs="Times New Roman"/>
        </w:rPr>
        <w:t xml:space="preserve"> hours of sampling</w:t>
      </w:r>
      <w:r w:rsidR="002C3256" w:rsidRPr="00422C2F">
        <w:rPr>
          <w:rFonts w:ascii="Times New Roman" w:hAnsi="Times New Roman" w:cs="Times New Roman"/>
        </w:rPr>
        <w:t xml:space="preserve"> (1.6 insects per minute)</w:t>
      </w:r>
      <w:r w:rsidRPr="00422C2F">
        <w:rPr>
          <w:rFonts w:ascii="Times New Roman" w:hAnsi="Times New Roman" w:cs="Times New Roman"/>
        </w:rPr>
        <w:t>. We surveyed 207 plant species in our research sites and sampled insects in 69</w:t>
      </w:r>
      <w:r w:rsidR="00DE7B18" w:rsidRPr="00422C2F">
        <w:rPr>
          <w:rFonts w:ascii="Times New Roman" w:hAnsi="Times New Roman" w:cs="Times New Roman"/>
        </w:rPr>
        <w:t>‒</w:t>
      </w:r>
      <w:r w:rsidRPr="00422C2F">
        <w:rPr>
          <w:rFonts w:ascii="Times New Roman" w:hAnsi="Times New Roman" w:cs="Times New Roman"/>
        </w:rPr>
        <w:t>94 °F temperature range (</w:t>
      </w:r>
      <w:r w:rsidR="00DE57B5" w:rsidRPr="00422C2F">
        <w:rPr>
          <w:rFonts w:ascii="Times New Roman" w:hAnsi="Times New Roman" w:cs="Times New Roman"/>
        </w:rPr>
        <w:t>82.43</w:t>
      </w:r>
      <w:r w:rsidRPr="00422C2F">
        <w:rPr>
          <w:rFonts w:ascii="Times New Roman" w:hAnsi="Times New Roman" w:cs="Times New Roman"/>
        </w:rPr>
        <w:t xml:space="preserve"> </w:t>
      </w:r>
      <w:r w:rsidRPr="00422C2F">
        <w:rPr>
          <w:rFonts w:ascii="Times New Roman" w:hAnsi="Times New Roman" w:cs="Times New Roman"/>
          <w:u w:val="single"/>
        </w:rPr>
        <w:t>+</w:t>
      </w:r>
      <w:r w:rsidRPr="00422C2F">
        <w:rPr>
          <w:rFonts w:ascii="Times New Roman" w:hAnsi="Times New Roman" w:cs="Times New Roman"/>
        </w:rPr>
        <w:t xml:space="preserve"> </w:t>
      </w:r>
      <w:r w:rsidR="00DE57B5" w:rsidRPr="00422C2F">
        <w:rPr>
          <w:rFonts w:ascii="Times New Roman" w:hAnsi="Times New Roman" w:cs="Times New Roman"/>
        </w:rPr>
        <w:t>6.20)</w:t>
      </w:r>
      <w:r w:rsidRPr="00422C2F">
        <w:rPr>
          <w:rFonts w:ascii="Times New Roman" w:hAnsi="Times New Roman" w:cs="Times New Roman"/>
        </w:rPr>
        <w:t>, 30</w:t>
      </w:r>
      <w:r w:rsidR="00DE7B18" w:rsidRPr="00422C2F">
        <w:rPr>
          <w:rFonts w:ascii="Times New Roman" w:hAnsi="Times New Roman" w:cs="Times New Roman"/>
        </w:rPr>
        <w:t>‒</w:t>
      </w:r>
      <w:r w:rsidRPr="00422C2F">
        <w:rPr>
          <w:rFonts w:ascii="Times New Roman" w:hAnsi="Times New Roman" w:cs="Times New Roman"/>
        </w:rPr>
        <w:t>92 humidity range (</w:t>
      </w:r>
      <w:r w:rsidR="00DE57B5" w:rsidRPr="00422C2F">
        <w:rPr>
          <w:rFonts w:ascii="Times New Roman" w:hAnsi="Times New Roman" w:cs="Times New Roman"/>
        </w:rPr>
        <w:t>56.40</w:t>
      </w:r>
      <w:r w:rsidRPr="00422C2F">
        <w:rPr>
          <w:rFonts w:ascii="Times New Roman" w:hAnsi="Times New Roman" w:cs="Times New Roman"/>
        </w:rPr>
        <w:t xml:space="preserve"> </w:t>
      </w:r>
      <w:r w:rsidRPr="00422C2F">
        <w:rPr>
          <w:rFonts w:ascii="Times New Roman" w:hAnsi="Times New Roman" w:cs="Times New Roman"/>
          <w:u w:val="single"/>
        </w:rPr>
        <w:t>+</w:t>
      </w:r>
      <w:r w:rsidRPr="00422C2F">
        <w:rPr>
          <w:rFonts w:ascii="Times New Roman" w:hAnsi="Times New Roman" w:cs="Times New Roman"/>
        </w:rPr>
        <w:t xml:space="preserve"> </w:t>
      </w:r>
      <w:r w:rsidR="00DE57B5" w:rsidRPr="00422C2F">
        <w:rPr>
          <w:rFonts w:ascii="Times New Roman" w:hAnsi="Times New Roman" w:cs="Times New Roman"/>
        </w:rPr>
        <w:t>12.86)</w:t>
      </w:r>
      <w:r w:rsidRPr="00422C2F">
        <w:rPr>
          <w:rFonts w:ascii="Times New Roman" w:hAnsi="Times New Roman" w:cs="Times New Roman"/>
        </w:rPr>
        <w:t>, and 11</w:t>
      </w:r>
      <w:r w:rsidR="00DE7B18" w:rsidRPr="00422C2F">
        <w:rPr>
          <w:rFonts w:ascii="Times New Roman" w:hAnsi="Times New Roman" w:cs="Times New Roman"/>
        </w:rPr>
        <w:t>‒</w:t>
      </w:r>
      <w:r w:rsidRPr="00422C2F">
        <w:rPr>
          <w:rFonts w:ascii="Times New Roman" w:hAnsi="Times New Roman" w:cs="Times New Roman"/>
        </w:rPr>
        <w:t>1500 Fc light range (</w:t>
      </w:r>
      <w:r w:rsidR="00DE57B5" w:rsidRPr="00422C2F">
        <w:rPr>
          <w:rFonts w:ascii="Times New Roman" w:hAnsi="Times New Roman" w:cs="Times New Roman"/>
        </w:rPr>
        <w:t>765.20</w:t>
      </w:r>
      <w:r w:rsidRPr="00422C2F">
        <w:rPr>
          <w:rFonts w:ascii="Times New Roman" w:hAnsi="Times New Roman" w:cs="Times New Roman"/>
        </w:rPr>
        <w:t xml:space="preserve"> </w:t>
      </w:r>
      <w:r w:rsidRPr="00422C2F">
        <w:rPr>
          <w:rFonts w:ascii="Times New Roman" w:hAnsi="Times New Roman" w:cs="Times New Roman"/>
          <w:u w:val="single"/>
        </w:rPr>
        <w:t>+</w:t>
      </w:r>
      <w:r w:rsidRPr="00422C2F">
        <w:rPr>
          <w:rFonts w:ascii="Times New Roman" w:hAnsi="Times New Roman" w:cs="Times New Roman"/>
        </w:rPr>
        <w:t xml:space="preserve"> </w:t>
      </w:r>
      <w:r w:rsidR="00DE57B5" w:rsidRPr="00422C2F">
        <w:rPr>
          <w:rFonts w:ascii="Times New Roman" w:hAnsi="Times New Roman" w:cs="Times New Roman"/>
        </w:rPr>
        <w:t>436.19)</w:t>
      </w:r>
      <w:r w:rsidRPr="00422C2F">
        <w:rPr>
          <w:rFonts w:ascii="Times New Roman" w:hAnsi="Times New Roman" w:cs="Times New Roman"/>
        </w:rPr>
        <w:t>.</w:t>
      </w:r>
      <w:r w:rsidR="008108C4" w:rsidRPr="00422C2F">
        <w:rPr>
          <w:rFonts w:ascii="Times New Roman" w:hAnsi="Times New Roman" w:cs="Times New Roman"/>
        </w:rPr>
        <w:t xml:space="preserve"> </w:t>
      </w:r>
      <w:r w:rsidR="008108C4" w:rsidRPr="00422C2F">
        <w:rPr>
          <w:rFonts w:ascii="Times New Roman" w:eastAsia="Calibri" w:hAnsi="Times New Roman" w:cs="Times New Roman"/>
        </w:rPr>
        <w:t xml:space="preserve">All surveys were conducted between the hours of </w:t>
      </w:r>
      <w:r w:rsidR="00DE7B18" w:rsidRPr="00422C2F">
        <w:rPr>
          <w:rFonts w:ascii="Times New Roman" w:eastAsia="Calibri" w:hAnsi="Times New Roman" w:cs="Times New Roman"/>
        </w:rPr>
        <w:t>0</w:t>
      </w:r>
      <w:r w:rsidR="008108C4" w:rsidRPr="00422C2F">
        <w:rPr>
          <w:rFonts w:ascii="Times New Roman" w:eastAsia="Calibri" w:hAnsi="Times New Roman" w:cs="Times New Roman"/>
        </w:rPr>
        <w:t xml:space="preserve">830 and </w:t>
      </w:r>
      <w:r w:rsidR="00DE7B18" w:rsidRPr="00422C2F">
        <w:rPr>
          <w:rFonts w:ascii="Times New Roman" w:eastAsia="Calibri" w:hAnsi="Times New Roman" w:cs="Times New Roman"/>
        </w:rPr>
        <w:t>1715</w:t>
      </w:r>
      <w:r w:rsidR="00813C88" w:rsidRPr="00422C2F">
        <w:rPr>
          <w:rFonts w:ascii="Times New Roman" w:eastAsia="Calibri" w:hAnsi="Times New Roman" w:cs="Times New Roman"/>
        </w:rPr>
        <w:t>,</w:t>
      </w:r>
      <w:r w:rsidR="009D1E23" w:rsidRPr="00422C2F">
        <w:rPr>
          <w:rFonts w:ascii="Times New Roman" w:eastAsia="Calibri" w:hAnsi="Times New Roman" w:cs="Times New Roman"/>
        </w:rPr>
        <w:t xml:space="preserve"> </w:t>
      </w:r>
      <w:r w:rsidR="00813C88" w:rsidRPr="00422C2F">
        <w:rPr>
          <w:rFonts w:ascii="Times New Roman" w:eastAsia="Calibri" w:hAnsi="Times New Roman" w:cs="Times New Roman"/>
        </w:rPr>
        <w:t>beginning</w:t>
      </w:r>
      <w:r w:rsidR="009D1E23" w:rsidRPr="00422C2F">
        <w:rPr>
          <w:rFonts w:ascii="Times New Roman" w:eastAsia="Calibri" w:hAnsi="Times New Roman" w:cs="Times New Roman"/>
        </w:rPr>
        <w:t xml:space="preserve"> on 05/26/2020</w:t>
      </w:r>
      <w:r w:rsidR="003170AA" w:rsidRPr="00422C2F">
        <w:rPr>
          <w:rFonts w:ascii="Times New Roman" w:eastAsia="Calibri" w:hAnsi="Times New Roman" w:cs="Times New Roman"/>
        </w:rPr>
        <w:t xml:space="preserve">, ending </w:t>
      </w:r>
      <w:r w:rsidR="009D1E23" w:rsidRPr="00422C2F">
        <w:rPr>
          <w:rFonts w:ascii="Times New Roman" w:eastAsia="Calibri" w:hAnsi="Times New Roman" w:cs="Times New Roman"/>
        </w:rPr>
        <w:t>on 08/26/2020</w:t>
      </w:r>
      <w:r w:rsidR="008108C4" w:rsidRPr="00422C2F">
        <w:rPr>
          <w:rFonts w:ascii="Times New Roman" w:eastAsia="Calibri" w:hAnsi="Times New Roman" w:cs="Times New Roman"/>
        </w:rPr>
        <w:t>.</w:t>
      </w:r>
    </w:p>
    <w:p w14:paraId="1ABCEE26" w14:textId="77777777" w:rsidR="004E3D96" w:rsidRPr="00422C2F" w:rsidRDefault="004E3D96" w:rsidP="00193DEA">
      <w:pPr>
        <w:rPr>
          <w:rFonts w:ascii="Times New Roman" w:hAnsi="Times New Roman" w:cs="Times New Roman"/>
        </w:rPr>
      </w:pPr>
    </w:p>
    <w:p w14:paraId="5D08D97B" w14:textId="35020924" w:rsidR="004E3D96" w:rsidRPr="00422C2F" w:rsidRDefault="00DE7B18" w:rsidP="00193DEA">
      <w:pPr>
        <w:rPr>
          <w:rFonts w:ascii="Times New Roman" w:hAnsi="Times New Roman" w:cs="Times New Roman"/>
        </w:rPr>
      </w:pPr>
      <w:r w:rsidRPr="00422C2F">
        <w:rPr>
          <w:rFonts w:ascii="Times New Roman" w:hAnsi="Times New Roman" w:cs="Times New Roman"/>
        </w:rPr>
        <w:t>I</w:t>
      </w:r>
      <w:r w:rsidR="004E3D96" w:rsidRPr="00422C2F">
        <w:rPr>
          <w:rFonts w:ascii="Times New Roman" w:hAnsi="Times New Roman" w:cs="Times New Roman"/>
        </w:rPr>
        <w:t>nsect abundance increased as species richness increased (Table 1</w:t>
      </w:r>
      <w:r w:rsidR="00ED6F07" w:rsidRPr="00422C2F">
        <w:rPr>
          <w:rFonts w:ascii="Times New Roman" w:hAnsi="Times New Roman" w:cs="Times New Roman"/>
        </w:rPr>
        <w:t>.1</w:t>
      </w:r>
      <w:r w:rsidR="004E3D96" w:rsidRPr="00422C2F">
        <w:rPr>
          <w:rFonts w:ascii="Times New Roman" w:hAnsi="Times New Roman" w:cs="Times New Roman"/>
        </w:rPr>
        <w:t>, Fig. 1</w:t>
      </w:r>
      <w:r w:rsidR="00ED6F07" w:rsidRPr="00422C2F">
        <w:rPr>
          <w:rFonts w:ascii="Times New Roman" w:hAnsi="Times New Roman" w:cs="Times New Roman"/>
        </w:rPr>
        <w:t>.</w:t>
      </w:r>
      <w:r w:rsidR="003E603D" w:rsidRPr="00422C2F">
        <w:rPr>
          <w:rFonts w:ascii="Times New Roman" w:hAnsi="Times New Roman" w:cs="Times New Roman"/>
        </w:rPr>
        <w:t>2</w:t>
      </w:r>
      <w:r w:rsidR="004E3D96" w:rsidRPr="00422C2F">
        <w:rPr>
          <w:rFonts w:ascii="Times New Roman" w:hAnsi="Times New Roman" w:cs="Times New Roman"/>
        </w:rPr>
        <w:t>). Among the different taxonomic groups in our study, we found that the Pearson Correlation Coefficients for abundance and species richness were all statistically significant (p-value &lt;0.05, Table 1</w:t>
      </w:r>
      <w:r w:rsidR="00ED6F07" w:rsidRPr="00422C2F">
        <w:rPr>
          <w:rFonts w:ascii="Times New Roman" w:hAnsi="Times New Roman" w:cs="Times New Roman"/>
        </w:rPr>
        <w:t>.1</w:t>
      </w:r>
      <w:r w:rsidR="004E3D96" w:rsidRPr="00422C2F">
        <w:rPr>
          <w:rFonts w:ascii="Times New Roman" w:hAnsi="Times New Roman" w:cs="Times New Roman"/>
        </w:rPr>
        <w:t>).</w:t>
      </w:r>
      <w:r w:rsidR="00E62702" w:rsidRPr="00422C2F">
        <w:rPr>
          <w:rFonts w:ascii="Times New Roman" w:hAnsi="Times New Roman" w:cs="Times New Roman"/>
        </w:rPr>
        <w:t xml:space="preserve"> As the abundance of each insect group increased, so did the number of species we found.</w:t>
      </w:r>
    </w:p>
    <w:p w14:paraId="3EAB70D3" w14:textId="5214129D" w:rsidR="00BC107F" w:rsidRPr="00422C2F" w:rsidRDefault="00BC107F" w:rsidP="00193DEA">
      <w:pPr>
        <w:rPr>
          <w:rFonts w:ascii="Times New Roman" w:hAnsi="Times New Roman" w:cs="Times New Roman"/>
        </w:rPr>
      </w:pPr>
    </w:p>
    <w:p w14:paraId="7A84BA2E" w14:textId="7A9DB89C" w:rsidR="00BC107F" w:rsidRPr="00422C2F" w:rsidRDefault="00BC107F" w:rsidP="00193DEA">
      <w:pPr>
        <w:rPr>
          <w:rFonts w:ascii="Times New Roman" w:hAnsi="Times New Roman" w:cs="Times New Roman"/>
        </w:rPr>
      </w:pPr>
      <w:r w:rsidRPr="00422C2F">
        <w:rPr>
          <w:rFonts w:ascii="Times New Roman" w:hAnsi="Times New Roman" w:cs="Times New Roman"/>
        </w:rPr>
        <w:t xml:space="preserve">Based on </w:t>
      </w:r>
      <w:r w:rsidR="00DE7B18" w:rsidRPr="00422C2F">
        <w:rPr>
          <w:rFonts w:ascii="Times New Roman" w:hAnsi="Times New Roman" w:cs="Times New Roman"/>
        </w:rPr>
        <w:t>the</w:t>
      </w:r>
      <w:r w:rsidRPr="00422C2F">
        <w:rPr>
          <w:rFonts w:ascii="Times New Roman" w:hAnsi="Times New Roman" w:cs="Times New Roman"/>
        </w:rPr>
        <w:t xml:space="preserve"> relative preference analysis, ten plant species were most </w:t>
      </w:r>
      <w:r w:rsidR="00904DE1" w:rsidRPr="00422C2F">
        <w:rPr>
          <w:rFonts w:ascii="Times New Roman" w:hAnsi="Times New Roman" w:cs="Times New Roman"/>
        </w:rPr>
        <w:t>attractive to</w:t>
      </w:r>
      <w:r w:rsidRPr="00422C2F">
        <w:rPr>
          <w:rFonts w:ascii="Times New Roman" w:hAnsi="Times New Roman" w:cs="Times New Roman"/>
        </w:rPr>
        <w:t xml:space="preserve"> pollinators in terms of the number of specimens collected relative to the size of the floral display (Table 1.2, Fig. 1</w:t>
      </w:r>
      <w:r w:rsidR="00160BA3" w:rsidRPr="00422C2F">
        <w:rPr>
          <w:rFonts w:ascii="Times New Roman" w:hAnsi="Times New Roman" w:cs="Times New Roman"/>
        </w:rPr>
        <w:t>.</w:t>
      </w:r>
      <w:r w:rsidR="003E603D" w:rsidRPr="00422C2F">
        <w:rPr>
          <w:rFonts w:ascii="Times New Roman" w:hAnsi="Times New Roman" w:cs="Times New Roman"/>
        </w:rPr>
        <w:t>3</w:t>
      </w:r>
      <w:r w:rsidRPr="00422C2F">
        <w:rPr>
          <w:rFonts w:ascii="Times New Roman" w:hAnsi="Times New Roman" w:cs="Times New Roman"/>
        </w:rPr>
        <w:t xml:space="preserve">). </w:t>
      </w:r>
      <w:r w:rsidR="00CA3455" w:rsidRPr="00422C2F">
        <w:rPr>
          <w:rFonts w:ascii="Times New Roman" w:hAnsi="Times New Roman" w:cs="Times New Roman"/>
          <w:i/>
          <w:iCs/>
        </w:rPr>
        <w:t xml:space="preserve">Hydrangea </w:t>
      </w:r>
      <w:proofErr w:type="spellStart"/>
      <w:r w:rsidR="00CA3455" w:rsidRPr="00422C2F">
        <w:rPr>
          <w:rFonts w:ascii="Times New Roman" w:hAnsi="Times New Roman" w:cs="Times New Roman"/>
          <w:i/>
          <w:iCs/>
        </w:rPr>
        <w:t>arborescens</w:t>
      </w:r>
      <w:proofErr w:type="spellEnd"/>
      <w:r w:rsidR="00B75025" w:rsidRPr="00422C2F">
        <w:rPr>
          <w:rFonts w:ascii="Times New Roman" w:hAnsi="Times New Roman" w:cs="Times New Roman"/>
        </w:rPr>
        <w:t xml:space="preserve"> L.</w:t>
      </w:r>
      <w:r w:rsidRPr="00422C2F">
        <w:rPr>
          <w:rFonts w:ascii="Times New Roman" w:hAnsi="Times New Roman" w:cs="Times New Roman"/>
        </w:rPr>
        <w:t xml:space="preserve">, for example, seemed to be a very attractive flower for pollinators because while </w:t>
      </w:r>
      <w:r w:rsidR="00881293" w:rsidRPr="00422C2F">
        <w:rPr>
          <w:rFonts w:ascii="Times New Roman" w:hAnsi="Times New Roman" w:cs="Times New Roman"/>
        </w:rPr>
        <w:t xml:space="preserve">it </w:t>
      </w:r>
      <w:r w:rsidR="002200B9" w:rsidRPr="00422C2F">
        <w:rPr>
          <w:rFonts w:ascii="Times New Roman" w:hAnsi="Times New Roman" w:cs="Times New Roman"/>
        </w:rPr>
        <w:t xml:space="preserve">was relatively uncommon in the surveys, </w:t>
      </w:r>
      <w:r w:rsidR="00CA3455" w:rsidRPr="00422C2F">
        <w:rPr>
          <w:rFonts w:ascii="Times New Roman" w:hAnsi="Times New Roman" w:cs="Times New Roman"/>
        </w:rPr>
        <w:t>71</w:t>
      </w:r>
      <w:r w:rsidRPr="00422C2F">
        <w:rPr>
          <w:rFonts w:ascii="Times New Roman" w:hAnsi="Times New Roman" w:cs="Times New Roman"/>
        </w:rPr>
        <w:t xml:space="preserve"> adult flying insects were collected while visiting them.</w:t>
      </w:r>
    </w:p>
    <w:p w14:paraId="378C2DEF" w14:textId="77777777" w:rsidR="004E3D96" w:rsidRPr="00422C2F" w:rsidRDefault="004E3D96" w:rsidP="00193DEA">
      <w:pPr>
        <w:rPr>
          <w:rFonts w:ascii="Times New Roman" w:hAnsi="Times New Roman" w:cs="Times New Roman"/>
        </w:rPr>
      </w:pPr>
    </w:p>
    <w:p w14:paraId="17CAF308" w14:textId="30D034D8" w:rsidR="004E3D96" w:rsidRPr="00422C2F" w:rsidRDefault="004E3D96" w:rsidP="00193DEA">
      <w:pPr>
        <w:rPr>
          <w:rFonts w:ascii="Times New Roman" w:hAnsi="Times New Roman" w:cs="Times New Roman"/>
        </w:rPr>
      </w:pPr>
      <w:bookmarkStart w:id="24" w:name="_Hlk101057120"/>
      <w:r w:rsidRPr="00422C2F">
        <w:rPr>
          <w:rFonts w:ascii="Times New Roman" w:hAnsi="Times New Roman" w:cs="Times New Roman"/>
        </w:rPr>
        <w:lastRenderedPageBreak/>
        <w:t xml:space="preserve">Because of overdispersion, the </w:t>
      </w:r>
      <w:r w:rsidR="00E96502" w:rsidRPr="00422C2F">
        <w:rPr>
          <w:rFonts w:ascii="Times New Roman" w:hAnsi="Times New Roman" w:cs="Times New Roman"/>
        </w:rPr>
        <w:t xml:space="preserve">response variable of </w:t>
      </w:r>
      <w:r w:rsidRPr="00422C2F">
        <w:rPr>
          <w:rFonts w:ascii="Times New Roman" w:hAnsi="Times New Roman" w:cs="Times New Roman"/>
        </w:rPr>
        <w:t>insect abundance in our models</w:t>
      </w:r>
      <w:r w:rsidR="00BD484A" w:rsidRPr="00422C2F">
        <w:rPr>
          <w:rFonts w:ascii="Times New Roman" w:hAnsi="Times New Roman" w:cs="Times New Roman"/>
        </w:rPr>
        <w:t xml:space="preserve"> was log-transformed</w:t>
      </w:r>
      <w:r w:rsidRPr="00422C2F">
        <w:rPr>
          <w:rFonts w:ascii="Times New Roman" w:hAnsi="Times New Roman" w:cs="Times New Roman"/>
        </w:rPr>
        <w:t xml:space="preserve">. </w:t>
      </w:r>
      <w:r w:rsidR="00BD484A" w:rsidRPr="00422C2F">
        <w:rPr>
          <w:rFonts w:ascii="Times New Roman" w:hAnsi="Times New Roman" w:cs="Times New Roman"/>
        </w:rPr>
        <w:t xml:space="preserve">The </w:t>
      </w:r>
      <w:r w:rsidRPr="00422C2F">
        <w:rPr>
          <w:rFonts w:ascii="Times New Roman" w:hAnsi="Times New Roman" w:cs="Times New Roman"/>
        </w:rPr>
        <w:t xml:space="preserve">strongest model (lowest </w:t>
      </w:r>
      <w:proofErr w:type="spellStart"/>
      <w:r w:rsidRPr="00422C2F">
        <w:rPr>
          <w:rFonts w:ascii="Times New Roman" w:hAnsi="Times New Roman" w:cs="Times New Roman"/>
        </w:rPr>
        <w:t>AICc</w:t>
      </w:r>
      <w:proofErr w:type="spellEnd"/>
      <w:r w:rsidRPr="00422C2F">
        <w:rPr>
          <w:rFonts w:ascii="Times New Roman" w:hAnsi="Times New Roman" w:cs="Times New Roman"/>
        </w:rPr>
        <w:t xml:space="preserve">) for the log-transformed total insect abundance had a fixed effect of the proportion of natural habitat within a </w:t>
      </w:r>
      <w:r w:rsidR="00813C88" w:rsidRPr="00422C2F">
        <w:rPr>
          <w:rFonts w:ascii="Times New Roman" w:hAnsi="Times New Roman" w:cs="Times New Roman"/>
        </w:rPr>
        <w:t>1-km</w:t>
      </w:r>
      <w:r w:rsidRPr="00422C2F">
        <w:rPr>
          <w:rFonts w:ascii="Times New Roman" w:hAnsi="Times New Roman" w:cs="Times New Roman"/>
        </w:rPr>
        <w:t xml:space="preserve"> radius. Contrary to our expectations, we found a negative association between the proportion of natural habitat at a </w:t>
      </w:r>
      <w:r w:rsidR="00813C88" w:rsidRPr="00422C2F">
        <w:rPr>
          <w:rFonts w:ascii="Times New Roman" w:hAnsi="Times New Roman" w:cs="Times New Roman"/>
        </w:rPr>
        <w:t>1-km</w:t>
      </w:r>
      <w:r w:rsidRPr="00422C2F">
        <w:rPr>
          <w:rFonts w:ascii="Times New Roman" w:hAnsi="Times New Roman" w:cs="Times New Roman"/>
        </w:rPr>
        <w:t xml:space="preserve"> radius and the total insect abundance (Fig. </w:t>
      </w:r>
      <w:r w:rsidR="00ED6F07" w:rsidRPr="00422C2F">
        <w:rPr>
          <w:rFonts w:ascii="Times New Roman" w:hAnsi="Times New Roman" w:cs="Times New Roman"/>
        </w:rPr>
        <w:t>1.</w:t>
      </w:r>
      <w:r w:rsidR="003E603D" w:rsidRPr="00422C2F">
        <w:rPr>
          <w:rFonts w:ascii="Times New Roman" w:hAnsi="Times New Roman" w:cs="Times New Roman"/>
        </w:rPr>
        <w:t>4</w:t>
      </w:r>
      <w:r w:rsidRPr="00422C2F">
        <w:rPr>
          <w:rFonts w:ascii="Times New Roman" w:hAnsi="Times New Roman" w:cs="Times New Roman"/>
        </w:rPr>
        <w:t xml:space="preserve">). The marginal </w:t>
      </w:r>
      <w:proofErr w:type="spellStart"/>
      <w:r w:rsidRPr="00422C2F">
        <w:rPr>
          <w:rFonts w:ascii="Times New Roman" w:hAnsi="Times New Roman" w:cs="Times New Roman"/>
        </w:rPr>
        <w:t>R</w:t>
      </w:r>
      <w:r w:rsidRPr="00422C2F">
        <w:rPr>
          <w:rFonts w:ascii="Times New Roman" w:hAnsi="Times New Roman" w:cs="Times New Roman"/>
          <w:vertAlign w:val="superscript"/>
        </w:rPr>
        <w:t>2</w:t>
      </w:r>
      <w:proofErr w:type="spellEnd"/>
      <w:r w:rsidRPr="00422C2F">
        <w:rPr>
          <w:rFonts w:ascii="Times New Roman" w:hAnsi="Times New Roman" w:cs="Times New Roman"/>
        </w:rPr>
        <w:t xml:space="preserve"> suggested that 22% of the variation in total insect abundance was explained by the fixed effect of the proportion of natural habitat, whereas the conditional </w:t>
      </w:r>
      <w:proofErr w:type="spellStart"/>
      <w:r w:rsidRPr="00422C2F">
        <w:rPr>
          <w:rFonts w:ascii="Times New Roman" w:hAnsi="Times New Roman" w:cs="Times New Roman"/>
        </w:rPr>
        <w:t>R</w:t>
      </w:r>
      <w:r w:rsidRPr="00422C2F">
        <w:rPr>
          <w:rFonts w:ascii="Times New Roman" w:hAnsi="Times New Roman" w:cs="Times New Roman"/>
          <w:vertAlign w:val="superscript"/>
        </w:rPr>
        <w:t>2</w:t>
      </w:r>
      <w:proofErr w:type="spellEnd"/>
      <w:r w:rsidRPr="00422C2F">
        <w:rPr>
          <w:rFonts w:ascii="Times New Roman" w:hAnsi="Times New Roman" w:cs="Times New Roman"/>
        </w:rPr>
        <w:t xml:space="preserve"> showed that 64% of the variation was explained by the whole model (fixed effects and random effects). </w:t>
      </w:r>
    </w:p>
    <w:bookmarkEnd w:id="24"/>
    <w:p w14:paraId="312DC06E" w14:textId="77777777" w:rsidR="000C2638" w:rsidRPr="00422C2F" w:rsidRDefault="000C2638" w:rsidP="00193DEA">
      <w:pPr>
        <w:rPr>
          <w:rFonts w:ascii="Times New Roman" w:hAnsi="Times New Roman" w:cs="Times New Roman"/>
        </w:rPr>
      </w:pPr>
    </w:p>
    <w:p w14:paraId="52B51B9F" w14:textId="08D6DC73" w:rsidR="004E3D96" w:rsidRPr="00422C2F" w:rsidRDefault="00BD484A" w:rsidP="00193DEA">
      <w:pPr>
        <w:rPr>
          <w:rFonts w:ascii="Times New Roman" w:hAnsi="Times New Roman" w:cs="Times New Roman"/>
        </w:rPr>
      </w:pPr>
      <w:r w:rsidRPr="00422C2F">
        <w:rPr>
          <w:rFonts w:ascii="Times New Roman" w:hAnsi="Times New Roman" w:cs="Times New Roman"/>
        </w:rPr>
        <w:t>Hover</w:t>
      </w:r>
      <w:r w:rsidR="00EB6A80" w:rsidRPr="00422C2F">
        <w:rPr>
          <w:rFonts w:ascii="Times New Roman" w:hAnsi="Times New Roman" w:cs="Times New Roman"/>
        </w:rPr>
        <w:t xml:space="preserve"> fly</w:t>
      </w:r>
      <w:r w:rsidR="004E3D96" w:rsidRPr="00422C2F">
        <w:rPr>
          <w:rFonts w:ascii="Times New Roman" w:hAnsi="Times New Roman" w:cs="Times New Roman"/>
        </w:rPr>
        <w:t xml:space="preserve"> abundance increased as plant species richness increased (Table 1</w:t>
      </w:r>
      <w:r w:rsidR="00ED6F07" w:rsidRPr="00422C2F">
        <w:rPr>
          <w:rFonts w:ascii="Times New Roman" w:hAnsi="Times New Roman" w:cs="Times New Roman"/>
        </w:rPr>
        <w:t>.1</w:t>
      </w:r>
      <w:r w:rsidR="004E3D96" w:rsidRPr="00422C2F">
        <w:rPr>
          <w:rFonts w:ascii="Times New Roman" w:hAnsi="Times New Roman" w:cs="Times New Roman"/>
        </w:rPr>
        <w:t xml:space="preserve">, Fig. </w:t>
      </w:r>
      <w:r w:rsidR="00ED6F07" w:rsidRPr="00422C2F">
        <w:rPr>
          <w:rFonts w:ascii="Times New Roman" w:hAnsi="Times New Roman" w:cs="Times New Roman"/>
        </w:rPr>
        <w:t>1.</w:t>
      </w:r>
      <w:r w:rsidR="003E603D" w:rsidRPr="00422C2F">
        <w:rPr>
          <w:rFonts w:ascii="Times New Roman" w:hAnsi="Times New Roman" w:cs="Times New Roman"/>
        </w:rPr>
        <w:t>5</w:t>
      </w:r>
      <w:r w:rsidR="004E3D96" w:rsidRPr="00422C2F">
        <w:rPr>
          <w:rFonts w:ascii="Times New Roman" w:hAnsi="Times New Roman" w:cs="Times New Roman"/>
        </w:rPr>
        <w:t>). Despite this</w:t>
      </w:r>
      <w:r w:rsidRPr="00422C2F">
        <w:rPr>
          <w:rFonts w:ascii="Times New Roman" w:hAnsi="Times New Roman" w:cs="Times New Roman"/>
        </w:rPr>
        <w:t xml:space="preserve"> correlation</w:t>
      </w:r>
      <w:r w:rsidR="004E3D96" w:rsidRPr="00422C2F">
        <w:rPr>
          <w:rFonts w:ascii="Times New Roman" w:hAnsi="Times New Roman" w:cs="Times New Roman"/>
        </w:rPr>
        <w:t xml:space="preserve">, the best model for the log-transformed </w:t>
      </w:r>
      <w:r w:rsidR="00EB6A80" w:rsidRPr="00422C2F">
        <w:rPr>
          <w:rFonts w:ascii="Times New Roman" w:hAnsi="Times New Roman" w:cs="Times New Roman"/>
        </w:rPr>
        <w:t>hover fly</w:t>
      </w:r>
      <w:r w:rsidR="004E3D96" w:rsidRPr="00422C2F">
        <w:rPr>
          <w:rFonts w:ascii="Times New Roman" w:hAnsi="Times New Roman" w:cs="Times New Roman"/>
        </w:rPr>
        <w:t xml:space="preserve"> abundance did not include any fixed effects. Moreover, when we evaluated plant species richness as a fixed effect, it only explained 14% of the variation in </w:t>
      </w:r>
      <w:r w:rsidR="00EB6A80" w:rsidRPr="00422C2F">
        <w:rPr>
          <w:rFonts w:ascii="Times New Roman" w:hAnsi="Times New Roman" w:cs="Times New Roman"/>
        </w:rPr>
        <w:t>hover fly</w:t>
      </w:r>
      <w:r w:rsidR="004E3D96" w:rsidRPr="00422C2F">
        <w:rPr>
          <w:rFonts w:ascii="Times New Roman" w:hAnsi="Times New Roman" w:cs="Times New Roman"/>
        </w:rPr>
        <w:t xml:space="preserve"> abundance. Likewise, only 23% of the variation in </w:t>
      </w:r>
      <w:r w:rsidR="00EB6A80" w:rsidRPr="00422C2F">
        <w:rPr>
          <w:rFonts w:ascii="Times New Roman" w:hAnsi="Times New Roman" w:cs="Times New Roman"/>
        </w:rPr>
        <w:t>hover fly</w:t>
      </w:r>
      <w:r w:rsidR="004E3D96" w:rsidRPr="00422C2F">
        <w:rPr>
          <w:rFonts w:ascii="Times New Roman" w:hAnsi="Times New Roman" w:cs="Times New Roman"/>
        </w:rPr>
        <w:t xml:space="preserve"> abundance was explained by the whole model. Lastly, our best model for the log-transformed bee abundance included the proportion of natural habitat at a </w:t>
      </w:r>
      <w:r w:rsidR="00813C88" w:rsidRPr="00422C2F">
        <w:rPr>
          <w:rFonts w:ascii="Times New Roman" w:hAnsi="Times New Roman" w:cs="Times New Roman"/>
        </w:rPr>
        <w:t>1-km</w:t>
      </w:r>
      <w:r w:rsidR="004E3D96" w:rsidRPr="00422C2F">
        <w:rPr>
          <w:rFonts w:ascii="Times New Roman" w:hAnsi="Times New Roman" w:cs="Times New Roman"/>
        </w:rPr>
        <w:t xml:space="preserve"> radius as the fixed effect, </w:t>
      </w:r>
      <w:proofErr w:type="gramStart"/>
      <w:r w:rsidR="004E3D96" w:rsidRPr="00422C2F">
        <w:rPr>
          <w:rFonts w:ascii="Times New Roman" w:hAnsi="Times New Roman" w:cs="Times New Roman"/>
        </w:rPr>
        <w:t>similar to</w:t>
      </w:r>
      <w:proofErr w:type="gramEnd"/>
      <w:r w:rsidR="004E3D96" w:rsidRPr="00422C2F">
        <w:rPr>
          <w:rFonts w:ascii="Times New Roman" w:hAnsi="Times New Roman" w:cs="Times New Roman"/>
        </w:rPr>
        <w:t xml:space="preserve"> </w:t>
      </w:r>
      <w:r w:rsidR="00B75025" w:rsidRPr="00422C2F">
        <w:rPr>
          <w:rFonts w:ascii="Times New Roman" w:hAnsi="Times New Roman" w:cs="Times New Roman"/>
        </w:rPr>
        <w:t xml:space="preserve">that for </w:t>
      </w:r>
      <w:r w:rsidR="004E3D96" w:rsidRPr="00422C2F">
        <w:rPr>
          <w:rFonts w:ascii="Times New Roman" w:hAnsi="Times New Roman" w:cs="Times New Roman"/>
        </w:rPr>
        <w:t xml:space="preserve">total insect abundance. We saw </w:t>
      </w:r>
      <w:r w:rsidR="00794817" w:rsidRPr="00422C2F">
        <w:rPr>
          <w:rFonts w:ascii="Times New Roman" w:hAnsi="Times New Roman" w:cs="Times New Roman"/>
        </w:rPr>
        <w:t xml:space="preserve">a </w:t>
      </w:r>
      <w:r w:rsidR="004E3D96" w:rsidRPr="00422C2F">
        <w:rPr>
          <w:rFonts w:ascii="Times New Roman" w:hAnsi="Times New Roman" w:cs="Times New Roman"/>
        </w:rPr>
        <w:t>negative relationship</w:t>
      </w:r>
      <w:r w:rsidR="00794817" w:rsidRPr="00422C2F">
        <w:rPr>
          <w:rFonts w:ascii="Times New Roman" w:hAnsi="Times New Roman" w:cs="Times New Roman"/>
        </w:rPr>
        <w:t xml:space="preserve"> between bee abundance and natural land-use at a </w:t>
      </w:r>
      <w:r w:rsidR="00813C88" w:rsidRPr="00422C2F">
        <w:rPr>
          <w:rFonts w:ascii="Times New Roman" w:hAnsi="Times New Roman" w:cs="Times New Roman"/>
        </w:rPr>
        <w:t>1-km</w:t>
      </w:r>
      <w:r w:rsidR="00794817" w:rsidRPr="00422C2F">
        <w:rPr>
          <w:rFonts w:ascii="Times New Roman" w:hAnsi="Times New Roman" w:cs="Times New Roman"/>
        </w:rPr>
        <w:t xml:space="preserve"> radius</w:t>
      </w:r>
      <w:r w:rsidR="004E3D96" w:rsidRPr="00422C2F">
        <w:rPr>
          <w:rFonts w:ascii="Times New Roman" w:hAnsi="Times New Roman" w:cs="Times New Roman"/>
        </w:rPr>
        <w:t xml:space="preserve"> (Fig. </w:t>
      </w:r>
      <w:r w:rsidR="00ED6F07" w:rsidRPr="00422C2F">
        <w:rPr>
          <w:rFonts w:ascii="Times New Roman" w:hAnsi="Times New Roman" w:cs="Times New Roman"/>
        </w:rPr>
        <w:t>1.</w:t>
      </w:r>
      <w:r w:rsidR="003E603D" w:rsidRPr="00422C2F">
        <w:rPr>
          <w:rFonts w:ascii="Times New Roman" w:hAnsi="Times New Roman" w:cs="Times New Roman"/>
        </w:rPr>
        <w:t>6</w:t>
      </w:r>
      <w:r w:rsidR="004E3D96" w:rsidRPr="00422C2F">
        <w:rPr>
          <w:rFonts w:ascii="Times New Roman" w:hAnsi="Times New Roman" w:cs="Times New Roman"/>
        </w:rPr>
        <w:t xml:space="preserve">). </w:t>
      </w:r>
      <w:r w:rsidRPr="00422C2F">
        <w:rPr>
          <w:rFonts w:ascii="Times New Roman" w:hAnsi="Times New Roman" w:cs="Times New Roman"/>
        </w:rPr>
        <w:t xml:space="preserve">By this approach, </w:t>
      </w:r>
      <w:r w:rsidR="004E3D96" w:rsidRPr="00422C2F">
        <w:rPr>
          <w:rFonts w:ascii="Times New Roman" w:hAnsi="Times New Roman" w:cs="Times New Roman"/>
        </w:rPr>
        <w:t>only 17% of the variation in bee abundance was explained by the proportion of natural habitat, and only 29% of the variation was explained by the entire model.</w:t>
      </w:r>
    </w:p>
    <w:p w14:paraId="08F190E9" w14:textId="77777777" w:rsidR="004E3D96" w:rsidRPr="00422C2F" w:rsidRDefault="004E3D96" w:rsidP="00193DEA">
      <w:pPr>
        <w:rPr>
          <w:rFonts w:ascii="Times New Roman" w:hAnsi="Times New Roman" w:cs="Times New Roman"/>
        </w:rPr>
      </w:pPr>
    </w:p>
    <w:p w14:paraId="3650EE92" w14:textId="59CBEE60" w:rsidR="004E3D96" w:rsidRPr="00422C2F" w:rsidRDefault="004E3D96" w:rsidP="00193DEA">
      <w:pPr>
        <w:rPr>
          <w:rFonts w:ascii="Times New Roman" w:hAnsi="Times New Roman" w:cs="Times New Roman"/>
        </w:rPr>
      </w:pPr>
      <w:bookmarkStart w:id="25" w:name="_Hlk101058229"/>
      <w:r w:rsidRPr="00422C2F">
        <w:rPr>
          <w:rFonts w:ascii="Times New Roman" w:hAnsi="Times New Roman" w:cs="Times New Roman"/>
        </w:rPr>
        <w:t xml:space="preserve">In </w:t>
      </w:r>
      <w:r w:rsidR="00BD484A" w:rsidRPr="00422C2F">
        <w:rPr>
          <w:rFonts w:ascii="Times New Roman" w:hAnsi="Times New Roman" w:cs="Times New Roman"/>
        </w:rPr>
        <w:t>the</w:t>
      </w:r>
      <w:r w:rsidRPr="00422C2F">
        <w:rPr>
          <w:rFonts w:ascii="Times New Roman" w:hAnsi="Times New Roman" w:cs="Times New Roman"/>
        </w:rPr>
        <w:t xml:space="preserve"> rarefaction analyses, </w:t>
      </w:r>
      <w:r w:rsidR="003D6F0B" w:rsidRPr="00422C2F">
        <w:rPr>
          <w:rFonts w:ascii="Times New Roman" w:hAnsi="Times New Roman" w:cs="Times New Roman"/>
        </w:rPr>
        <w:t xml:space="preserve">there are </w:t>
      </w:r>
      <w:r w:rsidRPr="00422C2F">
        <w:rPr>
          <w:rFonts w:ascii="Times New Roman" w:hAnsi="Times New Roman" w:cs="Times New Roman"/>
        </w:rPr>
        <w:t>three measures for species diversity: species richness, Shannon diversity, and Simpson diversity. The Shannon and Simpson diversity indices showed that evenness in the pollinator community was comparable among the sites, as little change occur</w:t>
      </w:r>
      <w:r w:rsidR="00BD484A" w:rsidRPr="00422C2F">
        <w:rPr>
          <w:rFonts w:ascii="Times New Roman" w:hAnsi="Times New Roman" w:cs="Times New Roman"/>
        </w:rPr>
        <w:t>red</w:t>
      </w:r>
      <w:r w:rsidRPr="00422C2F">
        <w:rPr>
          <w:rFonts w:ascii="Times New Roman" w:hAnsi="Times New Roman" w:cs="Times New Roman"/>
        </w:rPr>
        <w:t xml:space="preserve"> between each comparison </w:t>
      </w:r>
      <w:proofErr w:type="gramStart"/>
      <w:r w:rsidR="00B75025" w:rsidRPr="00422C2F">
        <w:rPr>
          <w:rFonts w:ascii="Times New Roman" w:hAnsi="Times New Roman" w:cs="Times New Roman"/>
        </w:rPr>
        <w:t>with</w:t>
      </w:r>
      <w:r w:rsidRPr="00422C2F">
        <w:rPr>
          <w:rFonts w:ascii="Times New Roman" w:hAnsi="Times New Roman" w:cs="Times New Roman"/>
        </w:rPr>
        <w:t xml:space="preserve"> regard to</w:t>
      </w:r>
      <w:proofErr w:type="gramEnd"/>
      <w:r w:rsidRPr="00422C2F">
        <w:rPr>
          <w:rFonts w:ascii="Times New Roman" w:hAnsi="Times New Roman" w:cs="Times New Roman"/>
        </w:rPr>
        <w:t xml:space="preserve"> site order. For example, </w:t>
      </w:r>
      <w:proofErr w:type="spellStart"/>
      <w:r w:rsidRPr="00422C2F">
        <w:rPr>
          <w:rFonts w:ascii="Times New Roman" w:hAnsi="Times New Roman" w:cs="Times New Roman"/>
        </w:rPr>
        <w:t>DW</w:t>
      </w:r>
      <w:proofErr w:type="spellEnd"/>
      <w:r w:rsidRPr="00422C2F">
        <w:rPr>
          <w:rFonts w:ascii="Times New Roman" w:hAnsi="Times New Roman" w:cs="Times New Roman"/>
        </w:rPr>
        <w:t xml:space="preserve"> and UTG </w:t>
      </w:r>
      <w:r w:rsidR="00E96502" w:rsidRPr="00422C2F">
        <w:rPr>
          <w:rFonts w:ascii="Times New Roman" w:hAnsi="Times New Roman" w:cs="Times New Roman"/>
        </w:rPr>
        <w:t>ha</w:t>
      </w:r>
      <w:r w:rsidR="007579C5" w:rsidRPr="00422C2F">
        <w:rPr>
          <w:rFonts w:ascii="Times New Roman" w:hAnsi="Times New Roman" w:cs="Times New Roman"/>
        </w:rPr>
        <w:t>d</w:t>
      </w:r>
      <w:r w:rsidR="00E96502" w:rsidRPr="00422C2F">
        <w:rPr>
          <w:rFonts w:ascii="Times New Roman" w:hAnsi="Times New Roman" w:cs="Times New Roman"/>
        </w:rPr>
        <w:t xml:space="preserve"> the lowest</w:t>
      </w:r>
      <w:r w:rsidRPr="00422C2F">
        <w:rPr>
          <w:rFonts w:ascii="Times New Roman" w:hAnsi="Times New Roman" w:cs="Times New Roman"/>
        </w:rPr>
        <w:t xml:space="preserve"> species </w:t>
      </w:r>
      <w:r w:rsidR="00D81D0D" w:rsidRPr="00422C2F">
        <w:rPr>
          <w:rFonts w:ascii="Times New Roman" w:hAnsi="Times New Roman" w:cs="Times New Roman"/>
        </w:rPr>
        <w:t>richness,</w:t>
      </w:r>
      <w:r w:rsidR="007579C5" w:rsidRPr="00422C2F">
        <w:rPr>
          <w:rFonts w:ascii="Times New Roman" w:hAnsi="Times New Roman" w:cs="Times New Roman"/>
        </w:rPr>
        <w:t xml:space="preserve"> </w:t>
      </w:r>
      <w:r w:rsidRPr="00422C2F">
        <w:rPr>
          <w:rFonts w:ascii="Times New Roman" w:hAnsi="Times New Roman" w:cs="Times New Roman"/>
        </w:rPr>
        <w:t xml:space="preserve">and </w:t>
      </w:r>
      <w:r w:rsidR="007579C5" w:rsidRPr="00422C2F">
        <w:rPr>
          <w:rFonts w:ascii="Times New Roman" w:hAnsi="Times New Roman" w:cs="Times New Roman"/>
        </w:rPr>
        <w:t xml:space="preserve">their ranking </w:t>
      </w:r>
      <w:r w:rsidRPr="00422C2F">
        <w:rPr>
          <w:rFonts w:ascii="Times New Roman" w:hAnsi="Times New Roman" w:cs="Times New Roman"/>
        </w:rPr>
        <w:t>d</w:t>
      </w:r>
      <w:r w:rsidR="00BD484A" w:rsidRPr="00422C2F">
        <w:rPr>
          <w:rFonts w:ascii="Times New Roman" w:hAnsi="Times New Roman" w:cs="Times New Roman"/>
        </w:rPr>
        <w:t>id</w:t>
      </w:r>
      <w:r w:rsidRPr="00422C2F">
        <w:rPr>
          <w:rFonts w:ascii="Times New Roman" w:hAnsi="Times New Roman" w:cs="Times New Roman"/>
        </w:rPr>
        <w:t xml:space="preserve"> not change when species evenness </w:t>
      </w:r>
      <w:r w:rsidR="00BD484A" w:rsidRPr="00422C2F">
        <w:rPr>
          <w:rFonts w:ascii="Times New Roman" w:hAnsi="Times New Roman" w:cs="Times New Roman"/>
        </w:rPr>
        <w:t>wa</w:t>
      </w:r>
      <w:r w:rsidRPr="00422C2F">
        <w:rPr>
          <w:rFonts w:ascii="Times New Roman" w:hAnsi="Times New Roman" w:cs="Times New Roman"/>
        </w:rPr>
        <w:t>s incorporated into the equation</w:t>
      </w:r>
      <w:r w:rsidR="007579C5" w:rsidRPr="00422C2F">
        <w:rPr>
          <w:rFonts w:ascii="Times New Roman" w:hAnsi="Times New Roman" w:cs="Times New Roman"/>
        </w:rPr>
        <w:t xml:space="preserve"> for Shannon and Simpson diversity</w:t>
      </w:r>
      <w:r w:rsidRPr="00422C2F">
        <w:rPr>
          <w:rFonts w:ascii="Times New Roman" w:hAnsi="Times New Roman" w:cs="Times New Roman"/>
        </w:rPr>
        <w:t xml:space="preserve"> (Fig. </w:t>
      </w:r>
      <w:r w:rsidR="00ED6F07" w:rsidRPr="00422C2F">
        <w:rPr>
          <w:rFonts w:ascii="Times New Roman" w:hAnsi="Times New Roman" w:cs="Times New Roman"/>
        </w:rPr>
        <w:t>1.</w:t>
      </w:r>
      <w:r w:rsidR="003E603D" w:rsidRPr="00422C2F">
        <w:rPr>
          <w:rFonts w:ascii="Times New Roman" w:hAnsi="Times New Roman" w:cs="Times New Roman"/>
        </w:rPr>
        <w:t>7</w:t>
      </w:r>
      <w:r w:rsidRPr="00422C2F">
        <w:rPr>
          <w:rFonts w:ascii="Times New Roman" w:hAnsi="Times New Roman" w:cs="Times New Roman"/>
        </w:rPr>
        <w:t>).</w:t>
      </w:r>
      <w:r w:rsidR="007579C5" w:rsidRPr="00422C2F">
        <w:rPr>
          <w:rFonts w:ascii="Times New Roman" w:hAnsi="Times New Roman" w:cs="Times New Roman"/>
        </w:rPr>
        <w:t xml:space="preserve"> The other sites had comparable species diversity values.</w:t>
      </w:r>
      <w:r w:rsidRPr="00422C2F">
        <w:rPr>
          <w:rFonts w:ascii="Times New Roman" w:hAnsi="Times New Roman" w:cs="Times New Roman"/>
        </w:rPr>
        <w:t xml:space="preserve"> Additionally, </w:t>
      </w:r>
      <w:r w:rsidR="003D6F0B" w:rsidRPr="00422C2F">
        <w:rPr>
          <w:rFonts w:ascii="Times New Roman" w:hAnsi="Times New Roman" w:cs="Times New Roman"/>
        </w:rPr>
        <w:t>the</w:t>
      </w:r>
      <w:r w:rsidRPr="00422C2F">
        <w:rPr>
          <w:rFonts w:ascii="Times New Roman" w:hAnsi="Times New Roman" w:cs="Times New Roman"/>
        </w:rPr>
        <w:t xml:space="preserve"> sample coverage rarefaction </w:t>
      </w:r>
      <w:r w:rsidR="003D6F0B" w:rsidRPr="00422C2F">
        <w:rPr>
          <w:rFonts w:ascii="Times New Roman" w:hAnsi="Times New Roman" w:cs="Times New Roman"/>
        </w:rPr>
        <w:t xml:space="preserve">showed </w:t>
      </w:r>
      <w:r w:rsidR="00E96502" w:rsidRPr="00422C2F">
        <w:rPr>
          <w:rFonts w:ascii="Times New Roman" w:hAnsi="Times New Roman" w:cs="Times New Roman"/>
        </w:rPr>
        <w:t xml:space="preserve">the proportion of the expected </w:t>
      </w:r>
      <w:r w:rsidRPr="00422C2F">
        <w:rPr>
          <w:rFonts w:ascii="Times New Roman" w:hAnsi="Times New Roman" w:cs="Times New Roman"/>
        </w:rPr>
        <w:t xml:space="preserve">species richness found in our study. The only site that stands out in this regard is </w:t>
      </w:r>
      <w:proofErr w:type="spellStart"/>
      <w:r w:rsidRPr="00422C2F">
        <w:rPr>
          <w:rFonts w:ascii="Times New Roman" w:hAnsi="Times New Roman" w:cs="Times New Roman"/>
        </w:rPr>
        <w:t>DW</w:t>
      </w:r>
      <w:proofErr w:type="spellEnd"/>
      <w:r w:rsidRPr="00422C2F">
        <w:rPr>
          <w:rFonts w:ascii="Times New Roman" w:hAnsi="Times New Roman" w:cs="Times New Roman"/>
        </w:rPr>
        <w:t xml:space="preserve"> which was considerably less well sampled than the other sites (Fig. </w:t>
      </w:r>
      <w:r w:rsidR="00ED6F07" w:rsidRPr="00422C2F">
        <w:rPr>
          <w:rFonts w:ascii="Times New Roman" w:hAnsi="Times New Roman" w:cs="Times New Roman"/>
        </w:rPr>
        <w:t>1.</w:t>
      </w:r>
      <w:r w:rsidR="003E603D" w:rsidRPr="00422C2F">
        <w:rPr>
          <w:rFonts w:ascii="Times New Roman" w:hAnsi="Times New Roman" w:cs="Times New Roman"/>
        </w:rPr>
        <w:t>8</w:t>
      </w:r>
      <w:r w:rsidRPr="00422C2F">
        <w:rPr>
          <w:rFonts w:ascii="Times New Roman" w:hAnsi="Times New Roman" w:cs="Times New Roman"/>
        </w:rPr>
        <w:t>).</w:t>
      </w:r>
      <w:r w:rsidR="00E96502" w:rsidRPr="00422C2F">
        <w:rPr>
          <w:rFonts w:ascii="Times New Roman" w:hAnsi="Times New Roman" w:cs="Times New Roman"/>
        </w:rPr>
        <w:t xml:space="preserve"> </w:t>
      </w:r>
      <w:r w:rsidR="007579C5" w:rsidRPr="00422C2F">
        <w:rPr>
          <w:rFonts w:ascii="Times New Roman" w:hAnsi="Times New Roman" w:cs="Times New Roman"/>
        </w:rPr>
        <w:t xml:space="preserve">The analysis suggests our sample coverage for </w:t>
      </w:r>
      <w:proofErr w:type="spellStart"/>
      <w:r w:rsidR="007579C5" w:rsidRPr="00422C2F">
        <w:rPr>
          <w:rFonts w:ascii="Times New Roman" w:hAnsi="Times New Roman" w:cs="Times New Roman"/>
        </w:rPr>
        <w:t>DW</w:t>
      </w:r>
      <w:proofErr w:type="spellEnd"/>
      <w:r w:rsidR="007579C5" w:rsidRPr="00422C2F">
        <w:rPr>
          <w:rFonts w:ascii="Times New Roman" w:hAnsi="Times New Roman" w:cs="Times New Roman"/>
        </w:rPr>
        <w:t xml:space="preserve"> was just over 60% of the true species richness, while the best sampled site (UTG) was at about 90%.</w:t>
      </w:r>
    </w:p>
    <w:bookmarkEnd w:id="25"/>
    <w:p w14:paraId="59DD2C28" w14:textId="77777777" w:rsidR="004E3D96" w:rsidRPr="00422C2F" w:rsidRDefault="004E3D96" w:rsidP="00193DEA">
      <w:pPr>
        <w:rPr>
          <w:rFonts w:ascii="Times New Roman" w:hAnsi="Times New Roman" w:cs="Times New Roman"/>
        </w:rPr>
      </w:pPr>
    </w:p>
    <w:p w14:paraId="7A01E126" w14:textId="1DA31750" w:rsidR="00F3659B" w:rsidRPr="00422C2F" w:rsidRDefault="004E3D96" w:rsidP="00193DEA">
      <w:pPr>
        <w:rPr>
          <w:rFonts w:ascii="Times New Roman" w:hAnsi="Times New Roman" w:cs="Times New Roman"/>
        </w:rPr>
      </w:pPr>
      <w:r w:rsidRPr="00422C2F">
        <w:rPr>
          <w:rFonts w:ascii="Times New Roman" w:hAnsi="Times New Roman" w:cs="Times New Roman"/>
        </w:rPr>
        <w:t xml:space="preserve">Lastly, in our </w:t>
      </w:r>
      <w:proofErr w:type="spellStart"/>
      <w:r w:rsidRPr="00422C2F">
        <w:rPr>
          <w:rFonts w:ascii="Times New Roman" w:hAnsi="Times New Roman" w:cs="Times New Roman"/>
        </w:rPr>
        <w:t>NMDS</w:t>
      </w:r>
      <w:proofErr w:type="spellEnd"/>
      <w:r w:rsidRPr="00422C2F">
        <w:rPr>
          <w:rFonts w:ascii="Times New Roman" w:hAnsi="Times New Roman" w:cs="Times New Roman"/>
        </w:rPr>
        <w:t xml:space="preserve"> analyses, we gain</w:t>
      </w:r>
      <w:r w:rsidR="003D6F0B" w:rsidRPr="00422C2F">
        <w:rPr>
          <w:rFonts w:ascii="Times New Roman" w:hAnsi="Times New Roman" w:cs="Times New Roman"/>
        </w:rPr>
        <w:t>ed</w:t>
      </w:r>
      <w:r w:rsidRPr="00422C2F">
        <w:rPr>
          <w:rFonts w:ascii="Times New Roman" w:hAnsi="Times New Roman" w:cs="Times New Roman"/>
        </w:rPr>
        <w:t xml:space="preserve"> insight into how similar the insect</w:t>
      </w:r>
      <w:r w:rsidR="00CA3455" w:rsidRPr="00422C2F">
        <w:rPr>
          <w:rFonts w:ascii="Times New Roman" w:hAnsi="Times New Roman" w:cs="Times New Roman"/>
        </w:rPr>
        <w:t xml:space="preserve"> and plant</w:t>
      </w:r>
      <w:r w:rsidRPr="00422C2F">
        <w:rPr>
          <w:rFonts w:ascii="Times New Roman" w:hAnsi="Times New Roman" w:cs="Times New Roman"/>
        </w:rPr>
        <w:t xml:space="preserve"> communities </w:t>
      </w:r>
      <w:r w:rsidR="003D6F0B" w:rsidRPr="00422C2F">
        <w:rPr>
          <w:rFonts w:ascii="Times New Roman" w:hAnsi="Times New Roman" w:cs="Times New Roman"/>
        </w:rPr>
        <w:t>were</w:t>
      </w:r>
      <w:r w:rsidRPr="00422C2F">
        <w:rPr>
          <w:rFonts w:ascii="Times New Roman" w:hAnsi="Times New Roman" w:cs="Times New Roman"/>
        </w:rPr>
        <w:t xml:space="preserve"> between sites and </w:t>
      </w:r>
      <w:r w:rsidR="00E96502" w:rsidRPr="00422C2F">
        <w:rPr>
          <w:rFonts w:ascii="Times New Roman" w:hAnsi="Times New Roman" w:cs="Times New Roman"/>
        </w:rPr>
        <w:t xml:space="preserve">sampling </w:t>
      </w:r>
      <w:r w:rsidRPr="00422C2F">
        <w:rPr>
          <w:rFonts w:ascii="Times New Roman" w:hAnsi="Times New Roman" w:cs="Times New Roman"/>
        </w:rPr>
        <w:t>rotations</w:t>
      </w:r>
      <w:r w:rsidR="00CA3455" w:rsidRPr="00422C2F">
        <w:rPr>
          <w:rFonts w:ascii="Times New Roman" w:hAnsi="Times New Roman" w:cs="Times New Roman"/>
        </w:rPr>
        <w:t xml:space="preserve">. </w:t>
      </w:r>
      <w:r w:rsidRPr="00422C2F">
        <w:rPr>
          <w:rFonts w:ascii="Times New Roman" w:hAnsi="Times New Roman" w:cs="Times New Roman"/>
        </w:rPr>
        <w:t xml:space="preserve">Our </w:t>
      </w:r>
      <w:proofErr w:type="spellStart"/>
      <w:r w:rsidRPr="00422C2F">
        <w:rPr>
          <w:rFonts w:ascii="Times New Roman" w:hAnsi="Times New Roman" w:cs="Times New Roman"/>
        </w:rPr>
        <w:t>NMDS</w:t>
      </w:r>
      <w:proofErr w:type="spellEnd"/>
      <w:r w:rsidRPr="00422C2F">
        <w:rPr>
          <w:rFonts w:ascii="Times New Roman" w:hAnsi="Times New Roman" w:cs="Times New Roman"/>
        </w:rPr>
        <w:t xml:space="preserve"> analysis illustrated significant overlap between the pollinator communities in the different sites</w:t>
      </w:r>
      <w:r w:rsidR="00CA3455" w:rsidRPr="00422C2F">
        <w:rPr>
          <w:rFonts w:ascii="Times New Roman" w:hAnsi="Times New Roman" w:cs="Times New Roman"/>
        </w:rPr>
        <w:t xml:space="preserve"> (Fig. 1.</w:t>
      </w:r>
      <w:r w:rsidR="003E603D" w:rsidRPr="00422C2F">
        <w:rPr>
          <w:rFonts w:ascii="Times New Roman" w:hAnsi="Times New Roman" w:cs="Times New Roman"/>
        </w:rPr>
        <w:t>9</w:t>
      </w:r>
      <w:r w:rsidR="00CA3455" w:rsidRPr="00422C2F">
        <w:rPr>
          <w:rFonts w:ascii="Times New Roman" w:hAnsi="Times New Roman" w:cs="Times New Roman"/>
        </w:rPr>
        <w:t>)</w:t>
      </w:r>
      <w:r w:rsidRPr="00422C2F">
        <w:rPr>
          <w:rFonts w:ascii="Times New Roman" w:hAnsi="Times New Roman" w:cs="Times New Roman"/>
        </w:rPr>
        <w:t xml:space="preserve">, and that </w:t>
      </w:r>
      <w:proofErr w:type="spellStart"/>
      <w:r w:rsidRPr="00422C2F">
        <w:rPr>
          <w:rFonts w:ascii="Times New Roman" w:hAnsi="Times New Roman" w:cs="Times New Roman"/>
        </w:rPr>
        <w:t>DW</w:t>
      </w:r>
      <w:proofErr w:type="spellEnd"/>
      <w:r w:rsidRPr="00422C2F">
        <w:rPr>
          <w:rFonts w:ascii="Times New Roman" w:hAnsi="Times New Roman" w:cs="Times New Roman"/>
        </w:rPr>
        <w:t xml:space="preserve"> was the site with the most </w:t>
      </w:r>
      <w:r w:rsidR="00794817" w:rsidRPr="00422C2F">
        <w:rPr>
          <w:rFonts w:ascii="Times New Roman" w:hAnsi="Times New Roman" w:cs="Times New Roman"/>
        </w:rPr>
        <w:t xml:space="preserve">distinct </w:t>
      </w:r>
      <w:r w:rsidRPr="00422C2F">
        <w:rPr>
          <w:rFonts w:ascii="Times New Roman" w:hAnsi="Times New Roman" w:cs="Times New Roman"/>
        </w:rPr>
        <w:t>pollinator community composition</w:t>
      </w:r>
      <w:r w:rsidR="00CA3455" w:rsidRPr="00422C2F">
        <w:rPr>
          <w:rFonts w:ascii="Times New Roman" w:hAnsi="Times New Roman" w:cs="Times New Roman"/>
        </w:rPr>
        <w:t xml:space="preserve">. </w:t>
      </w:r>
      <w:r w:rsidRPr="00422C2F">
        <w:rPr>
          <w:rFonts w:ascii="Times New Roman" w:hAnsi="Times New Roman" w:cs="Times New Roman"/>
        </w:rPr>
        <w:t>The composition of the pollinator community seemed to shift significantly between the 2</w:t>
      </w:r>
      <w:r w:rsidRPr="00422C2F">
        <w:rPr>
          <w:rFonts w:ascii="Times New Roman" w:hAnsi="Times New Roman" w:cs="Times New Roman"/>
          <w:vertAlign w:val="superscript"/>
        </w:rPr>
        <w:t>nd</w:t>
      </w:r>
      <w:r w:rsidRPr="00422C2F">
        <w:rPr>
          <w:rFonts w:ascii="Times New Roman" w:hAnsi="Times New Roman" w:cs="Times New Roman"/>
        </w:rPr>
        <w:t xml:space="preserve"> and 3</w:t>
      </w:r>
      <w:r w:rsidRPr="00422C2F">
        <w:rPr>
          <w:rFonts w:ascii="Times New Roman" w:hAnsi="Times New Roman" w:cs="Times New Roman"/>
          <w:vertAlign w:val="superscript"/>
        </w:rPr>
        <w:t>rd</w:t>
      </w:r>
      <w:r w:rsidRPr="00422C2F">
        <w:rPr>
          <w:rFonts w:ascii="Times New Roman" w:hAnsi="Times New Roman" w:cs="Times New Roman"/>
        </w:rPr>
        <w:t xml:space="preserve"> rounds of sampling but was similar between the first two rounds and last two rounds (Fig. </w:t>
      </w:r>
      <w:r w:rsidR="00ED6F07" w:rsidRPr="00422C2F">
        <w:rPr>
          <w:rFonts w:ascii="Times New Roman" w:hAnsi="Times New Roman" w:cs="Times New Roman"/>
        </w:rPr>
        <w:t>1.</w:t>
      </w:r>
      <w:r w:rsidR="003E603D" w:rsidRPr="00422C2F">
        <w:rPr>
          <w:rFonts w:ascii="Times New Roman" w:hAnsi="Times New Roman" w:cs="Times New Roman"/>
        </w:rPr>
        <w:t>10</w:t>
      </w:r>
      <w:r w:rsidRPr="00422C2F">
        <w:rPr>
          <w:rFonts w:ascii="Times New Roman" w:hAnsi="Times New Roman" w:cs="Times New Roman"/>
        </w:rPr>
        <w:t>).</w:t>
      </w:r>
      <w:r w:rsidR="00B66D33" w:rsidRPr="00422C2F">
        <w:rPr>
          <w:rFonts w:ascii="Times New Roman" w:hAnsi="Times New Roman" w:cs="Times New Roman"/>
        </w:rPr>
        <w:t xml:space="preserve"> </w:t>
      </w:r>
      <w:proofErr w:type="gramStart"/>
      <w:r w:rsidR="00B66D33" w:rsidRPr="00422C2F">
        <w:rPr>
          <w:rFonts w:ascii="Times New Roman" w:hAnsi="Times New Roman" w:cs="Times New Roman"/>
        </w:rPr>
        <w:t>Similar to</w:t>
      </w:r>
      <w:proofErr w:type="gramEnd"/>
      <w:r w:rsidR="00B66D33" w:rsidRPr="00422C2F">
        <w:rPr>
          <w:rFonts w:ascii="Times New Roman" w:hAnsi="Times New Roman" w:cs="Times New Roman"/>
        </w:rPr>
        <w:t xml:space="preserve"> the pollinator community, the plant species community</w:t>
      </w:r>
      <w:r w:rsidR="00350D68" w:rsidRPr="00422C2F">
        <w:rPr>
          <w:rFonts w:ascii="Times New Roman" w:hAnsi="Times New Roman" w:cs="Times New Roman"/>
        </w:rPr>
        <w:t xml:space="preserve"> also</w:t>
      </w:r>
      <w:r w:rsidR="00B66D33" w:rsidRPr="00422C2F">
        <w:rPr>
          <w:rFonts w:ascii="Times New Roman" w:hAnsi="Times New Roman" w:cs="Times New Roman"/>
        </w:rPr>
        <w:t xml:space="preserve"> showed </w:t>
      </w:r>
      <w:r w:rsidR="00350D68" w:rsidRPr="00422C2F">
        <w:rPr>
          <w:rFonts w:ascii="Times New Roman" w:hAnsi="Times New Roman" w:cs="Times New Roman"/>
        </w:rPr>
        <w:t>significant</w:t>
      </w:r>
      <w:r w:rsidR="00B66D33" w:rsidRPr="00422C2F">
        <w:rPr>
          <w:rFonts w:ascii="Times New Roman" w:hAnsi="Times New Roman" w:cs="Times New Roman"/>
        </w:rPr>
        <w:t xml:space="preserve"> overlap with the exception </w:t>
      </w:r>
      <w:r w:rsidR="00350D68" w:rsidRPr="00422C2F">
        <w:rPr>
          <w:rFonts w:ascii="Times New Roman" w:hAnsi="Times New Roman" w:cs="Times New Roman"/>
        </w:rPr>
        <w:t>of</w:t>
      </w:r>
      <w:r w:rsidR="00B66D33" w:rsidRPr="00422C2F">
        <w:rPr>
          <w:rFonts w:ascii="Times New Roman" w:hAnsi="Times New Roman" w:cs="Times New Roman"/>
        </w:rPr>
        <w:t xml:space="preserve"> </w:t>
      </w:r>
      <w:proofErr w:type="spellStart"/>
      <w:r w:rsidR="00B66D33" w:rsidRPr="00422C2F">
        <w:rPr>
          <w:rFonts w:ascii="Times New Roman" w:hAnsi="Times New Roman" w:cs="Times New Roman"/>
        </w:rPr>
        <w:t>DW</w:t>
      </w:r>
      <w:proofErr w:type="spellEnd"/>
      <w:r w:rsidR="00B66D33" w:rsidRPr="00422C2F">
        <w:rPr>
          <w:rFonts w:ascii="Times New Roman" w:hAnsi="Times New Roman" w:cs="Times New Roman"/>
        </w:rPr>
        <w:t xml:space="preserve"> (Fig. 1.1</w:t>
      </w:r>
      <w:r w:rsidR="003E603D" w:rsidRPr="00422C2F">
        <w:rPr>
          <w:rFonts w:ascii="Times New Roman" w:hAnsi="Times New Roman" w:cs="Times New Roman"/>
        </w:rPr>
        <w:t>1</w:t>
      </w:r>
      <w:r w:rsidR="00B66D33" w:rsidRPr="00422C2F">
        <w:rPr>
          <w:rFonts w:ascii="Times New Roman" w:hAnsi="Times New Roman" w:cs="Times New Roman"/>
        </w:rPr>
        <w:t>). The plant community</w:t>
      </w:r>
      <w:r w:rsidR="00FA788F" w:rsidRPr="00422C2F">
        <w:rPr>
          <w:rFonts w:ascii="Times New Roman" w:hAnsi="Times New Roman" w:cs="Times New Roman"/>
        </w:rPr>
        <w:t xml:space="preserve"> changed significantly throughout the season, which is reflected </w:t>
      </w:r>
      <w:r w:rsidR="00E96502" w:rsidRPr="00422C2F">
        <w:rPr>
          <w:rFonts w:ascii="Times New Roman" w:hAnsi="Times New Roman" w:cs="Times New Roman"/>
        </w:rPr>
        <w:t xml:space="preserve">by a lack of overlap between </w:t>
      </w:r>
      <w:r w:rsidR="00FA788F" w:rsidRPr="00422C2F">
        <w:rPr>
          <w:rFonts w:ascii="Times New Roman" w:hAnsi="Times New Roman" w:cs="Times New Roman"/>
        </w:rPr>
        <w:t>the rotations (Fig. 1.1</w:t>
      </w:r>
      <w:r w:rsidR="003E603D" w:rsidRPr="00422C2F">
        <w:rPr>
          <w:rFonts w:ascii="Times New Roman" w:hAnsi="Times New Roman" w:cs="Times New Roman"/>
        </w:rPr>
        <w:t>2</w:t>
      </w:r>
      <w:r w:rsidR="00FA788F" w:rsidRPr="00422C2F">
        <w:rPr>
          <w:rFonts w:ascii="Times New Roman" w:hAnsi="Times New Roman" w:cs="Times New Roman"/>
        </w:rPr>
        <w:t>).</w:t>
      </w:r>
    </w:p>
    <w:p w14:paraId="6EA10B1D" w14:textId="77777777" w:rsidR="00280DC4" w:rsidRPr="00422C2F" w:rsidRDefault="00280DC4" w:rsidP="00193DEA">
      <w:pPr>
        <w:rPr>
          <w:rFonts w:ascii="Times New Roman" w:hAnsi="Times New Roman" w:cs="Times New Roman"/>
        </w:rPr>
      </w:pPr>
    </w:p>
    <w:p w14:paraId="4B6ADAA2" w14:textId="138F3037" w:rsidR="00F32E81" w:rsidRPr="00422C2F" w:rsidRDefault="005576F2" w:rsidP="00152821">
      <w:pPr>
        <w:pStyle w:val="Heading2"/>
      </w:pPr>
      <w:bookmarkStart w:id="26" w:name="_Toc101380330"/>
      <w:r w:rsidRPr="00422C2F">
        <w:lastRenderedPageBreak/>
        <w:t>DISCUSSION</w:t>
      </w:r>
      <w:bookmarkEnd w:id="26"/>
    </w:p>
    <w:p w14:paraId="30FF81FC" w14:textId="1BFC5960" w:rsidR="00DB7B78" w:rsidRPr="00422C2F" w:rsidRDefault="00DB7B78" w:rsidP="00193DEA">
      <w:pPr>
        <w:rPr>
          <w:rFonts w:ascii="Times New Roman" w:hAnsi="Times New Roman" w:cs="Times New Roman"/>
        </w:rPr>
      </w:pPr>
      <w:r w:rsidRPr="00422C2F">
        <w:rPr>
          <w:rFonts w:ascii="Times New Roman" w:hAnsi="Times New Roman" w:cs="Times New Roman"/>
        </w:rPr>
        <w:t xml:space="preserve">We hypothesized that the total abundance for all pollinators would increase in sites with a higher proportion of natural habitat within a </w:t>
      </w:r>
      <w:r w:rsidR="00813C88" w:rsidRPr="00422C2F">
        <w:rPr>
          <w:rFonts w:ascii="Times New Roman" w:hAnsi="Times New Roman" w:cs="Times New Roman"/>
        </w:rPr>
        <w:t>1-km</w:t>
      </w:r>
      <w:r w:rsidRPr="00422C2F">
        <w:rPr>
          <w:rFonts w:ascii="Times New Roman" w:hAnsi="Times New Roman" w:cs="Times New Roman"/>
        </w:rPr>
        <w:t xml:space="preserve"> radius. </w:t>
      </w:r>
      <w:r w:rsidR="00350D68" w:rsidRPr="00422C2F">
        <w:rPr>
          <w:rFonts w:ascii="Times New Roman" w:hAnsi="Times New Roman" w:cs="Times New Roman"/>
        </w:rPr>
        <w:t>However</w:t>
      </w:r>
      <w:r w:rsidRPr="00422C2F">
        <w:rPr>
          <w:rFonts w:ascii="Times New Roman" w:hAnsi="Times New Roman" w:cs="Times New Roman"/>
        </w:rPr>
        <w:t>, we found the opposite</w:t>
      </w:r>
      <w:r w:rsidR="006C558A" w:rsidRPr="00422C2F">
        <w:rPr>
          <w:rFonts w:ascii="Times New Roman" w:hAnsi="Times New Roman" w:cs="Times New Roman"/>
        </w:rPr>
        <w:t>;</w:t>
      </w:r>
      <w:r w:rsidRPr="00422C2F">
        <w:rPr>
          <w:rFonts w:ascii="Times New Roman" w:hAnsi="Times New Roman" w:cs="Times New Roman"/>
        </w:rPr>
        <w:t xml:space="preserve"> pollinators were more abundant in sites with less natural and more urban habitat in the landscape. Based on our observations, the relationship </w:t>
      </w:r>
      <w:r w:rsidR="00794817" w:rsidRPr="00422C2F">
        <w:rPr>
          <w:rFonts w:ascii="Times New Roman" w:hAnsi="Times New Roman" w:cs="Times New Roman"/>
        </w:rPr>
        <w:t xml:space="preserve">between </w:t>
      </w:r>
      <w:r w:rsidRPr="00422C2F">
        <w:rPr>
          <w:rFonts w:ascii="Times New Roman" w:hAnsi="Times New Roman" w:cs="Times New Roman"/>
        </w:rPr>
        <w:t>pollinator abundance and diversity and land-use seemed to be based more on local biotic factors, such as plant abundance and diversity, than broader land-use or abiotic characteristics.</w:t>
      </w:r>
    </w:p>
    <w:p w14:paraId="552A5B4A" w14:textId="77777777" w:rsidR="00DB7B78" w:rsidRPr="00422C2F" w:rsidRDefault="00DB7B78" w:rsidP="00193DEA">
      <w:pPr>
        <w:rPr>
          <w:rFonts w:ascii="Times New Roman" w:hAnsi="Times New Roman" w:cs="Times New Roman"/>
        </w:rPr>
      </w:pPr>
    </w:p>
    <w:p w14:paraId="02E7A201" w14:textId="3C3C4EA7" w:rsidR="00852419" w:rsidRPr="00422C2F" w:rsidRDefault="00C56289" w:rsidP="00193DEA">
      <w:pPr>
        <w:rPr>
          <w:rFonts w:ascii="Times New Roman" w:hAnsi="Times New Roman" w:cs="Times New Roman"/>
        </w:rPr>
      </w:pPr>
      <w:r w:rsidRPr="00422C2F">
        <w:rPr>
          <w:rFonts w:ascii="Times New Roman" w:hAnsi="Times New Roman" w:cs="Times New Roman"/>
        </w:rPr>
        <w:t>We found a strong correlation between pollinator abundance and species richness, which has also been documented in other studies (</w:t>
      </w:r>
      <w:r w:rsidR="002D3857" w:rsidRPr="00422C2F">
        <w:rPr>
          <w:rFonts w:ascii="Times New Roman" w:hAnsi="Times New Roman" w:cs="Times New Roman"/>
        </w:rPr>
        <w:t xml:space="preserve">Bock et al. 2007; </w:t>
      </w:r>
      <w:proofErr w:type="spellStart"/>
      <w:r w:rsidR="00C57221" w:rsidRPr="00422C2F">
        <w:rPr>
          <w:rFonts w:ascii="Times New Roman" w:hAnsi="Times New Roman" w:cs="Times New Roman"/>
        </w:rPr>
        <w:t>Cusser</w:t>
      </w:r>
      <w:proofErr w:type="spellEnd"/>
      <w:r w:rsidR="00C57221" w:rsidRPr="00422C2F">
        <w:rPr>
          <w:rFonts w:ascii="Times New Roman" w:hAnsi="Times New Roman" w:cs="Times New Roman"/>
        </w:rPr>
        <w:t xml:space="preserve"> et al. 2016</w:t>
      </w:r>
      <w:r w:rsidRPr="00422C2F">
        <w:rPr>
          <w:rFonts w:ascii="Times New Roman" w:hAnsi="Times New Roman" w:cs="Times New Roman"/>
        </w:rPr>
        <w:t xml:space="preserve">). </w:t>
      </w:r>
      <w:r w:rsidR="00350D68" w:rsidRPr="00422C2F">
        <w:rPr>
          <w:rFonts w:ascii="Times New Roman" w:hAnsi="Times New Roman" w:cs="Times New Roman"/>
        </w:rPr>
        <w:t>P</w:t>
      </w:r>
      <w:r w:rsidR="00DB7B78" w:rsidRPr="00422C2F">
        <w:rPr>
          <w:rFonts w:ascii="Times New Roman" w:hAnsi="Times New Roman" w:cs="Times New Roman"/>
        </w:rPr>
        <w:t xml:space="preserve">ollinators </w:t>
      </w:r>
      <w:r w:rsidRPr="00422C2F">
        <w:rPr>
          <w:rFonts w:ascii="Times New Roman" w:hAnsi="Times New Roman" w:cs="Times New Roman"/>
        </w:rPr>
        <w:t xml:space="preserve">were most abundant </w:t>
      </w:r>
      <w:r w:rsidR="00DB7B78" w:rsidRPr="00422C2F">
        <w:rPr>
          <w:rFonts w:ascii="Times New Roman" w:hAnsi="Times New Roman" w:cs="Times New Roman"/>
        </w:rPr>
        <w:t xml:space="preserve">in landscapes with a </w:t>
      </w:r>
      <w:r w:rsidRPr="00422C2F">
        <w:rPr>
          <w:rFonts w:ascii="Times New Roman" w:hAnsi="Times New Roman" w:cs="Times New Roman"/>
        </w:rPr>
        <w:t xml:space="preserve">higher proportion of urban land-use, which </w:t>
      </w:r>
      <w:r w:rsidR="00DB7B78" w:rsidRPr="00422C2F">
        <w:rPr>
          <w:rFonts w:ascii="Times New Roman" w:hAnsi="Times New Roman" w:cs="Times New Roman"/>
        </w:rPr>
        <w:t xml:space="preserve">was due primarily to site management. </w:t>
      </w:r>
      <w:r w:rsidR="00852419" w:rsidRPr="00422C2F">
        <w:rPr>
          <w:rFonts w:ascii="Times New Roman" w:hAnsi="Times New Roman" w:cs="Times New Roman"/>
        </w:rPr>
        <w:t>Many public parks and wetlands are managed and restored to some degree to promote the aesthetic beauty and the health of the habitat. High floral diversity in urban landscapes is often only achievable when there is dedicated management (Lindemann-</w:t>
      </w:r>
      <w:proofErr w:type="spellStart"/>
      <w:r w:rsidR="00852419" w:rsidRPr="00422C2F">
        <w:rPr>
          <w:rFonts w:ascii="Times New Roman" w:hAnsi="Times New Roman" w:cs="Times New Roman"/>
        </w:rPr>
        <w:t>Matthies</w:t>
      </w:r>
      <w:proofErr w:type="spellEnd"/>
      <w:r w:rsidR="00852419" w:rsidRPr="00422C2F">
        <w:rPr>
          <w:rFonts w:ascii="Times New Roman" w:hAnsi="Times New Roman" w:cs="Times New Roman"/>
        </w:rPr>
        <w:t xml:space="preserve"> and Marty 2013; Norfolk et al. 2013; Tew et al. 2022). Proper management of ecosystems like wetlands includes removing invasive species and promoting native species, establishing new beneficial native species, and frequent monitoring (</w:t>
      </w:r>
      <w:proofErr w:type="spellStart"/>
      <w:r w:rsidR="00852419" w:rsidRPr="00422C2F">
        <w:rPr>
          <w:rFonts w:ascii="Times New Roman" w:hAnsi="Times New Roman" w:cs="Times New Roman"/>
        </w:rPr>
        <w:t>DeMeester</w:t>
      </w:r>
      <w:proofErr w:type="spellEnd"/>
      <w:r w:rsidR="00852419" w:rsidRPr="00422C2F">
        <w:rPr>
          <w:rFonts w:ascii="Times New Roman" w:hAnsi="Times New Roman" w:cs="Times New Roman"/>
        </w:rPr>
        <w:t xml:space="preserve"> and Richter 2010; </w:t>
      </w:r>
      <w:proofErr w:type="spellStart"/>
      <w:r w:rsidR="00852419" w:rsidRPr="00422C2F">
        <w:rPr>
          <w:rFonts w:ascii="Times New Roman" w:hAnsi="Times New Roman" w:cs="Times New Roman"/>
        </w:rPr>
        <w:t>Lishawa</w:t>
      </w:r>
      <w:proofErr w:type="spellEnd"/>
      <w:r w:rsidR="00852419" w:rsidRPr="00422C2F">
        <w:rPr>
          <w:rFonts w:ascii="Times New Roman" w:hAnsi="Times New Roman" w:cs="Times New Roman"/>
        </w:rPr>
        <w:t xml:space="preserve"> et al. 2019; Rodrigo 2021). If this type of management is dedicated to promoting a native plant community, it can have a long-term positive effect on the local pollinator community (O’Connell et al. 2021; Plascencia and Philpott 2017). </w:t>
      </w:r>
      <w:r w:rsidR="00DB7B78" w:rsidRPr="00422C2F">
        <w:rPr>
          <w:rFonts w:ascii="Times New Roman" w:hAnsi="Times New Roman" w:cs="Times New Roman"/>
        </w:rPr>
        <w:t>The more urban</w:t>
      </w:r>
      <w:r w:rsidR="006C558A" w:rsidRPr="00422C2F">
        <w:rPr>
          <w:rFonts w:ascii="Times New Roman" w:hAnsi="Times New Roman" w:cs="Times New Roman"/>
        </w:rPr>
        <w:t>ized</w:t>
      </w:r>
      <w:r w:rsidR="00DB7B78" w:rsidRPr="00422C2F">
        <w:rPr>
          <w:rFonts w:ascii="Times New Roman" w:hAnsi="Times New Roman" w:cs="Times New Roman"/>
        </w:rPr>
        <w:t xml:space="preserve"> sites we surveyed were managed to promote high flowering plant density and diversity. This was especially true for sites </w:t>
      </w:r>
      <w:proofErr w:type="spellStart"/>
      <w:r w:rsidR="00DB7B78" w:rsidRPr="00422C2F">
        <w:rPr>
          <w:rFonts w:ascii="Times New Roman" w:hAnsi="Times New Roman" w:cs="Times New Roman"/>
        </w:rPr>
        <w:t>IJ</w:t>
      </w:r>
      <w:proofErr w:type="spellEnd"/>
      <w:r w:rsidR="00DB7B78" w:rsidRPr="00422C2F">
        <w:rPr>
          <w:rFonts w:ascii="Times New Roman" w:hAnsi="Times New Roman" w:cs="Times New Roman"/>
        </w:rPr>
        <w:t xml:space="preserve"> and UTG, where we found the highest pollinator abundance. Our findings contradict previous research showing that landscape was a driving factor for pollinator communities (</w:t>
      </w:r>
      <w:r w:rsidR="0087782E" w:rsidRPr="00422C2F">
        <w:rPr>
          <w:rFonts w:ascii="Times New Roman" w:hAnsi="Times New Roman" w:cs="Times New Roman"/>
        </w:rPr>
        <w:t xml:space="preserve">Wenzel et al. </w:t>
      </w:r>
      <w:proofErr w:type="gramStart"/>
      <w:r w:rsidR="0087782E" w:rsidRPr="00422C2F">
        <w:rPr>
          <w:rFonts w:ascii="Times New Roman" w:hAnsi="Times New Roman" w:cs="Times New Roman"/>
        </w:rPr>
        <w:t>2020</w:t>
      </w:r>
      <w:r w:rsidR="006C558A" w:rsidRPr="00422C2F">
        <w:rPr>
          <w:rFonts w:ascii="Times New Roman" w:hAnsi="Times New Roman" w:cs="Times New Roman"/>
        </w:rPr>
        <w:t>,</w:t>
      </w:r>
      <w:r w:rsidR="00DB7B78" w:rsidRPr="00422C2F">
        <w:rPr>
          <w:rFonts w:ascii="Times New Roman" w:hAnsi="Times New Roman" w:cs="Times New Roman"/>
        </w:rPr>
        <w:t xml:space="preserve"> but</w:t>
      </w:r>
      <w:proofErr w:type="gramEnd"/>
      <w:r w:rsidR="00DB7B78" w:rsidRPr="00422C2F">
        <w:rPr>
          <w:rFonts w:ascii="Times New Roman" w:hAnsi="Times New Roman" w:cs="Times New Roman"/>
        </w:rPr>
        <w:t xml:space="preserve"> see </w:t>
      </w:r>
      <w:r w:rsidR="0087782E" w:rsidRPr="00422C2F">
        <w:rPr>
          <w:rFonts w:ascii="Times New Roman" w:hAnsi="Times New Roman" w:cs="Times New Roman"/>
        </w:rPr>
        <w:t>Deans et al. 2007; Meng et al. 2012; Sugar 2000</w:t>
      </w:r>
      <w:r w:rsidR="00DB7B78" w:rsidRPr="00422C2F">
        <w:rPr>
          <w:rFonts w:ascii="Times New Roman" w:hAnsi="Times New Roman" w:cs="Times New Roman"/>
        </w:rPr>
        <w:t>).</w:t>
      </w:r>
    </w:p>
    <w:p w14:paraId="25D41377" w14:textId="12232098" w:rsidR="00023B3E" w:rsidRPr="00422C2F" w:rsidRDefault="00023B3E" w:rsidP="00193DEA">
      <w:pPr>
        <w:rPr>
          <w:rFonts w:ascii="Times New Roman" w:hAnsi="Times New Roman" w:cs="Times New Roman"/>
        </w:rPr>
      </w:pPr>
    </w:p>
    <w:p w14:paraId="68A61C0B" w14:textId="6D0AC122" w:rsidR="00023B3E" w:rsidRPr="00422C2F" w:rsidRDefault="00023B3E" w:rsidP="00193DEA">
      <w:pPr>
        <w:rPr>
          <w:rFonts w:ascii="Times New Roman" w:hAnsi="Times New Roman" w:cs="Times New Roman"/>
        </w:rPr>
      </w:pPr>
      <w:r w:rsidRPr="00422C2F">
        <w:rPr>
          <w:rFonts w:ascii="Times New Roman" w:hAnsi="Times New Roman" w:cs="Times New Roman"/>
        </w:rPr>
        <w:t>Another interesting finding was that the environmental attributes we measured, including temperature, humidity, and light levels, did not have a significant effect on pollinator abundance. For this study, biotic factors (</w:t>
      </w:r>
      <w:r w:rsidR="00DD2262" w:rsidRPr="00422C2F">
        <w:rPr>
          <w:rFonts w:ascii="Times New Roman" w:hAnsi="Times New Roman" w:cs="Times New Roman"/>
        </w:rPr>
        <w:t>i.e.,</w:t>
      </w:r>
      <w:r w:rsidRPr="00422C2F">
        <w:rPr>
          <w:rFonts w:ascii="Times New Roman" w:hAnsi="Times New Roman" w:cs="Times New Roman"/>
        </w:rPr>
        <w:t xml:space="preserve"> plant abundance or habitat) w</w:t>
      </w:r>
      <w:r w:rsidR="00350D68" w:rsidRPr="00422C2F">
        <w:rPr>
          <w:rFonts w:ascii="Times New Roman" w:hAnsi="Times New Roman" w:cs="Times New Roman"/>
        </w:rPr>
        <w:t>ere</w:t>
      </w:r>
      <w:r w:rsidRPr="00422C2F">
        <w:rPr>
          <w:rFonts w:ascii="Times New Roman" w:hAnsi="Times New Roman" w:cs="Times New Roman"/>
        </w:rPr>
        <w:t xml:space="preserve"> a much stronger driver of pollinator abundance.</w:t>
      </w:r>
      <w:r w:rsidR="00B527DB" w:rsidRPr="00422C2F">
        <w:rPr>
          <w:rFonts w:ascii="Times New Roman" w:hAnsi="Times New Roman" w:cs="Times New Roman"/>
        </w:rPr>
        <w:t xml:space="preserve"> Moreover, there were substantial differences among the plant species in terms of </w:t>
      </w:r>
      <w:r w:rsidR="00350D68" w:rsidRPr="00422C2F">
        <w:rPr>
          <w:rFonts w:ascii="Times New Roman" w:hAnsi="Times New Roman" w:cs="Times New Roman"/>
        </w:rPr>
        <w:t xml:space="preserve">both </w:t>
      </w:r>
      <w:r w:rsidR="00B527DB" w:rsidRPr="00422C2F">
        <w:rPr>
          <w:rFonts w:ascii="Times New Roman" w:hAnsi="Times New Roman" w:cs="Times New Roman"/>
        </w:rPr>
        <w:t xml:space="preserve">the background abundance of different flowering plants </w:t>
      </w:r>
      <w:r w:rsidR="00350D68" w:rsidRPr="00422C2F">
        <w:rPr>
          <w:rFonts w:ascii="Times New Roman" w:hAnsi="Times New Roman" w:cs="Times New Roman"/>
        </w:rPr>
        <w:t>and</w:t>
      </w:r>
      <w:r w:rsidR="00B527DB" w:rsidRPr="00422C2F">
        <w:rPr>
          <w:rFonts w:ascii="Times New Roman" w:hAnsi="Times New Roman" w:cs="Times New Roman"/>
        </w:rPr>
        <w:t xml:space="preserve"> relative pollinator preference.</w:t>
      </w:r>
      <w:r w:rsidR="00EC743D" w:rsidRPr="00422C2F">
        <w:rPr>
          <w:rFonts w:ascii="Times New Roman" w:hAnsi="Times New Roman" w:cs="Times New Roman"/>
        </w:rPr>
        <w:t xml:space="preserve"> For example, </w:t>
      </w:r>
      <w:r w:rsidR="00EC743D" w:rsidRPr="00422C2F">
        <w:rPr>
          <w:rFonts w:ascii="Times New Roman" w:hAnsi="Times New Roman" w:cs="Times New Roman"/>
          <w:i/>
          <w:iCs/>
        </w:rPr>
        <w:t xml:space="preserve">Hydrangea </w:t>
      </w:r>
      <w:proofErr w:type="spellStart"/>
      <w:r w:rsidR="00EC743D" w:rsidRPr="00422C2F">
        <w:rPr>
          <w:rFonts w:ascii="Times New Roman" w:hAnsi="Times New Roman" w:cs="Times New Roman"/>
          <w:i/>
          <w:iCs/>
        </w:rPr>
        <w:t>arborescens</w:t>
      </w:r>
      <w:proofErr w:type="spellEnd"/>
      <w:r w:rsidR="00EC743D" w:rsidRPr="00422C2F">
        <w:rPr>
          <w:rFonts w:ascii="Times New Roman" w:hAnsi="Times New Roman" w:cs="Times New Roman"/>
        </w:rPr>
        <w:t xml:space="preserve"> seemed to be the most preferred plant species during our sampling period, while </w:t>
      </w:r>
      <w:proofErr w:type="spellStart"/>
      <w:r w:rsidR="00EC743D" w:rsidRPr="00422C2F">
        <w:rPr>
          <w:rFonts w:ascii="Times New Roman" w:hAnsi="Times New Roman" w:cs="Times New Roman"/>
          <w:i/>
          <w:iCs/>
        </w:rPr>
        <w:t>Diodia</w:t>
      </w:r>
      <w:proofErr w:type="spellEnd"/>
      <w:r w:rsidR="00EC743D" w:rsidRPr="00422C2F">
        <w:rPr>
          <w:rFonts w:ascii="Times New Roman" w:hAnsi="Times New Roman" w:cs="Times New Roman"/>
          <w:i/>
          <w:iCs/>
        </w:rPr>
        <w:t xml:space="preserve"> virginiana</w:t>
      </w:r>
      <w:r w:rsidR="006C558A" w:rsidRPr="00422C2F">
        <w:rPr>
          <w:rFonts w:ascii="Times New Roman" w:hAnsi="Times New Roman" w:cs="Times New Roman"/>
        </w:rPr>
        <w:t xml:space="preserve"> L.</w:t>
      </w:r>
      <w:r w:rsidR="00EC743D" w:rsidRPr="00422C2F">
        <w:rPr>
          <w:rFonts w:ascii="Times New Roman" w:hAnsi="Times New Roman" w:cs="Times New Roman"/>
        </w:rPr>
        <w:t xml:space="preserve"> was the least preferred. Many plant species, particularly cultivars, were not observed to have any pollinator visitation at all.</w:t>
      </w:r>
    </w:p>
    <w:p w14:paraId="0B4112FC" w14:textId="77777777" w:rsidR="00DB7B78" w:rsidRPr="00422C2F" w:rsidRDefault="00DB7B78" w:rsidP="00193DEA">
      <w:pPr>
        <w:rPr>
          <w:rFonts w:ascii="Times New Roman" w:hAnsi="Times New Roman" w:cs="Times New Roman"/>
        </w:rPr>
      </w:pPr>
    </w:p>
    <w:p w14:paraId="5A81F362" w14:textId="590DB8C2" w:rsidR="00DB7B78" w:rsidRPr="00422C2F" w:rsidRDefault="00DB7B78" w:rsidP="00193DEA">
      <w:pPr>
        <w:rPr>
          <w:rFonts w:ascii="Times New Roman" w:hAnsi="Times New Roman" w:cs="Times New Roman"/>
        </w:rPr>
      </w:pPr>
      <w:r w:rsidRPr="00422C2F">
        <w:rPr>
          <w:rFonts w:ascii="Times New Roman" w:hAnsi="Times New Roman" w:cs="Times New Roman"/>
        </w:rPr>
        <w:t xml:space="preserve">When looking at </w:t>
      </w:r>
      <w:r w:rsidR="00EB6A80" w:rsidRPr="00422C2F">
        <w:rPr>
          <w:rFonts w:ascii="Times New Roman" w:hAnsi="Times New Roman" w:cs="Times New Roman"/>
        </w:rPr>
        <w:t xml:space="preserve">hover </w:t>
      </w:r>
      <w:proofErr w:type="gramStart"/>
      <w:r w:rsidR="00EB6A80" w:rsidRPr="00422C2F">
        <w:rPr>
          <w:rFonts w:ascii="Times New Roman" w:hAnsi="Times New Roman" w:cs="Times New Roman"/>
        </w:rPr>
        <w:t>flies</w:t>
      </w:r>
      <w:r w:rsidRPr="00422C2F">
        <w:rPr>
          <w:rFonts w:ascii="Times New Roman" w:hAnsi="Times New Roman" w:cs="Times New Roman"/>
        </w:rPr>
        <w:t xml:space="preserve"> in particular, we</w:t>
      </w:r>
      <w:proofErr w:type="gramEnd"/>
      <w:r w:rsidRPr="00422C2F">
        <w:rPr>
          <w:rFonts w:ascii="Times New Roman" w:hAnsi="Times New Roman" w:cs="Times New Roman"/>
        </w:rPr>
        <w:t xml:space="preserve"> found that site-level plant species richness</w:t>
      </w:r>
      <w:r w:rsidR="00E96502" w:rsidRPr="00422C2F">
        <w:rPr>
          <w:rFonts w:ascii="Times New Roman" w:hAnsi="Times New Roman" w:cs="Times New Roman"/>
        </w:rPr>
        <w:t xml:space="preserve"> had the strongest correlation with their abundance</w:t>
      </w:r>
      <w:r w:rsidRPr="00422C2F">
        <w:rPr>
          <w:rFonts w:ascii="Times New Roman" w:hAnsi="Times New Roman" w:cs="Times New Roman"/>
        </w:rPr>
        <w:t xml:space="preserve">. As with many pollinators, ecosystems with a more diverse plant community have a higher density of </w:t>
      </w:r>
      <w:r w:rsidR="00EB6A80" w:rsidRPr="00422C2F">
        <w:rPr>
          <w:rFonts w:ascii="Times New Roman" w:hAnsi="Times New Roman" w:cs="Times New Roman"/>
        </w:rPr>
        <w:t>hover flies</w:t>
      </w:r>
      <w:r w:rsidRPr="00422C2F">
        <w:rPr>
          <w:rFonts w:ascii="Times New Roman" w:hAnsi="Times New Roman" w:cs="Times New Roman"/>
        </w:rPr>
        <w:t xml:space="preserve"> (</w:t>
      </w:r>
      <w:r w:rsidR="00AD068B" w:rsidRPr="00422C2F">
        <w:rPr>
          <w:rFonts w:ascii="Times New Roman" w:hAnsi="Times New Roman" w:cs="Times New Roman"/>
        </w:rPr>
        <w:t xml:space="preserve">Nicholls and Altieri 2013; </w:t>
      </w:r>
      <w:proofErr w:type="spellStart"/>
      <w:r w:rsidR="00AD068B" w:rsidRPr="00422C2F">
        <w:rPr>
          <w:rFonts w:ascii="Times New Roman" w:hAnsi="Times New Roman" w:cs="Times New Roman"/>
        </w:rPr>
        <w:t>Tschumi</w:t>
      </w:r>
      <w:proofErr w:type="spellEnd"/>
      <w:r w:rsidR="00AD068B" w:rsidRPr="00422C2F">
        <w:rPr>
          <w:rFonts w:ascii="Times New Roman" w:hAnsi="Times New Roman" w:cs="Times New Roman"/>
        </w:rPr>
        <w:t xml:space="preserve"> et al. 2016</w:t>
      </w:r>
      <w:r w:rsidRPr="00422C2F">
        <w:rPr>
          <w:rFonts w:ascii="Times New Roman" w:hAnsi="Times New Roman" w:cs="Times New Roman"/>
        </w:rPr>
        <w:t xml:space="preserve">). While our data reflect </w:t>
      </w:r>
      <w:r w:rsidR="00AD068B" w:rsidRPr="00422C2F">
        <w:rPr>
          <w:rFonts w:ascii="Times New Roman" w:hAnsi="Times New Roman" w:cs="Times New Roman"/>
        </w:rPr>
        <w:t xml:space="preserve">this </w:t>
      </w:r>
      <w:r w:rsidRPr="00422C2F">
        <w:rPr>
          <w:rFonts w:ascii="Times New Roman" w:hAnsi="Times New Roman" w:cs="Times New Roman"/>
        </w:rPr>
        <w:t xml:space="preserve">pattern, the explanatory power of our model was low at only 14%. This may be due to </w:t>
      </w:r>
      <w:r w:rsidR="006F0061" w:rsidRPr="00422C2F">
        <w:rPr>
          <w:rFonts w:ascii="Times New Roman" w:hAnsi="Times New Roman" w:cs="Times New Roman"/>
        </w:rPr>
        <w:t>the difficulty</w:t>
      </w:r>
      <w:r w:rsidRPr="00422C2F">
        <w:rPr>
          <w:rFonts w:ascii="Times New Roman" w:hAnsi="Times New Roman" w:cs="Times New Roman"/>
        </w:rPr>
        <w:t xml:space="preserve"> for </w:t>
      </w:r>
      <w:r w:rsidR="006F0061" w:rsidRPr="00422C2F">
        <w:rPr>
          <w:rFonts w:ascii="Times New Roman" w:hAnsi="Times New Roman" w:cs="Times New Roman"/>
        </w:rPr>
        <w:t xml:space="preserve">catching </w:t>
      </w:r>
      <w:r w:rsidR="00EB6A80" w:rsidRPr="00422C2F">
        <w:rPr>
          <w:rFonts w:ascii="Times New Roman" w:hAnsi="Times New Roman" w:cs="Times New Roman"/>
        </w:rPr>
        <w:t>hover flies</w:t>
      </w:r>
      <w:r w:rsidR="006F0061" w:rsidRPr="00422C2F">
        <w:rPr>
          <w:rFonts w:ascii="Times New Roman" w:hAnsi="Times New Roman" w:cs="Times New Roman"/>
        </w:rPr>
        <w:t xml:space="preserve"> quantitatively with hand nets</w:t>
      </w:r>
      <w:r w:rsidRPr="00422C2F">
        <w:rPr>
          <w:rFonts w:ascii="Times New Roman" w:hAnsi="Times New Roman" w:cs="Times New Roman"/>
        </w:rPr>
        <w:t xml:space="preserve"> (</w:t>
      </w:r>
      <w:r w:rsidR="006F0061" w:rsidRPr="00422C2F">
        <w:rPr>
          <w:rFonts w:ascii="Times New Roman" w:hAnsi="Times New Roman" w:cs="Times New Roman"/>
        </w:rPr>
        <w:t>Hussain et al. 2018; Sadeghi</w:t>
      </w:r>
      <w:r w:rsidR="002C3BCF" w:rsidRPr="00422C2F">
        <w:rPr>
          <w:rFonts w:ascii="Times New Roman" w:hAnsi="Times New Roman" w:cs="Times New Roman"/>
        </w:rPr>
        <w:t xml:space="preserve"> </w:t>
      </w:r>
      <w:proofErr w:type="spellStart"/>
      <w:r w:rsidR="002C3BCF" w:rsidRPr="00422C2F">
        <w:rPr>
          <w:rFonts w:ascii="Times New Roman" w:hAnsi="Times New Roman" w:cs="Times New Roman"/>
        </w:rPr>
        <w:t>Namaghi</w:t>
      </w:r>
      <w:proofErr w:type="spellEnd"/>
      <w:r w:rsidR="006F0061" w:rsidRPr="00422C2F">
        <w:rPr>
          <w:rFonts w:ascii="Times New Roman" w:hAnsi="Times New Roman" w:cs="Times New Roman"/>
        </w:rPr>
        <w:t xml:space="preserve"> et al. 2009</w:t>
      </w:r>
      <w:r w:rsidRPr="00422C2F">
        <w:rPr>
          <w:rFonts w:ascii="Times New Roman" w:hAnsi="Times New Roman" w:cs="Times New Roman"/>
        </w:rPr>
        <w:t xml:space="preserve">). </w:t>
      </w:r>
      <w:r w:rsidR="00EC743D" w:rsidRPr="00422C2F">
        <w:rPr>
          <w:rFonts w:ascii="Times New Roman" w:hAnsi="Times New Roman" w:cs="Times New Roman"/>
        </w:rPr>
        <w:t>From our results, t</w:t>
      </w:r>
      <w:r w:rsidRPr="00422C2F">
        <w:rPr>
          <w:rFonts w:ascii="Times New Roman" w:hAnsi="Times New Roman" w:cs="Times New Roman"/>
        </w:rPr>
        <w:t xml:space="preserve">he landscape </w:t>
      </w:r>
      <w:r w:rsidR="0087782E" w:rsidRPr="00422C2F">
        <w:rPr>
          <w:rFonts w:ascii="Times New Roman" w:hAnsi="Times New Roman" w:cs="Times New Roman"/>
        </w:rPr>
        <w:t>does not seem</w:t>
      </w:r>
      <w:r w:rsidR="00023B3E" w:rsidRPr="00422C2F">
        <w:rPr>
          <w:rFonts w:ascii="Times New Roman" w:hAnsi="Times New Roman" w:cs="Times New Roman"/>
        </w:rPr>
        <w:t xml:space="preserve"> to </w:t>
      </w:r>
      <w:r w:rsidR="00EC743D" w:rsidRPr="00422C2F">
        <w:rPr>
          <w:rFonts w:ascii="Times New Roman" w:hAnsi="Times New Roman" w:cs="Times New Roman"/>
        </w:rPr>
        <w:t>influence</w:t>
      </w:r>
      <w:r w:rsidRPr="00422C2F">
        <w:rPr>
          <w:rFonts w:ascii="Times New Roman" w:hAnsi="Times New Roman" w:cs="Times New Roman"/>
        </w:rPr>
        <w:t xml:space="preserve"> </w:t>
      </w:r>
      <w:r w:rsidR="00EB6A80" w:rsidRPr="00422C2F">
        <w:rPr>
          <w:rFonts w:ascii="Times New Roman" w:hAnsi="Times New Roman" w:cs="Times New Roman"/>
        </w:rPr>
        <w:t>hover fly</w:t>
      </w:r>
      <w:r w:rsidRPr="00422C2F">
        <w:rPr>
          <w:rFonts w:ascii="Times New Roman" w:hAnsi="Times New Roman" w:cs="Times New Roman"/>
        </w:rPr>
        <w:t xml:space="preserve"> abundanc</w:t>
      </w:r>
      <w:r w:rsidR="00EC743D" w:rsidRPr="00422C2F">
        <w:rPr>
          <w:rFonts w:ascii="Times New Roman" w:hAnsi="Times New Roman" w:cs="Times New Roman"/>
        </w:rPr>
        <w:t>e</w:t>
      </w:r>
      <w:r w:rsidRPr="00422C2F">
        <w:rPr>
          <w:rFonts w:ascii="Times New Roman" w:hAnsi="Times New Roman" w:cs="Times New Roman"/>
        </w:rPr>
        <w:t>.</w:t>
      </w:r>
      <w:r w:rsidR="00EC743D" w:rsidRPr="00422C2F">
        <w:rPr>
          <w:rFonts w:ascii="Times New Roman" w:hAnsi="Times New Roman" w:cs="Times New Roman"/>
        </w:rPr>
        <w:t xml:space="preserve"> There may also be other factors determining </w:t>
      </w:r>
      <w:r w:rsidR="00EB6A80" w:rsidRPr="00422C2F">
        <w:rPr>
          <w:rFonts w:ascii="Times New Roman" w:hAnsi="Times New Roman" w:cs="Times New Roman"/>
        </w:rPr>
        <w:t>hover fly</w:t>
      </w:r>
      <w:r w:rsidR="00EC743D" w:rsidRPr="00422C2F">
        <w:rPr>
          <w:rFonts w:ascii="Times New Roman" w:hAnsi="Times New Roman" w:cs="Times New Roman"/>
        </w:rPr>
        <w:t xml:space="preserve"> abundance that were not measured in this study.</w:t>
      </w:r>
    </w:p>
    <w:p w14:paraId="4662EC64" w14:textId="77777777" w:rsidR="00DB7B78" w:rsidRPr="00422C2F" w:rsidRDefault="00DB7B78" w:rsidP="00193DEA">
      <w:pPr>
        <w:rPr>
          <w:rFonts w:ascii="Times New Roman" w:hAnsi="Times New Roman" w:cs="Times New Roman"/>
        </w:rPr>
      </w:pPr>
    </w:p>
    <w:p w14:paraId="5C13807C" w14:textId="26823394" w:rsidR="00DB7B78" w:rsidRPr="00422C2F" w:rsidRDefault="00C56289" w:rsidP="00193DEA">
      <w:pPr>
        <w:rPr>
          <w:rFonts w:ascii="Times New Roman" w:hAnsi="Times New Roman" w:cs="Times New Roman"/>
        </w:rPr>
      </w:pPr>
      <w:r w:rsidRPr="00422C2F">
        <w:rPr>
          <w:rFonts w:ascii="Times New Roman" w:hAnsi="Times New Roman" w:cs="Times New Roman"/>
        </w:rPr>
        <w:lastRenderedPageBreak/>
        <w:t>Bees were the most abundant flower-visiting insects in our study. In this case, t</w:t>
      </w:r>
      <w:r w:rsidR="00F30A2D" w:rsidRPr="00422C2F">
        <w:rPr>
          <w:rFonts w:ascii="Times New Roman" w:hAnsi="Times New Roman" w:cs="Times New Roman"/>
        </w:rPr>
        <w:t>he b</w:t>
      </w:r>
      <w:r w:rsidR="00DB7B78" w:rsidRPr="00422C2F">
        <w:rPr>
          <w:rFonts w:ascii="Times New Roman" w:hAnsi="Times New Roman" w:cs="Times New Roman"/>
        </w:rPr>
        <w:t xml:space="preserve">ees </w:t>
      </w:r>
      <w:r w:rsidRPr="00422C2F">
        <w:rPr>
          <w:rFonts w:ascii="Times New Roman" w:hAnsi="Times New Roman" w:cs="Times New Roman"/>
        </w:rPr>
        <w:t xml:space="preserve">seemed to be </w:t>
      </w:r>
      <w:r w:rsidR="00DB7B78" w:rsidRPr="00422C2F">
        <w:rPr>
          <w:rFonts w:ascii="Times New Roman" w:hAnsi="Times New Roman" w:cs="Times New Roman"/>
        </w:rPr>
        <w:t xml:space="preserve">more sensitive to the surrounding </w:t>
      </w:r>
      <w:r w:rsidR="00F30A2D" w:rsidRPr="00422C2F">
        <w:rPr>
          <w:rFonts w:ascii="Times New Roman" w:hAnsi="Times New Roman" w:cs="Times New Roman"/>
        </w:rPr>
        <w:t>landscape</w:t>
      </w:r>
      <w:r w:rsidRPr="00422C2F">
        <w:rPr>
          <w:rFonts w:ascii="Times New Roman" w:hAnsi="Times New Roman" w:cs="Times New Roman"/>
        </w:rPr>
        <w:t xml:space="preserve"> than the </w:t>
      </w:r>
      <w:r w:rsidR="00EB6A80" w:rsidRPr="00422C2F">
        <w:rPr>
          <w:rFonts w:ascii="Times New Roman" w:hAnsi="Times New Roman" w:cs="Times New Roman"/>
        </w:rPr>
        <w:t>hover flies</w:t>
      </w:r>
      <w:r w:rsidR="00F30A2D" w:rsidRPr="00422C2F">
        <w:rPr>
          <w:rFonts w:ascii="Times New Roman" w:hAnsi="Times New Roman" w:cs="Times New Roman"/>
        </w:rPr>
        <w:t>.</w:t>
      </w:r>
      <w:r w:rsidR="00DB7B78" w:rsidRPr="00422C2F">
        <w:rPr>
          <w:rFonts w:ascii="Times New Roman" w:hAnsi="Times New Roman" w:cs="Times New Roman"/>
        </w:rPr>
        <w:t xml:space="preserve"> </w:t>
      </w:r>
      <w:r w:rsidR="00F30A2D" w:rsidRPr="00422C2F">
        <w:rPr>
          <w:rFonts w:ascii="Times New Roman" w:hAnsi="Times New Roman" w:cs="Times New Roman"/>
        </w:rPr>
        <w:t xml:space="preserve">Bee abundance had a significant positive association with urban land-use in a </w:t>
      </w:r>
      <w:r w:rsidR="00813C88" w:rsidRPr="00422C2F">
        <w:rPr>
          <w:rFonts w:ascii="Times New Roman" w:hAnsi="Times New Roman" w:cs="Times New Roman"/>
        </w:rPr>
        <w:t>1-km</w:t>
      </w:r>
      <w:r w:rsidR="00F30A2D" w:rsidRPr="00422C2F">
        <w:rPr>
          <w:rFonts w:ascii="Times New Roman" w:hAnsi="Times New Roman" w:cs="Times New Roman"/>
        </w:rPr>
        <w:t xml:space="preserve"> radius around the sites</w:t>
      </w:r>
      <w:r w:rsidR="00DB7B78" w:rsidRPr="00422C2F">
        <w:rPr>
          <w:rFonts w:ascii="Times New Roman" w:hAnsi="Times New Roman" w:cs="Times New Roman"/>
        </w:rPr>
        <w:t xml:space="preserve">. </w:t>
      </w:r>
      <w:proofErr w:type="spellStart"/>
      <w:r w:rsidR="00C62BDD" w:rsidRPr="00422C2F">
        <w:rPr>
          <w:rFonts w:ascii="Times New Roman" w:hAnsi="Times New Roman" w:cs="Times New Roman"/>
        </w:rPr>
        <w:t>Tan</w:t>
      </w:r>
      <w:r w:rsidR="005745F9" w:rsidRPr="00422C2F">
        <w:rPr>
          <w:rFonts w:ascii="Times New Roman" w:hAnsi="Times New Roman" w:cs="Times New Roman"/>
        </w:rPr>
        <w:t>gtorwongsakul</w:t>
      </w:r>
      <w:proofErr w:type="spellEnd"/>
      <w:r w:rsidR="005745F9" w:rsidRPr="00422C2F">
        <w:rPr>
          <w:rFonts w:ascii="Times New Roman" w:hAnsi="Times New Roman" w:cs="Times New Roman"/>
        </w:rPr>
        <w:t xml:space="preserve"> et al. 2018 </w:t>
      </w:r>
      <w:r w:rsidR="00350D68" w:rsidRPr="00422C2F">
        <w:rPr>
          <w:rFonts w:ascii="Times New Roman" w:hAnsi="Times New Roman" w:cs="Times New Roman"/>
        </w:rPr>
        <w:t>reported a similar</w:t>
      </w:r>
      <w:r w:rsidR="005745F9" w:rsidRPr="00422C2F">
        <w:rPr>
          <w:rFonts w:ascii="Times New Roman" w:hAnsi="Times New Roman" w:cs="Times New Roman"/>
        </w:rPr>
        <w:t xml:space="preserve"> finding, but their effect was weak and other studies</w:t>
      </w:r>
      <w:r w:rsidR="00350D68" w:rsidRPr="00422C2F">
        <w:rPr>
          <w:rFonts w:ascii="Times New Roman" w:hAnsi="Times New Roman" w:cs="Times New Roman"/>
        </w:rPr>
        <w:t xml:space="preserve"> have</w:t>
      </w:r>
      <w:r w:rsidR="005745F9" w:rsidRPr="00422C2F">
        <w:rPr>
          <w:rFonts w:ascii="Times New Roman" w:hAnsi="Times New Roman" w:cs="Times New Roman"/>
        </w:rPr>
        <w:t xml:space="preserve"> suggest</w:t>
      </w:r>
      <w:r w:rsidR="00350D68" w:rsidRPr="00422C2F">
        <w:rPr>
          <w:rFonts w:ascii="Times New Roman" w:hAnsi="Times New Roman" w:cs="Times New Roman"/>
        </w:rPr>
        <w:t>ed</w:t>
      </w:r>
      <w:r w:rsidR="005745F9" w:rsidRPr="00422C2F">
        <w:rPr>
          <w:rFonts w:ascii="Times New Roman" w:hAnsi="Times New Roman" w:cs="Times New Roman"/>
        </w:rPr>
        <w:t xml:space="preserve"> the opposite trend (</w:t>
      </w:r>
      <w:proofErr w:type="spellStart"/>
      <w:r w:rsidR="005745F9" w:rsidRPr="00422C2F">
        <w:rPr>
          <w:rFonts w:ascii="Times New Roman" w:hAnsi="Times New Roman" w:cs="Times New Roman"/>
        </w:rPr>
        <w:t>Tscheulin</w:t>
      </w:r>
      <w:proofErr w:type="spellEnd"/>
      <w:r w:rsidR="005745F9" w:rsidRPr="00422C2F">
        <w:rPr>
          <w:rFonts w:ascii="Times New Roman" w:hAnsi="Times New Roman" w:cs="Times New Roman"/>
        </w:rPr>
        <w:t xml:space="preserve"> et al. 2011; Plascencia and Philpott 2017)</w:t>
      </w:r>
      <w:r w:rsidR="00DB7B78" w:rsidRPr="00422C2F">
        <w:rPr>
          <w:rFonts w:ascii="Times New Roman" w:hAnsi="Times New Roman" w:cs="Times New Roman"/>
        </w:rPr>
        <w:t xml:space="preserve">. </w:t>
      </w:r>
    </w:p>
    <w:p w14:paraId="7334EBD0" w14:textId="77777777" w:rsidR="00DB7B78" w:rsidRPr="00422C2F" w:rsidRDefault="00DB7B78" w:rsidP="00193DEA">
      <w:pPr>
        <w:rPr>
          <w:rFonts w:ascii="Times New Roman" w:hAnsi="Times New Roman" w:cs="Times New Roman"/>
        </w:rPr>
      </w:pPr>
    </w:p>
    <w:p w14:paraId="50477170" w14:textId="3084E517" w:rsidR="00DB7B78" w:rsidRPr="00422C2F" w:rsidRDefault="00F30A2D" w:rsidP="00193DEA">
      <w:pPr>
        <w:rPr>
          <w:rFonts w:ascii="Times New Roman" w:hAnsi="Times New Roman" w:cs="Times New Roman"/>
        </w:rPr>
      </w:pPr>
      <w:r w:rsidRPr="00422C2F">
        <w:rPr>
          <w:rFonts w:ascii="Times New Roman" w:hAnsi="Times New Roman" w:cs="Times New Roman"/>
        </w:rPr>
        <w:t xml:space="preserve">The </w:t>
      </w:r>
      <w:r w:rsidR="00DB7B78" w:rsidRPr="00422C2F">
        <w:rPr>
          <w:rFonts w:ascii="Times New Roman" w:hAnsi="Times New Roman" w:cs="Times New Roman"/>
        </w:rPr>
        <w:t xml:space="preserve">rarefaction analyses showed </w:t>
      </w:r>
      <w:r w:rsidRPr="00422C2F">
        <w:rPr>
          <w:rFonts w:ascii="Times New Roman" w:hAnsi="Times New Roman" w:cs="Times New Roman"/>
        </w:rPr>
        <w:t xml:space="preserve">the </w:t>
      </w:r>
      <w:r w:rsidR="00DB7B78" w:rsidRPr="00422C2F">
        <w:rPr>
          <w:rFonts w:ascii="Times New Roman" w:hAnsi="Times New Roman" w:cs="Times New Roman"/>
        </w:rPr>
        <w:t>limit</w:t>
      </w:r>
      <w:r w:rsidRPr="00422C2F">
        <w:rPr>
          <w:rFonts w:ascii="Times New Roman" w:hAnsi="Times New Roman" w:cs="Times New Roman"/>
        </w:rPr>
        <w:t>ations</w:t>
      </w:r>
      <w:r w:rsidR="00DB7B78" w:rsidRPr="00422C2F">
        <w:rPr>
          <w:rFonts w:ascii="Times New Roman" w:hAnsi="Times New Roman" w:cs="Times New Roman"/>
        </w:rPr>
        <w:t xml:space="preserve"> in our sampling. For this experiment, we ca</w:t>
      </w:r>
      <w:r w:rsidRPr="00422C2F">
        <w:rPr>
          <w:rFonts w:ascii="Times New Roman" w:hAnsi="Times New Roman" w:cs="Times New Roman"/>
        </w:rPr>
        <w:t>ught</w:t>
      </w:r>
      <w:r w:rsidR="00DB7B78" w:rsidRPr="00422C2F">
        <w:rPr>
          <w:rFonts w:ascii="Times New Roman" w:hAnsi="Times New Roman" w:cs="Times New Roman"/>
        </w:rPr>
        <w:t xml:space="preserve"> adult</w:t>
      </w:r>
      <w:r w:rsidRPr="00422C2F">
        <w:rPr>
          <w:rFonts w:ascii="Times New Roman" w:hAnsi="Times New Roman" w:cs="Times New Roman"/>
        </w:rPr>
        <w:t>,</w:t>
      </w:r>
      <w:r w:rsidR="00DB7B78" w:rsidRPr="00422C2F">
        <w:rPr>
          <w:rFonts w:ascii="Times New Roman" w:hAnsi="Times New Roman" w:cs="Times New Roman"/>
        </w:rPr>
        <w:t xml:space="preserve"> flying insects that made direct contact with the reproductive organs of a flower with a hand-net. </w:t>
      </w:r>
      <w:r w:rsidRPr="00422C2F">
        <w:rPr>
          <w:rFonts w:ascii="Times New Roman" w:hAnsi="Times New Roman" w:cs="Times New Roman"/>
        </w:rPr>
        <w:t>T</w:t>
      </w:r>
      <w:r w:rsidR="00DB7B78" w:rsidRPr="00422C2F">
        <w:rPr>
          <w:rFonts w:ascii="Times New Roman" w:hAnsi="Times New Roman" w:cs="Times New Roman"/>
        </w:rPr>
        <w:t xml:space="preserve">his method </w:t>
      </w:r>
      <w:r w:rsidRPr="00422C2F">
        <w:rPr>
          <w:rFonts w:ascii="Times New Roman" w:hAnsi="Times New Roman" w:cs="Times New Roman"/>
        </w:rPr>
        <w:t>is more selective and</w:t>
      </w:r>
      <w:r w:rsidR="00DB7B78" w:rsidRPr="00422C2F">
        <w:rPr>
          <w:rFonts w:ascii="Times New Roman" w:hAnsi="Times New Roman" w:cs="Times New Roman"/>
        </w:rPr>
        <w:t xml:space="preserve"> has a lower catch-rate in comparison to other methods of insect </w:t>
      </w:r>
      <w:r w:rsidR="0087782E" w:rsidRPr="00422C2F">
        <w:rPr>
          <w:rFonts w:ascii="Times New Roman" w:hAnsi="Times New Roman" w:cs="Times New Roman"/>
        </w:rPr>
        <w:t>trapping</w:t>
      </w:r>
      <w:r w:rsidR="00350D68" w:rsidRPr="00422C2F">
        <w:rPr>
          <w:rFonts w:ascii="Times New Roman" w:hAnsi="Times New Roman" w:cs="Times New Roman"/>
        </w:rPr>
        <w:t xml:space="preserve"> that</w:t>
      </w:r>
      <w:r w:rsidRPr="00422C2F">
        <w:rPr>
          <w:rFonts w:ascii="Times New Roman" w:hAnsi="Times New Roman" w:cs="Times New Roman"/>
        </w:rPr>
        <w:t xml:space="preserve"> collect putative pollinators</w:t>
      </w:r>
      <w:r w:rsidR="006C558A" w:rsidRPr="00422C2F">
        <w:rPr>
          <w:rFonts w:ascii="Times New Roman" w:hAnsi="Times New Roman" w:cs="Times New Roman"/>
        </w:rPr>
        <w:t xml:space="preserve"> rather than </w:t>
      </w:r>
      <w:r w:rsidR="0054307C" w:rsidRPr="00422C2F">
        <w:rPr>
          <w:rFonts w:ascii="Times New Roman" w:hAnsi="Times New Roman" w:cs="Times New Roman"/>
        </w:rPr>
        <w:t xml:space="preserve">just </w:t>
      </w:r>
      <w:r w:rsidR="006C558A" w:rsidRPr="00422C2F">
        <w:rPr>
          <w:rFonts w:ascii="Times New Roman" w:hAnsi="Times New Roman" w:cs="Times New Roman"/>
        </w:rPr>
        <w:t>visitors</w:t>
      </w:r>
      <w:r w:rsidR="00DB7B78" w:rsidRPr="00422C2F">
        <w:rPr>
          <w:rFonts w:ascii="Times New Roman" w:hAnsi="Times New Roman" w:cs="Times New Roman"/>
        </w:rPr>
        <w:t xml:space="preserve"> (</w:t>
      </w:r>
      <w:r w:rsidR="00C62BDD" w:rsidRPr="00422C2F">
        <w:rPr>
          <w:rFonts w:ascii="Times New Roman" w:hAnsi="Times New Roman" w:cs="Times New Roman"/>
        </w:rPr>
        <w:t>Sadeghi et al. 2009</w:t>
      </w:r>
      <w:r w:rsidR="00DB7B78" w:rsidRPr="00422C2F">
        <w:rPr>
          <w:rFonts w:ascii="Times New Roman" w:hAnsi="Times New Roman" w:cs="Times New Roman"/>
        </w:rPr>
        <w:t xml:space="preserve">). </w:t>
      </w:r>
      <w:r w:rsidRPr="00422C2F">
        <w:rPr>
          <w:rFonts w:ascii="Times New Roman" w:hAnsi="Times New Roman" w:cs="Times New Roman"/>
        </w:rPr>
        <w:t xml:space="preserve">Although </w:t>
      </w:r>
      <w:r w:rsidR="00DB7B78" w:rsidRPr="00422C2F">
        <w:rPr>
          <w:rFonts w:ascii="Times New Roman" w:hAnsi="Times New Roman" w:cs="Times New Roman"/>
        </w:rPr>
        <w:t xml:space="preserve">malaise trapping </w:t>
      </w:r>
      <w:r w:rsidRPr="00422C2F">
        <w:rPr>
          <w:rFonts w:ascii="Times New Roman" w:hAnsi="Times New Roman" w:cs="Times New Roman"/>
        </w:rPr>
        <w:t xml:space="preserve">can be </w:t>
      </w:r>
      <w:r w:rsidR="00DB7B78" w:rsidRPr="00422C2F">
        <w:rPr>
          <w:rFonts w:ascii="Times New Roman" w:hAnsi="Times New Roman" w:cs="Times New Roman"/>
        </w:rPr>
        <w:t>the most effective method in collecting</w:t>
      </w:r>
      <w:r w:rsidR="00350D68" w:rsidRPr="00422C2F">
        <w:rPr>
          <w:rFonts w:ascii="Times New Roman" w:hAnsi="Times New Roman" w:cs="Times New Roman"/>
        </w:rPr>
        <w:t xml:space="preserve"> for</w:t>
      </w:r>
      <w:r w:rsidR="00DB7B78" w:rsidRPr="00422C2F">
        <w:rPr>
          <w:rFonts w:ascii="Times New Roman" w:hAnsi="Times New Roman" w:cs="Times New Roman"/>
        </w:rPr>
        <w:t xml:space="preserve"> </w:t>
      </w:r>
      <w:r w:rsidR="00EB6A80" w:rsidRPr="00422C2F">
        <w:rPr>
          <w:rFonts w:ascii="Times New Roman" w:hAnsi="Times New Roman" w:cs="Times New Roman"/>
        </w:rPr>
        <w:t>hover fly</w:t>
      </w:r>
      <w:r w:rsidR="00DB7B78" w:rsidRPr="00422C2F">
        <w:rPr>
          <w:rFonts w:ascii="Times New Roman" w:hAnsi="Times New Roman" w:cs="Times New Roman"/>
        </w:rPr>
        <w:t xml:space="preserve"> specimens</w:t>
      </w:r>
      <w:r w:rsidRPr="00422C2F">
        <w:rPr>
          <w:rFonts w:ascii="Times New Roman" w:hAnsi="Times New Roman" w:cs="Times New Roman"/>
        </w:rPr>
        <w:t>, it does not discriminate in foraging behavior</w:t>
      </w:r>
      <w:r w:rsidR="00DB7B78" w:rsidRPr="00422C2F">
        <w:rPr>
          <w:rFonts w:ascii="Times New Roman" w:hAnsi="Times New Roman" w:cs="Times New Roman"/>
        </w:rPr>
        <w:t xml:space="preserve"> (</w:t>
      </w:r>
      <w:proofErr w:type="spellStart"/>
      <w:r w:rsidR="00DB7B78" w:rsidRPr="00422C2F">
        <w:rPr>
          <w:rFonts w:ascii="Times New Roman" w:hAnsi="Times New Roman" w:cs="Times New Roman"/>
        </w:rPr>
        <w:t>Vezsenyi</w:t>
      </w:r>
      <w:proofErr w:type="spellEnd"/>
      <w:r w:rsidR="00DB7B78" w:rsidRPr="00422C2F">
        <w:rPr>
          <w:rFonts w:ascii="Times New Roman" w:hAnsi="Times New Roman" w:cs="Times New Roman"/>
        </w:rPr>
        <w:t xml:space="preserve"> et al. 2021).</w:t>
      </w:r>
    </w:p>
    <w:p w14:paraId="5FD7BEA9" w14:textId="77777777" w:rsidR="00DB7B78" w:rsidRPr="00422C2F" w:rsidRDefault="00DB7B78" w:rsidP="00193DEA">
      <w:pPr>
        <w:rPr>
          <w:rFonts w:ascii="Times New Roman" w:hAnsi="Times New Roman" w:cs="Times New Roman"/>
        </w:rPr>
      </w:pPr>
    </w:p>
    <w:p w14:paraId="583C1473" w14:textId="71BE399A" w:rsidR="00C56289" w:rsidRPr="00422C2F" w:rsidRDefault="00DB7B78" w:rsidP="00193DEA">
      <w:pPr>
        <w:rPr>
          <w:rFonts w:ascii="Times New Roman" w:hAnsi="Times New Roman" w:cs="Times New Roman"/>
        </w:rPr>
      </w:pPr>
      <w:r w:rsidRPr="00422C2F">
        <w:rPr>
          <w:rFonts w:ascii="Times New Roman" w:hAnsi="Times New Roman" w:cs="Times New Roman"/>
        </w:rPr>
        <w:t>Throughout our study, we found that</w:t>
      </w:r>
      <w:r w:rsidR="00F30A2D" w:rsidRPr="00422C2F">
        <w:rPr>
          <w:rFonts w:ascii="Times New Roman" w:hAnsi="Times New Roman" w:cs="Times New Roman"/>
        </w:rPr>
        <w:t xml:space="preserve"> site </w:t>
      </w:r>
      <w:proofErr w:type="spellStart"/>
      <w:r w:rsidRPr="00422C2F">
        <w:rPr>
          <w:rFonts w:ascii="Times New Roman" w:hAnsi="Times New Roman" w:cs="Times New Roman"/>
        </w:rPr>
        <w:t>DW</w:t>
      </w:r>
      <w:proofErr w:type="spellEnd"/>
      <w:r w:rsidRPr="00422C2F">
        <w:rPr>
          <w:rFonts w:ascii="Times New Roman" w:hAnsi="Times New Roman" w:cs="Times New Roman"/>
        </w:rPr>
        <w:t xml:space="preserve"> consistently </w:t>
      </w:r>
      <w:r w:rsidR="00F30A2D" w:rsidRPr="00422C2F">
        <w:rPr>
          <w:rFonts w:ascii="Times New Roman" w:hAnsi="Times New Roman" w:cs="Times New Roman"/>
        </w:rPr>
        <w:t xml:space="preserve">had the lowest </w:t>
      </w:r>
      <w:r w:rsidRPr="00422C2F">
        <w:rPr>
          <w:rFonts w:ascii="Times New Roman" w:hAnsi="Times New Roman" w:cs="Times New Roman"/>
        </w:rPr>
        <w:t>insect abundance and plant</w:t>
      </w:r>
      <w:r w:rsidR="00F30A2D" w:rsidRPr="00422C2F">
        <w:rPr>
          <w:rFonts w:ascii="Times New Roman" w:hAnsi="Times New Roman" w:cs="Times New Roman"/>
        </w:rPr>
        <w:t xml:space="preserve"> density and diversity</w:t>
      </w:r>
      <w:r w:rsidRPr="00422C2F">
        <w:rPr>
          <w:rFonts w:ascii="Times New Roman" w:hAnsi="Times New Roman" w:cs="Times New Roman"/>
        </w:rPr>
        <w:t>. This site is a shaded forest</w:t>
      </w:r>
      <w:r w:rsidR="00F30A2D" w:rsidRPr="00422C2F">
        <w:rPr>
          <w:rFonts w:ascii="Times New Roman" w:hAnsi="Times New Roman" w:cs="Times New Roman"/>
        </w:rPr>
        <w:t>, and during our sampling period, had</w:t>
      </w:r>
      <w:r w:rsidRPr="00422C2F">
        <w:rPr>
          <w:rFonts w:ascii="Times New Roman" w:hAnsi="Times New Roman" w:cs="Times New Roman"/>
        </w:rPr>
        <w:t xml:space="preserve"> low plant diversity. </w:t>
      </w:r>
      <w:r w:rsidR="00F30A2D" w:rsidRPr="00422C2F">
        <w:rPr>
          <w:rFonts w:ascii="Times New Roman" w:hAnsi="Times New Roman" w:cs="Times New Roman"/>
        </w:rPr>
        <w:t xml:space="preserve">This site may have greater </w:t>
      </w:r>
      <w:r w:rsidR="00EB6A80" w:rsidRPr="00422C2F">
        <w:rPr>
          <w:rFonts w:ascii="Times New Roman" w:hAnsi="Times New Roman" w:cs="Times New Roman"/>
        </w:rPr>
        <w:t>hover fly</w:t>
      </w:r>
      <w:r w:rsidR="00F30A2D" w:rsidRPr="00422C2F">
        <w:rPr>
          <w:rFonts w:ascii="Times New Roman" w:hAnsi="Times New Roman" w:cs="Times New Roman"/>
        </w:rPr>
        <w:t xml:space="preserve"> abundance during </w:t>
      </w:r>
      <w:r w:rsidRPr="00422C2F">
        <w:rPr>
          <w:rFonts w:ascii="Times New Roman" w:hAnsi="Times New Roman" w:cs="Times New Roman"/>
        </w:rPr>
        <w:t>the spring ephemeral</w:t>
      </w:r>
      <w:r w:rsidR="00F30A2D" w:rsidRPr="00422C2F">
        <w:rPr>
          <w:rFonts w:ascii="Times New Roman" w:hAnsi="Times New Roman" w:cs="Times New Roman"/>
        </w:rPr>
        <w:t xml:space="preserve"> bloom</w:t>
      </w:r>
      <w:r w:rsidRPr="00422C2F">
        <w:rPr>
          <w:rFonts w:ascii="Times New Roman" w:hAnsi="Times New Roman" w:cs="Times New Roman"/>
        </w:rPr>
        <w:t xml:space="preserve"> prevalent in </w:t>
      </w:r>
      <w:r w:rsidR="00F30A2D" w:rsidRPr="00422C2F">
        <w:rPr>
          <w:rFonts w:ascii="Times New Roman" w:hAnsi="Times New Roman" w:cs="Times New Roman"/>
        </w:rPr>
        <w:t xml:space="preserve">these deciduous </w:t>
      </w:r>
      <w:r w:rsidRPr="00422C2F">
        <w:rPr>
          <w:rFonts w:ascii="Times New Roman" w:hAnsi="Times New Roman" w:cs="Times New Roman"/>
        </w:rPr>
        <w:t>forests</w:t>
      </w:r>
      <w:r w:rsidR="00726EC2" w:rsidRPr="00422C2F">
        <w:rPr>
          <w:rFonts w:ascii="Times New Roman" w:hAnsi="Times New Roman" w:cs="Times New Roman"/>
        </w:rPr>
        <w:t xml:space="preserve"> as </w:t>
      </w:r>
      <w:r w:rsidR="00EB6A80" w:rsidRPr="00422C2F">
        <w:rPr>
          <w:rFonts w:ascii="Times New Roman" w:hAnsi="Times New Roman" w:cs="Times New Roman"/>
        </w:rPr>
        <w:t>hover fly</w:t>
      </w:r>
      <w:r w:rsidR="00726EC2" w:rsidRPr="00422C2F">
        <w:rPr>
          <w:rFonts w:ascii="Times New Roman" w:hAnsi="Times New Roman" w:cs="Times New Roman"/>
        </w:rPr>
        <w:t xml:space="preserve"> </w:t>
      </w:r>
      <w:r w:rsidR="00860B70" w:rsidRPr="00422C2F">
        <w:rPr>
          <w:rFonts w:ascii="Times New Roman" w:hAnsi="Times New Roman" w:cs="Times New Roman"/>
        </w:rPr>
        <w:t xml:space="preserve">activity </w:t>
      </w:r>
      <w:r w:rsidR="00726EC2" w:rsidRPr="00422C2F">
        <w:rPr>
          <w:rFonts w:ascii="Times New Roman" w:hAnsi="Times New Roman" w:cs="Times New Roman"/>
        </w:rPr>
        <w:t>is often at its peak during these times</w:t>
      </w:r>
      <w:r w:rsidRPr="00422C2F">
        <w:rPr>
          <w:rFonts w:ascii="Times New Roman" w:hAnsi="Times New Roman" w:cs="Times New Roman"/>
        </w:rPr>
        <w:t xml:space="preserve"> (</w:t>
      </w:r>
      <w:r w:rsidR="00726EC2" w:rsidRPr="00422C2F">
        <w:rPr>
          <w:rFonts w:ascii="Times New Roman" w:hAnsi="Times New Roman" w:cs="Times New Roman"/>
        </w:rPr>
        <w:t>Sajjad et al. 2010</w:t>
      </w:r>
      <w:r w:rsidRPr="00422C2F">
        <w:rPr>
          <w:rFonts w:ascii="Times New Roman" w:hAnsi="Times New Roman" w:cs="Times New Roman"/>
        </w:rPr>
        <w:t xml:space="preserve">). </w:t>
      </w:r>
      <w:r w:rsidR="00F30A2D" w:rsidRPr="00422C2F">
        <w:rPr>
          <w:rFonts w:ascii="Times New Roman" w:hAnsi="Times New Roman" w:cs="Times New Roman"/>
        </w:rPr>
        <w:t xml:space="preserve">However, it is important to note that this site also had </w:t>
      </w:r>
      <w:r w:rsidRPr="00422C2F">
        <w:rPr>
          <w:rFonts w:ascii="Times New Roman" w:hAnsi="Times New Roman" w:cs="Times New Roman"/>
        </w:rPr>
        <w:t xml:space="preserve">the most </w:t>
      </w:r>
      <w:r w:rsidR="00F30A2D" w:rsidRPr="00422C2F">
        <w:rPr>
          <w:rFonts w:ascii="Times New Roman" w:hAnsi="Times New Roman" w:cs="Times New Roman"/>
        </w:rPr>
        <w:t xml:space="preserve">unique </w:t>
      </w:r>
      <w:r w:rsidR="00845D47" w:rsidRPr="00422C2F">
        <w:rPr>
          <w:rFonts w:ascii="Times New Roman" w:hAnsi="Times New Roman" w:cs="Times New Roman"/>
        </w:rPr>
        <w:t xml:space="preserve">plant and </w:t>
      </w:r>
      <w:r w:rsidR="00F30A2D" w:rsidRPr="00422C2F">
        <w:rPr>
          <w:rFonts w:ascii="Times New Roman" w:hAnsi="Times New Roman" w:cs="Times New Roman"/>
        </w:rPr>
        <w:t>pollinator community composition relative to</w:t>
      </w:r>
      <w:r w:rsidRPr="00422C2F">
        <w:rPr>
          <w:rFonts w:ascii="Times New Roman" w:hAnsi="Times New Roman" w:cs="Times New Roman"/>
        </w:rPr>
        <w:t xml:space="preserve"> the rest of our sites. </w:t>
      </w:r>
    </w:p>
    <w:p w14:paraId="6F0C96C8" w14:textId="12FD3EA2" w:rsidR="00DB7B78" w:rsidRPr="00422C2F" w:rsidRDefault="00C56289" w:rsidP="00193DEA">
      <w:pPr>
        <w:pStyle w:val="Heading3"/>
      </w:pPr>
      <w:bookmarkStart w:id="27" w:name="_Toc101380331"/>
      <w:r w:rsidRPr="00422C2F">
        <w:t>Conclusion</w:t>
      </w:r>
      <w:bookmarkStart w:id="28" w:name="_Hlk98958691"/>
      <w:bookmarkEnd w:id="27"/>
    </w:p>
    <w:p w14:paraId="7E72B9B8" w14:textId="0DDD9AA1" w:rsidR="00C175E8" w:rsidRPr="00422C2F" w:rsidRDefault="00DB7B78" w:rsidP="00193DEA">
      <w:pPr>
        <w:rPr>
          <w:rFonts w:ascii="Times New Roman" w:hAnsi="Times New Roman" w:cs="Times New Roman"/>
        </w:rPr>
      </w:pPr>
      <w:r w:rsidRPr="00422C2F">
        <w:rPr>
          <w:rFonts w:ascii="Times New Roman" w:hAnsi="Times New Roman" w:cs="Times New Roman"/>
        </w:rPr>
        <w:t>We measure</w:t>
      </w:r>
      <w:r w:rsidR="00F30A2D" w:rsidRPr="00422C2F">
        <w:rPr>
          <w:rFonts w:ascii="Times New Roman" w:hAnsi="Times New Roman" w:cs="Times New Roman"/>
        </w:rPr>
        <w:t>d</w:t>
      </w:r>
      <w:r w:rsidRPr="00422C2F">
        <w:rPr>
          <w:rFonts w:ascii="Times New Roman" w:hAnsi="Times New Roman" w:cs="Times New Roman"/>
        </w:rPr>
        <w:t xml:space="preserve"> land-use by quantifying the </w:t>
      </w:r>
      <w:r w:rsidR="00F30A2D" w:rsidRPr="00422C2F">
        <w:rPr>
          <w:rFonts w:ascii="Times New Roman" w:hAnsi="Times New Roman" w:cs="Times New Roman"/>
        </w:rPr>
        <w:t xml:space="preserve">proportion of urban land in a </w:t>
      </w:r>
      <w:r w:rsidR="00813C88" w:rsidRPr="00422C2F">
        <w:rPr>
          <w:rFonts w:ascii="Times New Roman" w:hAnsi="Times New Roman" w:cs="Times New Roman"/>
        </w:rPr>
        <w:t>1-km</w:t>
      </w:r>
      <w:r w:rsidR="00F30A2D" w:rsidRPr="00422C2F">
        <w:rPr>
          <w:rFonts w:ascii="Times New Roman" w:hAnsi="Times New Roman" w:cs="Times New Roman"/>
        </w:rPr>
        <w:t xml:space="preserve"> radius around</w:t>
      </w:r>
      <w:r w:rsidR="00020C47" w:rsidRPr="00422C2F">
        <w:rPr>
          <w:rFonts w:ascii="Times New Roman" w:hAnsi="Times New Roman" w:cs="Times New Roman"/>
        </w:rPr>
        <w:t xml:space="preserve"> each of the six</w:t>
      </w:r>
      <w:r w:rsidRPr="00422C2F">
        <w:rPr>
          <w:rFonts w:ascii="Times New Roman" w:hAnsi="Times New Roman" w:cs="Times New Roman"/>
        </w:rPr>
        <w:t xml:space="preserve"> habitat</w:t>
      </w:r>
      <w:r w:rsidR="00020C47" w:rsidRPr="00422C2F">
        <w:rPr>
          <w:rFonts w:ascii="Times New Roman" w:hAnsi="Times New Roman" w:cs="Times New Roman"/>
        </w:rPr>
        <w:t>s</w:t>
      </w:r>
      <w:r w:rsidRPr="00422C2F">
        <w:rPr>
          <w:rFonts w:ascii="Times New Roman" w:hAnsi="Times New Roman" w:cs="Times New Roman"/>
        </w:rPr>
        <w:t xml:space="preserve">. </w:t>
      </w:r>
      <w:r w:rsidR="00F30A2D" w:rsidRPr="00422C2F">
        <w:rPr>
          <w:rFonts w:ascii="Times New Roman" w:hAnsi="Times New Roman" w:cs="Times New Roman"/>
        </w:rPr>
        <w:t>We found a positive association between urban land-use</w:t>
      </w:r>
      <w:r w:rsidRPr="00422C2F">
        <w:rPr>
          <w:rFonts w:ascii="Times New Roman" w:hAnsi="Times New Roman" w:cs="Times New Roman"/>
        </w:rPr>
        <w:t xml:space="preserve"> </w:t>
      </w:r>
      <w:r w:rsidR="00F30A2D" w:rsidRPr="00422C2F">
        <w:rPr>
          <w:rFonts w:ascii="Times New Roman" w:hAnsi="Times New Roman" w:cs="Times New Roman"/>
        </w:rPr>
        <w:t>and pollinator abundance</w:t>
      </w:r>
      <w:r w:rsidRPr="00422C2F">
        <w:rPr>
          <w:rFonts w:ascii="Times New Roman" w:hAnsi="Times New Roman" w:cs="Times New Roman"/>
        </w:rPr>
        <w:t xml:space="preserve">. However, </w:t>
      </w:r>
      <w:r w:rsidR="00F30A2D" w:rsidRPr="00422C2F">
        <w:rPr>
          <w:rFonts w:ascii="Times New Roman" w:hAnsi="Times New Roman" w:cs="Times New Roman"/>
        </w:rPr>
        <w:t xml:space="preserve">our observations suggest </w:t>
      </w:r>
      <w:r w:rsidRPr="00422C2F">
        <w:rPr>
          <w:rFonts w:ascii="Times New Roman" w:hAnsi="Times New Roman" w:cs="Times New Roman"/>
        </w:rPr>
        <w:t xml:space="preserve">this </w:t>
      </w:r>
      <w:r w:rsidR="00F30A2D" w:rsidRPr="00422C2F">
        <w:rPr>
          <w:rFonts w:ascii="Times New Roman" w:hAnsi="Times New Roman" w:cs="Times New Roman"/>
        </w:rPr>
        <w:t>wa</w:t>
      </w:r>
      <w:r w:rsidRPr="00422C2F">
        <w:rPr>
          <w:rFonts w:ascii="Times New Roman" w:hAnsi="Times New Roman" w:cs="Times New Roman"/>
        </w:rPr>
        <w:t xml:space="preserve">s likely due to the </w:t>
      </w:r>
      <w:r w:rsidR="00F30A2D" w:rsidRPr="00422C2F">
        <w:rPr>
          <w:rFonts w:ascii="Times New Roman" w:hAnsi="Times New Roman" w:cs="Times New Roman"/>
        </w:rPr>
        <w:t xml:space="preserve">land </w:t>
      </w:r>
      <w:r w:rsidRPr="00422C2F">
        <w:rPr>
          <w:rFonts w:ascii="Times New Roman" w:hAnsi="Times New Roman" w:cs="Times New Roman"/>
        </w:rPr>
        <w:t>management</w:t>
      </w:r>
      <w:r w:rsidR="00020C47" w:rsidRPr="00422C2F">
        <w:rPr>
          <w:rFonts w:ascii="Times New Roman" w:hAnsi="Times New Roman" w:cs="Times New Roman"/>
        </w:rPr>
        <w:t xml:space="preserve"> approach</w:t>
      </w:r>
      <w:r w:rsidRPr="00422C2F">
        <w:rPr>
          <w:rFonts w:ascii="Times New Roman" w:hAnsi="Times New Roman" w:cs="Times New Roman"/>
        </w:rPr>
        <w:t>. Proper management of flora</w:t>
      </w:r>
      <w:r w:rsidR="00F30A2D" w:rsidRPr="00422C2F">
        <w:rPr>
          <w:rFonts w:ascii="Times New Roman" w:hAnsi="Times New Roman" w:cs="Times New Roman"/>
        </w:rPr>
        <w:t>l</w:t>
      </w:r>
      <w:r w:rsidRPr="00422C2F">
        <w:rPr>
          <w:rFonts w:ascii="Times New Roman" w:hAnsi="Times New Roman" w:cs="Times New Roman"/>
        </w:rPr>
        <w:t xml:space="preserve"> communities </w:t>
      </w:r>
      <w:r w:rsidR="00F30A2D" w:rsidRPr="00422C2F">
        <w:rPr>
          <w:rFonts w:ascii="Times New Roman" w:hAnsi="Times New Roman" w:cs="Times New Roman"/>
        </w:rPr>
        <w:t>can</w:t>
      </w:r>
      <w:r w:rsidRPr="00422C2F">
        <w:rPr>
          <w:rFonts w:ascii="Times New Roman" w:hAnsi="Times New Roman" w:cs="Times New Roman"/>
        </w:rPr>
        <w:t xml:space="preserve"> promote pollinator abundance (</w:t>
      </w:r>
      <w:r w:rsidR="0030692F" w:rsidRPr="00422C2F">
        <w:rPr>
          <w:rFonts w:ascii="Times New Roman" w:hAnsi="Times New Roman" w:cs="Times New Roman"/>
        </w:rPr>
        <w:t>Plascencia and Philpott 2017</w:t>
      </w:r>
      <w:r w:rsidRPr="00422C2F">
        <w:rPr>
          <w:rFonts w:ascii="Times New Roman" w:hAnsi="Times New Roman" w:cs="Times New Roman"/>
        </w:rPr>
        <w:t xml:space="preserve">). </w:t>
      </w:r>
      <w:r w:rsidR="00F30A2D" w:rsidRPr="00422C2F">
        <w:rPr>
          <w:rFonts w:ascii="Times New Roman" w:hAnsi="Times New Roman" w:cs="Times New Roman"/>
        </w:rPr>
        <w:t xml:space="preserve">Although </w:t>
      </w:r>
      <w:r w:rsidRPr="00422C2F">
        <w:rPr>
          <w:rFonts w:ascii="Times New Roman" w:hAnsi="Times New Roman" w:cs="Times New Roman"/>
        </w:rPr>
        <w:t xml:space="preserve">management </w:t>
      </w:r>
      <w:r w:rsidR="00F30A2D" w:rsidRPr="00422C2F">
        <w:rPr>
          <w:rFonts w:ascii="Times New Roman" w:hAnsi="Times New Roman" w:cs="Times New Roman"/>
        </w:rPr>
        <w:t xml:space="preserve">is difficult </w:t>
      </w:r>
      <w:r w:rsidRPr="00422C2F">
        <w:rPr>
          <w:rFonts w:ascii="Times New Roman" w:hAnsi="Times New Roman" w:cs="Times New Roman"/>
        </w:rPr>
        <w:t xml:space="preserve">to quantify as </w:t>
      </w:r>
      <w:r w:rsidR="00020C47" w:rsidRPr="00422C2F">
        <w:rPr>
          <w:rFonts w:ascii="Times New Roman" w:hAnsi="Times New Roman" w:cs="Times New Roman"/>
        </w:rPr>
        <w:t xml:space="preserve">it </w:t>
      </w:r>
      <w:r w:rsidR="00F30A2D" w:rsidRPr="00422C2F">
        <w:rPr>
          <w:rFonts w:ascii="Times New Roman" w:hAnsi="Times New Roman" w:cs="Times New Roman"/>
        </w:rPr>
        <w:t xml:space="preserve">varies </w:t>
      </w:r>
      <w:r w:rsidRPr="00422C2F">
        <w:rPr>
          <w:rFonts w:ascii="Times New Roman" w:hAnsi="Times New Roman" w:cs="Times New Roman"/>
        </w:rPr>
        <w:t xml:space="preserve">based on </w:t>
      </w:r>
      <w:r w:rsidR="0054307C" w:rsidRPr="00422C2F">
        <w:rPr>
          <w:rFonts w:ascii="Times New Roman" w:hAnsi="Times New Roman" w:cs="Times New Roman"/>
        </w:rPr>
        <w:t>objectives and</w:t>
      </w:r>
      <w:r w:rsidRPr="00422C2F">
        <w:rPr>
          <w:rFonts w:ascii="Times New Roman" w:hAnsi="Times New Roman" w:cs="Times New Roman"/>
        </w:rPr>
        <w:t xml:space="preserve"> funding, different levels of anthropogenic disturbance</w:t>
      </w:r>
      <w:r w:rsidR="00020C47" w:rsidRPr="00422C2F">
        <w:rPr>
          <w:rFonts w:ascii="Times New Roman" w:hAnsi="Times New Roman" w:cs="Times New Roman"/>
        </w:rPr>
        <w:t xml:space="preserve"> can be quantified</w:t>
      </w:r>
      <w:r w:rsidRPr="00422C2F">
        <w:rPr>
          <w:rFonts w:ascii="Times New Roman" w:hAnsi="Times New Roman" w:cs="Times New Roman"/>
        </w:rPr>
        <w:t xml:space="preserve"> </w:t>
      </w:r>
      <w:proofErr w:type="gramStart"/>
      <w:r w:rsidRPr="00422C2F">
        <w:rPr>
          <w:rFonts w:ascii="Times New Roman" w:hAnsi="Times New Roman" w:cs="Times New Roman"/>
        </w:rPr>
        <w:t>in a given</w:t>
      </w:r>
      <w:proofErr w:type="gramEnd"/>
      <w:r w:rsidRPr="00422C2F">
        <w:rPr>
          <w:rFonts w:ascii="Times New Roman" w:hAnsi="Times New Roman" w:cs="Times New Roman"/>
        </w:rPr>
        <w:t xml:space="preserve"> ecosystem. </w:t>
      </w:r>
      <w:r w:rsidR="00C56289" w:rsidRPr="00422C2F">
        <w:rPr>
          <w:rFonts w:ascii="Times New Roman" w:hAnsi="Times New Roman" w:cs="Times New Roman"/>
        </w:rPr>
        <w:t>In this case, we show</w:t>
      </w:r>
      <w:r w:rsidR="00845D47" w:rsidRPr="00422C2F">
        <w:rPr>
          <w:rFonts w:ascii="Times New Roman" w:hAnsi="Times New Roman" w:cs="Times New Roman"/>
        </w:rPr>
        <w:t>ed</w:t>
      </w:r>
      <w:r w:rsidR="00C56289" w:rsidRPr="00422C2F">
        <w:rPr>
          <w:rFonts w:ascii="Times New Roman" w:hAnsi="Times New Roman" w:cs="Times New Roman"/>
        </w:rPr>
        <w:t xml:space="preserve"> that the strongest effect of the management was an increase in plant density and diversity, which had a positive association with pollinator abundance. </w:t>
      </w:r>
      <w:r w:rsidR="00F42B67" w:rsidRPr="00422C2F">
        <w:rPr>
          <w:rFonts w:ascii="Times New Roman" w:hAnsi="Times New Roman" w:cs="Times New Roman"/>
        </w:rPr>
        <w:t xml:space="preserve">However, it is imperative to realize that </w:t>
      </w:r>
      <w:r w:rsidR="0054307C" w:rsidRPr="00422C2F">
        <w:rPr>
          <w:rFonts w:ascii="Times New Roman" w:hAnsi="Times New Roman" w:cs="Times New Roman"/>
        </w:rPr>
        <w:t xml:space="preserve">this study does not suggest that </w:t>
      </w:r>
      <w:r w:rsidR="00F42B67" w:rsidRPr="00422C2F">
        <w:rPr>
          <w:rFonts w:ascii="Times New Roman" w:hAnsi="Times New Roman" w:cs="Times New Roman"/>
        </w:rPr>
        <w:t xml:space="preserve">management </w:t>
      </w:r>
      <w:r w:rsidR="0054307C" w:rsidRPr="00422C2F">
        <w:rPr>
          <w:rFonts w:ascii="Times New Roman" w:hAnsi="Times New Roman" w:cs="Times New Roman"/>
        </w:rPr>
        <w:t xml:space="preserve">for high floral diversity in urbanized land areas </w:t>
      </w:r>
      <w:r w:rsidR="00F42B67" w:rsidRPr="00422C2F">
        <w:rPr>
          <w:rFonts w:ascii="Times New Roman" w:hAnsi="Times New Roman" w:cs="Times New Roman"/>
        </w:rPr>
        <w:t xml:space="preserve">is a panacea for pollinators, even </w:t>
      </w:r>
      <w:r w:rsidR="0054307C" w:rsidRPr="00422C2F">
        <w:rPr>
          <w:rFonts w:ascii="Times New Roman" w:hAnsi="Times New Roman" w:cs="Times New Roman"/>
        </w:rPr>
        <w:t xml:space="preserve">if </w:t>
      </w:r>
      <w:r w:rsidR="00F42B67" w:rsidRPr="00422C2F">
        <w:rPr>
          <w:rFonts w:ascii="Times New Roman" w:hAnsi="Times New Roman" w:cs="Times New Roman"/>
        </w:rPr>
        <w:t xml:space="preserve">the insect abundance </w:t>
      </w:r>
      <w:r w:rsidR="0054307C" w:rsidRPr="00422C2F">
        <w:rPr>
          <w:rFonts w:ascii="Times New Roman" w:hAnsi="Times New Roman" w:cs="Times New Roman"/>
        </w:rPr>
        <w:t xml:space="preserve">was </w:t>
      </w:r>
      <w:r w:rsidR="00F42B67" w:rsidRPr="00422C2F">
        <w:rPr>
          <w:rFonts w:ascii="Times New Roman" w:hAnsi="Times New Roman" w:cs="Times New Roman"/>
        </w:rPr>
        <w:t xml:space="preserve">lower in </w:t>
      </w:r>
      <w:r w:rsidR="0054307C" w:rsidRPr="00422C2F">
        <w:rPr>
          <w:rFonts w:ascii="Times New Roman" w:hAnsi="Times New Roman" w:cs="Times New Roman"/>
        </w:rPr>
        <w:t>our more natural site.</w:t>
      </w:r>
      <w:r w:rsidR="00F42B67" w:rsidRPr="00422C2F">
        <w:rPr>
          <w:rFonts w:ascii="Times New Roman" w:hAnsi="Times New Roman" w:cs="Times New Roman"/>
        </w:rPr>
        <w:t xml:space="preserve"> </w:t>
      </w:r>
      <w:r w:rsidR="0054307C" w:rsidRPr="00422C2F">
        <w:rPr>
          <w:rFonts w:ascii="Times New Roman" w:hAnsi="Times New Roman" w:cs="Times New Roman"/>
        </w:rPr>
        <w:t>Importantly, the plant and pollinator communities in that site were unique, while the other sites were very similar in composition. T</w:t>
      </w:r>
      <w:r w:rsidR="00F42B67" w:rsidRPr="00422C2F">
        <w:rPr>
          <w:rFonts w:ascii="Times New Roman" w:hAnsi="Times New Roman" w:cs="Times New Roman"/>
        </w:rPr>
        <w:t>o avoid homogenization of plant and pollinator communities</w:t>
      </w:r>
      <w:r w:rsidR="002C49BA" w:rsidRPr="00422C2F">
        <w:rPr>
          <w:rFonts w:ascii="Times New Roman" w:hAnsi="Times New Roman" w:cs="Times New Roman"/>
        </w:rPr>
        <w:t xml:space="preserve"> </w:t>
      </w:r>
      <w:r w:rsidR="0054307C" w:rsidRPr="00422C2F">
        <w:rPr>
          <w:rFonts w:ascii="Times New Roman" w:hAnsi="Times New Roman" w:cs="Times New Roman"/>
        </w:rPr>
        <w:t>at landscape scales, it is important to also protect more natural areas</w:t>
      </w:r>
      <w:r w:rsidR="00F42B67" w:rsidRPr="00422C2F">
        <w:rPr>
          <w:rFonts w:ascii="Times New Roman" w:hAnsi="Times New Roman" w:cs="Times New Roman"/>
        </w:rPr>
        <w:t xml:space="preserve">. </w:t>
      </w:r>
      <w:r w:rsidRPr="00422C2F">
        <w:rPr>
          <w:rFonts w:ascii="Times New Roman" w:hAnsi="Times New Roman" w:cs="Times New Roman"/>
        </w:rPr>
        <w:t>The better we define the driving factor for what is affecting pollinator abundance and health behind the scenes, the better we can protect, conserve, and promote their diversity and effectiveness in our ecosystems.</w:t>
      </w:r>
      <w:bookmarkStart w:id="29" w:name="_Toc94709242"/>
      <w:bookmarkEnd w:id="28"/>
    </w:p>
    <w:p w14:paraId="32B0D979" w14:textId="2AE06AEC" w:rsidR="004E3D96" w:rsidRPr="00422C2F" w:rsidRDefault="00F32E81" w:rsidP="00193DEA">
      <w:pPr>
        <w:rPr>
          <w:rFonts w:ascii="Times New Roman" w:hAnsi="Times New Roman" w:cs="Times New Roman"/>
        </w:rPr>
      </w:pPr>
      <w:r w:rsidRPr="00422C2F">
        <w:rPr>
          <w:rFonts w:ascii="Times New Roman" w:hAnsi="Times New Roman" w:cs="Times New Roman"/>
        </w:rPr>
        <w:br w:type="page"/>
      </w:r>
      <w:bookmarkEnd w:id="29"/>
    </w:p>
    <w:p w14:paraId="58E27666" w14:textId="138C0C17" w:rsidR="00FF5C84" w:rsidRPr="00422C2F" w:rsidRDefault="007E4A5A" w:rsidP="00152821">
      <w:pPr>
        <w:pStyle w:val="ThesisChapters"/>
        <w:rPr>
          <w:b w:val="0"/>
          <w:bCs w:val="0"/>
        </w:rPr>
      </w:pPr>
      <w:bookmarkStart w:id="30" w:name="_Toc93500946"/>
      <w:bookmarkStart w:id="31" w:name="_Toc93500947"/>
      <w:bookmarkStart w:id="32" w:name="_Toc93500948"/>
      <w:bookmarkStart w:id="33" w:name="_Toc93500949"/>
      <w:bookmarkStart w:id="34" w:name="_Toc93500950"/>
      <w:bookmarkStart w:id="35" w:name="_Toc93500951"/>
      <w:bookmarkStart w:id="36" w:name="_Toc93500952"/>
      <w:bookmarkStart w:id="37" w:name="_Toc93500953"/>
      <w:bookmarkStart w:id="38" w:name="_Toc93500954"/>
      <w:bookmarkStart w:id="39" w:name="_Toc93500955"/>
      <w:bookmarkStart w:id="40" w:name="_Toc93500956"/>
      <w:bookmarkStart w:id="41" w:name="_Toc93500957"/>
      <w:bookmarkStart w:id="42" w:name="_Toc93500958"/>
      <w:bookmarkStart w:id="43" w:name="_Toc93500959"/>
      <w:bookmarkStart w:id="44" w:name="_Toc93500960"/>
      <w:bookmarkStart w:id="45" w:name="_Toc93500961"/>
      <w:bookmarkStart w:id="46" w:name="_Toc93500962"/>
      <w:bookmarkStart w:id="47" w:name="_Toc93500963"/>
      <w:bookmarkStart w:id="48" w:name="_Toc93500964"/>
      <w:bookmarkStart w:id="49" w:name="_Toc93500965"/>
      <w:bookmarkStart w:id="50" w:name="_Toc93500966"/>
      <w:bookmarkStart w:id="51" w:name="_Toc93500967"/>
      <w:bookmarkStart w:id="52" w:name="_Toc93500968"/>
      <w:bookmarkStart w:id="53" w:name="_Toc93500969"/>
      <w:bookmarkStart w:id="54" w:name="_Toc94709249"/>
      <w:bookmarkStart w:id="55" w:name="_Toc101380332"/>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422C2F">
        <w:lastRenderedPageBreak/>
        <w:t>Chapter II</w:t>
      </w:r>
      <w:r w:rsidRPr="00422C2F">
        <w:br/>
      </w:r>
      <w:r w:rsidR="007D4CC1" w:rsidRPr="00422C2F">
        <w:rPr>
          <w:b w:val="0"/>
          <w:bCs w:val="0"/>
        </w:rPr>
        <w:t>Effects of anthropogenic disturbance on wetlands and local pollinators</w:t>
      </w:r>
      <w:bookmarkEnd w:id="55"/>
    </w:p>
    <w:p w14:paraId="0D62F3B3" w14:textId="77777777" w:rsidR="00BB37EF" w:rsidRPr="00422C2F" w:rsidRDefault="00BB37EF" w:rsidP="00193DEA">
      <w:pPr>
        <w:rPr>
          <w:rFonts w:ascii="Times New Roman" w:hAnsi="Times New Roman" w:cs="Times New Roman"/>
        </w:rPr>
      </w:pPr>
    </w:p>
    <w:p w14:paraId="58EB770F" w14:textId="1524CC26" w:rsidR="00FF5C84" w:rsidRPr="00422C2F" w:rsidRDefault="00BB37EF" w:rsidP="00152821">
      <w:pPr>
        <w:pStyle w:val="Heading2"/>
      </w:pPr>
      <w:bookmarkStart w:id="56" w:name="_Toc101380333"/>
      <w:r w:rsidRPr="00422C2F">
        <w:t>INTRODUCTION</w:t>
      </w:r>
      <w:bookmarkEnd w:id="56"/>
    </w:p>
    <w:p w14:paraId="02B7D33E" w14:textId="776E3ACB" w:rsidR="0093740B" w:rsidRPr="00422C2F" w:rsidRDefault="0093740B" w:rsidP="00193DEA">
      <w:pPr>
        <w:rPr>
          <w:rFonts w:ascii="Times New Roman" w:hAnsi="Times New Roman" w:cs="Times New Roman"/>
        </w:rPr>
      </w:pPr>
      <w:r w:rsidRPr="00422C2F">
        <w:rPr>
          <w:rFonts w:ascii="Times New Roman" w:hAnsi="Times New Roman" w:cs="Times New Roman"/>
        </w:rPr>
        <w:t xml:space="preserve">Pollinators provide valuable services to the environment and human society. </w:t>
      </w:r>
      <w:r w:rsidR="007C402F" w:rsidRPr="00422C2F">
        <w:rPr>
          <w:rFonts w:ascii="Times New Roman" w:hAnsi="Times New Roman" w:cs="Times New Roman"/>
        </w:rPr>
        <w:t xml:space="preserve">The </w:t>
      </w:r>
      <w:r w:rsidR="00926551" w:rsidRPr="00422C2F">
        <w:rPr>
          <w:rFonts w:ascii="Times New Roman" w:hAnsi="Times New Roman" w:cs="Times New Roman"/>
        </w:rPr>
        <w:t xml:space="preserve">value of the </w:t>
      </w:r>
      <w:r w:rsidR="007C402F" w:rsidRPr="00422C2F">
        <w:rPr>
          <w:rFonts w:ascii="Times New Roman" w:hAnsi="Times New Roman" w:cs="Times New Roman"/>
        </w:rPr>
        <w:t xml:space="preserve">services they provide </w:t>
      </w:r>
      <w:r w:rsidR="00926551" w:rsidRPr="00422C2F">
        <w:rPr>
          <w:rFonts w:ascii="Times New Roman" w:hAnsi="Times New Roman" w:cs="Times New Roman"/>
        </w:rPr>
        <w:t xml:space="preserve">is </w:t>
      </w:r>
      <w:r w:rsidR="007C402F" w:rsidRPr="00422C2F">
        <w:rPr>
          <w:rFonts w:ascii="Times New Roman" w:hAnsi="Times New Roman" w:cs="Times New Roman"/>
        </w:rPr>
        <w:t xml:space="preserve">estimated to be 1 trillion </w:t>
      </w:r>
      <w:r w:rsidR="006C558A" w:rsidRPr="00422C2F">
        <w:rPr>
          <w:rFonts w:ascii="Times New Roman" w:hAnsi="Times New Roman" w:cs="Times New Roman"/>
        </w:rPr>
        <w:t xml:space="preserve">USD </w:t>
      </w:r>
      <w:r w:rsidR="00926551" w:rsidRPr="00422C2F">
        <w:rPr>
          <w:rFonts w:ascii="Times New Roman" w:hAnsi="Times New Roman" w:cs="Times New Roman"/>
        </w:rPr>
        <w:t xml:space="preserve">per year </w:t>
      </w:r>
      <w:r w:rsidR="007C402F" w:rsidRPr="00422C2F">
        <w:rPr>
          <w:rFonts w:ascii="Times New Roman" w:hAnsi="Times New Roman" w:cs="Times New Roman"/>
        </w:rPr>
        <w:t>(Lipper</w:t>
      </w:r>
      <w:r w:rsidR="003B56A8" w:rsidRPr="00422C2F">
        <w:rPr>
          <w:rFonts w:ascii="Times New Roman" w:hAnsi="Times New Roman" w:cs="Times New Roman"/>
        </w:rPr>
        <w:t>t</w:t>
      </w:r>
      <w:r w:rsidR="007C402F" w:rsidRPr="00422C2F">
        <w:rPr>
          <w:rFonts w:ascii="Times New Roman" w:hAnsi="Times New Roman" w:cs="Times New Roman"/>
        </w:rPr>
        <w:t xml:space="preserve"> et al. 2021).</w:t>
      </w:r>
      <w:r w:rsidRPr="00422C2F">
        <w:rPr>
          <w:rFonts w:ascii="Times New Roman" w:hAnsi="Times New Roman" w:cs="Times New Roman"/>
        </w:rPr>
        <w:t xml:space="preserve"> </w:t>
      </w:r>
      <w:r w:rsidR="00020C47" w:rsidRPr="00422C2F">
        <w:rPr>
          <w:rFonts w:ascii="Times New Roman" w:hAnsi="Times New Roman" w:cs="Times New Roman"/>
        </w:rPr>
        <w:t>In</w:t>
      </w:r>
      <w:r w:rsidRPr="00422C2F">
        <w:rPr>
          <w:rFonts w:ascii="Times New Roman" w:hAnsi="Times New Roman" w:cs="Times New Roman"/>
        </w:rPr>
        <w:t xml:space="preserve"> recent years, concerns </w:t>
      </w:r>
      <w:r w:rsidR="00020C47" w:rsidRPr="00422C2F">
        <w:rPr>
          <w:rFonts w:ascii="Times New Roman" w:hAnsi="Times New Roman" w:cs="Times New Roman"/>
        </w:rPr>
        <w:t>have been</w:t>
      </w:r>
      <w:r w:rsidRPr="00422C2F">
        <w:rPr>
          <w:rFonts w:ascii="Times New Roman" w:hAnsi="Times New Roman" w:cs="Times New Roman"/>
        </w:rPr>
        <w:t xml:space="preserve"> increasing about potential declines in overall insect biomass </w:t>
      </w:r>
      <w:r w:rsidR="008E785A" w:rsidRPr="00422C2F">
        <w:rPr>
          <w:rFonts w:ascii="Times New Roman" w:hAnsi="Times New Roman" w:cs="Times New Roman"/>
        </w:rPr>
        <w:t>(</w:t>
      </w:r>
      <w:r w:rsidRPr="00422C2F">
        <w:rPr>
          <w:rFonts w:ascii="Times New Roman" w:hAnsi="Times New Roman" w:cs="Times New Roman"/>
        </w:rPr>
        <w:t>including pollinators) (</w:t>
      </w:r>
      <w:proofErr w:type="spellStart"/>
      <w:r w:rsidR="008E785A" w:rsidRPr="00422C2F">
        <w:rPr>
          <w:rFonts w:ascii="Times New Roman" w:hAnsi="Times New Roman" w:cs="Times New Roman"/>
        </w:rPr>
        <w:t>Hallmann</w:t>
      </w:r>
      <w:proofErr w:type="spellEnd"/>
      <w:r w:rsidR="008E785A" w:rsidRPr="00422C2F">
        <w:rPr>
          <w:rFonts w:ascii="Times New Roman" w:hAnsi="Times New Roman" w:cs="Times New Roman"/>
        </w:rPr>
        <w:t xml:space="preserve"> et al. 2017 &amp; 20</w:t>
      </w:r>
      <w:r w:rsidR="00B979E5" w:rsidRPr="00422C2F">
        <w:rPr>
          <w:rFonts w:ascii="Times New Roman" w:hAnsi="Times New Roman" w:cs="Times New Roman"/>
        </w:rPr>
        <w:t xml:space="preserve">21; </w:t>
      </w:r>
      <w:proofErr w:type="spellStart"/>
      <w:r w:rsidR="00B979E5" w:rsidRPr="00422C2F">
        <w:rPr>
          <w:rFonts w:ascii="Times New Roman" w:hAnsi="Times New Roman" w:cs="Times New Roman"/>
        </w:rPr>
        <w:t>Biesmeijer</w:t>
      </w:r>
      <w:proofErr w:type="spellEnd"/>
      <w:r w:rsidR="00B979E5" w:rsidRPr="00422C2F">
        <w:rPr>
          <w:rFonts w:ascii="Times New Roman" w:hAnsi="Times New Roman" w:cs="Times New Roman"/>
        </w:rPr>
        <w:t xml:space="preserve"> et al. 2006</w:t>
      </w:r>
      <w:r w:rsidRPr="00422C2F">
        <w:rPr>
          <w:rFonts w:ascii="Times New Roman" w:hAnsi="Times New Roman" w:cs="Times New Roman"/>
        </w:rPr>
        <w:t xml:space="preserve">). </w:t>
      </w:r>
      <w:r w:rsidR="00B527DB" w:rsidRPr="00422C2F">
        <w:rPr>
          <w:rFonts w:ascii="Times New Roman" w:hAnsi="Times New Roman" w:cs="Times New Roman"/>
        </w:rPr>
        <w:t>A</w:t>
      </w:r>
      <w:r w:rsidRPr="00422C2F">
        <w:rPr>
          <w:rFonts w:ascii="Times New Roman" w:hAnsi="Times New Roman" w:cs="Times New Roman"/>
        </w:rPr>
        <w:t xml:space="preserve">nthropogenic disturbance </w:t>
      </w:r>
      <w:r w:rsidR="00B527DB" w:rsidRPr="00422C2F">
        <w:rPr>
          <w:rFonts w:ascii="Times New Roman" w:hAnsi="Times New Roman" w:cs="Times New Roman"/>
        </w:rPr>
        <w:t xml:space="preserve">demonstrably </w:t>
      </w:r>
      <w:r w:rsidRPr="00422C2F">
        <w:rPr>
          <w:rFonts w:ascii="Times New Roman" w:hAnsi="Times New Roman" w:cs="Times New Roman"/>
        </w:rPr>
        <w:t>play</w:t>
      </w:r>
      <w:r w:rsidR="00B527DB" w:rsidRPr="00422C2F">
        <w:rPr>
          <w:rFonts w:ascii="Times New Roman" w:hAnsi="Times New Roman" w:cs="Times New Roman"/>
        </w:rPr>
        <w:t>s</w:t>
      </w:r>
      <w:r w:rsidRPr="00422C2F">
        <w:rPr>
          <w:rFonts w:ascii="Times New Roman" w:hAnsi="Times New Roman" w:cs="Times New Roman"/>
        </w:rPr>
        <w:t xml:space="preserve"> a large role in insect declines (</w:t>
      </w:r>
      <w:r w:rsidR="00B979E5" w:rsidRPr="00422C2F">
        <w:rPr>
          <w:rFonts w:ascii="Times New Roman" w:hAnsi="Times New Roman" w:cs="Times New Roman"/>
          <w:lang w:val="en-IE" w:eastAsia="en-IE"/>
        </w:rPr>
        <w:t>Kearns et al. 1998</w:t>
      </w:r>
      <w:r w:rsidR="00D206BE" w:rsidRPr="00422C2F">
        <w:rPr>
          <w:rFonts w:ascii="Times New Roman" w:hAnsi="Times New Roman" w:cs="Times New Roman"/>
          <w:lang w:val="en-IE" w:eastAsia="en-IE"/>
        </w:rPr>
        <w:t>; Winfree et al. 2009</w:t>
      </w:r>
      <w:r w:rsidRPr="00422C2F">
        <w:rPr>
          <w:rFonts w:ascii="Times New Roman" w:hAnsi="Times New Roman" w:cs="Times New Roman"/>
        </w:rPr>
        <w:t>).</w:t>
      </w:r>
    </w:p>
    <w:p w14:paraId="7A419509" w14:textId="77777777" w:rsidR="0093740B" w:rsidRPr="00422C2F" w:rsidRDefault="0093740B" w:rsidP="00193DEA">
      <w:pPr>
        <w:rPr>
          <w:rFonts w:ascii="Times New Roman" w:hAnsi="Times New Roman" w:cs="Times New Roman"/>
        </w:rPr>
      </w:pPr>
    </w:p>
    <w:p w14:paraId="54DC4979" w14:textId="21188DEF" w:rsidR="0093740B" w:rsidRPr="00422C2F" w:rsidRDefault="0093740B" w:rsidP="00193DEA">
      <w:pPr>
        <w:rPr>
          <w:rFonts w:ascii="Times New Roman" w:hAnsi="Times New Roman" w:cs="Times New Roman"/>
        </w:rPr>
      </w:pPr>
      <w:r w:rsidRPr="00422C2F">
        <w:rPr>
          <w:rFonts w:ascii="Times New Roman" w:hAnsi="Times New Roman" w:cs="Times New Roman"/>
        </w:rPr>
        <w:t>Wetlands are an often-overlooked important habitat for pollinator populations (</w:t>
      </w:r>
      <w:proofErr w:type="spellStart"/>
      <w:r w:rsidR="00D206BE" w:rsidRPr="00422C2F">
        <w:rPr>
          <w:rFonts w:ascii="Times New Roman" w:hAnsi="Times New Roman" w:cs="Times New Roman"/>
          <w:lang w:val="en-IE"/>
        </w:rPr>
        <w:t>Vickruck</w:t>
      </w:r>
      <w:proofErr w:type="spellEnd"/>
      <w:r w:rsidR="00D206BE" w:rsidRPr="00422C2F">
        <w:rPr>
          <w:rFonts w:ascii="Times New Roman" w:hAnsi="Times New Roman" w:cs="Times New Roman"/>
          <w:lang w:val="en-IE"/>
        </w:rPr>
        <w:t xml:space="preserve"> et al. 2019</w:t>
      </w:r>
      <w:r w:rsidRPr="00422C2F">
        <w:rPr>
          <w:rFonts w:ascii="Times New Roman" w:hAnsi="Times New Roman" w:cs="Times New Roman"/>
        </w:rPr>
        <w:t>). Many plant species found only in wetlands are obligate pollen and nectar sources for certain pollinator species, such as nude yellow loosestrife (</w:t>
      </w:r>
      <w:proofErr w:type="spellStart"/>
      <w:r w:rsidRPr="00422C2F">
        <w:rPr>
          <w:rFonts w:ascii="Times New Roman" w:hAnsi="Times New Roman" w:cs="Times New Roman"/>
          <w:i/>
          <w:iCs/>
        </w:rPr>
        <w:t>Lycimachia</w:t>
      </w:r>
      <w:proofErr w:type="spellEnd"/>
      <w:r w:rsidRPr="00422C2F">
        <w:rPr>
          <w:rFonts w:ascii="Times New Roman" w:hAnsi="Times New Roman" w:cs="Times New Roman"/>
          <w:i/>
          <w:iCs/>
        </w:rPr>
        <w:t xml:space="preserve"> </w:t>
      </w:r>
      <w:proofErr w:type="spellStart"/>
      <w:r w:rsidRPr="00422C2F">
        <w:rPr>
          <w:rFonts w:ascii="Times New Roman" w:hAnsi="Times New Roman" w:cs="Times New Roman"/>
          <w:i/>
          <w:iCs/>
        </w:rPr>
        <w:t>ciliata</w:t>
      </w:r>
      <w:proofErr w:type="spellEnd"/>
      <w:r w:rsidR="00332CA0" w:rsidRPr="00422C2F">
        <w:rPr>
          <w:rFonts w:ascii="Times New Roman" w:hAnsi="Times New Roman" w:cs="Times New Roman"/>
        </w:rPr>
        <w:t xml:space="preserve"> L.</w:t>
      </w:r>
      <w:r w:rsidRPr="00422C2F">
        <w:rPr>
          <w:rFonts w:ascii="Times New Roman" w:hAnsi="Times New Roman" w:cs="Times New Roman"/>
        </w:rPr>
        <w:t>) and the loosestrife bee (</w:t>
      </w:r>
      <w:proofErr w:type="spellStart"/>
      <w:r w:rsidRPr="00422C2F">
        <w:rPr>
          <w:rFonts w:ascii="Times New Roman" w:hAnsi="Times New Roman" w:cs="Times New Roman"/>
          <w:i/>
          <w:iCs/>
        </w:rPr>
        <w:t>Macropis</w:t>
      </w:r>
      <w:proofErr w:type="spellEnd"/>
      <w:r w:rsidRPr="00422C2F">
        <w:rPr>
          <w:rFonts w:ascii="Times New Roman" w:hAnsi="Times New Roman" w:cs="Times New Roman"/>
          <w:i/>
          <w:iCs/>
        </w:rPr>
        <w:t xml:space="preserve"> nuda</w:t>
      </w:r>
      <w:r w:rsidR="00332CA0" w:rsidRPr="00422C2F">
        <w:rPr>
          <w:rFonts w:ascii="Times New Roman" w:hAnsi="Times New Roman" w:cs="Times New Roman"/>
        </w:rPr>
        <w:t xml:space="preserve"> </w:t>
      </w:r>
      <w:proofErr w:type="spellStart"/>
      <w:r w:rsidR="00332CA0" w:rsidRPr="00422C2F">
        <w:rPr>
          <w:rFonts w:ascii="Times New Roman" w:hAnsi="Times New Roman" w:cs="Times New Roman"/>
        </w:rPr>
        <w:t>Provancher</w:t>
      </w:r>
      <w:proofErr w:type="spellEnd"/>
      <w:r w:rsidRPr="00422C2F">
        <w:rPr>
          <w:rFonts w:ascii="Times New Roman" w:hAnsi="Times New Roman" w:cs="Times New Roman"/>
        </w:rPr>
        <w:t>) (</w:t>
      </w:r>
      <w:r w:rsidR="00D206BE" w:rsidRPr="00422C2F">
        <w:rPr>
          <w:rFonts w:ascii="Times New Roman" w:hAnsi="Times New Roman" w:cs="Times New Roman"/>
        </w:rPr>
        <w:t>Cane et al. 1983</w:t>
      </w:r>
      <w:r w:rsidRPr="00422C2F">
        <w:rPr>
          <w:rFonts w:ascii="Times New Roman" w:hAnsi="Times New Roman" w:cs="Times New Roman"/>
        </w:rPr>
        <w:t xml:space="preserve">). </w:t>
      </w:r>
      <w:r w:rsidR="00C76BDC" w:rsidRPr="00422C2F">
        <w:rPr>
          <w:rFonts w:ascii="Times New Roman" w:hAnsi="Times New Roman" w:cs="Times New Roman"/>
        </w:rPr>
        <w:t>Although wetlands are likely especially important for pollinating flies with an aquatic larval life stage, there appears to be a gap addressing this relationship and its potential economic significance</w:t>
      </w:r>
      <w:r w:rsidRPr="00422C2F">
        <w:rPr>
          <w:rFonts w:ascii="Times New Roman" w:hAnsi="Times New Roman" w:cs="Times New Roman"/>
        </w:rPr>
        <w:t xml:space="preserve">. </w:t>
      </w:r>
      <w:r w:rsidR="00C76BDC" w:rsidRPr="00422C2F">
        <w:rPr>
          <w:rFonts w:ascii="Times New Roman" w:hAnsi="Times New Roman" w:cs="Times New Roman"/>
        </w:rPr>
        <w:t>The economic value of w</w:t>
      </w:r>
      <w:r w:rsidRPr="00422C2F">
        <w:rPr>
          <w:rFonts w:ascii="Times New Roman" w:hAnsi="Times New Roman" w:cs="Times New Roman"/>
        </w:rPr>
        <w:t>etlands</w:t>
      </w:r>
      <w:r w:rsidR="00C76BDC" w:rsidRPr="00422C2F">
        <w:rPr>
          <w:rFonts w:ascii="Times New Roman" w:hAnsi="Times New Roman" w:cs="Times New Roman"/>
        </w:rPr>
        <w:t>, independent of their role in supporting pollinating insects,</w:t>
      </w:r>
      <w:r w:rsidRPr="00422C2F">
        <w:rPr>
          <w:rFonts w:ascii="Times New Roman" w:hAnsi="Times New Roman" w:cs="Times New Roman"/>
        </w:rPr>
        <w:t xml:space="preserve"> has been estimated </w:t>
      </w:r>
      <w:r w:rsidR="00C76BDC" w:rsidRPr="00422C2F">
        <w:rPr>
          <w:rFonts w:ascii="Times New Roman" w:hAnsi="Times New Roman" w:cs="Times New Roman"/>
        </w:rPr>
        <w:t xml:space="preserve">at </w:t>
      </w:r>
      <w:r w:rsidR="0001461D" w:rsidRPr="00422C2F">
        <w:rPr>
          <w:rFonts w:ascii="Times New Roman" w:hAnsi="Times New Roman" w:cs="Times New Roman"/>
        </w:rPr>
        <w:t xml:space="preserve">USD </w:t>
      </w:r>
      <w:r w:rsidRPr="00422C2F">
        <w:rPr>
          <w:rFonts w:ascii="Times New Roman" w:hAnsi="Times New Roman" w:cs="Times New Roman"/>
        </w:rPr>
        <w:t xml:space="preserve">47.4 trillion per year globally (Davidson et al. 2019). </w:t>
      </w:r>
      <w:r w:rsidR="00C76BDC" w:rsidRPr="00422C2F">
        <w:rPr>
          <w:rFonts w:ascii="Times New Roman" w:hAnsi="Times New Roman" w:cs="Times New Roman"/>
        </w:rPr>
        <w:t>W</w:t>
      </w:r>
      <w:r w:rsidRPr="00422C2F">
        <w:rPr>
          <w:rFonts w:ascii="Times New Roman" w:hAnsi="Times New Roman" w:cs="Times New Roman"/>
        </w:rPr>
        <w:t xml:space="preserve">etlands provide </w:t>
      </w:r>
      <w:r w:rsidR="00C76BDC" w:rsidRPr="00422C2F">
        <w:rPr>
          <w:rFonts w:ascii="Times New Roman" w:hAnsi="Times New Roman" w:cs="Times New Roman"/>
        </w:rPr>
        <w:t xml:space="preserve">essential ecosystem services, </w:t>
      </w:r>
      <w:r w:rsidRPr="00422C2F">
        <w:rPr>
          <w:rFonts w:ascii="Times New Roman" w:hAnsi="Times New Roman" w:cs="Times New Roman"/>
        </w:rPr>
        <w:t>such as water filtration and nutrient retention (Yao et al. 2019</w:t>
      </w:r>
      <w:r w:rsidR="006C558A" w:rsidRPr="00422C2F">
        <w:rPr>
          <w:rFonts w:ascii="Times New Roman" w:hAnsi="Times New Roman" w:cs="Times New Roman"/>
        </w:rPr>
        <w:t>) and</w:t>
      </w:r>
      <w:r w:rsidR="00C76BDC" w:rsidRPr="00422C2F">
        <w:rPr>
          <w:rFonts w:ascii="Times New Roman" w:hAnsi="Times New Roman" w:cs="Times New Roman"/>
        </w:rPr>
        <w:t xml:space="preserve"> comprise </w:t>
      </w:r>
      <w:r w:rsidRPr="00422C2F">
        <w:rPr>
          <w:rFonts w:ascii="Times New Roman" w:hAnsi="Times New Roman" w:cs="Times New Roman"/>
        </w:rPr>
        <w:t>unique plant communities (</w:t>
      </w:r>
      <w:r w:rsidR="00F408FF" w:rsidRPr="00422C2F">
        <w:rPr>
          <w:rFonts w:ascii="Times New Roman" w:hAnsi="Times New Roman" w:cs="Times New Roman"/>
        </w:rPr>
        <w:t>Engelhardt and Ritchie 2001</w:t>
      </w:r>
      <w:r w:rsidRPr="00422C2F">
        <w:rPr>
          <w:rFonts w:ascii="Times New Roman" w:hAnsi="Times New Roman" w:cs="Times New Roman"/>
        </w:rPr>
        <w:t>).</w:t>
      </w:r>
    </w:p>
    <w:p w14:paraId="4C827600" w14:textId="77777777" w:rsidR="0093740B" w:rsidRPr="00422C2F" w:rsidRDefault="0093740B" w:rsidP="00193DEA">
      <w:pPr>
        <w:rPr>
          <w:rFonts w:ascii="Times New Roman" w:hAnsi="Times New Roman" w:cs="Times New Roman"/>
        </w:rPr>
      </w:pPr>
    </w:p>
    <w:p w14:paraId="596459DE" w14:textId="0FF8C163" w:rsidR="0093740B" w:rsidRPr="00422C2F" w:rsidRDefault="0093740B" w:rsidP="00193DEA">
      <w:pPr>
        <w:rPr>
          <w:rFonts w:ascii="Times New Roman" w:hAnsi="Times New Roman" w:cs="Times New Roman"/>
        </w:rPr>
      </w:pPr>
      <w:r w:rsidRPr="00422C2F">
        <w:rPr>
          <w:rFonts w:ascii="Times New Roman" w:hAnsi="Times New Roman" w:cs="Times New Roman"/>
        </w:rPr>
        <w:t xml:space="preserve">Globally, wetlands are impacted by a plethora of </w:t>
      </w:r>
      <w:r w:rsidR="00102278" w:rsidRPr="00422C2F">
        <w:rPr>
          <w:rFonts w:ascii="Times New Roman" w:hAnsi="Times New Roman" w:cs="Times New Roman"/>
        </w:rPr>
        <w:t xml:space="preserve">anthropogenic </w:t>
      </w:r>
      <w:r w:rsidRPr="00422C2F">
        <w:rPr>
          <w:rFonts w:ascii="Times New Roman" w:hAnsi="Times New Roman" w:cs="Times New Roman"/>
        </w:rPr>
        <w:t xml:space="preserve">disturbances such </w:t>
      </w:r>
      <w:r w:rsidR="00F408FF" w:rsidRPr="00422C2F">
        <w:rPr>
          <w:rFonts w:ascii="Times New Roman" w:hAnsi="Times New Roman" w:cs="Times New Roman"/>
        </w:rPr>
        <w:t>as</w:t>
      </w:r>
      <w:r w:rsidR="00102278" w:rsidRPr="00422C2F">
        <w:rPr>
          <w:rFonts w:ascii="Times New Roman" w:hAnsi="Times New Roman" w:cs="Times New Roman"/>
        </w:rPr>
        <w:t xml:space="preserve"> mowing,</w:t>
      </w:r>
      <w:r w:rsidR="00F408FF" w:rsidRPr="00422C2F">
        <w:rPr>
          <w:rFonts w:ascii="Times New Roman" w:hAnsi="Times New Roman" w:cs="Times New Roman"/>
        </w:rPr>
        <w:t xml:space="preserve"> </w:t>
      </w:r>
      <w:r w:rsidRPr="00422C2F">
        <w:rPr>
          <w:rFonts w:ascii="Times New Roman" w:hAnsi="Times New Roman" w:cs="Times New Roman"/>
        </w:rPr>
        <w:t>urbanization</w:t>
      </w:r>
      <w:r w:rsidR="00B56BC1" w:rsidRPr="00422C2F">
        <w:rPr>
          <w:rFonts w:ascii="Times New Roman" w:hAnsi="Times New Roman" w:cs="Times New Roman"/>
        </w:rPr>
        <w:t xml:space="preserve"> (see Chapter 1)</w:t>
      </w:r>
      <w:r w:rsidRPr="00422C2F">
        <w:rPr>
          <w:rFonts w:ascii="Times New Roman" w:hAnsi="Times New Roman" w:cs="Times New Roman"/>
        </w:rPr>
        <w:t>, invasive species,</w:t>
      </w:r>
      <w:r w:rsidR="00B45D38" w:rsidRPr="00422C2F">
        <w:rPr>
          <w:rFonts w:ascii="Times New Roman" w:hAnsi="Times New Roman" w:cs="Times New Roman"/>
        </w:rPr>
        <w:t xml:space="preserve"> overfishing,</w:t>
      </w:r>
      <w:r w:rsidRPr="00422C2F">
        <w:rPr>
          <w:rFonts w:ascii="Times New Roman" w:hAnsi="Times New Roman" w:cs="Times New Roman"/>
        </w:rPr>
        <w:t xml:space="preserve"> and many others (</w:t>
      </w:r>
      <w:r w:rsidR="00B45D38" w:rsidRPr="00422C2F">
        <w:rPr>
          <w:rFonts w:ascii="Times New Roman" w:hAnsi="Times New Roman" w:cs="Times New Roman"/>
        </w:rPr>
        <w:t>Herbert et al. 2015;</w:t>
      </w:r>
      <w:r w:rsidR="008D41C0" w:rsidRPr="00422C2F">
        <w:rPr>
          <w:rFonts w:ascii="Times New Roman" w:hAnsi="Times New Roman" w:cs="Times New Roman"/>
        </w:rPr>
        <w:t xml:space="preserve"> </w:t>
      </w:r>
      <w:r w:rsidR="008D41C0" w:rsidRPr="00422C2F">
        <w:rPr>
          <w:rFonts w:ascii="Times New Roman" w:hAnsi="Times New Roman" w:cs="Times New Roman"/>
          <w:lang w:val="en-IE"/>
        </w:rPr>
        <w:t>Holland et al. 1995;</w:t>
      </w:r>
      <w:r w:rsidR="00B45D38" w:rsidRPr="00422C2F">
        <w:rPr>
          <w:rFonts w:ascii="Times New Roman" w:hAnsi="Times New Roman" w:cs="Times New Roman"/>
        </w:rPr>
        <w:t xml:space="preserve"> </w:t>
      </w:r>
      <w:proofErr w:type="spellStart"/>
      <w:r w:rsidR="00B45D38" w:rsidRPr="00422C2F">
        <w:rPr>
          <w:rFonts w:ascii="Times New Roman" w:hAnsi="Times New Roman" w:cs="Times New Roman"/>
        </w:rPr>
        <w:t>Kennish</w:t>
      </w:r>
      <w:proofErr w:type="spellEnd"/>
      <w:r w:rsidR="00B45D38" w:rsidRPr="00422C2F">
        <w:rPr>
          <w:rFonts w:ascii="Times New Roman" w:hAnsi="Times New Roman" w:cs="Times New Roman"/>
        </w:rPr>
        <w:t xml:space="preserve"> 2002;</w:t>
      </w:r>
      <w:r w:rsidR="00102278" w:rsidRPr="00422C2F">
        <w:rPr>
          <w:rFonts w:ascii="Times New Roman" w:hAnsi="Times New Roman" w:cs="Times New Roman"/>
        </w:rPr>
        <w:t xml:space="preserve"> </w:t>
      </w:r>
      <w:proofErr w:type="spellStart"/>
      <w:r w:rsidR="00102278" w:rsidRPr="00422C2F">
        <w:rPr>
          <w:rFonts w:ascii="Times New Roman" w:hAnsi="Times New Roman" w:cs="Times New Roman"/>
        </w:rPr>
        <w:t>Uzarski</w:t>
      </w:r>
      <w:proofErr w:type="spellEnd"/>
      <w:r w:rsidR="00102278" w:rsidRPr="00422C2F">
        <w:rPr>
          <w:rFonts w:ascii="Times New Roman" w:hAnsi="Times New Roman" w:cs="Times New Roman"/>
        </w:rPr>
        <w:t xml:space="preserve"> et al. 2009;</w:t>
      </w:r>
      <w:r w:rsidR="00B45D38" w:rsidRPr="00422C2F">
        <w:rPr>
          <w:rFonts w:ascii="Times New Roman" w:hAnsi="Times New Roman" w:cs="Times New Roman"/>
        </w:rPr>
        <w:t xml:space="preserve"> </w:t>
      </w:r>
      <w:proofErr w:type="spellStart"/>
      <w:r w:rsidR="00B45D38" w:rsidRPr="00422C2F">
        <w:rPr>
          <w:rFonts w:ascii="Times New Roman" w:hAnsi="Times New Roman" w:cs="Times New Roman"/>
        </w:rPr>
        <w:t>Zedler</w:t>
      </w:r>
      <w:proofErr w:type="spellEnd"/>
      <w:r w:rsidR="00B45D38" w:rsidRPr="00422C2F">
        <w:rPr>
          <w:rFonts w:ascii="Times New Roman" w:hAnsi="Times New Roman" w:cs="Times New Roman"/>
        </w:rPr>
        <w:t xml:space="preserve"> and Kercher 2004</w:t>
      </w:r>
      <w:r w:rsidR="00102278" w:rsidRPr="00422C2F">
        <w:rPr>
          <w:rFonts w:ascii="Times New Roman" w:hAnsi="Times New Roman" w:cs="Times New Roman"/>
        </w:rPr>
        <w:t>; Zhang et al. 2016</w:t>
      </w:r>
      <w:r w:rsidRPr="00422C2F">
        <w:rPr>
          <w:rFonts w:ascii="Times New Roman" w:hAnsi="Times New Roman" w:cs="Times New Roman"/>
        </w:rPr>
        <w:t xml:space="preserve">). </w:t>
      </w:r>
      <w:r w:rsidR="008D41C0" w:rsidRPr="00422C2F">
        <w:rPr>
          <w:rFonts w:ascii="Times New Roman" w:hAnsi="Times New Roman" w:cs="Times New Roman"/>
          <w:lang w:val="en-IE"/>
        </w:rPr>
        <w:t xml:space="preserve">Additionally, </w:t>
      </w:r>
      <w:r w:rsidR="00020C47" w:rsidRPr="00422C2F">
        <w:rPr>
          <w:rFonts w:ascii="Times New Roman" w:hAnsi="Times New Roman" w:cs="Times New Roman"/>
          <w:lang w:val="en-IE"/>
        </w:rPr>
        <w:t>anthropogenic</w:t>
      </w:r>
      <w:r w:rsidR="008D41C0" w:rsidRPr="00422C2F">
        <w:rPr>
          <w:rFonts w:ascii="Times New Roman" w:hAnsi="Times New Roman" w:cs="Times New Roman"/>
          <w:lang w:val="en-IE"/>
        </w:rPr>
        <w:t xml:space="preserve"> disturbance can have a negative effect on wetland quality and the local plant community (</w:t>
      </w:r>
      <w:proofErr w:type="spellStart"/>
      <w:r w:rsidR="008D41C0" w:rsidRPr="00422C2F">
        <w:rPr>
          <w:rFonts w:ascii="Times New Roman" w:hAnsi="Times New Roman" w:cs="Times New Roman"/>
          <w:lang w:val="en-IE"/>
        </w:rPr>
        <w:t>Galatowitsch</w:t>
      </w:r>
      <w:proofErr w:type="spellEnd"/>
      <w:r w:rsidR="008D41C0" w:rsidRPr="00422C2F">
        <w:rPr>
          <w:rFonts w:ascii="Times New Roman" w:hAnsi="Times New Roman" w:cs="Times New Roman"/>
          <w:lang w:val="en-IE"/>
        </w:rPr>
        <w:t xml:space="preserve"> et al. 1998). </w:t>
      </w:r>
      <w:r w:rsidR="00C76BDC" w:rsidRPr="00422C2F">
        <w:rPr>
          <w:rFonts w:ascii="Times New Roman" w:hAnsi="Times New Roman" w:cs="Times New Roman"/>
        </w:rPr>
        <w:t>T</w:t>
      </w:r>
      <w:r w:rsidR="00102278" w:rsidRPr="00422C2F">
        <w:rPr>
          <w:rFonts w:ascii="Times New Roman" w:hAnsi="Times New Roman" w:cs="Times New Roman"/>
        </w:rPr>
        <w:t>he sphere of influence for a</w:t>
      </w:r>
      <w:r w:rsidRPr="00422C2F">
        <w:rPr>
          <w:rFonts w:ascii="Times New Roman" w:hAnsi="Times New Roman" w:cs="Times New Roman"/>
        </w:rPr>
        <w:t xml:space="preserve">nthropogenic disturbance </w:t>
      </w:r>
      <w:r w:rsidR="00102278" w:rsidRPr="00422C2F">
        <w:rPr>
          <w:rFonts w:ascii="Times New Roman" w:hAnsi="Times New Roman" w:cs="Times New Roman"/>
        </w:rPr>
        <w:t xml:space="preserve">is broad and </w:t>
      </w:r>
      <w:r w:rsidRPr="00422C2F">
        <w:rPr>
          <w:rFonts w:ascii="Times New Roman" w:hAnsi="Times New Roman" w:cs="Times New Roman"/>
        </w:rPr>
        <w:t>complex</w:t>
      </w:r>
      <w:r w:rsidR="00102278" w:rsidRPr="00422C2F">
        <w:rPr>
          <w:rFonts w:ascii="Times New Roman" w:hAnsi="Times New Roman" w:cs="Times New Roman"/>
        </w:rPr>
        <w:t xml:space="preserve">, </w:t>
      </w:r>
      <w:r w:rsidR="00921A0F" w:rsidRPr="00422C2F">
        <w:rPr>
          <w:rFonts w:ascii="Times New Roman" w:hAnsi="Times New Roman" w:cs="Times New Roman"/>
        </w:rPr>
        <w:t>and some kinds of disturbance</w:t>
      </w:r>
      <w:r w:rsidRPr="00422C2F">
        <w:rPr>
          <w:rFonts w:ascii="Times New Roman" w:hAnsi="Times New Roman" w:cs="Times New Roman"/>
        </w:rPr>
        <w:t xml:space="preserve"> </w:t>
      </w:r>
      <w:r w:rsidR="00020C47" w:rsidRPr="00422C2F">
        <w:rPr>
          <w:rFonts w:ascii="Times New Roman" w:hAnsi="Times New Roman" w:cs="Times New Roman"/>
        </w:rPr>
        <w:t xml:space="preserve">can even </w:t>
      </w:r>
      <w:r w:rsidRPr="00422C2F">
        <w:rPr>
          <w:rFonts w:ascii="Times New Roman" w:hAnsi="Times New Roman" w:cs="Times New Roman"/>
        </w:rPr>
        <w:t>be beneficial to pollinator</w:t>
      </w:r>
      <w:r w:rsidR="008D41C0" w:rsidRPr="00422C2F">
        <w:rPr>
          <w:rFonts w:ascii="Times New Roman" w:hAnsi="Times New Roman" w:cs="Times New Roman"/>
        </w:rPr>
        <w:t>s</w:t>
      </w:r>
      <w:r w:rsidRPr="00422C2F">
        <w:rPr>
          <w:rFonts w:ascii="Times New Roman" w:hAnsi="Times New Roman" w:cs="Times New Roman"/>
        </w:rPr>
        <w:t xml:space="preserve"> </w:t>
      </w:r>
      <w:r w:rsidR="00921A0F" w:rsidRPr="00422C2F">
        <w:rPr>
          <w:rFonts w:ascii="Times New Roman" w:hAnsi="Times New Roman" w:cs="Times New Roman"/>
        </w:rPr>
        <w:t xml:space="preserve">by maintaining early successional habitat or promoting flowering density </w:t>
      </w:r>
      <w:r w:rsidRPr="00422C2F">
        <w:rPr>
          <w:rFonts w:ascii="Times New Roman" w:hAnsi="Times New Roman" w:cs="Times New Roman"/>
        </w:rPr>
        <w:t>(</w:t>
      </w:r>
      <w:r w:rsidR="00B56BC1" w:rsidRPr="00422C2F">
        <w:rPr>
          <w:rFonts w:ascii="Times New Roman" w:hAnsi="Times New Roman" w:cs="Times New Roman"/>
        </w:rPr>
        <w:t>Chapter 1</w:t>
      </w:r>
      <w:r w:rsidR="00020C47" w:rsidRPr="00422C2F">
        <w:rPr>
          <w:rFonts w:ascii="Times New Roman" w:hAnsi="Times New Roman" w:cs="Times New Roman"/>
        </w:rPr>
        <w:t>;</w:t>
      </w:r>
      <w:r w:rsidR="00B56BC1" w:rsidRPr="00422C2F">
        <w:rPr>
          <w:rFonts w:ascii="Times New Roman" w:hAnsi="Times New Roman" w:cs="Times New Roman"/>
        </w:rPr>
        <w:t xml:space="preserve"> </w:t>
      </w:r>
      <w:r w:rsidR="008D41C0" w:rsidRPr="00422C2F">
        <w:rPr>
          <w:rFonts w:ascii="Times New Roman" w:hAnsi="Times New Roman" w:cs="Times New Roman"/>
        </w:rPr>
        <w:t>Deans et al. 2007; Meng et al. 2012; Sugar 2000</w:t>
      </w:r>
      <w:r w:rsidRPr="00422C2F">
        <w:rPr>
          <w:rFonts w:ascii="Times New Roman" w:hAnsi="Times New Roman" w:cs="Times New Roman"/>
        </w:rPr>
        <w:t xml:space="preserve">). </w:t>
      </w:r>
      <w:r w:rsidR="00020C47" w:rsidRPr="00422C2F">
        <w:rPr>
          <w:rFonts w:ascii="Times New Roman" w:hAnsi="Times New Roman" w:cs="Times New Roman"/>
        </w:rPr>
        <w:t xml:space="preserve">Because anthropogenic disturbance </w:t>
      </w:r>
      <w:r w:rsidR="00574D55" w:rsidRPr="00422C2F">
        <w:rPr>
          <w:rFonts w:ascii="Times New Roman" w:hAnsi="Times New Roman" w:cs="Times New Roman"/>
        </w:rPr>
        <w:t xml:space="preserve">can </w:t>
      </w:r>
      <w:r w:rsidR="00020C47" w:rsidRPr="00422C2F">
        <w:rPr>
          <w:rFonts w:ascii="Times New Roman" w:hAnsi="Times New Roman" w:cs="Times New Roman"/>
        </w:rPr>
        <w:t xml:space="preserve">both negatively and positively </w:t>
      </w:r>
      <w:r w:rsidR="00574D55" w:rsidRPr="00422C2F">
        <w:rPr>
          <w:rFonts w:ascii="Times New Roman" w:hAnsi="Times New Roman" w:cs="Times New Roman"/>
        </w:rPr>
        <w:t>affect pollinators in wetlands</w:t>
      </w:r>
      <w:r w:rsidR="00020C47" w:rsidRPr="00422C2F">
        <w:rPr>
          <w:rFonts w:ascii="Times New Roman" w:hAnsi="Times New Roman" w:cs="Times New Roman"/>
        </w:rPr>
        <w:t>,</w:t>
      </w:r>
      <w:r w:rsidR="00921A0F" w:rsidRPr="00422C2F">
        <w:rPr>
          <w:rFonts w:ascii="Times New Roman" w:hAnsi="Times New Roman" w:cs="Times New Roman"/>
        </w:rPr>
        <w:t xml:space="preserve"> there is a further need for research into</w:t>
      </w:r>
      <w:r w:rsidR="008D41C0" w:rsidRPr="00422C2F">
        <w:rPr>
          <w:rFonts w:ascii="Times New Roman" w:hAnsi="Times New Roman" w:cs="Times New Roman"/>
        </w:rPr>
        <w:t xml:space="preserve"> the relationship </w:t>
      </w:r>
      <w:r w:rsidR="0001461D" w:rsidRPr="00422C2F">
        <w:rPr>
          <w:rFonts w:ascii="Times New Roman" w:hAnsi="Times New Roman" w:cs="Times New Roman"/>
        </w:rPr>
        <w:t>amongst</w:t>
      </w:r>
      <w:r w:rsidR="00921A0F" w:rsidRPr="00422C2F">
        <w:rPr>
          <w:rFonts w:ascii="Times New Roman" w:hAnsi="Times New Roman" w:cs="Times New Roman"/>
        </w:rPr>
        <w:t xml:space="preserve"> </w:t>
      </w:r>
      <w:r w:rsidR="008D41C0" w:rsidRPr="00422C2F">
        <w:rPr>
          <w:rFonts w:ascii="Times New Roman" w:hAnsi="Times New Roman" w:cs="Times New Roman"/>
        </w:rPr>
        <w:t>pollinators, wetlands, and anthropogenic disturbances</w:t>
      </w:r>
      <w:r w:rsidR="00921A0F" w:rsidRPr="00422C2F">
        <w:rPr>
          <w:rFonts w:ascii="Times New Roman" w:hAnsi="Times New Roman" w:cs="Times New Roman"/>
        </w:rPr>
        <w:t>, with a goal to promote management practices that lead to healthy wetland ecosystems</w:t>
      </w:r>
      <w:r w:rsidR="008D41C0" w:rsidRPr="00422C2F">
        <w:rPr>
          <w:rFonts w:ascii="Times New Roman" w:hAnsi="Times New Roman" w:cs="Times New Roman"/>
        </w:rPr>
        <w:t xml:space="preserve">. </w:t>
      </w:r>
      <w:r w:rsidR="00921A0F" w:rsidRPr="00422C2F">
        <w:rPr>
          <w:rFonts w:ascii="Times New Roman" w:hAnsi="Times New Roman" w:cs="Times New Roman"/>
        </w:rPr>
        <w:t>For example, h</w:t>
      </w:r>
      <w:r w:rsidR="00921A0F" w:rsidRPr="00422C2F">
        <w:rPr>
          <w:rFonts w:ascii="Times New Roman" w:hAnsi="Times New Roman" w:cs="Times New Roman"/>
          <w:lang w:val="en-IE"/>
        </w:rPr>
        <w:t>armful disturbances can be mitigated or lessened via restoration</w:t>
      </w:r>
      <w:r w:rsidR="00574D55" w:rsidRPr="00422C2F">
        <w:rPr>
          <w:rFonts w:ascii="Times New Roman" w:hAnsi="Times New Roman" w:cs="Times New Roman"/>
          <w:lang w:val="en-IE"/>
        </w:rPr>
        <w:t>,</w:t>
      </w:r>
      <w:r w:rsidR="00921A0F" w:rsidRPr="00422C2F">
        <w:rPr>
          <w:rFonts w:ascii="Times New Roman" w:hAnsi="Times New Roman" w:cs="Times New Roman"/>
          <w:lang w:val="en-IE"/>
        </w:rPr>
        <w:t xml:space="preserve"> which is an increasingly </w:t>
      </w:r>
      <w:r w:rsidR="00020C47" w:rsidRPr="00422C2F">
        <w:rPr>
          <w:rFonts w:ascii="Times New Roman" w:hAnsi="Times New Roman" w:cs="Times New Roman"/>
          <w:lang w:val="en-IE"/>
        </w:rPr>
        <w:t>common</w:t>
      </w:r>
      <w:r w:rsidR="00921A0F" w:rsidRPr="00422C2F">
        <w:rPr>
          <w:rFonts w:ascii="Times New Roman" w:hAnsi="Times New Roman" w:cs="Times New Roman"/>
          <w:lang w:val="en-IE"/>
        </w:rPr>
        <w:t xml:space="preserve"> tool for rebuilding wetlands (Kim et al. 2011; </w:t>
      </w:r>
      <w:proofErr w:type="spellStart"/>
      <w:r w:rsidR="00921A0F" w:rsidRPr="00422C2F">
        <w:rPr>
          <w:rFonts w:ascii="Times New Roman" w:hAnsi="Times New Roman" w:cs="Times New Roman"/>
          <w:lang w:val="en-IE"/>
        </w:rPr>
        <w:t>Purvais</w:t>
      </w:r>
      <w:proofErr w:type="spellEnd"/>
      <w:r w:rsidR="00921A0F" w:rsidRPr="00422C2F">
        <w:rPr>
          <w:rFonts w:ascii="Times New Roman" w:hAnsi="Times New Roman" w:cs="Times New Roman"/>
          <w:lang w:val="en-IE"/>
        </w:rPr>
        <w:t xml:space="preserve"> et al. 2020; Sievers et al. 2018). </w:t>
      </w:r>
    </w:p>
    <w:p w14:paraId="60A39AF3" w14:textId="77777777" w:rsidR="0093740B" w:rsidRPr="00422C2F" w:rsidRDefault="0093740B" w:rsidP="00193DEA">
      <w:pPr>
        <w:rPr>
          <w:rFonts w:ascii="Times New Roman" w:hAnsi="Times New Roman" w:cs="Times New Roman"/>
        </w:rPr>
      </w:pPr>
    </w:p>
    <w:p w14:paraId="234CA268" w14:textId="551FABD6" w:rsidR="006C0712" w:rsidRPr="00422C2F" w:rsidRDefault="0093740B" w:rsidP="00193DEA">
      <w:pPr>
        <w:rPr>
          <w:rFonts w:ascii="Times New Roman" w:hAnsi="Times New Roman" w:cs="Times New Roman"/>
        </w:rPr>
      </w:pPr>
      <w:r w:rsidRPr="00422C2F">
        <w:rPr>
          <w:rFonts w:ascii="Times New Roman" w:hAnsi="Times New Roman" w:cs="Times New Roman"/>
        </w:rPr>
        <w:t>In our study, we analyze</w:t>
      </w:r>
      <w:r w:rsidR="00020C47" w:rsidRPr="00422C2F">
        <w:rPr>
          <w:rFonts w:ascii="Times New Roman" w:hAnsi="Times New Roman" w:cs="Times New Roman"/>
        </w:rPr>
        <w:t>d</w:t>
      </w:r>
      <w:r w:rsidRPr="00422C2F">
        <w:rPr>
          <w:rFonts w:ascii="Times New Roman" w:hAnsi="Times New Roman" w:cs="Times New Roman"/>
        </w:rPr>
        <w:t xml:space="preserve"> the effects of varying levels of anthropogenic disturbance on the </w:t>
      </w:r>
      <w:r w:rsidR="00B56BC1" w:rsidRPr="00422C2F">
        <w:rPr>
          <w:rFonts w:ascii="Times New Roman" w:hAnsi="Times New Roman" w:cs="Times New Roman"/>
        </w:rPr>
        <w:t xml:space="preserve">composition of the local plant communities, as well as the </w:t>
      </w:r>
      <w:r w:rsidRPr="00422C2F">
        <w:rPr>
          <w:rFonts w:ascii="Times New Roman" w:hAnsi="Times New Roman" w:cs="Times New Roman"/>
        </w:rPr>
        <w:t xml:space="preserve">abundance and species richness of pollinators in wetlands. Our study </w:t>
      </w:r>
      <w:r w:rsidR="00921A0F" w:rsidRPr="00422C2F">
        <w:rPr>
          <w:rFonts w:ascii="Times New Roman" w:hAnsi="Times New Roman" w:cs="Times New Roman"/>
        </w:rPr>
        <w:t xml:space="preserve">took </w:t>
      </w:r>
      <w:r w:rsidRPr="00422C2F">
        <w:rPr>
          <w:rFonts w:ascii="Times New Roman" w:hAnsi="Times New Roman" w:cs="Times New Roman"/>
        </w:rPr>
        <w:t>place at the Oak Ridge National Laboratory (ORNL) and its greater Oak Ridge Reservation</w:t>
      </w:r>
      <w:r w:rsidR="00020C47" w:rsidRPr="00422C2F">
        <w:rPr>
          <w:rFonts w:ascii="Times New Roman" w:hAnsi="Times New Roman" w:cs="Times New Roman"/>
        </w:rPr>
        <w:t>,</w:t>
      </w:r>
      <w:r w:rsidRPr="00422C2F">
        <w:rPr>
          <w:rFonts w:ascii="Times New Roman" w:hAnsi="Times New Roman" w:cs="Times New Roman"/>
        </w:rPr>
        <w:t xml:space="preserve"> which is managed by ORNL’s Natural Resources </w:t>
      </w:r>
      <w:r w:rsidR="00F41CA4" w:rsidRPr="00422C2F">
        <w:rPr>
          <w:rFonts w:ascii="Times New Roman" w:hAnsi="Times New Roman" w:cs="Times New Roman"/>
        </w:rPr>
        <w:t>Management Program</w:t>
      </w:r>
      <w:r w:rsidRPr="00422C2F">
        <w:rPr>
          <w:rFonts w:ascii="Times New Roman" w:hAnsi="Times New Roman" w:cs="Times New Roman"/>
        </w:rPr>
        <w:t>. We surveyed plant-pollinator interaction</w:t>
      </w:r>
      <w:r w:rsidR="00574D55" w:rsidRPr="00422C2F">
        <w:rPr>
          <w:rFonts w:ascii="Times New Roman" w:hAnsi="Times New Roman" w:cs="Times New Roman"/>
        </w:rPr>
        <w:t>s</w:t>
      </w:r>
      <w:r w:rsidRPr="00422C2F">
        <w:rPr>
          <w:rFonts w:ascii="Times New Roman" w:hAnsi="Times New Roman" w:cs="Times New Roman"/>
        </w:rPr>
        <w:t xml:space="preserve"> in three different categories of </w:t>
      </w:r>
      <w:r w:rsidRPr="00422C2F">
        <w:rPr>
          <w:rFonts w:ascii="Times New Roman" w:hAnsi="Times New Roman" w:cs="Times New Roman"/>
        </w:rPr>
        <w:lastRenderedPageBreak/>
        <w:t xml:space="preserve">disturbance (low, medium, and high), to determine which biotic and abiotic wetland </w:t>
      </w:r>
      <w:r w:rsidR="00574D55" w:rsidRPr="00422C2F">
        <w:rPr>
          <w:rFonts w:ascii="Times New Roman" w:hAnsi="Times New Roman" w:cs="Times New Roman"/>
        </w:rPr>
        <w:t xml:space="preserve">attributes </w:t>
      </w:r>
      <w:r w:rsidRPr="00422C2F">
        <w:rPr>
          <w:rFonts w:ascii="Times New Roman" w:hAnsi="Times New Roman" w:cs="Times New Roman"/>
        </w:rPr>
        <w:t>provided the greatest insight into pollinator health.</w:t>
      </w:r>
    </w:p>
    <w:p w14:paraId="3BA1397A" w14:textId="3326BE49" w:rsidR="00BB37EF" w:rsidRPr="00422C2F" w:rsidRDefault="00BB37EF" w:rsidP="00193DEA">
      <w:pPr>
        <w:rPr>
          <w:rFonts w:ascii="Times New Roman" w:hAnsi="Times New Roman" w:cs="Times New Roman"/>
        </w:rPr>
      </w:pPr>
    </w:p>
    <w:p w14:paraId="705EBC80" w14:textId="4314BE49" w:rsidR="00BB37EF" w:rsidRPr="00422C2F" w:rsidRDefault="00BB37EF" w:rsidP="00152821">
      <w:pPr>
        <w:pStyle w:val="Heading2"/>
      </w:pPr>
      <w:bookmarkStart w:id="57" w:name="_Toc101380334"/>
      <w:r w:rsidRPr="00422C2F">
        <w:t>MATERIALS AND METHODS</w:t>
      </w:r>
      <w:bookmarkEnd w:id="57"/>
    </w:p>
    <w:p w14:paraId="0E614A5B" w14:textId="3632ADC4" w:rsidR="00AD4006" w:rsidRPr="00422C2F" w:rsidRDefault="00AD4006" w:rsidP="00193DEA">
      <w:pPr>
        <w:pStyle w:val="Heading3"/>
      </w:pPr>
      <w:bookmarkStart w:id="58" w:name="_Toc93500932"/>
      <w:bookmarkStart w:id="59" w:name="_Toc101380335"/>
      <w:r w:rsidRPr="00422C2F">
        <w:t>Site Selection</w:t>
      </w:r>
      <w:bookmarkEnd w:id="58"/>
      <w:bookmarkEnd w:id="59"/>
    </w:p>
    <w:p w14:paraId="1B52A520" w14:textId="357001E7" w:rsidR="00AD4006" w:rsidRPr="00422C2F" w:rsidRDefault="00AD4006" w:rsidP="00193DEA">
      <w:pPr>
        <w:rPr>
          <w:rFonts w:ascii="Times New Roman" w:hAnsi="Times New Roman" w:cs="Times New Roman"/>
          <w:color w:val="FF0000"/>
        </w:rPr>
      </w:pPr>
      <w:r w:rsidRPr="00422C2F">
        <w:rPr>
          <w:rFonts w:ascii="Times New Roman" w:hAnsi="Times New Roman" w:cs="Times New Roman"/>
        </w:rPr>
        <w:t xml:space="preserve">In the spring of 2021, we selected wetlands across the central portion of the Oak Ridge Reservation (ORR, </w:t>
      </w:r>
      <w:r w:rsidR="00C97EB5" w:rsidRPr="00422C2F">
        <w:rPr>
          <w:rFonts w:ascii="Times New Roman" w:hAnsi="Times New Roman" w:cs="Times New Roman"/>
        </w:rPr>
        <w:t xml:space="preserve">35.9311° N, 84.3100° W) </w:t>
      </w:r>
      <w:r w:rsidRPr="00422C2F">
        <w:rPr>
          <w:rFonts w:ascii="Times New Roman" w:hAnsi="Times New Roman" w:cs="Times New Roman"/>
        </w:rPr>
        <w:t xml:space="preserve">Tennessee, USA, based on location, accessibility, and disturbance level. We used on-the-ground observations and the </w:t>
      </w:r>
      <w:r w:rsidR="00574D55" w:rsidRPr="00422C2F">
        <w:rPr>
          <w:rFonts w:ascii="Times New Roman" w:hAnsi="Times New Roman" w:cs="Times New Roman"/>
        </w:rPr>
        <w:t xml:space="preserve">history of the </w:t>
      </w:r>
      <w:r w:rsidRPr="00422C2F">
        <w:rPr>
          <w:rFonts w:ascii="Times New Roman" w:hAnsi="Times New Roman" w:cs="Times New Roman"/>
        </w:rPr>
        <w:t xml:space="preserve">sites to categorize </w:t>
      </w:r>
      <w:proofErr w:type="gramStart"/>
      <w:r w:rsidRPr="00422C2F">
        <w:rPr>
          <w:rFonts w:ascii="Times New Roman" w:hAnsi="Times New Roman" w:cs="Times New Roman"/>
        </w:rPr>
        <w:t>each</w:t>
      </w:r>
      <w:proofErr w:type="gramEnd"/>
      <w:r w:rsidRPr="00422C2F">
        <w:rPr>
          <w:rFonts w:ascii="Times New Roman" w:hAnsi="Times New Roman" w:cs="Times New Roman"/>
        </w:rPr>
        <w:t xml:space="preserve"> </w:t>
      </w:r>
      <w:r w:rsidR="00574D55" w:rsidRPr="00422C2F">
        <w:rPr>
          <w:rFonts w:ascii="Times New Roman" w:hAnsi="Times New Roman" w:cs="Times New Roman"/>
        </w:rPr>
        <w:t xml:space="preserve">them </w:t>
      </w:r>
      <w:r w:rsidRPr="00422C2F">
        <w:rPr>
          <w:rFonts w:ascii="Times New Roman" w:hAnsi="Times New Roman" w:cs="Times New Roman"/>
        </w:rPr>
        <w:t xml:space="preserve">within three levels of anthropogenic disturbance: low, medium, and high. We surveyed a total of nine sites with three sites at each level of disturbance. The most disturbed sites were wetlands adjacent to parking lots and buildings, while </w:t>
      </w:r>
      <w:r w:rsidR="00F41CA4" w:rsidRPr="00422C2F">
        <w:rPr>
          <w:rFonts w:ascii="Times New Roman" w:hAnsi="Times New Roman" w:cs="Times New Roman"/>
        </w:rPr>
        <w:t>sites with</w:t>
      </w:r>
      <w:r w:rsidR="007D12B9" w:rsidRPr="00422C2F">
        <w:rPr>
          <w:rFonts w:ascii="Times New Roman" w:hAnsi="Times New Roman" w:cs="Times New Roman"/>
        </w:rPr>
        <w:t xml:space="preserve"> a</w:t>
      </w:r>
      <w:r w:rsidRPr="00422C2F">
        <w:rPr>
          <w:rFonts w:ascii="Times New Roman" w:hAnsi="Times New Roman" w:cs="Times New Roman"/>
        </w:rPr>
        <w:t xml:space="preserve"> medium level of disturbance </w:t>
      </w:r>
      <w:r w:rsidR="00F41CA4" w:rsidRPr="00422C2F">
        <w:rPr>
          <w:rFonts w:ascii="Times New Roman" w:hAnsi="Times New Roman" w:cs="Times New Roman"/>
        </w:rPr>
        <w:t>were on powerline rights-of-way (</w:t>
      </w:r>
      <w:proofErr w:type="spellStart"/>
      <w:r w:rsidR="00F41CA4" w:rsidRPr="00422C2F">
        <w:rPr>
          <w:rFonts w:ascii="Times New Roman" w:hAnsi="Times New Roman" w:cs="Times New Roman"/>
        </w:rPr>
        <w:t>ROWs</w:t>
      </w:r>
      <w:proofErr w:type="spellEnd"/>
      <w:r w:rsidR="00F41CA4" w:rsidRPr="00422C2F">
        <w:rPr>
          <w:rFonts w:ascii="Times New Roman" w:hAnsi="Times New Roman" w:cs="Times New Roman"/>
        </w:rPr>
        <w:t xml:space="preserve">) that were minimally managed, </w:t>
      </w:r>
      <w:r w:rsidRPr="00422C2F">
        <w:rPr>
          <w:rFonts w:ascii="Times New Roman" w:hAnsi="Times New Roman" w:cs="Times New Roman"/>
        </w:rPr>
        <w:t>and the low disturbance</w:t>
      </w:r>
      <w:r w:rsidR="00F41CA4" w:rsidRPr="00422C2F">
        <w:rPr>
          <w:rFonts w:ascii="Times New Roman" w:hAnsi="Times New Roman" w:cs="Times New Roman"/>
        </w:rPr>
        <w:t xml:space="preserve"> wetlands were </w:t>
      </w:r>
      <w:r w:rsidR="008950B9" w:rsidRPr="00422C2F">
        <w:rPr>
          <w:rFonts w:ascii="Times New Roman" w:hAnsi="Times New Roman" w:cs="Times New Roman"/>
        </w:rPr>
        <w:t xml:space="preserve">impacted in the early </w:t>
      </w:r>
      <w:proofErr w:type="spellStart"/>
      <w:r w:rsidR="008950B9" w:rsidRPr="00422C2F">
        <w:rPr>
          <w:rFonts w:ascii="Times New Roman" w:hAnsi="Times New Roman" w:cs="Times New Roman"/>
        </w:rPr>
        <w:t>2000’s</w:t>
      </w:r>
      <w:proofErr w:type="spellEnd"/>
      <w:r w:rsidR="008950B9" w:rsidRPr="00422C2F">
        <w:rPr>
          <w:rFonts w:ascii="Times New Roman" w:hAnsi="Times New Roman" w:cs="Times New Roman"/>
        </w:rPr>
        <w:t xml:space="preserve"> from development</w:t>
      </w:r>
      <w:r w:rsidR="00F41CA4" w:rsidRPr="00422C2F">
        <w:rPr>
          <w:rFonts w:ascii="Times New Roman" w:hAnsi="Times New Roman" w:cs="Times New Roman"/>
        </w:rPr>
        <w:t xml:space="preserve"> </w:t>
      </w:r>
      <w:r w:rsidR="008950B9" w:rsidRPr="00422C2F">
        <w:rPr>
          <w:rFonts w:ascii="Times New Roman" w:hAnsi="Times New Roman" w:cs="Times New Roman"/>
        </w:rPr>
        <w:t>but currently only receive construction traffic</w:t>
      </w:r>
      <w:r w:rsidRPr="00422C2F">
        <w:rPr>
          <w:rFonts w:ascii="Times New Roman" w:hAnsi="Times New Roman" w:cs="Times New Roman"/>
        </w:rPr>
        <w:t xml:space="preserve">. </w:t>
      </w:r>
      <w:r w:rsidR="00574D55" w:rsidRPr="00422C2F">
        <w:rPr>
          <w:rFonts w:ascii="Times New Roman" w:hAnsi="Times New Roman" w:cs="Times New Roman"/>
        </w:rPr>
        <w:t>Major sources of human disturbance in these wetlands included frequency of mowing, exposure to run-off from impervious surfaces, and pollution (</w:t>
      </w:r>
      <w:proofErr w:type="gramStart"/>
      <w:r w:rsidR="00574D55" w:rsidRPr="00422C2F">
        <w:rPr>
          <w:rFonts w:ascii="Times New Roman" w:hAnsi="Times New Roman" w:cs="Times New Roman"/>
        </w:rPr>
        <w:t>e.g.</w:t>
      </w:r>
      <w:proofErr w:type="gramEnd"/>
      <w:r w:rsidR="00574D55" w:rsidRPr="00422C2F">
        <w:rPr>
          <w:rFonts w:ascii="Times New Roman" w:hAnsi="Times New Roman" w:cs="Times New Roman"/>
        </w:rPr>
        <w:t xml:space="preserve"> car exhaust, light and noise pollution). High disturbance sites were mown frequently and experienced high run-off and pollution, medium disturbance sites were mown infrequently and experienced intermediate levels of run-off and pollution, and low disturbance sites were not mown and experienced lower levels of pollution. </w:t>
      </w:r>
      <w:r w:rsidRPr="00422C2F">
        <w:rPr>
          <w:rFonts w:ascii="Times New Roman" w:hAnsi="Times New Roman" w:cs="Times New Roman"/>
        </w:rPr>
        <w:t xml:space="preserve">All wetland sites included </w:t>
      </w:r>
      <w:r w:rsidR="0001461D" w:rsidRPr="00422C2F">
        <w:rPr>
          <w:rFonts w:ascii="Times New Roman" w:hAnsi="Times New Roman" w:cs="Times New Roman"/>
        </w:rPr>
        <w:t xml:space="preserve">bodies of standing water and were deemed to be suitable for </w:t>
      </w:r>
      <w:r w:rsidR="00EB6A80" w:rsidRPr="00422C2F">
        <w:rPr>
          <w:rFonts w:ascii="Times New Roman" w:hAnsi="Times New Roman" w:cs="Times New Roman"/>
        </w:rPr>
        <w:t>hover fly</w:t>
      </w:r>
      <w:r w:rsidR="0001461D" w:rsidRPr="00422C2F">
        <w:rPr>
          <w:rFonts w:ascii="Times New Roman" w:hAnsi="Times New Roman" w:cs="Times New Roman"/>
        </w:rPr>
        <w:t xml:space="preserve"> development</w:t>
      </w:r>
      <w:r w:rsidR="00897261" w:rsidRPr="00422C2F">
        <w:rPr>
          <w:rFonts w:ascii="Times New Roman" w:hAnsi="Times New Roman" w:cs="Times New Roman"/>
        </w:rPr>
        <w:t xml:space="preserve"> based on the presence of microhabitats </w:t>
      </w:r>
      <w:proofErr w:type="gramStart"/>
      <w:r w:rsidR="00897261" w:rsidRPr="00422C2F">
        <w:rPr>
          <w:rFonts w:ascii="Times New Roman" w:hAnsi="Times New Roman" w:cs="Times New Roman"/>
        </w:rPr>
        <w:t>similar to</w:t>
      </w:r>
      <w:proofErr w:type="gramEnd"/>
      <w:r w:rsidR="00897261" w:rsidRPr="00422C2F">
        <w:rPr>
          <w:rFonts w:ascii="Times New Roman" w:hAnsi="Times New Roman" w:cs="Times New Roman"/>
        </w:rPr>
        <w:t xml:space="preserve"> those replicated by the artificial hover fly lagoons created by the Buzz Club (</w:t>
      </w:r>
      <w:proofErr w:type="spellStart"/>
      <w:r w:rsidR="00897261" w:rsidRPr="00422C2F">
        <w:rPr>
          <w:rFonts w:ascii="Times New Roman" w:hAnsi="Times New Roman" w:cs="Times New Roman"/>
        </w:rPr>
        <w:t>Rotheray</w:t>
      </w:r>
      <w:proofErr w:type="spellEnd"/>
      <w:r w:rsidR="00897261" w:rsidRPr="00422C2F">
        <w:rPr>
          <w:rFonts w:ascii="Times New Roman" w:hAnsi="Times New Roman" w:cs="Times New Roman"/>
        </w:rPr>
        <w:t xml:space="preserve"> 2018)</w:t>
      </w:r>
      <w:r w:rsidR="0001461D" w:rsidRPr="00422C2F">
        <w:rPr>
          <w:rFonts w:ascii="Times New Roman" w:hAnsi="Times New Roman" w:cs="Times New Roman"/>
        </w:rPr>
        <w:t>.</w:t>
      </w:r>
      <w:r w:rsidRPr="00422C2F">
        <w:rPr>
          <w:rFonts w:ascii="Times New Roman" w:hAnsi="Times New Roman" w:cs="Times New Roman"/>
        </w:rPr>
        <w:t xml:space="preserve"> All sites were within </w:t>
      </w:r>
      <w:r w:rsidR="00C97EB5" w:rsidRPr="00422C2F">
        <w:rPr>
          <w:rFonts w:ascii="Times New Roman" w:hAnsi="Times New Roman" w:cs="Times New Roman"/>
        </w:rPr>
        <w:t>4</w:t>
      </w:r>
      <w:r w:rsidRPr="00422C2F">
        <w:rPr>
          <w:rFonts w:ascii="Times New Roman" w:hAnsi="Times New Roman" w:cs="Times New Roman"/>
        </w:rPr>
        <w:t xml:space="preserve"> k</w:t>
      </w:r>
      <w:r w:rsidR="00B3668C" w:rsidRPr="00422C2F">
        <w:rPr>
          <w:rFonts w:ascii="Times New Roman" w:hAnsi="Times New Roman" w:cs="Times New Roman"/>
        </w:rPr>
        <w:t>m</w:t>
      </w:r>
      <w:r w:rsidRPr="00422C2F">
        <w:rPr>
          <w:rFonts w:ascii="Times New Roman" w:hAnsi="Times New Roman" w:cs="Times New Roman"/>
        </w:rPr>
        <w:t xml:space="preserve"> of one another.</w:t>
      </w:r>
    </w:p>
    <w:p w14:paraId="2B831D87" w14:textId="5B08336B" w:rsidR="00AD4006" w:rsidRPr="00422C2F" w:rsidRDefault="00AD4006" w:rsidP="00193DEA">
      <w:pPr>
        <w:pStyle w:val="Heading3"/>
      </w:pPr>
      <w:bookmarkStart w:id="60" w:name="_Toc93500933"/>
      <w:bookmarkStart w:id="61" w:name="_Toc101380336"/>
      <w:r w:rsidRPr="00422C2F">
        <w:t>Flowering Plant Survey</w:t>
      </w:r>
      <w:bookmarkEnd w:id="60"/>
      <w:bookmarkEnd w:id="61"/>
    </w:p>
    <w:p w14:paraId="60109E54" w14:textId="1CE301A0" w:rsidR="00AD4006" w:rsidRPr="00422C2F" w:rsidRDefault="00AD4006" w:rsidP="00193DEA">
      <w:pPr>
        <w:rPr>
          <w:rFonts w:ascii="Times New Roman" w:hAnsi="Times New Roman" w:cs="Times New Roman"/>
        </w:rPr>
      </w:pPr>
      <w:r w:rsidRPr="00422C2F">
        <w:rPr>
          <w:rFonts w:ascii="Times New Roman" w:hAnsi="Times New Roman" w:cs="Times New Roman"/>
        </w:rPr>
        <w:t xml:space="preserve">In the summer of 2021, we surveyed plant-pollinator interactions in selected wetlands across the ORR. We established two transects roughly 40 m in length at each site at the beginning of each sampling day. </w:t>
      </w:r>
      <w:r w:rsidR="00897261" w:rsidRPr="00422C2F">
        <w:rPr>
          <w:rFonts w:ascii="Times New Roman" w:hAnsi="Times New Roman" w:cs="Times New Roman"/>
        </w:rPr>
        <w:t>T</w:t>
      </w:r>
      <w:r w:rsidRPr="00422C2F">
        <w:rPr>
          <w:rFonts w:ascii="Times New Roman" w:hAnsi="Times New Roman" w:cs="Times New Roman"/>
        </w:rPr>
        <w:t xml:space="preserve">ransects </w:t>
      </w:r>
      <w:r w:rsidR="00897261" w:rsidRPr="00422C2F">
        <w:rPr>
          <w:rFonts w:ascii="Times New Roman" w:hAnsi="Times New Roman" w:cs="Times New Roman"/>
        </w:rPr>
        <w:t xml:space="preserve">were selected </w:t>
      </w:r>
      <w:r w:rsidRPr="00422C2F">
        <w:rPr>
          <w:rFonts w:ascii="Times New Roman" w:hAnsi="Times New Roman" w:cs="Times New Roman"/>
        </w:rPr>
        <w:t xml:space="preserve">to maximize the local density of plants in flower at the time. After establishing the transects, we recorded relevant abiotic data (time, temperature, and humidity) using the Oak Ridge National Laboratory’s weather stations. While the readings for each weather station were similar, the closest tower in relation to the site was chosen to record </w:t>
      </w:r>
      <w:r w:rsidR="00897261" w:rsidRPr="00422C2F">
        <w:rPr>
          <w:rFonts w:ascii="Times New Roman" w:hAnsi="Times New Roman" w:cs="Times New Roman"/>
        </w:rPr>
        <w:t xml:space="preserve">the most </w:t>
      </w:r>
      <w:r w:rsidRPr="00422C2F">
        <w:rPr>
          <w:rFonts w:ascii="Times New Roman" w:hAnsi="Times New Roman" w:cs="Times New Roman"/>
        </w:rPr>
        <w:t>accurate information.</w:t>
      </w:r>
    </w:p>
    <w:p w14:paraId="7896F7FF" w14:textId="77777777" w:rsidR="00AD4006" w:rsidRPr="00422C2F" w:rsidRDefault="00AD4006" w:rsidP="00193DEA">
      <w:pPr>
        <w:rPr>
          <w:rFonts w:ascii="Times New Roman" w:hAnsi="Times New Roman" w:cs="Times New Roman"/>
        </w:rPr>
      </w:pPr>
    </w:p>
    <w:p w14:paraId="52B4D8AA" w14:textId="1874D8E2" w:rsidR="00AD4006" w:rsidRPr="00422C2F" w:rsidRDefault="00574D55" w:rsidP="00193DEA">
      <w:pPr>
        <w:rPr>
          <w:rFonts w:ascii="Times New Roman" w:hAnsi="Times New Roman" w:cs="Times New Roman"/>
          <w:color w:val="FF0000"/>
        </w:rPr>
      </w:pPr>
      <w:r w:rsidRPr="00422C2F">
        <w:rPr>
          <w:rFonts w:ascii="Times New Roman" w:hAnsi="Times New Roman" w:cs="Times New Roman"/>
        </w:rPr>
        <w:t>L</w:t>
      </w:r>
      <w:r w:rsidR="00AD4006" w:rsidRPr="00422C2F">
        <w:rPr>
          <w:rFonts w:ascii="Times New Roman" w:hAnsi="Times New Roman" w:cs="Times New Roman"/>
        </w:rPr>
        <w:t xml:space="preserve">ight availability across each transect </w:t>
      </w:r>
      <w:r w:rsidR="00897261" w:rsidRPr="00422C2F">
        <w:rPr>
          <w:rFonts w:ascii="Times New Roman" w:hAnsi="Times New Roman" w:cs="Times New Roman"/>
        </w:rPr>
        <w:t>was measured with</w:t>
      </w:r>
      <w:r w:rsidR="00AD4006" w:rsidRPr="00422C2F">
        <w:rPr>
          <w:rFonts w:ascii="Times New Roman" w:hAnsi="Times New Roman" w:cs="Times New Roman"/>
        </w:rPr>
        <w:t xml:space="preserve"> the iOS application </w:t>
      </w:r>
      <w:r w:rsidR="00AD4006" w:rsidRPr="00422C2F">
        <w:rPr>
          <w:rFonts w:ascii="Times New Roman" w:hAnsi="Times New Roman" w:cs="Times New Roman"/>
          <w:i/>
          <w:iCs/>
        </w:rPr>
        <w:t>Plant Light</w:t>
      </w:r>
      <w:r w:rsidR="00193DEA" w:rsidRPr="00422C2F">
        <w:rPr>
          <w:rFonts w:ascii="Times New Roman" w:hAnsi="Times New Roman" w:cs="Times New Roman"/>
          <w:i/>
          <w:iCs/>
        </w:rPr>
        <w:t xml:space="preserve"> Meter</w:t>
      </w:r>
      <w:r w:rsidR="00193DEA" w:rsidRPr="00422C2F">
        <w:rPr>
          <w:rFonts w:ascii="Times New Roman" w:hAnsi="Times New Roman" w:cs="Times New Roman"/>
        </w:rPr>
        <w:t xml:space="preserve"> by Studio Nano Ship Inc.</w:t>
      </w:r>
      <w:r w:rsidR="00AD4006" w:rsidRPr="00422C2F">
        <w:rPr>
          <w:rFonts w:ascii="Times New Roman" w:hAnsi="Times New Roman" w:cs="Times New Roman"/>
        </w:rPr>
        <w:t xml:space="preserve"> This application recorded available sunlight interpreted from a photograph. We measured light availability at four intervals across each </w:t>
      </w:r>
      <w:r w:rsidR="006C0712" w:rsidRPr="00422C2F">
        <w:rPr>
          <w:rFonts w:ascii="Times New Roman" w:hAnsi="Times New Roman" w:cs="Times New Roman"/>
        </w:rPr>
        <w:t>transect and</w:t>
      </w:r>
      <w:r w:rsidR="00AD4006" w:rsidRPr="00422C2F">
        <w:rPr>
          <w:rFonts w:ascii="Times New Roman" w:hAnsi="Times New Roman" w:cs="Times New Roman"/>
        </w:rPr>
        <w:t xml:space="preserve"> averaged these to estimate the overall sunlight per transect.</w:t>
      </w:r>
    </w:p>
    <w:p w14:paraId="7EE8C24D" w14:textId="77777777" w:rsidR="00AD4006" w:rsidRPr="00422C2F" w:rsidRDefault="00AD4006" w:rsidP="00193DE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FF6D935" w14:textId="11CB6AF0" w:rsidR="00AD4006" w:rsidRPr="00422C2F" w:rsidRDefault="00AD4006" w:rsidP="00193DEA">
      <w:pPr>
        <w:rPr>
          <w:rFonts w:ascii="Times New Roman" w:hAnsi="Times New Roman" w:cs="Times New Roman"/>
        </w:rPr>
      </w:pPr>
      <w:r w:rsidRPr="00422C2F">
        <w:rPr>
          <w:rFonts w:ascii="Times New Roman" w:hAnsi="Times New Roman" w:cs="Times New Roman"/>
        </w:rPr>
        <w:t xml:space="preserve">We also quantified the density and diversity of the flowering plant community for each transect. Each transect was divided in three sections. </w:t>
      </w:r>
      <w:r w:rsidR="00494914" w:rsidRPr="00422C2F">
        <w:rPr>
          <w:rFonts w:ascii="Times New Roman" w:hAnsi="Times New Roman" w:cs="Times New Roman"/>
        </w:rPr>
        <w:t>For each section</w:t>
      </w:r>
      <w:r w:rsidRPr="00422C2F">
        <w:rPr>
          <w:rFonts w:ascii="Times New Roman" w:hAnsi="Times New Roman" w:cs="Times New Roman"/>
        </w:rPr>
        <w:t>, we quantified the relative flowering density</w:t>
      </w:r>
      <w:r w:rsidR="00494914" w:rsidRPr="00422C2F">
        <w:rPr>
          <w:rFonts w:ascii="Times New Roman" w:hAnsi="Times New Roman" w:cs="Times New Roman"/>
        </w:rPr>
        <w:t xml:space="preserve"> for each plant species in bloom</w:t>
      </w:r>
      <w:r w:rsidRPr="00422C2F">
        <w:rPr>
          <w:rFonts w:ascii="Times New Roman" w:hAnsi="Times New Roman" w:cs="Times New Roman"/>
        </w:rPr>
        <w:t xml:space="preserve"> on a scale from one to ten. A higher number indicated a larger floral display, while a lower number indicated the opposite. This ranking system allowed us to quantify relative floral abundance. Next, we quantified plant species </w:t>
      </w:r>
      <w:r w:rsidRPr="00422C2F">
        <w:rPr>
          <w:rFonts w:ascii="Times New Roman" w:hAnsi="Times New Roman" w:cs="Times New Roman"/>
        </w:rPr>
        <w:lastRenderedPageBreak/>
        <w:t xml:space="preserve">richness with the iOS application </w:t>
      </w:r>
      <w:proofErr w:type="spellStart"/>
      <w:r w:rsidRPr="00422C2F">
        <w:rPr>
          <w:rFonts w:ascii="Times New Roman" w:hAnsi="Times New Roman" w:cs="Times New Roman"/>
          <w:i/>
          <w:iCs/>
        </w:rPr>
        <w:t>iNaturalist</w:t>
      </w:r>
      <w:proofErr w:type="spellEnd"/>
      <w:r w:rsidRPr="00422C2F">
        <w:rPr>
          <w:rFonts w:ascii="Times New Roman" w:hAnsi="Times New Roman" w:cs="Times New Roman"/>
        </w:rPr>
        <w:t xml:space="preserve">, recording and identifying every plant in bloom to </w:t>
      </w:r>
      <w:r w:rsidR="00897261" w:rsidRPr="00422C2F">
        <w:rPr>
          <w:rFonts w:ascii="Times New Roman" w:hAnsi="Times New Roman" w:cs="Times New Roman"/>
        </w:rPr>
        <w:t>genus or species</w:t>
      </w:r>
      <w:r w:rsidR="00B56BC1" w:rsidRPr="00422C2F">
        <w:rPr>
          <w:rFonts w:ascii="Times New Roman" w:hAnsi="Times New Roman" w:cs="Times New Roman"/>
        </w:rPr>
        <w:t xml:space="preserve"> using photographs</w:t>
      </w:r>
      <w:r w:rsidRPr="00422C2F">
        <w:rPr>
          <w:rFonts w:ascii="Times New Roman" w:hAnsi="Times New Roman" w:cs="Times New Roman"/>
        </w:rPr>
        <w:t>.</w:t>
      </w:r>
    </w:p>
    <w:p w14:paraId="11F2A431" w14:textId="7856D609" w:rsidR="00AD4006" w:rsidRPr="00422C2F" w:rsidRDefault="00AD4006" w:rsidP="00193DEA">
      <w:pPr>
        <w:pStyle w:val="Heading3"/>
      </w:pPr>
      <w:bookmarkStart w:id="62" w:name="_Toc93500934"/>
      <w:bookmarkStart w:id="63" w:name="_Toc101380337"/>
      <w:r w:rsidRPr="00422C2F">
        <w:t>Pollinator Survey</w:t>
      </w:r>
      <w:bookmarkEnd w:id="62"/>
      <w:bookmarkEnd w:id="63"/>
    </w:p>
    <w:p w14:paraId="44EDF417" w14:textId="148DAF0F" w:rsidR="00AD4006" w:rsidRPr="00422C2F" w:rsidRDefault="00AD4006" w:rsidP="00193DEA">
      <w:pPr>
        <w:rPr>
          <w:rFonts w:ascii="Times New Roman" w:hAnsi="Times New Roman" w:cs="Times New Roman"/>
        </w:rPr>
      </w:pPr>
      <w:r w:rsidRPr="00422C2F">
        <w:rPr>
          <w:rFonts w:ascii="Times New Roman" w:hAnsi="Times New Roman" w:cs="Times New Roman"/>
        </w:rPr>
        <w:t xml:space="preserve">To properly observe and capture putative pollinators, we sampled adult, flying insects that made physical contact with the observed stamen or pistil of a flower </w:t>
      </w:r>
      <w:r w:rsidR="00B56BC1" w:rsidRPr="00422C2F">
        <w:rPr>
          <w:rFonts w:ascii="Times New Roman" w:hAnsi="Times New Roman" w:cs="Times New Roman"/>
        </w:rPr>
        <w:t xml:space="preserve">across the </w:t>
      </w:r>
      <w:r w:rsidRPr="00422C2F">
        <w:rPr>
          <w:rFonts w:ascii="Times New Roman" w:hAnsi="Times New Roman" w:cs="Times New Roman"/>
        </w:rPr>
        <w:t xml:space="preserve">two transects at each site. During a sampling event, the collector would walk the length of each </w:t>
      </w:r>
      <w:r w:rsidR="00B56BC1" w:rsidRPr="00422C2F">
        <w:rPr>
          <w:rFonts w:ascii="Times New Roman" w:hAnsi="Times New Roman" w:cs="Times New Roman"/>
        </w:rPr>
        <w:t xml:space="preserve">40 m </w:t>
      </w:r>
      <w:r w:rsidRPr="00422C2F">
        <w:rPr>
          <w:rFonts w:ascii="Times New Roman" w:hAnsi="Times New Roman" w:cs="Times New Roman"/>
        </w:rPr>
        <w:t>transect for 30 minutes. The collector would catch flower-visiting insects via hand-net, translocate them to a kill jar charged with ethyl acetate, and record the flower with which it made contact. During data collection, the timer would be halted. Once everything was recorded, the timer and survey continued.</w:t>
      </w:r>
    </w:p>
    <w:p w14:paraId="6AC3A00B" w14:textId="6DDFC898" w:rsidR="007320F0" w:rsidRPr="00422C2F" w:rsidRDefault="007320F0" w:rsidP="00193DEA">
      <w:pPr>
        <w:rPr>
          <w:rFonts w:ascii="Times New Roman" w:hAnsi="Times New Roman" w:cs="Times New Roman"/>
        </w:rPr>
      </w:pPr>
    </w:p>
    <w:p w14:paraId="3D1F6010" w14:textId="396422AE" w:rsidR="007320F0" w:rsidRPr="00422C2F" w:rsidRDefault="007320F0" w:rsidP="00193DEA">
      <w:pPr>
        <w:rPr>
          <w:rFonts w:ascii="Times New Roman" w:hAnsi="Times New Roman" w:cs="Times New Roman"/>
        </w:rPr>
      </w:pPr>
      <w:r w:rsidRPr="00422C2F">
        <w:rPr>
          <w:rFonts w:ascii="Times New Roman" w:hAnsi="Times New Roman" w:cs="Times New Roman"/>
        </w:rPr>
        <w:t xml:space="preserve">Collected pollinator specimens were frozen until they could be pinned, labelled, sorted, and identified in the lab. The bee specimens were sorted using voucher specimens identified by Sam </w:t>
      </w:r>
      <w:proofErr w:type="spellStart"/>
      <w:r w:rsidRPr="00422C2F">
        <w:rPr>
          <w:rFonts w:ascii="Times New Roman" w:hAnsi="Times New Roman" w:cs="Times New Roman"/>
        </w:rPr>
        <w:t>Droege</w:t>
      </w:r>
      <w:proofErr w:type="spellEnd"/>
      <w:r w:rsidRPr="00422C2F">
        <w:rPr>
          <w:rFonts w:ascii="Times New Roman" w:hAnsi="Times New Roman" w:cs="Times New Roman"/>
        </w:rPr>
        <w:t xml:space="preserve"> (U</w:t>
      </w:r>
      <w:r w:rsidR="00287B86" w:rsidRPr="00422C2F">
        <w:rPr>
          <w:rFonts w:ascii="Times New Roman" w:hAnsi="Times New Roman" w:cs="Times New Roman"/>
        </w:rPr>
        <w:t xml:space="preserve">nited States </w:t>
      </w:r>
      <w:r w:rsidRPr="00422C2F">
        <w:rPr>
          <w:rFonts w:ascii="Times New Roman" w:hAnsi="Times New Roman" w:cs="Times New Roman"/>
        </w:rPr>
        <w:t>G</w:t>
      </w:r>
      <w:r w:rsidR="00287B86" w:rsidRPr="00422C2F">
        <w:rPr>
          <w:rFonts w:ascii="Times New Roman" w:hAnsi="Times New Roman" w:cs="Times New Roman"/>
        </w:rPr>
        <w:t xml:space="preserve">eological </w:t>
      </w:r>
      <w:r w:rsidRPr="00422C2F">
        <w:rPr>
          <w:rFonts w:ascii="Times New Roman" w:hAnsi="Times New Roman" w:cs="Times New Roman"/>
        </w:rPr>
        <w:t>S</w:t>
      </w:r>
      <w:r w:rsidR="00287B86" w:rsidRPr="00422C2F">
        <w:rPr>
          <w:rFonts w:ascii="Times New Roman" w:hAnsi="Times New Roman" w:cs="Times New Roman"/>
        </w:rPr>
        <w:t>urvey</w:t>
      </w:r>
      <w:r w:rsidRPr="00422C2F">
        <w:rPr>
          <w:rFonts w:ascii="Times New Roman" w:hAnsi="Times New Roman" w:cs="Times New Roman"/>
        </w:rPr>
        <w:t xml:space="preserve">) in 2021. The </w:t>
      </w:r>
      <w:r w:rsidR="00EB6A80" w:rsidRPr="00422C2F">
        <w:rPr>
          <w:rFonts w:ascii="Times New Roman" w:hAnsi="Times New Roman" w:cs="Times New Roman"/>
        </w:rPr>
        <w:t>hover fly</w:t>
      </w:r>
      <w:r w:rsidRPr="00422C2F">
        <w:rPr>
          <w:rFonts w:ascii="Times New Roman" w:hAnsi="Times New Roman" w:cs="Times New Roman"/>
        </w:rPr>
        <w:t xml:space="preserve"> specimens were sorted to genus using</w:t>
      </w:r>
      <w:r w:rsidR="00F831E5" w:rsidRPr="00422C2F">
        <w:rPr>
          <w:rFonts w:ascii="Times New Roman" w:hAnsi="Times New Roman" w:cs="Times New Roman"/>
        </w:rPr>
        <w:t xml:space="preserve"> a</w:t>
      </w:r>
      <w:r w:rsidR="007D12B9" w:rsidRPr="00422C2F">
        <w:rPr>
          <w:rFonts w:ascii="Times New Roman" w:hAnsi="Times New Roman" w:cs="Times New Roman"/>
        </w:rPr>
        <w:t xml:space="preserve"> key to the</w:t>
      </w:r>
      <w:r w:rsidR="00F831E5" w:rsidRPr="00422C2F">
        <w:rPr>
          <w:rFonts w:ascii="Times New Roman" w:hAnsi="Times New Roman" w:cs="Times New Roman"/>
        </w:rPr>
        <w:t xml:space="preserve"> Nearctic </w:t>
      </w:r>
      <w:proofErr w:type="spellStart"/>
      <w:r w:rsidR="00F831E5" w:rsidRPr="00422C2F">
        <w:rPr>
          <w:rFonts w:ascii="Times New Roman" w:hAnsi="Times New Roman" w:cs="Times New Roman"/>
        </w:rPr>
        <w:t>Syrphidae</w:t>
      </w:r>
      <w:proofErr w:type="spellEnd"/>
      <w:r w:rsidR="00F831E5" w:rsidRPr="00422C2F">
        <w:rPr>
          <w:rFonts w:ascii="Times New Roman" w:hAnsi="Times New Roman" w:cs="Times New Roman"/>
        </w:rPr>
        <w:t xml:space="preserve"> </w:t>
      </w:r>
      <w:r w:rsidRPr="00422C2F">
        <w:rPr>
          <w:rFonts w:ascii="Times New Roman" w:hAnsi="Times New Roman" w:cs="Times New Roman"/>
        </w:rPr>
        <w:t>(</w:t>
      </w:r>
      <w:r w:rsidR="00154931" w:rsidRPr="00422C2F">
        <w:rPr>
          <w:rFonts w:ascii="Times New Roman" w:hAnsi="Times New Roman" w:cs="Times New Roman"/>
        </w:rPr>
        <w:t>Miranda et al. 2013)</w:t>
      </w:r>
      <w:r w:rsidRPr="00422C2F">
        <w:rPr>
          <w:rFonts w:ascii="Times New Roman" w:hAnsi="Times New Roman" w:cs="Times New Roman"/>
        </w:rPr>
        <w:t>.</w:t>
      </w:r>
    </w:p>
    <w:p w14:paraId="57ACD5C5" w14:textId="7FEB9048" w:rsidR="00AD4006" w:rsidRPr="00422C2F" w:rsidRDefault="00EB6A80" w:rsidP="00193DEA">
      <w:pPr>
        <w:pStyle w:val="Heading3"/>
      </w:pPr>
      <w:bookmarkStart w:id="64" w:name="_Toc101380338"/>
      <w:r w:rsidRPr="00422C2F">
        <w:t>Hover Fly</w:t>
      </w:r>
      <w:r w:rsidR="00AD4006" w:rsidRPr="00422C2F">
        <w:t xml:space="preserve"> Lagoons</w:t>
      </w:r>
      <w:bookmarkEnd w:id="64"/>
    </w:p>
    <w:p w14:paraId="2297247E" w14:textId="46594A74" w:rsidR="00AD4006" w:rsidRPr="00422C2F" w:rsidRDefault="00AD4006" w:rsidP="00193DEA">
      <w:pPr>
        <w:rPr>
          <w:rFonts w:ascii="Times New Roman" w:hAnsi="Times New Roman" w:cs="Times New Roman"/>
          <w:iCs/>
        </w:rPr>
      </w:pPr>
      <w:r w:rsidRPr="00422C2F">
        <w:rPr>
          <w:rFonts w:ascii="Times New Roman" w:hAnsi="Times New Roman" w:cs="Times New Roman"/>
          <w:iCs/>
        </w:rPr>
        <w:t xml:space="preserve">To </w:t>
      </w:r>
      <w:r w:rsidR="007320F0" w:rsidRPr="00422C2F">
        <w:rPr>
          <w:rFonts w:ascii="Times New Roman" w:hAnsi="Times New Roman" w:cs="Times New Roman"/>
          <w:iCs/>
        </w:rPr>
        <w:t xml:space="preserve">provide artificial </w:t>
      </w:r>
      <w:r w:rsidRPr="00422C2F">
        <w:rPr>
          <w:rFonts w:ascii="Times New Roman" w:hAnsi="Times New Roman" w:cs="Times New Roman"/>
          <w:iCs/>
        </w:rPr>
        <w:t>habitat</w:t>
      </w:r>
      <w:r w:rsidR="007320F0" w:rsidRPr="00422C2F">
        <w:rPr>
          <w:rFonts w:ascii="Times New Roman" w:hAnsi="Times New Roman" w:cs="Times New Roman"/>
          <w:iCs/>
        </w:rPr>
        <w:t xml:space="preserve"> for </w:t>
      </w:r>
      <w:r w:rsidR="00EB6A80" w:rsidRPr="00422C2F">
        <w:rPr>
          <w:rFonts w:ascii="Times New Roman" w:hAnsi="Times New Roman" w:cs="Times New Roman"/>
          <w:iCs/>
        </w:rPr>
        <w:t>hover flies</w:t>
      </w:r>
      <w:r w:rsidR="007320F0" w:rsidRPr="00422C2F">
        <w:rPr>
          <w:rFonts w:ascii="Times New Roman" w:hAnsi="Times New Roman" w:cs="Times New Roman"/>
          <w:iCs/>
        </w:rPr>
        <w:t xml:space="preserve"> with aquatic larval stages</w:t>
      </w:r>
      <w:r w:rsidRPr="00422C2F">
        <w:rPr>
          <w:rFonts w:ascii="Times New Roman" w:hAnsi="Times New Roman" w:cs="Times New Roman"/>
          <w:iCs/>
        </w:rPr>
        <w:t xml:space="preserve">, we constructed </w:t>
      </w:r>
      <w:r w:rsidR="007320F0" w:rsidRPr="00422C2F">
        <w:rPr>
          <w:rFonts w:ascii="Times New Roman" w:hAnsi="Times New Roman" w:cs="Times New Roman"/>
          <w:iCs/>
        </w:rPr>
        <w:t>“</w:t>
      </w:r>
      <w:r w:rsidR="00EB6A80" w:rsidRPr="00422C2F">
        <w:rPr>
          <w:rFonts w:ascii="Times New Roman" w:hAnsi="Times New Roman" w:cs="Times New Roman"/>
          <w:iCs/>
        </w:rPr>
        <w:t>hover fly</w:t>
      </w:r>
      <w:r w:rsidR="007320F0" w:rsidRPr="00422C2F">
        <w:rPr>
          <w:rFonts w:ascii="Times New Roman" w:hAnsi="Times New Roman" w:cs="Times New Roman"/>
          <w:iCs/>
        </w:rPr>
        <w:t xml:space="preserve"> </w:t>
      </w:r>
      <w:r w:rsidRPr="00422C2F">
        <w:rPr>
          <w:rFonts w:ascii="Times New Roman" w:hAnsi="Times New Roman" w:cs="Times New Roman"/>
          <w:iCs/>
        </w:rPr>
        <w:t>lagoons</w:t>
      </w:r>
      <w:r w:rsidR="007320F0" w:rsidRPr="00422C2F">
        <w:rPr>
          <w:rFonts w:ascii="Times New Roman" w:hAnsi="Times New Roman" w:cs="Times New Roman"/>
          <w:iCs/>
        </w:rPr>
        <w:t>”</w:t>
      </w:r>
      <w:r w:rsidRPr="00422C2F">
        <w:rPr>
          <w:rFonts w:ascii="Times New Roman" w:hAnsi="Times New Roman" w:cs="Times New Roman"/>
          <w:iCs/>
        </w:rPr>
        <w:t xml:space="preserve"> out of plastic </w:t>
      </w:r>
      <w:r w:rsidR="00881293" w:rsidRPr="00422C2F">
        <w:rPr>
          <w:rFonts w:ascii="Times New Roman" w:hAnsi="Times New Roman" w:cs="Times New Roman"/>
          <w:iCs/>
        </w:rPr>
        <w:t>2-liter</w:t>
      </w:r>
      <w:r w:rsidRPr="00422C2F">
        <w:rPr>
          <w:rFonts w:ascii="Times New Roman" w:hAnsi="Times New Roman" w:cs="Times New Roman"/>
          <w:iCs/>
        </w:rPr>
        <w:t xml:space="preserve"> jugs</w:t>
      </w:r>
      <w:r w:rsidR="005B34A6" w:rsidRPr="00422C2F">
        <w:rPr>
          <w:rFonts w:ascii="Times New Roman" w:hAnsi="Times New Roman" w:cs="Times New Roman"/>
          <w:iCs/>
        </w:rPr>
        <w:t>, following the instructions from the Buzz Club (</w:t>
      </w:r>
      <w:proofErr w:type="spellStart"/>
      <w:r w:rsidR="005B34A6" w:rsidRPr="00422C2F">
        <w:rPr>
          <w:rFonts w:ascii="Times New Roman" w:hAnsi="Times New Roman" w:cs="Times New Roman"/>
          <w:iCs/>
        </w:rPr>
        <w:t>Rotheray</w:t>
      </w:r>
      <w:proofErr w:type="spellEnd"/>
      <w:r w:rsidR="00DD1286" w:rsidRPr="00422C2F">
        <w:rPr>
          <w:rFonts w:ascii="Times New Roman" w:hAnsi="Times New Roman" w:cs="Times New Roman"/>
          <w:iCs/>
        </w:rPr>
        <w:t xml:space="preserve"> 2018</w:t>
      </w:r>
      <w:r w:rsidR="005B34A6" w:rsidRPr="00422C2F">
        <w:rPr>
          <w:rFonts w:ascii="Times New Roman" w:hAnsi="Times New Roman" w:cs="Times New Roman"/>
          <w:iCs/>
        </w:rPr>
        <w:t>)</w:t>
      </w:r>
      <w:r w:rsidRPr="00422C2F">
        <w:rPr>
          <w:rFonts w:ascii="Times New Roman" w:hAnsi="Times New Roman" w:cs="Times New Roman"/>
          <w:iCs/>
        </w:rPr>
        <w:t xml:space="preserve">. Three lagoons were placed at </w:t>
      </w:r>
      <w:r w:rsidR="00F831E5" w:rsidRPr="00422C2F">
        <w:rPr>
          <w:rFonts w:ascii="Times New Roman" w:hAnsi="Times New Roman" w:cs="Times New Roman"/>
          <w:iCs/>
        </w:rPr>
        <w:t xml:space="preserve">each </w:t>
      </w:r>
      <w:r w:rsidRPr="00422C2F">
        <w:rPr>
          <w:rFonts w:ascii="Times New Roman" w:hAnsi="Times New Roman" w:cs="Times New Roman"/>
          <w:iCs/>
        </w:rPr>
        <w:t xml:space="preserve">of the nine sites </w:t>
      </w:r>
      <w:r w:rsidR="00F831E5" w:rsidRPr="00422C2F">
        <w:rPr>
          <w:rFonts w:ascii="Times New Roman" w:hAnsi="Times New Roman" w:cs="Times New Roman"/>
          <w:iCs/>
        </w:rPr>
        <w:t xml:space="preserve">and </w:t>
      </w:r>
      <w:r w:rsidRPr="00422C2F">
        <w:rPr>
          <w:rFonts w:ascii="Times New Roman" w:hAnsi="Times New Roman" w:cs="Times New Roman"/>
          <w:iCs/>
        </w:rPr>
        <w:t xml:space="preserve">spread throughout the habitat. </w:t>
      </w:r>
      <w:r w:rsidR="00154931" w:rsidRPr="00422C2F">
        <w:rPr>
          <w:rFonts w:ascii="Times New Roman" w:hAnsi="Times New Roman" w:cs="Times New Roman"/>
          <w:iCs/>
        </w:rPr>
        <w:t xml:space="preserve">We </w:t>
      </w:r>
      <w:r w:rsidR="008950B9" w:rsidRPr="00422C2F">
        <w:rPr>
          <w:rFonts w:ascii="Times New Roman" w:hAnsi="Times New Roman" w:cs="Times New Roman"/>
          <w:iCs/>
        </w:rPr>
        <w:t xml:space="preserve">filled two-thirds of each </w:t>
      </w:r>
      <w:proofErr w:type="gramStart"/>
      <w:r w:rsidR="008950B9" w:rsidRPr="00422C2F">
        <w:rPr>
          <w:rFonts w:ascii="Times New Roman" w:hAnsi="Times New Roman" w:cs="Times New Roman"/>
          <w:iCs/>
        </w:rPr>
        <w:t>jugs</w:t>
      </w:r>
      <w:proofErr w:type="gramEnd"/>
      <w:r w:rsidR="008950B9" w:rsidRPr="00422C2F">
        <w:rPr>
          <w:rFonts w:ascii="Times New Roman" w:hAnsi="Times New Roman" w:cs="Times New Roman"/>
          <w:iCs/>
        </w:rPr>
        <w:t xml:space="preserve"> with a</w:t>
      </w:r>
      <w:r w:rsidR="00154931" w:rsidRPr="00422C2F">
        <w:rPr>
          <w:rFonts w:ascii="Times New Roman" w:hAnsi="Times New Roman" w:cs="Times New Roman"/>
          <w:iCs/>
        </w:rPr>
        <w:t xml:space="preserve"> mixed plant medium</w:t>
      </w:r>
      <w:r w:rsidR="00D409A4" w:rsidRPr="00422C2F">
        <w:rPr>
          <w:rFonts w:ascii="Times New Roman" w:hAnsi="Times New Roman" w:cs="Times New Roman"/>
          <w:iCs/>
        </w:rPr>
        <w:t xml:space="preserve"> </w:t>
      </w:r>
      <w:r w:rsidR="00CA21AB" w:rsidRPr="00422C2F">
        <w:rPr>
          <w:rFonts w:ascii="Times New Roman" w:hAnsi="Times New Roman" w:cs="Times New Roman"/>
          <w:iCs/>
        </w:rPr>
        <w:t>[</w:t>
      </w:r>
      <w:r w:rsidR="00D409A4" w:rsidRPr="00422C2F">
        <w:rPr>
          <w:rFonts w:ascii="Times New Roman" w:hAnsi="Times New Roman" w:cs="Times New Roman"/>
          <w:iCs/>
        </w:rPr>
        <w:t xml:space="preserve">a mixture </w:t>
      </w:r>
      <w:r w:rsidR="00CA21AB" w:rsidRPr="00422C2F">
        <w:rPr>
          <w:rFonts w:ascii="Times New Roman" w:hAnsi="Times New Roman" w:cs="Times New Roman"/>
          <w:i/>
        </w:rPr>
        <w:t>Festuca</w:t>
      </w:r>
      <w:r w:rsidR="00CA21AB" w:rsidRPr="00422C2F">
        <w:rPr>
          <w:rFonts w:ascii="Times New Roman" w:hAnsi="Times New Roman" w:cs="Times New Roman"/>
          <w:iCs/>
        </w:rPr>
        <w:t xml:space="preserve"> sp. L.</w:t>
      </w:r>
      <w:r w:rsidR="00D409A4" w:rsidRPr="00422C2F">
        <w:rPr>
          <w:rFonts w:ascii="Times New Roman" w:hAnsi="Times New Roman" w:cs="Times New Roman"/>
          <w:iCs/>
        </w:rPr>
        <w:t xml:space="preserve">, </w:t>
      </w:r>
      <w:r w:rsidR="00CA21AB" w:rsidRPr="00422C2F">
        <w:rPr>
          <w:rFonts w:ascii="Times New Roman" w:hAnsi="Times New Roman" w:cs="Times New Roman"/>
          <w:i/>
        </w:rPr>
        <w:t>Ligustrum</w:t>
      </w:r>
      <w:r w:rsidR="00CA21AB" w:rsidRPr="00422C2F">
        <w:rPr>
          <w:rFonts w:ascii="Times New Roman" w:hAnsi="Times New Roman" w:cs="Times New Roman"/>
          <w:iCs/>
        </w:rPr>
        <w:t xml:space="preserve"> sp. L.</w:t>
      </w:r>
      <w:r w:rsidR="00D409A4" w:rsidRPr="00422C2F">
        <w:rPr>
          <w:rFonts w:ascii="Times New Roman" w:hAnsi="Times New Roman" w:cs="Times New Roman"/>
          <w:iCs/>
        </w:rPr>
        <w:t xml:space="preserve">, </w:t>
      </w:r>
      <w:proofErr w:type="spellStart"/>
      <w:r w:rsidR="00CA21AB" w:rsidRPr="00422C2F">
        <w:rPr>
          <w:rFonts w:ascii="Times New Roman" w:hAnsi="Times New Roman" w:cs="Times New Roman"/>
          <w:i/>
        </w:rPr>
        <w:t>Digitaria</w:t>
      </w:r>
      <w:proofErr w:type="spellEnd"/>
      <w:r w:rsidR="00CA21AB" w:rsidRPr="00422C2F">
        <w:rPr>
          <w:rFonts w:ascii="Times New Roman" w:hAnsi="Times New Roman" w:cs="Times New Roman"/>
          <w:iCs/>
        </w:rPr>
        <w:t xml:space="preserve"> sp. Haller</w:t>
      </w:r>
      <w:r w:rsidR="00D409A4" w:rsidRPr="00422C2F">
        <w:rPr>
          <w:rFonts w:ascii="Times New Roman" w:hAnsi="Times New Roman" w:cs="Times New Roman"/>
          <w:iCs/>
        </w:rPr>
        <w:t xml:space="preserve">, </w:t>
      </w:r>
      <w:r w:rsidR="00CA21AB" w:rsidRPr="00422C2F">
        <w:rPr>
          <w:rFonts w:ascii="Times New Roman" w:hAnsi="Times New Roman" w:cs="Times New Roman"/>
          <w:i/>
        </w:rPr>
        <w:t>Plantago lanceolata</w:t>
      </w:r>
      <w:r w:rsidR="00CA21AB" w:rsidRPr="00422C2F">
        <w:rPr>
          <w:rFonts w:ascii="Times New Roman" w:hAnsi="Times New Roman" w:cs="Times New Roman"/>
          <w:iCs/>
        </w:rPr>
        <w:t xml:space="preserve"> L.</w:t>
      </w:r>
      <w:r w:rsidR="00D409A4" w:rsidRPr="00422C2F">
        <w:rPr>
          <w:rFonts w:ascii="Times New Roman" w:hAnsi="Times New Roman" w:cs="Times New Roman"/>
          <w:iCs/>
        </w:rPr>
        <w:t xml:space="preserve">, </w:t>
      </w:r>
      <w:r w:rsidR="00CA21AB" w:rsidRPr="00422C2F">
        <w:rPr>
          <w:rFonts w:ascii="Times New Roman" w:hAnsi="Times New Roman" w:cs="Times New Roman"/>
          <w:i/>
        </w:rPr>
        <w:t>Smilax</w:t>
      </w:r>
      <w:r w:rsidR="00CA21AB" w:rsidRPr="00422C2F">
        <w:rPr>
          <w:rFonts w:ascii="Times New Roman" w:hAnsi="Times New Roman" w:cs="Times New Roman"/>
          <w:iCs/>
        </w:rPr>
        <w:t xml:space="preserve"> sp. L.</w:t>
      </w:r>
      <w:r w:rsidR="00D409A4" w:rsidRPr="00422C2F">
        <w:rPr>
          <w:rFonts w:ascii="Times New Roman" w:hAnsi="Times New Roman" w:cs="Times New Roman"/>
          <w:iCs/>
        </w:rPr>
        <w:t xml:space="preserve">, </w:t>
      </w:r>
      <w:r w:rsidR="00CA21AB" w:rsidRPr="00422C2F">
        <w:rPr>
          <w:rFonts w:ascii="Times New Roman" w:hAnsi="Times New Roman" w:cs="Times New Roman"/>
          <w:i/>
        </w:rPr>
        <w:t>Rumex crispus</w:t>
      </w:r>
      <w:r w:rsidR="00CA21AB" w:rsidRPr="00422C2F">
        <w:rPr>
          <w:rFonts w:ascii="Times New Roman" w:hAnsi="Times New Roman" w:cs="Times New Roman"/>
          <w:iCs/>
        </w:rPr>
        <w:t xml:space="preserve"> L.</w:t>
      </w:r>
      <w:r w:rsidR="00D409A4" w:rsidRPr="00422C2F">
        <w:rPr>
          <w:rFonts w:ascii="Times New Roman" w:hAnsi="Times New Roman" w:cs="Times New Roman"/>
          <w:iCs/>
        </w:rPr>
        <w:t>,</w:t>
      </w:r>
      <w:r w:rsidR="00CA21AB" w:rsidRPr="00422C2F">
        <w:rPr>
          <w:rFonts w:ascii="Times New Roman" w:hAnsi="Times New Roman" w:cs="Times New Roman"/>
          <w:iCs/>
        </w:rPr>
        <w:t xml:space="preserve"> and</w:t>
      </w:r>
      <w:r w:rsidR="00154931" w:rsidRPr="00422C2F">
        <w:rPr>
          <w:rFonts w:ascii="Times New Roman" w:hAnsi="Times New Roman" w:cs="Times New Roman"/>
          <w:iCs/>
        </w:rPr>
        <w:t xml:space="preserve"> </w:t>
      </w:r>
      <w:r w:rsidR="00CA21AB" w:rsidRPr="00422C2F">
        <w:rPr>
          <w:rFonts w:ascii="Times New Roman" w:hAnsi="Times New Roman" w:cs="Times New Roman"/>
          <w:i/>
        </w:rPr>
        <w:t xml:space="preserve">Sorghum </w:t>
      </w:r>
      <w:proofErr w:type="spellStart"/>
      <w:r w:rsidR="00CA21AB" w:rsidRPr="00422C2F">
        <w:rPr>
          <w:rFonts w:ascii="Times New Roman" w:hAnsi="Times New Roman" w:cs="Times New Roman"/>
          <w:i/>
        </w:rPr>
        <w:t>halepense</w:t>
      </w:r>
      <w:proofErr w:type="spellEnd"/>
      <w:r w:rsidR="00CA21AB" w:rsidRPr="00422C2F">
        <w:rPr>
          <w:rFonts w:ascii="Times New Roman" w:hAnsi="Times New Roman" w:cs="Times New Roman"/>
          <w:iCs/>
        </w:rPr>
        <w:t xml:space="preserve"> (L.) Pers.] </w:t>
      </w:r>
      <w:r w:rsidR="00154931" w:rsidRPr="00422C2F">
        <w:rPr>
          <w:rFonts w:ascii="Times New Roman" w:hAnsi="Times New Roman" w:cs="Times New Roman"/>
          <w:iCs/>
        </w:rPr>
        <w:t xml:space="preserve">that was standardized across all </w:t>
      </w:r>
      <w:r w:rsidR="00EB6A80" w:rsidRPr="00422C2F">
        <w:rPr>
          <w:rFonts w:ascii="Times New Roman" w:hAnsi="Times New Roman" w:cs="Times New Roman"/>
          <w:iCs/>
        </w:rPr>
        <w:t>hover fly</w:t>
      </w:r>
      <w:r w:rsidR="00154931" w:rsidRPr="00422C2F">
        <w:rPr>
          <w:rFonts w:ascii="Times New Roman" w:hAnsi="Times New Roman" w:cs="Times New Roman"/>
          <w:iCs/>
        </w:rPr>
        <w:t xml:space="preserve"> lagoons to provide a comparable vegetative food source.</w:t>
      </w:r>
      <w:r w:rsidR="008950B9" w:rsidRPr="00422C2F">
        <w:rPr>
          <w:rFonts w:ascii="Times New Roman" w:hAnsi="Times New Roman" w:cs="Times New Roman"/>
          <w:iCs/>
        </w:rPr>
        <w:t xml:space="preserve"> The remaining third of each jug was filled with tap water from the same source.</w:t>
      </w:r>
      <w:r w:rsidR="00154931" w:rsidRPr="00422C2F">
        <w:rPr>
          <w:rFonts w:ascii="Times New Roman" w:hAnsi="Times New Roman" w:cs="Times New Roman"/>
          <w:iCs/>
        </w:rPr>
        <w:t xml:space="preserve"> </w:t>
      </w:r>
      <w:r w:rsidRPr="00422C2F">
        <w:rPr>
          <w:rFonts w:ascii="Times New Roman" w:hAnsi="Times New Roman" w:cs="Times New Roman"/>
          <w:iCs/>
        </w:rPr>
        <w:t>In addition, sticks and twigs of varying sizes were</w:t>
      </w:r>
      <w:r w:rsidR="008950B9" w:rsidRPr="00422C2F">
        <w:rPr>
          <w:rFonts w:ascii="Times New Roman" w:hAnsi="Times New Roman" w:cs="Times New Roman"/>
          <w:iCs/>
        </w:rPr>
        <w:t xml:space="preserve"> collected at the sites and</w:t>
      </w:r>
      <w:r w:rsidRPr="00422C2F">
        <w:rPr>
          <w:rFonts w:ascii="Times New Roman" w:hAnsi="Times New Roman" w:cs="Times New Roman"/>
          <w:iCs/>
        </w:rPr>
        <w:t xml:space="preserve"> placed in the lagoons to provide structural support for the </w:t>
      </w:r>
      <w:r w:rsidR="00EB6A80" w:rsidRPr="00422C2F">
        <w:rPr>
          <w:rFonts w:ascii="Times New Roman" w:hAnsi="Times New Roman" w:cs="Times New Roman"/>
          <w:iCs/>
        </w:rPr>
        <w:t>hover fly</w:t>
      </w:r>
      <w:r w:rsidRPr="00422C2F">
        <w:rPr>
          <w:rFonts w:ascii="Times New Roman" w:hAnsi="Times New Roman" w:cs="Times New Roman"/>
          <w:iCs/>
        </w:rPr>
        <w:t xml:space="preserve"> larvae. Lastly, dried leaves</w:t>
      </w:r>
      <w:r w:rsidR="008950B9" w:rsidRPr="00422C2F">
        <w:rPr>
          <w:rFonts w:ascii="Times New Roman" w:hAnsi="Times New Roman" w:cs="Times New Roman"/>
          <w:iCs/>
        </w:rPr>
        <w:t xml:space="preserve"> from the wetlands</w:t>
      </w:r>
      <w:r w:rsidRPr="00422C2F">
        <w:rPr>
          <w:rFonts w:ascii="Times New Roman" w:hAnsi="Times New Roman" w:cs="Times New Roman"/>
          <w:iCs/>
        </w:rPr>
        <w:t xml:space="preserve"> were placed on top of the lagoons to mitigate unwanted insect development (e.</w:t>
      </w:r>
      <w:r w:rsidR="007320F0" w:rsidRPr="00422C2F">
        <w:rPr>
          <w:rFonts w:ascii="Times New Roman" w:hAnsi="Times New Roman" w:cs="Times New Roman"/>
          <w:iCs/>
        </w:rPr>
        <w:t>g.</w:t>
      </w:r>
      <w:r w:rsidR="00154931" w:rsidRPr="00422C2F">
        <w:rPr>
          <w:rFonts w:ascii="Times New Roman" w:hAnsi="Times New Roman" w:cs="Times New Roman"/>
          <w:iCs/>
        </w:rPr>
        <w:t>,</w:t>
      </w:r>
      <w:r w:rsidRPr="00422C2F">
        <w:rPr>
          <w:rFonts w:ascii="Times New Roman" w:hAnsi="Times New Roman" w:cs="Times New Roman"/>
          <w:iCs/>
        </w:rPr>
        <w:t xml:space="preserve"> mosquitoes) and to further simulate </w:t>
      </w:r>
      <w:r w:rsidR="00EB6A80" w:rsidRPr="00422C2F">
        <w:rPr>
          <w:rFonts w:ascii="Times New Roman" w:hAnsi="Times New Roman" w:cs="Times New Roman"/>
          <w:iCs/>
        </w:rPr>
        <w:t>hover fly</w:t>
      </w:r>
      <w:r w:rsidRPr="00422C2F">
        <w:rPr>
          <w:rFonts w:ascii="Times New Roman" w:hAnsi="Times New Roman" w:cs="Times New Roman"/>
          <w:iCs/>
        </w:rPr>
        <w:t xml:space="preserve"> ovipositing habitat</w:t>
      </w:r>
      <w:r w:rsidR="00287B86" w:rsidRPr="00422C2F">
        <w:rPr>
          <w:rFonts w:ascii="Times New Roman" w:hAnsi="Times New Roman" w:cs="Times New Roman"/>
          <w:iCs/>
        </w:rPr>
        <w:t xml:space="preserve"> (Fig</w:t>
      </w:r>
      <w:r w:rsidR="006C558A" w:rsidRPr="00422C2F">
        <w:rPr>
          <w:rFonts w:ascii="Times New Roman" w:hAnsi="Times New Roman" w:cs="Times New Roman"/>
          <w:iCs/>
        </w:rPr>
        <w:t>.</w:t>
      </w:r>
      <w:r w:rsidR="00287B86" w:rsidRPr="00422C2F">
        <w:rPr>
          <w:rFonts w:ascii="Times New Roman" w:hAnsi="Times New Roman" w:cs="Times New Roman"/>
          <w:iCs/>
        </w:rPr>
        <w:t xml:space="preserve"> 2.1).</w:t>
      </w:r>
    </w:p>
    <w:p w14:paraId="0FEC6657" w14:textId="77777777" w:rsidR="00AD4006" w:rsidRPr="00422C2F" w:rsidRDefault="00AD4006" w:rsidP="00193DEA">
      <w:pPr>
        <w:rPr>
          <w:rFonts w:ascii="Times New Roman" w:hAnsi="Times New Roman" w:cs="Times New Roman"/>
          <w:iCs/>
        </w:rPr>
      </w:pPr>
    </w:p>
    <w:p w14:paraId="33829CDD" w14:textId="47E30FDE" w:rsidR="00AD4006" w:rsidRPr="00422C2F" w:rsidRDefault="00AD4006" w:rsidP="00193DEA">
      <w:pPr>
        <w:rPr>
          <w:rFonts w:ascii="Times New Roman" w:hAnsi="Times New Roman" w:cs="Times New Roman"/>
          <w:iCs/>
        </w:rPr>
      </w:pPr>
      <w:r w:rsidRPr="00422C2F">
        <w:rPr>
          <w:rFonts w:ascii="Times New Roman" w:hAnsi="Times New Roman" w:cs="Times New Roman"/>
          <w:iCs/>
        </w:rPr>
        <w:t xml:space="preserve">Once the </w:t>
      </w:r>
      <w:r w:rsidR="00EB6A80" w:rsidRPr="00422C2F">
        <w:rPr>
          <w:rFonts w:ascii="Times New Roman" w:hAnsi="Times New Roman" w:cs="Times New Roman"/>
          <w:iCs/>
        </w:rPr>
        <w:t>hover fly</w:t>
      </w:r>
      <w:r w:rsidRPr="00422C2F">
        <w:rPr>
          <w:rFonts w:ascii="Times New Roman" w:hAnsi="Times New Roman" w:cs="Times New Roman"/>
          <w:iCs/>
        </w:rPr>
        <w:t xml:space="preserve"> lagoons were constructed and placed, the contents were checked once a month to observe </w:t>
      </w:r>
      <w:r w:rsidR="00EB6A80" w:rsidRPr="00422C2F">
        <w:rPr>
          <w:rFonts w:ascii="Times New Roman" w:hAnsi="Times New Roman" w:cs="Times New Roman"/>
          <w:iCs/>
        </w:rPr>
        <w:t>hover fly</w:t>
      </w:r>
      <w:r w:rsidRPr="00422C2F">
        <w:rPr>
          <w:rFonts w:ascii="Times New Roman" w:hAnsi="Times New Roman" w:cs="Times New Roman"/>
          <w:iCs/>
        </w:rPr>
        <w:t xml:space="preserve"> development. As identifying </w:t>
      </w:r>
      <w:r w:rsidR="00EB6A80" w:rsidRPr="00422C2F">
        <w:rPr>
          <w:rFonts w:ascii="Times New Roman" w:hAnsi="Times New Roman" w:cs="Times New Roman"/>
          <w:iCs/>
        </w:rPr>
        <w:t>hover fly</w:t>
      </w:r>
      <w:r w:rsidRPr="00422C2F">
        <w:rPr>
          <w:rFonts w:ascii="Times New Roman" w:hAnsi="Times New Roman" w:cs="Times New Roman"/>
          <w:iCs/>
        </w:rPr>
        <w:t xml:space="preserve"> species based on larvae is difficult, photos were </w:t>
      </w:r>
      <w:r w:rsidR="00152821" w:rsidRPr="00422C2F">
        <w:rPr>
          <w:rFonts w:ascii="Times New Roman" w:hAnsi="Times New Roman" w:cs="Times New Roman"/>
          <w:iCs/>
        </w:rPr>
        <w:t>taken,</w:t>
      </w:r>
      <w:r w:rsidRPr="00422C2F">
        <w:rPr>
          <w:rFonts w:ascii="Times New Roman" w:hAnsi="Times New Roman" w:cs="Times New Roman"/>
          <w:iCs/>
        </w:rPr>
        <w:t xml:space="preserve"> and each </w:t>
      </w:r>
      <w:r w:rsidR="007320F0" w:rsidRPr="00422C2F">
        <w:rPr>
          <w:rFonts w:ascii="Times New Roman" w:hAnsi="Times New Roman" w:cs="Times New Roman"/>
          <w:iCs/>
        </w:rPr>
        <w:t xml:space="preserve">was </w:t>
      </w:r>
      <w:r w:rsidRPr="00422C2F">
        <w:rPr>
          <w:rFonts w:ascii="Times New Roman" w:hAnsi="Times New Roman" w:cs="Times New Roman"/>
          <w:iCs/>
        </w:rPr>
        <w:t>morpho</w:t>
      </w:r>
      <w:r w:rsidR="007320F0" w:rsidRPr="00422C2F">
        <w:rPr>
          <w:rFonts w:ascii="Times New Roman" w:hAnsi="Times New Roman" w:cs="Times New Roman"/>
          <w:iCs/>
        </w:rPr>
        <w:t>-</w:t>
      </w:r>
      <w:r w:rsidRPr="00422C2F">
        <w:rPr>
          <w:rFonts w:ascii="Times New Roman" w:hAnsi="Times New Roman" w:cs="Times New Roman"/>
          <w:iCs/>
        </w:rPr>
        <w:t>sorted</w:t>
      </w:r>
      <w:r w:rsidR="007320F0" w:rsidRPr="00422C2F">
        <w:rPr>
          <w:rFonts w:ascii="Times New Roman" w:hAnsi="Times New Roman" w:cs="Times New Roman"/>
          <w:iCs/>
        </w:rPr>
        <w:t xml:space="preserve"> </w:t>
      </w:r>
      <w:r w:rsidRPr="00422C2F">
        <w:rPr>
          <w:rFonts w:ascii="Times New Roman" w:hAnsi="Times New Roman" w:cs="Times New Roman"/>
          <w:iCs/>
        </w:rPr>
        <w:t>based on approximate size, color,</w:t>
      </w:r>
      <w:r w:rsidR="007320F0" w:rsidRPr="00422C2F">
        <w:rPr>
          <w:rFonts w:ascii="Times New Roman" w:hAnsi="Times New Roman" w:cs="Times New Roman"/>
          <w:iCs/>
        </w:rPr>
        <w:t xml:space="preserve"> and appearance</w:t>
      </w:r>
      <w:r w:rsidRPr="00422C2F">
        <w:rPr>
          <w:rFonts w:ascii="Times New Roman" w:hAnsi="Times New Roman" w:cs="Times New Roman"/>
          <w:iCs/>
        </w:rPr>
        <w:t>.</w:t>
      </w:r>
      <w:bookmarkStart w:id="65" w:name="_Hlk94011475"/>
    </w:p>
    <w:p w14:paraId="5CE63018" w14:textId="77777777" w:rsidR="00AD4006" w:rsidRPr="00422C2F" w:rsidRDefault="00AD4006" w:rsidP="00193DEA">
      <w:pPr>
        <w:pStyle w:val="Heading3"/>
      </w:pPr>
      <w:bookmarkStart w:id="66" w:name="_Toc93500935"/>
      <w:bookmarkStart w:id="67" w:name="_Toc101380339"/>
      <w:r w:rsidRPr="00422C2F">
        <w:t>Water Sample</w:t>
      </w:r>
      <w:bookmarkEnd w:id="66"/>
      <w:bookmarkEnd w:id="67"/>
    </w:p>
    <w:bookmarkEnd w:id="65"/>
    <w:p w14:paraId="05D00029" w14:textId="443B04B6" w:rsidR="00AD4006" w:rsidRPr="00422C2F" w:rsidRDefault="00AD4006" w:rsidP="00193DEA">
      <w:pPr>
        <w:rPr>
          <w:rFonts w:ascii="Times New Roman" w:hAnsi="Times New Roman" w:cs="Times New Roman"/>
        </w:rPr>
      </w:pPr>
      <w:r w:rsidRPr="00422C2F">
        <w:rPr>
          <w:rFonts w:ascii="Times New Roman" w:hAnsi="Times New Roman" w:cs="Times New Roman"/>
        </w:rPr>
        <w:t xml:space="preserve">To quantify the relative water quality for each site and corresponding </w:t>
      </w:r>
      <w:r w:rsidR="00EB6A80" w:rsidRPr="00422C2F">
        <w:rPr>
          <w:rFonts w:ascii="Times New Roman" w:hAnsi="Times New Roman" w:cs="Times New Roman"/>
        </w:rPr>
        <w:t>hover fly</w:t>
      </w:r>
      <w:r w:rsidRPr="00422C2F">
        <w:rPr>
          <w:rFonts w:ascii="Times New Roman" w:hAnsi="Times New Roman" w:cs="Times New Roman"/>
        </w:rPr>
        <w:t xml:space="preserve"> lagoons, we collected water samples </w:t>
      </w:r>
      <w:r w:rsidR="00E02163" w:rsidRPr="00422C2F">
        <w:rPr>
          <w:rFonts w:ascii="Times New Roman" w:hAnsi="Times New Roman" w:cs="Times New Roman"/>
        </w:rPr>
        <w:t>in</w:t>
      </w:r>
      <w:r w:rsidRPr="00422C2F">
        <w:rPr>
          <w:rFonts w:ascii="Times New Roman" w:hAnsi="Times New Roman" w:cs="Times New Roman"/>
        </w:rPr>
        <w:t xml:space="preserve"> 250</w:t>
      </w:r>
      <w:r w:rsidR="007D12B9" w:rsidRPr="00422C2F">
        <w:rPr>
          <w:rFonts w:ascii="Times New Roman" w:hAnsi="Times New Roman" w:cs="Times New Roman"/>
        </w:rPr>
        <w:t>-</w:t>
      </w:r>
      <w:r w:rsidRPr="00422C2F">
        <w:rPr>
          <w:rFonts w:ascii="Times New Roman" w:hAnsi="Times New Roman" w:cs="Times New Roman"/>
        </w:rPr>
        <w:t>ml Nalgene wide-mouth HDPE bottles. Samples were tested at the University of Tennessee’s Water Quality Core Facility (</w:t>
      </w:r>
      <w:proofErr w:type="spellStart"/>
      <w:r w:rsidRPr="00422C2F">
        <w:rPr>
          <w:rFonts w:ascii="Times New Roman" w:hAnsi="Times New Roman" w:cs="Times New Roman"/>
        </w:rPr>
        <w:t>WQCF</w:t>
      </w:r>
      <w:proofErr w:type="spellEnd"/>
      <w:r w:rsidRPr="00422C2F">
        <w:rPr>
          <w:rFonts w:ascii="Times New Roman" w:hAnsi="Times New Roman" w:cs="Times New Roman"/>
        </w:rPr>
        <w:t xml:space="preserve">). Because there were multiple </w:t>
      </w:r>
      <w:r w:rsidR="00EB6A80" w:rsidRPr="00422C2F">
        <w:rPr>
          <w:rFonts w:ascii="Times New Roman" w:hAnsi="Times New Roman" w:cs="Times New Roman"/>
        </w:rPr>
        <w:t>hover fly</w:t>
      </w:r>
      <w:r w:rsidRPr="00422C2F">
        <w:rPr>
          <w:rFonts w:ascii="Times New Roman" w:hAnsi="Times New Roman" w:cs="Times New Roman"/>
        </w:rPr>
        <w:t xml:space="preserve"> lagoons placed at each site, equal portions were collected from each container to gain a measure of water quality across all lagoons. </w:t>
      </w:r>
      <w:r w:rsidR="00372A00" w:rsidRPr="00422C2F">
        <w:rPr>
          <w:rFonts w:ascii="Times New Roman" w:hAnsi="Times New Roman" w:cs="Times New Roman"/>
        </w:rPr>
        <w:t>We used the same method when</w:t>
      </w:r>
      <w:r w:rsidRPr="00422C2F">
        <w:rPr>
          <w:rFonts w:ascii="Times New Roman" w:hAnsi="Times New Roman" w:cs="Times New Roman"/>
        </w:rPr>
        <w:t xml:space="preserve"> there were multiple bodies of water present at the wetlands.</w:t>
      </w:r>
    </w:p>
    <w:p w14:paraId="17A2C68A" w14:textId="77777777" w:rsidR="00AD4006" w:rsidRPr="00422C2F" w:rsidRDefault="00AD4006" w:rsidP="00193DEA">
      <w:pPr>
        <w:rPr>
          <w:rFonts w:ascii="Times New Roman" w:hAnsi="Times New Roman" w:cs="Times New Roman"/>
        </w:rPr>
      </w:pPr>
    </w:p>
    <w:p w14:paraId="4CC5DDD7" w14:textId="7AA298FC" w:rsidR="00F9696A" w:rsidRPr="00422C2F" w:rsidRDefault="00F9696A" w:rsidP="00193DEA">
      <w:pPr>
        <w:rPr>
          <w:rFonts w:ascii="Times New Roman" w:hAnsi="Times New Roman" w:cs="Times New Roman"/>
        </w:rPr>
      </w:pPr>
      <w:bookmarkStart w:id="68" w:name="_Toc93500936"/>
      <w:bookmarkStart w:id="69" w:name="_Hlk94011429"/>
      <w:r w:rsidRPr="00422C2F">
        <w:rPr>
          <w:rFonts w:ascii="Times New Roman" w:hAnsi="Times New Roman" w:cs="Times New Roman"/>
        </w:rPr>
        <w:lastRenderedPageBreak/>
        <w:t xml:space="preserve">Samples were analyzed for dissolved carbon (organic [TOC], inorganic [TIC], and total [TC]) on a Shimadzu TOC-L carbon analyzer and for total dissolved nitrogen (TN) on a Shimadzu TNM-L total nitrogen analyzer. Calibration standards, blanks, and reference standards were analyzed </w:t>
      </w:r>
      <w:r w:rsidR="00372A00" w:rsidRPr="00422C2F">
        <w:rPr>
          <w:rFonts w:ascii="Times New Roman" w:hAnsi="Times New Roman" w:cs="Times New Roman"/>
        </w:rPr>
        <w:t xml:space="preserve">along </w:t>
      </w:r>
      <w:r w:rsidRPr="00422C2F">
        <w:rPr>
          <w:rFonts w:ascii="Times New Roman" w:hAnsi="Times New Roman" w:cs="Times New Roman"/>
        </w:rPr>
        <w:t xml:space="preserve">with samples. </w:t>
      </w:r>
      <w:r w:rsidR="00275167" w:rsidRPr="00422C2F">
        <w:rPr>
          <w:rFonts w:ascii="Times New Roman" w:hAnsi="Times New Roman" w:cs="Times New Roman"/>
        </w:rPr>
        <w:t>For each element, r</w:t>
      </w:r>
      <w:r w:rsidRPr="00422C2F">
        <w:rPr>
          <w:rFonts w:ascii="Times New Roman" w:hAnsi="Times New Roman" w:cs="Times New Roman"/>
        </w:rPr>
        <w:t>esults were given in milligrams per liter</w:t>
      </w:r>
      <w:r w:rsidR="00275167" w:rsidRPr="00422C2F">
        <w:rPr>
          <w:rFonts w:ascii="Times New Roman" w:hAnsi="Times New Roman" w:cs="Times New Roman"/>
        </w:rPr>
        <w:t xml:space="preserve"> </w:t>
      </w:r>
      <w:r w:rsidRPr="00422C2F">
        <w:rPr>
          <w:rFonts w:ascii="Times New Roman" w:hAnsi="Times New Roman" w:cs="Times New Roman"/>
        </w:rPr>
        <w:t>(e.g., mg/L as C; mg/L as N). Based on calibration criteria, clean blanks, and acceptable percent recoveries of reference standard samples, data quality was judged to be very good.</w:t>
      </w:r>
    </w:p>
    <w:p w14:paraId="7BF18061" w14:textId="5A1E29A9" w:rsidR="00F010A3" w:rsidRPr="00422C2F" w:rsidRDefault="00AD4006" w:rsidP="00193DEA">
      <w:pPr>
        <w:pStyle w:val="Heading3"/>
      </w:pPr>
      <w:bookmarkStart w:id="70" w:name="_Toc101380340"/>
      <w:r w:rsidRPr="00422C2F">
        <w:t>Data Analysis</w:t>
      </w:r>
      <w:bookmarkEnd w:id="68"/>
      <w:bookmarkEnd w:id="69"/>
      <w:bookmarkEnd w:id="70"/>
    </w:p>
    <w:p w14:paraId="439144EA" w14:textId="5AFD31BA" w:rsidR="00275167" w:rsidRPr="00422C2F" w:rsidRDefault="00275167" w:rsidP="00193DEA">
      <w:pPr>
        <w:rPr>
          <w:rFonts w:ascii="Times New Roman" w:hAnsi="Times New Roman" w:cs="Times New Roman"/>
        </w:rPr>
      </w:pPr>
      <w:r w:rsidRPr="00422C2F">
        <w:rPr>
          <w:rFonts w:ascii="Times New Roman" w:hAnsi="Times New Roman" w:cs="Times New Roman"/>
        </w:rPr>
        <w:t>We evaluated all correlations between observed abiotic and biotic factors</w:t>
      </w:r>
      <w:r w:rsidR="00E95414" w:rsidRPr="00422C2F">
        <w:rPr>
          <w:rFonts w:ascii="Times New Roman" w:hAnsi="Times New Roman" w:cs="Times New Roman"/>
        </w:rPr>
        <w:t xml:space="preserve"> using a correlation grid</w:t>
      </w:r>
      <w:r w:rsidRPr="00422C2F">
        <w:rPr>
          <w:rFonts w:ascii="Times New Roman" w:hAnsi="Times New Roman" w:cs="Times New Roman"/>
        </w:rPr>
        <w:t>.</w:t>
      </w:r>
      <w:r w:rsidR="00E95414" w:rsidRPr="00422C2F">
        <w:rPr>
          <w:rFonts w:ascii="Times New Roman" w:hAnsi="Times New Roman" w:cs="Times New Roman"/>
        </w:rPr>
        <w:t xml:space="preserve"> The correlations were scaled from 0 to </w:t>
      </w:r>
      <w:r w:rsidR="00E95414" w:rsidRPr="00422C2F">
        <w:rPr>
          <w:rFonts w:ascii="Times New Roman" w:eastAsia="Calibri" w:hAnsi="Times New Roman" w:cs="Times New Roman"/>
          <w:u w:val="single"/>
        </w:rPr>
        <w:t>+</w:t>
      </w:r>
      <w:r w:rsidR="00E95414" w:rsidRPr="00422C2F">
        <w:rPr>
          <w:rFonts w:ascii="Times New Roman" w:eastAsia="Calibri" w:hAnsi="Times New Roman" w:cs="Times New Roman"/>
        </w:rPr>
        <w:t xml:space="preserve"> 1</w:t>
      </w:r>
      <w:r w:rsidR="00E95414" w:rsidRPr="00422C2F">
        <w:rPr>
          <w:rFonts w:ascii="Times New Roman" w:hAnsi="Times New Roman" w:cs="Times New Roman"/>
        </w:rPr>
        <w:t xml:space="preserve">. </w:t>
      </w:r>
      <w:r w:rsidRPr="00422C2F">
        <w:rPr>
          <w:rFonts w:ascii="Times New Roman" w:hAnsi="Times New Roman" w:cs="Times New Roman"/>
        </w:rPr>
        <w:t>Based on the strength of these correlations, we selected predictor variables for the generalized linear mixed models (</w:t>
      </w:r>
      <w:proofErr w:type="spellStart"/>
      <w:r w:rsidRPr="00422C2F">
        <w:rPr>
          <w:rFonts w:ascii="Times New Roman" w:hAnsi="Times New Roman" w:cs="Times New Roman"/>
        </w:rPr>
        <w:t>GLMMs</w:t>
      </w:r>
      <w:proofErr w:type="spellEnd"/>
      <w:r w:rsidRPr="00422C2F">
        <w:rPr>
          <w:rFonts w:ascii="Times New Roman" w:hAnsi="Times New Roman" w:cs="Times New Roman"/>
        </w:rPr>
        <w:t xml:space="preserve">) and avoided using any correlated predictor variables in the same model. </w:t>
      </w:r>
    </w:p>
    <w:p w14:paraId="69FF3FBA" w14:textId="003CC2ED" w:rsidR="00275167" w:rsidRPr="00422C2F" w:rsidRDefault="00275167" w:rsidP="00193DEA">
      <w:pPr>
        <w:rPr>
          <w:rFonts w:ascii="Times New Roman" w:hAnsi="Times New Roman" w:cs="Times New Roman"/>
        </w:rPr>
      </w:pPr>
    </w:p>
    <w:p w14:paraId="360EB758" w14:textId="3895E064" w:rsidR="00275167" w:rsidRPr="00422C2F" w:rsidRDefault="00275167" w:rsidP="00193DEA">
      <w:pPr>
        <w:rPr>
          <w:rFonts w:ascii="Times New Roman" w:eastAsia="Calibri" w:hAnsi="Times New Roman" w:cs="Times New Roman"/>
          <w:iCs/>
        </w:rPr>
      </w:pPr>
      <w:r w:rsidRPr="00422C2F">
        <w:rPr>
          <w:rFonts w:ascii="Times New Roman" w:hAnsi="Times New Roman" w:cs="Times New Roman"/>
        </w:rPr>
        <w:t xml:space="preserve">A full </w:t>
      </w:r>
      <w:proofErr w:type="spellStart"/>
      <w:r w:rsidRPr="00422C2F">
        <w:rPr>
          <w:rFonts w:ascii="Times New Roman" w:hAnsi="Times New Roman" w:cs="Times New Roman"/>
        </w:rPr>
        <w:t>GLMM</w:t>
      </w:r>
      <w:proofErr w:type="spellEnd"/>
      <w:r w:rsidRPr="00422C2F">
        <w:rPr>
          <w:rFonts w:ascii="Times New Roman" w:hAnsi="Times New Roman" w:cs="Times New Roman"/>
        </w:rPr>
        <w:t xml:space="preserve"> was constructed with the response of pollinator abundance and site as the random effect. We were interested in the following fixed effects: available sunlight, TOC, TN, plant species richness, and the disturbance level at each site. To correct overdispersion, the pollinator abundance was log-transformed, and the predictor variables were rescaled. The “dredge” function</w:t>
      </w:r>
      <w:r w:rsidR="00D02F0D" w:rsidRPr="00422C2F">
        <w:rPr>
          <w:rFonts w:ascii="Times New Roman" w:hAnsi="Times New Roman" w:cs="Times New Roman"/>
        </w:rPr>
        <w:t xml:space="preserve"> in the R package </w:t>
      </w:r>
      <w:proofErr w:type="spellStart"/>
      <w:r w:rsidR="00D02F0D" w:rsidRPr="00422C2F">
        <w:rPr>
          <w:rFonts w:ascii="Times New Roman" w:hAnsi="Times New Roman" w:cs="Times New Roman"/>
          <w:i/>
          <w:iCs/>
        </w:rPr>
        <w:t>MuMIn</w:t>
      </w:r>
      <w:proofErr w:type="spellEnd"/>
      <w:r w:rsidRPr="00422C2F">
        <w:rPr>
          <w:rFonts w:ascii="Times New Roman" w:hAnsi="Times New Roman" w:cs="Times New Roman"/>
        </w:rPr>
        <w:t xml:space="preserve"> was then used to obtain the best model (lowest </w:t>
      </w:r>
      <w:proofErr w:type="spellStart"/>
      <w:r w:rsidRPr="00422C2F">
        <w:rPr>
          <w:rFonts w:ascii="Times New Roman" w:hAnsi="Times New Roman" w:cs="Times New Roman"/>
        </w:rPr>
        <w:t>AICc</w:t>
      </w:r>
      <w:proofErr w:type="spellEnd"/>
      <w:r w:rsidRPr="00422C2F">
        <w:rPr>
          <w:rFonts w:ascii="Times New Roman" w:hAnsi="Times New Roman" w:cs="Times New Roman"/>
        </w:rPr>
        <w:t>) including a fixed effect</w:t>
      </w:r>
      <w:r w:rsidR="00D02F0D" w:rsidRPr="00422C2F">
        <w:rPr>
          <w:rFonts w:ascii="Times New Roman" w:hAnsi="Times New Roman" w:cs="Times New Roman"/>
        </w:rPr>
        <w:t xml:space="preserve"> (</w:t>
      </w:r>
      <w:proofErr w:type="spellStart"/>
      <w:r w:rsidR="00D02F0D" w:rsidRPr="00422C2F">
        <w:rPr>
          <w:rFonts w:ascii="Times New Roman" w:eastAsia="Calibri" w:hAnsi="Times New Roman" w:cs="Times New Roman"/>
          <w:iCs/>
        </w:rPr>
        <w:t>Bartoń</w:t>
      </w:r>
      <w:proofErr w:type="spellEnd"/>
      <w:r w:rsidR="00D02F0D" w:rsidRPr="00422C2F">
        <w:rPr>
          <w:rFonts w:ascii="Times New Roman" w:eastAsia="Calibri" w:hAnsi="Times New Roman" w:cs="Times New Roman"/>
          <w:iCs/>
        </w:rPr>
        <w:t xml:space="preserve"> 2022). To compare species richness and diversity among the different sites, we conducted a rarefaction analysis. We also used rarefaction to calculate our sample coverage among the sites.</w:t>
      </w:r>
    </w:p>
    <w:p w14:paraId="0B95BF37" w14:textId="213176C8" w:rsidR="00D02F0D" w:rsidRPr="00422C2F" w:rsidRDefault="00D02F0D" w:rsidP="00193DEA">
      <w:pPr>
        <w:rPr>
          <w:rFonts w:ascii="Times New Roman" w:eastAsia="Calibri" w:hAnsi="Times New Roman" w:cs="Times New Roman"/>
          <w:iCs/>
        </w:rPr>
      </w:pPr>
    </w:p>
    <w:p w14:paraId="7ECDF786" w14:textId="744EB540" w:rsidR="00D02F0D" w:rsidRPr="00422C2F" w:rsidRDefault="00D02F0D" w:rsidP="00193DEA">
      <w:pPr>
        <w:rPr>
          <w:rFonts w:ascii="Times New Roman" w:eastAsia="Calibri" w:hAnsi="Times New Roman" w:cs="Times New Roman"/>
          <w:iCs/>
        </w:rPr>
      </w:pPr>
      <w:r w:rsidRPr="00422C2F">
        <w:rPr>
          <w:rFonts w:ascii="Times New Roman" w:eastAsia="Calibri" w:hAnsi="Times New Roman" w:cs="Times New Roman"/>
          <w:iCs/>
        </w:rPr>
        <w:t>The plant preferences among the flower-visiting insects were ranked by quantifying abundance-standardized visitation rates for each of the plant species in each collection event.</w:t>
      </w:r>
    </w:p>
    <w:p w14:paraId="49116DD8" w14:textId="77777777" w:rsidR="00D02F0D" w:rsidRPr="00422C2F" w:rsidRDefault="00D02F0D" w:rsidP="00193DEA">
      <w:pPr>
        <w:rPr>
          <w:rFonts w:ascii="Times New Roman" w:eastAsia="Calibri" w:hAnsi="Times New Roman" w:cs="Times New Roman"/>
          <w:iCs/>
        </w:rPr>
      </w:pPr>
    </w:p>
    <w:p w14:paraId="01A6A569" w14:textId="68CE339E" w:rsidR="00D02F0D" w:rsidRPr="00422C2F" w:rsidRDefault="00D02F0D" w:rsidP="00193DEA">
      <w:pPr>
        <w:rPr>
          <w:rFonts w:ascii="Times New Roman" w:eastAsia="Calibri" w:hAnsi="Times New Roman" w:cs="Times New Roman"/>
          <w:iCs/>
        </w:rPr>
      </w:pPr>
      <w:r w:rsidRPr="00422C2F">
        <w:rPr>
          <w:rFonts w:ascii="Times New Roman" w:eastAsia="Calibri" w:hAnsi="Times New Roman" w:cs="Times New Roman"/>
          <w:iCs/>
        </w:rPr>
        <w:t xml:space="preserve">Finally, we compared differences in community composition of the </w:t>
      </w:r>
      <w:r w:rsidR="00494914" w:rsidRPr="00422C2F">
        <w:rPr>
          <w:rFonts w:ascii="Times New Roman" w:eastAsia="Calibri" w:hAnsi="Times New Roman" w:cs="Times New Roman"/>
          <w:iCs/>
        </w:rPr>
        <w:t xml:space="preserve">plants and </w:t>
      </w:r>
      <w:r w:rsidRPr="00422C2F">
        <w:rPr>
          <w:rFonts w:ascii="Times New Roman" w:eastAsia="Calibri" w:hAnsi="Times New Roman" w:cs="Times New Roman"/>
          <w:iCs/>
        </w:rPr>
        <w:t xml:space="preserve">flower-visiting insects at the different </w:t>
      </w:r>
      <w:r w:rsidR="00494914" w:rsidRPr="00422C2F">
        <w:rPr>
          <w:rFonts w:ascii="Times New Roman" w:eastAsia="Calibri" w:hAnsi="Times New Roman" w:cs="Times New Roman"/>
          <w:iCs/>
        </w:rPr>
        <w:t xml:space="preserve">disturbance categories </w:t>
      </w:r>
      <w:r w:rsidRPr="00422C2F">
        <w:rPr>
          <w:rFonts w:ascii="Times New Roman" w:eastAsia="Calibri" w:hAnsi="Times New Roman" w:cs="Times New Roman"/>
          <w:iCs/>
        </w:rPr>
        <w:t>using non-metric multidimensional scaling (</w:t>
      </w:r>
      <w:proofErr w:type="spellStart"/>
      <w:r w:rsidRPr="00422C2F">
        <w:rPr>
          <w:rFonts w:ascii="Times New Roman" w:eastAsia="Calibri" w:hAnsi="Times New Roman" w:cs="Times New Roman"/>
          <w:iCs/>
        </w:rPr>
        <w:t>NMDS</w:t>
      </w:r>
      <w:proofErr w:type="spellEnd"/>
      <w:r w:rsidRPr="00422C2F">
        <w:rPr>
          <w:rFonts w:ascii="Times New Roman" w:eastAsia="Calibri" w:hAnsi="Times New Roman" w:cs="Times New Roman"/>
          <w:iCs/>
        </w:rPr>
        <w:t>). This ordination analysis allowed us to visually compare overlap in the plant and pollinator communities.</w:t>
      </w:r>
    </w:p>
    <w:p w14:paraId="1E88940B" w14:textId="77777777" w:rsidR="00275167" w:rsidRPr="00422C2F" w:rsidRDefault="00275167" w:rsidP="00193DEA">
      <w:pPr>
        <w:rPr>
          <w:rFonts w:ascii="Times New Roman" w:hAnsi="Times New Roman" w:cs="Times New Roman"/>
        </w:rPr>
      </w:pPr>
    </w:p>
    <w:p w14:paraId="7F1781E8" w14:textId="5173AAB0" w:rsidR="00BB37EF" w:rsidRPr="00422C2F" w:rsidRDefault="00BB37EF" w:rsidP="00152821">
      <w:pPr>
        <w:pStyle w:val="Heading2"/>
      </w:pPr>
      <w:bookmarkStart w:id="71" w:name="_Toc101380341"/>
      <w:r w:rsidRPr="00422C2F">
        <w:t>RESULTS</w:t>
      </w:r>
      <w:bookmarkEnd w:id="71"/>
    </w:p>
    <w:p w14:paraId="3E697104" w14:textId="25F91A10" w:rsidR="00AD4006" w:rsidRPr="00422C2F" w:rsidRDefault="00AD4006" w:rsidP="0070091B">
      <w:pPr>
        <w:rPr>
          <w:rFonts w:ascii="Times New Roman" w:eastAsia="Calibri" w:hAnsi="Times New Roman" w:cs="Times New Roman"/>
        </w:rPr>
      </w:pPr>
      <w:r w:rsidRPr="00422C2F">
        <w:rPr>
          <w:rFonts w:ascii="Times New Roman" w:eastAsia="Calibri" w:hAnsi="Times New Roman" w:cs="Times New Roman"/>
        </w:rPr>
        <w:t>We collected 1170 flower-visiting insects</w:t>
      </w:r>
      <w:r w:rsidR="00F831E5" w:rsidRPr="00422C2F">
        <w:rPr>
          <w:rFonts w:ascii="Times New Roman" w:eastAsia="Calibri" w:hAnsi="Times New Roman" w:cs="Times New Roman"/>
        </w:rPr>
        <w:t xml:space="preserve"> (</w:t>
      </w:r>
      <w:r w:rsidR="007D12B9" w:rsidRPr="00422C2F">
        <w:rPr>
          <w:rFonts w:ascii="Times New Roman" w:eastAsia="Calibri" w:hAnsi="Times New Roman" w:cs="Times New Roman"/>
        </w:rPr>
        <w:t xml:space="preserve">including </w:t>
      </w:r>
      <w:r w:rsidR="00F831E5" w:rsidRPr="00422C2F">
        <w:rPr>
          <w:rFonts w:ascii="Times New Roman" w:eastAsia="Calibri" w:hAnsi="Times New Roman" w:cs="Times New Roman"/>
        </w:rPr>
        <w:t xml:space="preserve">63 </w:t>
      </w:r>
      <w:r w:rsidR="00EB6A80" w:rsidRPr="00422C2F">
        <w:rPr>
          <w:rFonts w:ascii="Times New Roman" w:eastAsia="Calibri" w:hAnsi="Times New Roman" w:cs="Times New Roman"/>
        </w:rPr>
        <w:t>hover flies</w:t>
      </w:r>
      <w:r w:rsidR="00F831E5" w:rsidRPr="00422C2F">
        <w:rPr>
          <w:rFonts w:ascii="Times New Roman" w:eastAsia="Calibri" w:hAnsi="Times New Roman" w:cs="Times New Roman"/>
        </w:rPr>
        <w:t>, 684 bees)</w:t>
      </w:r>
      <w:r w:rsidR="000C5087" w:rsidRPr="00422C2F">
        <w:rPr>
          <w:rFonts w:ascii="Times New Roman" w:eastAsia="Calibri" w:hAnsi="Times New Roman" w:cs="Times New Roman"/>
        </w:rPr>
        <w:t>, representing 83 species or morphospecies (</w:t>
      </w:r>
      <w:r w:rsidR="007D12B9" w:rsidRPr="00422C2F">
        <w:rPr>
          <w:rFonts w:ascii="Times New Roman" w:eastAsia="Calibri" w:hAnsi="Times New Roman" w:cs="Times New Roman"/>
        </w:rPr>
        <w:t xml:space="preserve">including </w:t>
      </w:r>
      <w:r w:rsidR="000C5087" w:rsidRPr="00422C2F">
        <w:rPr>
          <w:rFonts w:ascii="Times New Roman" w:eastAsia="Calibri" w:hAnsi="Times New Roman" w:cs="Times New Roman"/>
        </w:rPr>
        <w:t xml:space="preserve">5 </w:t>
      </w:r>
      <w:r w:rsidR="00EB6A80" w:rsidRPr="00422C2F">
        <w:rPr>
          <w:rFonts w:ascii="Times New Roman" w:eastAsia="Calibri" w:hAnsi="Times New Roman" w:cs="Times New Roman"/>
        </w:rPr>
        <w:t>hover fl</w:t>
      </w:r>
      <w:r w:rsidR="00494914" w:rsidRPr="00422C2F">
        <w:rPr>
          <w:rFonts w:ascii="Times New Roman" w:eastAsia="Calibri" w:hAnsi="Times New Roman" w:cs="Times New Roman"/>
        </w:rPr>
        <w:t>y species</w:t>
      </w:r>
      <w:r w:rsidR="000C5087" w:rsidRPr="00422C2F">
        <w:rPr>
          <w:rFonts w:ascii="Times New Roman" w:eastAsia="Calibri" w:hAnsi="Times New Roman" w:cs="Times New Roman"/>
        </w:rPr>
        <w:t>, 40 bee</w:t>
      </w:r>
      <w:r w:rsidR="00494914" w:rsidRPr="00422C2F">
        <w:rPr>
          <w:rFonts w:ascii="Times New Roman" w:eastAsia="Calibri" w:hAnsi="Times New Roman" w:cs="Times New Roman"/>
        </w:rPr>
        <w:t xml:space="preserve"> </w:t>
      </w:r>
      <w:r w:rsidR="000C5087" w:rsidRPr="00422C2F">
        <w:rPr>
          <w:rFonts w:ascii="Times New Roman" w:eastAsia="Calibri" w:hAnsi="Times New Roman" w:cs="Times New Roman"/>
        </w:rPr>
        <w:t>s</w:t>
      </w:r>
      <w:r w:rsidR="00494914" w:rsidRPr="00422C2F">
        <w:rPr>
          <w:rFonts w:ascii="Times New Roman" w:eastAsia="Calibri" w:hAnsi="Times New Roman" w:cs="Times New Roman"/>
        </w:rPr>
        <w:t>pecies</w:t>
      </w:r>
      <w:r w:rsidR="000C5087" w:rsidRPr="00422C2F">
        <w:rPr>
          <w:rFonts w:ascii="Times New Roman" w:eastAsia="Calibri" w:hAnsi="Times New Roman" w:cs="Times New Roman"/>
        </w:rPr>
        <w:t>)</w:t>
      </w:r>
      <w:r w:rsidR="00F831E5" w:rsidRPr="00422C2F">
        <w:rPr>
          <w:rFonts w:ascii="Times New Roman" w:eastAsia="Calibri" w:hAnsi="Times New Roman" w:cs="Times New Roman"/>
        </w:rPr>
        <w:t xml:space="preserve"> </w:t>
      </w:r>
      <w:r w:rsidRPr="00422C2F">
        <w:rPr>
          <w:rFonts w:ascii="Times New Roman" w:eastAsia="Calibri" w:hAnsi="Times New Roman" w:cs="Times New Roman"/>
        </w:rPr>
        <w:t xml:space="preserve">during </w:t>
      </w:r>
      <w:r w:rsidR="00F831E5" w:rsidRPr="00422C2F">
        <w:rPr>
          <w:rFonts w:ascii="Times New Roman" w:eastAsia="Calibri" w:hAnsi="Times New Roman" w:cs="Times New Roman"/>
        </w:rPr>
        <w:t>27</w:t>
      </w:r>
      <w:r w:rsidRPr="00422C2F">
        <w:rPr>
          <w:rFonts w:ascii="Times New Roman" w:eastAsia="Calibri" w:hAnsi="Times New Roman" w:cs="Times New Roman"/>
        </w:rPr>
        <w:t xml:space="preserve"> hours of sampling</w:t>
      </w:r>
      <w:r w:rsidR="00F831E5" w:rsidRPr="00422C2F">
        <w:rPr>
          <w:rFonts w:ascii="Times New Roman" w:eastAsia="Calibri" w:hAnsi="Times New Roman" w:cs="Times New Roman"/>
        </w:rPr>
        <w:t xml:space="preserve"> (1.3 insects per minute)</w:t>
      </w:r>
      <w:r w:rsidRPr="00422C2F">
        <w:rPr>
          <w:rFonts w:ascii="Times New Roman" w:eastAsia="Calibri" w:hAnsi="Times New Roman" w:cs="Times New Roman"/>
        </w:rPr>
        <w:t xml:space="preserve"> in our wetland transects.</w:t>
      </w:r>
      <w:r w:rsidR="000C5087" w:rsidRPr="00422C2F">
        <w:rPr>
          <w:rFonts w:ascii="Times New Roman" w:eastAsia="Calibri" w:hAnsi="Times New Roman" w:cs="Times New Roman"/>
        </w:rPr>
        <w:t xml:space="preserve"> We surveyed 194 plant species</w:t>
      </w:r>
      <w:r w:rsidR="00A72648" w:rsidRPr="00422C2F">
        <w:rPr>
          <w:rFonts w:ascii="Times New Roman" w:eastAsia="Calibri" w:hAnsi="Times New Roman" w:cs="Times New Roman"/>
        </w:rPr>
        <w:t xml:space="preserve"> </w:t>
      </w:r>
      <w:r w:rsidR="00494914" w:rsidRPr="00422C2F">
        <w:rPr>
          <w:rFonts w:ascii="Times New Roman" w:eastAsia="Calibri" w:hAnsi="Times New Roman" w:cs="Times New Roman"/>
        </w:rPr>
        <w:t xml:space="preserve">in the wetland surveys </w:t>
      </w:r>
      <w:r w:rsidR="00A72648" w:rsidRPr="00422C2F">
        <w:rPr>
          <w:rFonts w:ascii="Times New Roman" w:eastAsia="Calibri" w:hAnsi="Times New Roman" w:cs="Times New Roman"/>
        </w:rPr>
        <w:t xml:space="preserve">and collected </w:t>
      </w:r>
      <w:r w:rsidR="002E38AF" w:rsidRPr="00422C2F">
        <w:rPr>
          <w:rFonts w:ascii="Times New Roman" w:eastAsia="Calibri" w:hAnsi="Times New Roman" w:cs="Times New Roman"/>
        </w:rPr>
        <w:t xml:space="preserve">61 </w:t>
      </w:r>
      <w:r w:rsidR="00EB6A80" w:rsidRPr="00422C2F">
        <w:rPr>
          <w:rFonts w:ascii="Times New Roman" w:eastAsia="Calibri" w:hAnsi="Times New Roman" w:cs="Times New Roman"/>
        </w:rPr>
        <w:t>hover fly</w:t>
      </w:r>
      <w:r w:rsidR="002E38AF" w:rsidRPr="00422C2F">
        <w:rPr>
          <w:rFonts w:ascii="Times New Roman" w:eastAsia="Calibri" w:hAnsi="Times New Roman" w:cs="Times New Roman"/>
        </w:rPr>
        <w:t xml:space="preserve"> larvae from the artificial </w:t>
      </w:r>
      <w:r w:rsidR="00EB6A80" w:rsidRPr="00422C2F">
        <w:rPr>
          <w:rFonts w:ascii="Times New Roman" w:eastAsia="Calibri" w:hAnsi="Times New Roman" w:cs="Times New Roman"/>
        </w:rPr>
        <w:t>hover fly</w:t>
      </w:r>
      <w:r w:rsidR="002E38AF" w:rsidRPr="00422C2F">
        <w:rPr>
          <w:rFonts w:ascii="Times New Roman" w:eastAsia="Calibri" w:hAnsi="Times New Roman" w:cs="Times New Roman"/>
        </w:rPr>
        <w:t xml:space="preserve"> lagoons (</w:t>
      </w:r>
      <w:r w:rsidR="00A72648" w:rsidRPr="00422C2F">
        <w:rPr>
          <w:rFonts w:ascii="Times New Roman" w:eastAsia="Calibri" w:hAnsi="Times New Roman" w:cs="Times New Roman"/>
        </w:rPr>
        <w:t xml:space="preserve">4 </w:t>
      </w:r>
      <w:r w:rsidR="00EB6A80" w:rsidRPr="00422C2F">
        <w:rPr>
          <w:rFonts w:ascii="Times New Roman" w:eastAsia="Calibri" w:hAnsi="Times New Roman" w:cs="Times New Roman"/>
        </w:rPr>
        <w:t>hover fly</w:t>
      </w:r>
      <w:r w:rsidR="00A72648" w:rsidRPr="00422C2F">
        <w:rPr>
          <w:rFonts w:ascii="Times New Roman" w:eastAsia="Calibri" w:hAnsi="Times New Roman" w:cs="Times New Roman"/>
        </w:rPr>
        <w:t xml:space="preserve"> morphospecies</w:t>
      </w:r>
      <w:r w:rsidR="002E38AF" w:rsidRPr="00422C2F">
        <w:rPr>
          <w:rFonts w:ascii="Times New Roman" w:eastAsia="Calibri" w:hAnsi="Times New Roman" w:cs="Times New Roman"/>
        </w:rPr>
        <w:t>)</w:t>
      </w:r>
      <w:r w:rsidR="00A72648" w:rsidRPr="00422C2F">
        <w:rPr>
          <w:rFonts w:ascii="Times New Roman" w:eastAsia="Calibri" w:hAnsi="Times New Roman" w:cs="Times New Roman"/>
        </w:rPr>
        <w:t xml:space="preserve"> (Table 2.3). O</w:t>
      </w:r>
      <w:r w:rsidRPr="00422C2F">
        <w:rPr>
          <w:rFonts w:ascii="Times New Roman" w:eastAsia="Calibri" w:hAnsi="Times New Roman" w:cs="Times New Roman"/>
        </w:rPr>
        <w:t>ur research survey was conducted between 68</w:t>
      </w:r>
      <w:r w:rsidR="00E02163" w:rsidRPr="00422C2F">
        <w:rPr>
          <w:rFonts w:ascii="Times New Roman" w:hAnsi="Times New Roman" w:cs="Times New Roman"/>
        </w:rPr>
        <w:t>‒</w:t>
      </w:r>
      <w:r w:rsidRPr="00422C2F">
        <w:rPr>
          <w:rFonts w:ascii="Times New Roman" w:eastAsia="Calibri" w:hAnsi="Times New Roman" w:cs="Times New Roman"/>
        </w:rPr>
        <w:t>88 °F (</w:t>
      </w:r>
      <w:r w:rsidR="00275167" w:rsidRPr="00422C2F">
        <w:rPr>
          <w:rFonts w:ascii="Times New Roman" w:eastAsia="Calibri" w:hAnsi="Times New Roman" w:cs="Times New Roman"/>
        </w:rPr>
        <w:t>77.51</w:t>
      </w:r>
      <w:r w:rsidRPr="00422C2F">
        <w:rPr>
          <w:rFonts w:ascii="Times New Roman" w:eastAsia="Calibri" w:hAnsi="Times New Roman" w:cs="Times New Roman"/>
        </w:rPr>
        <w:t xml:space="preserve"> </w:t>
      </w:r>
      <w:r w:rsidRPr="00422C2F">
        <w:rPr>
          <w:rFonts w:ascii="Times New Roman" w:eastAsia="Calibri" w:hAnsi="Times New Roman" w:cs="Times New Roman"/>
          <w:u w:val="single"/>
        </w:rPr>
        <w:t>+</w:t>
      </w:r>
      <w:r w:rsidRPr="00422C2F">
        <w:rPr>
          <w:rFonts w:ascii="Times New Roman" w:eastAsia="Calibri" w:hAnsi="Times New Roman" w:cs="Times New Roman"/>
        </w:rPr>
        <w:t xml:space="preserve"> </w:t>
      </w:r>
      <w:r w:rsidR="00275167" w:rsidRPr="00422C2F">
        <w:rPr>
          <w:rFonts w:ascii="Times New Roman" w:eastAsia="Calibri" w:hAnsi="Times New Roman" w:cs="Times New Roman"/>
        </w:rPr>
        <w:t>5.40)</w:t>
      </w:r>
      <w:r w:rsidRPr="00422C2F">
        <w:rPr>
          <w:rFonts w:ascii="Times New Roman" w:eastAsia="Calibri" w:hAnsi="Times New Roman" w:cs="Times New Roman"/>
        </w:rPr>
        <w:t>, 27</w:t>
      </w:r>
      <w:r w:rsidR="00E02163" w:rsidRPr="00422C2F">
        <w:rPr>
          <w:rFonts w:ascii="Times New Roman" w:hAnsi="Times New Roman" w:cs="Times New Roman"/>
        </w:rPr>
        <w:t>‒</w:t>
      </w:r>
      <w:r w:rsidRPr="00422C2F">
        <w:rPr>
          <w:rFonts w:ascii="Times New Roman" w:eastAsia="Calibri" w:hAnsi="Times New Roman" w:cs="Times New Roman"/>
        </w:rPr>
        <w:t>86% humidity (</w:t>
      </w:r>
      <w:r w:rsidR="00275167" w:rsidRPr="00422C2F">
        <w:rPr>
          <w:rFonts w:ascii="Times New Roman" w:eastAsia="Calibri" w:hAnsi="Times New Roman" w:cs="Times New Roman"/>
        </w:rPr>
        <w:t>53.09</w:t>
      </w:r>
      <w:r w:rsidRPr="00422C2F">
        <w:rPr>
          <w:rFonts w:ascii="Times New Roman" w:eastAsia="Calibri" w:hAnsi="Times New Roman" w:cs="Times New Roman"/>
        </w:rPr>
        <w:t xml:space="preserve"> </w:t>
      </w:r>
      <w:r w:rsidRPr="00422C2F">
        <w:rPr>
          <w:rFonts w:ascii="Times New Roman" w:eastAsia="Calibri" w:hAnsi="Times New Roman" w:cs="Times New Roman"/>
          <w:u w:val="single"/>
        </w:rPr>
        <w:t>+</w:t>
      </w:r>
      <w:r w:rsidRPr="00422C2F">
        <w:rPr>
          <w:rFonts w:ascii="Times New Roman" w:eastAsia="Calibri" w:hAnsi="Times New Roman" w:cs="Times New Roman"/>
        </w:rPr>
        <w:t xml:space="preserve"> </w:t>
      </w:r>
      <w:r w:rsidR="00275167" w:rsidRPr="00422C2F">
        <w:rPr>
          <w:rFonts w:ascii="Times New Roman" w:eastAsia="Calibri" w:hAnsi="Times New Roman" w:cs="Times New Roman"/>
        </w:rPr>
        <w:t>12.90)</w:t>
      </w:r>
      <w:r w:rsidRPr="00422C2F">
        <w:rPr>
          <w:rFonts w:ascii="Times New Roman" w:eastAsia="Calibri" w:hAnsi="Times New Roman" w:cs="Times New Roman"/>
        </w:rPr>
        <w:t>, and 1081.25</w:t>
      </w:r>
      <w:r w:rsidR="00E02163" w:rsidRPr="00422C2F">
        <w:rPr>
          <w:rFonts w:ascii="Times New Roman" w:hAnsi="Times New Roman" w:cs="Times New Roman"/>
        </w:rPr>
        <w:t>‒</w:t>
      </w:r>
      <w:r w:rsidRPr="00422C2F">
        <w:rPr>
          <w:rFonts w:ascii="Times New Roman" w:eastAsia="Calibri" w:hAnsi="Times New Roman" w:cs="Times New Roman"/>
        </w:rPr>
        <w:t>7625 Fc light range (</w:t>
      </w:r>
      <w:r w:rsidR="00275167" w:rsidRPr="00422C2F">
        <w:rPr>
          <w:rFonts w:ascii="Times New Roman" w:eastAsia="Calibri" w:hAnsi="Times New Roman" w:cs="Times New Roman"/>
        </w:rPr>
        <w:t>3831.97</w:t>
      </w:r>
      <w:r w:rsidRPr="00422C2F">
        <w:rPr>
          <w:rFonts w:ascii="Times New Roman" w:eastAsia="Calibri" w:hAnsi="Times New Roman" w:cs="Times New Roman"/>
        </w:rPr>
        <w:t xml:space="preserve"> </w:t>
      </w:r>
      <w:r w:rsidRPr="00422C2F">
        <w:rPr>
          <w:rFonts w:ascii="Times New Roman" w:eastAsia="Calibri" w:hAnsi="Times New Roman" w:cs="Times New Roman"/>
          <w:u w:val="single"/>
        </w:rPr>
        <w:t>+</w:t>
      </w:r>
      <w:r w:rsidRPr="00422C2F">
        <w:rPr>
          <w:rFonts w:ascii="Times New Roman" w:eastAsia="Calibri" w:hAnsi="Times New Roman" w:cs="Times New Roman"/>
        </w:rPr>
        <w:t xml:space="preserve"> </w:t>
      </w:r>
      <w:r w:rsidR="00275167" w:rsidRPr="00422C2F">
        <w:rPr>
          <w:rFonts w:ascii="Times New Roman" w:eastAsia="Calibri" w:hAnsi="Times New Roman" w:cs="Times New Roman"/>
        </w:rPr>
        <w:t>1871.96)</w:t>
      </w:r>
      <w:r w:rsidRPr="00422C2F">
        <w:rPr>
          <w:rFonts w:ascii="Times New Roman" w:eastAsia="Calibri" w:hAnsi="Times New Roman" w:cs="Times New Roman"/>
        </w:rPr>
        <w:t xml:space="preserve">. All surveys were conducted between the hours of </w:t>
      </w:r>
      <w:r w:rsidR="00E02163" w:rsidRPr="00422C2F">
        <w:rPr>
          <w:rFonts w:ascii="Times New Roman" w:eastAsia="Calibri" w:hAnsi="Times New Roman" w:cs="Times New Roman"/>
        </w:rPr>
        <w:t>0</w:t>
      </w:r>
      <w:r w:rsidR="00AC34FF" w:rsidRPr="00422C2F">
        <w:rPr>
          <w:rFonts w:ascii="Times New Roman" w:eastAsia="Calibri" w:hAnsi="Times New Roman" w:cs="Times New Roman"/>
        </w:rPr>
        <w:t xml:space="preserve">930 </w:t>
      </w:r>
      <w:r w:rsidRPr="00422C2F">
        <w:rPr>
          <w:rFonts w:ascii="Times New Roman" w:eastAsia="Calibri" w:hAnsi="Times New Roman" w:cs="Times New Roman"/>
        </w:rPr>
        <w:t xml:space="preserve">and </w:t>
      </w:r>
      <w:r w:rsidR="00E02163" w:rsidRPr="00422C2F">
        <w:rPr>
          <w:rFonts w:ascii="Times New Roman" w:eastAsia="Calibri" w:hAnsi="Times New Roman" w:cs="Times New Roman"/>
        </w:rPr>
        <w:t>18</w:t>
      </w:r>
      <w:r w:rsidR="00AC34FF" w:rsidRPr="00422C2F">
        <w:rPr>
          <w:rFonts w:ascii="Times New Roman" w:eastAsia="Calibri" w:hAnsi="Times New Roman" w:cs="Times New Roman"/>
        </w:rPr>
        <w:t>09</w:t>
      </w:r>
      <w:r w:rsidR="007D12B9" w:rsidRPr="00422C2F">
        <w:rPr>
          <w:rFonts w:ascii="Times New Roman" w:eastAsia="Calibri" w:hAnsi="Times New Roman" w:cs="Times New Roman"/>
        </w:rPr>
        <w:t xml:space="preserve">, beginning </w:t>
      </w:r>
      <w:r w:rsidR="009D1E23" w:rsidRPr="00422C2F">
        <w:rPr>
          <w:rFonts w:ascii="Times New Roman" w:eastAsia="Calibri" w:hAnsi="Times New Roman" w:cs="Times New Roman"/>
        </w:rPr>
        <w:t>on 05/24/2021</w:t>
      </w:r>
      <w:r w:rsidR="007D12B9" w:rsidRPr="00422C2F">
        <w:rPr>
          <w:rFonts w:ascii="Times New Roman" w:eastAsia="Calibri" w:hAnsi="Times New Roman" w:cs="Times New Roman"/>
        </w:rPr>
        <w:t xml:space="preserve"> and</w:t>
      </w:r>
      <w:r w:rsidR="003170AA" w:rsidRPr="00422C2F">
        <w:rPr>
          <w:rFonts w:ascii="Times New Roman" w:eastAsia="Calibri" w:hAnsi="Times New Roman" w:cs="Times New Roman"/>
        </w:rPr>
        <w:t xml:space="preserve"> </w:t>
      </w:r>
      <w:r w:rsidR="009D1E23" w:rsidRPr="00422C2F">
        <w:rPr>
          <w:rFonts w:ascii="Times New Roman" w:eastAsia="Calibri" w:hAnsi="Times New Roman" w:cs="Times New Roman"/>
        </w:rPr>
        <w:t>ending on 09/09/2021.</w:t>
      </w:r>
    </w:p>
    <w:p w14:paraId="5F0C2282" w14:textId="77777777" w:rsidR="0070091B" w:rsidRPr="00422C2F" w:rsidRDefault="0070091B" w:rsidP="0070091B">
      <w:pPr>
        <w:rPr>
          <w:rFonts w:ascii="Times New Roman" w:eastAsia="Calibri" w:hAnsi="Times New Roman" w:cs="Times New Roman"/>
        </w:rPr>
      </w:pPr>
    </w:p>
    <w:p w14:paraId="6E218682" w14:textId="1213FE10" w:rsidR="00AD4006" w:rsidRPr="00422C2F" w:rsidRDefault="00AD4006" w:rsidP="0070091B">
      <w:pPr>
        <w:rPr>
          <w:rFonts w:ascii="Times New Roman" w:eastAsia="Calibri" w:hAnsi="Times New Roman" w:cs="Times New Roman"/>
        </w:rPr>
      </w:pPr>
      <w:bookmarkStart w:id="72" w:name="_Hlk98951783"/>
      <w:r w:rsidRPr="00422C2F">
        <w:rPr>
          <w:rFonts w:ascii="Times New Roman" w:eastAsia="Calibri" w:hAnsi="Times New Roman" w:cs="Times New Roman"/>
        </w:rPr>
        <w:t xml:space="preserve">Based on </w:t>
      </w:r>
      <w:r w:rsidR="00904DE1" w:rsidRPr="00422C2F">
        <w:rPr>
          <w:rFonts w:ascii="Times New Roman" w:eastAsia="Calibri" w:hAnsi="Times New Roman" w:cs="Times New Roman"/>
        </w:rPr>
        <w:t>the</w:t>
      </w:r>
      <w:r w:rsidRPr="00422C2F">
        <w:rPr>
          <w:rFonts w:ascii="Times New Roman" w:eastAsia="Calibri" w:hAnsi="Times New Roman" w:cs="Times New Roman"/>
        </w:rPr>
        <w:t xml:space="preserve"> relative preference analysis, there were ten plant species most </w:t>
      </w:r>
      <w:r w:rsidR="00904DE1" w:rsidRPr="00422C2F">
        <w:rPr>
          <w:rFonts w:ascii="Times New Roman" w:eastAsia="Calibri" w:hAnsi="Times New Roman" w:cs="Times New Roman"/>
        </w:rPr>
        <w:t>attractive</w:t>
      </w:r>
      <w:r w:rsidRPr="00422C2F">
        <w:rPr>
          <w:rFonts w:ascii="Times New Roman" w:eastAsia="Calibri" w:hAnsi="Times New Roman" w:cs="Times New Roman"/>
        </w:rPr>
        <w:t xml:space="preserve"> </w:t>
      </w:r>
      <w:r w:rsidR="00904DE1" w:rsidRPr="00422C2F">
        <w:rPr>
          <w:rFonts w:ascii="Times New Roman" w:eastAsia="Calibri" w:hAnsi="Times New Roman" w:cs="Times New Roman"/>
        </w:rPr>
        <w:t>to</w:t>
      </w:r>
      <w:r w:rsidRPr="00422C2F">
        <w:rPr>
          <w:rFonts w:ascii="Times New Roman" w:eastAsia="Calibri" w:hAnsi="Times New Roman" w:cs="Times New Roman"/>
        </w:rPr>
        <w:t xml:space="preserve"> pollinators in terms of the number of specimens collected relative to the size of the floral display (Table 2.1, Fig. 2.</w:t>
      </w:r>
      <w:r w:rsidR="005914D3" w:rsidRPr="00422C2F">
        <w:rPr>
          <w:rFonts w:ascii="Times New Roman" w:eastAsia="Calibri" w:hAnsi="Times New Roman" w:cs="Times New Roman"/>
        </w:rPr>
        <w:t>2</w:t>
      </w:r>
      <w:r w:rsidRPr="00422C2F">
        <w:rPr>
          <w:rFonts w:ascii="Times New Roman" w:eastAsia="Calibri" w:hAnsi="Times New Roman" w:cs="Times New Roman"/>
        </w:rPr>
        <w:t xml:space="preserve">). </w:t>
      </w:r>
      <w:r w:rsidRPr="00422C2F">
        <w:rPr>
          <w:rFonts w:ascii="Times New Roman" w:eastAsia="Calibri" w:hAnsi="Times New Roman" w:cs="Times New Roman"/>
          <w:i/>
          <w:iCs/>
        </w:rPr>
        <w:t xml:space="preserve">Rhus </w:t>
      </w:r>
      <w:proofErr w:type="spellStart"/>
      <w:r w:rsidRPr="00422C2F">
        <w:rPr>
          <w:rFonts w:ascii="Times New Roman" w:eastAsia="Calibri" w:hAnsi="Times New Roman" w:cs="Times New Roman"/>
          <w:i/>
          <w:iCs/>
        </w:rPr>
        <w:t>copallinum</w:t>
      </w:r>
      <w:proofErr w:type="spellEnd"/>
      <w:r w:rsidR="00332CA0" w:rsidRPr="00422C2F">
        <w:rPr>
          <w:rFonts w:ascii="Times New Roman" w:eastAsia="Calibri" w:hAnsi="Times New Roman" w:cs="Times New Roman"/>
        </w:rPr>
        <w:t xml:space="preserve"> L.</w:t>
      </w:r>
      <w:r w:rsidRPr="00422C2F">
        <w:rPr>
          <w:rFonts w:ascii="Times New Roman" w:eastAsia="Calibri" w:hAnsi="Times New Roman" w:cs="Times New Roman"/>
        </w:rPr>
        <w:t xml:space="preserve">, for example, seemed to be a very attractive flower for pollinators because while </w:t>
      </w:r>
      <w:r w:rsidR="001F0552" w:rsidRPr="00422C2F">
        <w:rPr>
          <w:rFonts w:ascii="Times New Roman" w:eastAsia="Calibri" w:hAnsi="Times New Roman" w:cs="Times New Roman"/>
        </w:rPr>
        <w:t xml:space="preserve">it was relatively uncommon </w:t>
      </w:r>
      <w:r w:rsidRPr="00422C2F">
        <w:rPr>
          <w:rFonts w:ascii="Times New Roman" w:eastAsia="Calibri" w:hAnsi="Times New Roman" w:cs="Times New Roman"/>
        </w:rPr>
        <w:t xml:space="preserve">during the surveys, a total of 43 adult </w:t>
      </w:r>
      <w:r w:rsidRPr="00422C2F">
        <w:rPr>
          <w:rFonts w:ascii="Times New Roman" w:eastAsia="Calibri" w:hAnsi="Times New Roman" w:cs="Times New Roman"/>
        </w:rPr>
        <w:lastRenderedPageBreak/>
        <w:t>flying insects were collected while visiting them</w:t>
      </w:r>
      <w:r w:rsidR="00C853FA" w:rsidRPr="00422C2F">
        <w:rPr>
          <w:rFonts w:ascii="Times New Roman" w:eastAsia="Calibri" w:hAnsi="Times New Roman" w:cs="Times New Roman"/>
        </w:rPr>
        <w:t xml:space="preserve"> (Table 2.1)</w:t>
      </w:r>
      <w:r w:rsidRPr="00422C2F">
        <w:rPr>
          <w:rFonts w:ascii="Times New Roman" w:eastAsia="Calibri" w:hAnsi="Times New Roman" w:cs="Times New Roman"/>
        </w:rPr>
        <w:t>.</w:t>
      </w:r>
      <w:r w:rsidR="006F0DC4" w:rsidRPr="00422C2F">
        <w:rPr>
          <w:rFonts w:ascii="Times New Roman" w:eastAsia="Calibri" w:hAnsi="Times New Roman" w:cs="Times New Roman"/>
        </w:rPr>
        <w:t xml:space="preserve"> Our medium disturb</w:t>
      </w:r>
      <w:r w:rsidR="00494914" w:rsidRPr="00422C2F">
        <w:rPr>
          <w:rFonts w:ascii="Times New Roman" w:eastAsia="Calibri" w:hAnsi="Times New Roman" w:cs="Times New Roman"/>
        </w:rPr>
        <w:t>ance</w:t>
      </w:r>
      <w:r w:rsidR="006F0DC4" w:rsidRPr="00422C2F">
        <w:rPr>
          <w:rFonts w:ascii="Times New Roman" w:eastAsia="Calibri" w:hAnsi="Times New Roman" w:cs="Times New Roman"/>
        </w:rPr>
        <w:t xml:space="preserve"> wetlands </w:t>
      </w:r>
      <w:r w:rsidR="00494914" w:rsidRPr="00422C2F">
        <w:rPr>
          <w:rFonts w:ascii="Times New Roman" w:eastAsia="Calibri" w:hAnsi="Times New Roman" w:cs="Times New Roman"/>
        </w:rPr>
        <w:t>had</w:t>
      </w:r>
      <w:r w:rsidR="006F0DC4" w:rsidRPr="00422C2F">
        <w:rPr>
          <w:rFonts w:ascii="Times New Roman" w:eastAsia="Calibri" w:hAnsi="Times New Roman" w:cs="Times New Roman"/>
        </w:rPr>
        <w:t xml:space="preserve"> the </w:t>
      </w:r>
      <w:r w:rsidR="00494914" w:rsidRPr="00422C2F">
        <w:rPr>
          <w:rFonts w:ascii="Times New Roman" w:eastAsia="Calibri" w:hAnsi="Times New Roman" w:cs="Times New Roman"/>
        </w:rPr>
        <w:t xml:space="preserve">highest </w:t>
      </w:r>
      <w:r w:rsidR="006F0DC4" w:rsidRPr="00422C2F">
        <w:rPr>
          <w:rFonts w:ascii="Times New Roman" w:eastAsia="Calibri" w:hAnsi="Times New Roman" w:cs="Times New Roman"/>
        </w:rPr>
        <w:t>plant species richness (Table 2.2).</w:t>
      </w:r>
      <w:r w:rsidR="00647BB8" w:rsidRPr="00422C2F">
        <w:rPr>
          <w:rFonts w:ascii="Times New Roman" w:hAnsi="Times New Roman" w:cs="Times New Roman"/>
        </w:rPr>
        <w:t xml:space="preserve"> We also found a positive relationship between plant species richness and pollinator species richness (Fig. 2.7). </w:t>
      </w:r>
    </w:p>
    <w:p w14:paraId="0A6B90EB" w14:textId="77777777" w:rsidR="0070091B" w:rsidRPr="00422C2F" w:rsidRDefault="0070091B" w:rsidP="0070091B">
      <w:pPr>
        <w:rPr>
          <w:rFonts w:ascii="Times New Roman" w:eastAsia="Calibri" w:hAnsi="Times New Roman" w:cs="Times New Roman"/>
        </w:rPr>
      </w:pPr>
    </w:p>
    <w:bookmarkEnd w:id="72"/>
    <w:p w14:paraId="17322430" w14:textId="32A939E9" w:rsidR="00AD4006" w:rsidRPr="00422C2F" w:rsidRDefault="0015316C" w:rsidP="0070091B">
      <w:pPr>
        <w:rPr>
          <w:rFonts w:ascii="Times New Roman" w:eastAsia="Calibri" w:hAnsi="Times New Roman" w:cs="Times New Roman"/>
        </w:rPr>
      </w:pPr>
      <w:r w:rsidRPr="00422C2F">
        <w:rPr>
          <w:rFonts w:ascii="Times New Roman" w:hAnsi="Times New Roman" w:cs="Times New Roman"/>
        </w:rPr>
        <w:t xml:space="preserve">As expected, we found a negative correlation between the </w:t>
      </w:r>
      <w:proofErr w:type="gramStart"/>
      <w:r w:rsidRPr="00422C2F">
        <w:rPr>
          <w:rFonts w:ascii="Times New Roman" w:hAnsi="Times New Roman" w:cs="Times New Roman"/>
        </w:rPr>
        <w:t>intrinsically-tied</w:t>
      </w:r>
      <w:proofErr w:type="gramEnd"/>
      <w:r w:rsidRPr="00422C2F">
        <w:rPr>
          <w:rFonts w:ascii="Times New Roman" w:hAnsi="Times New Roman" w:cs="Times New Roman"/>
        </w:rPr>
        <w:t xml:space="preserve"> temperature and humidity and available sunlight and humidity. We also observed negative relationships between TOC and IC, as well as between TOC and TC. </w:t>
      </w:r>
      <w:r w:rsidR="00AD4006" w:rsidRPr="00422C2F">
        <w:rPr>
          <w:rFonts w:ascii="Times New Roman" w:eastAsia="Calibri" w:hAnsi="Times New Roman" w:cs="Times New Roman"/>
        </w:rPr>
        <w:t>The predictors with the strongest correlations were TOC with IC</w:t>
      </w:r>
      <w:r w:rsidR="00E95414" w:rsidRPr="00422C2F">
        <w:rPr>
          <w:rFonts w:ascii="Times New Roman" w:eastAsia="Calibri" w:hAnsi="Times New Roman" w:cs="Times New Roman"/>
        </w:rPr>
        <w:t xml:space="preserve"> (</w:t>
      </w:r>
      <w:r w:rsidR="00494914" w:rsidRPr="00422C2F">
        <w:rPr>
          <w:rFonts w:ascii="Times New Roman" w:eastAsia="Calibri" w:hAnsi="Times New Roman" w:cs="Times New Roman"/>
        </w:rPr>
        <w:t>R =</w:t>
      </w:r>
      <w:r w:rsidR="00387169" w:rsidRPr="00422C2F">
        <w:rPr>
          <w:rFonts w:ascii="Times New Roman" w:eastAsia="Calibri" w:hAnsi="Times New Roman" w:cs="Times New Roman"/>
        </w:rPr>
        <w:t xml:space="preserve"> </w:t>
      </w:r>
      <w:r w:rsidR="00E95414" w:rsidRPr="00422C2F">
        <w:rPr>
          <w:rFonts w:ascii="Times New Roman" w:eastAsia="Calibri" w:hAnsi="Times New Roman" w:cs="Times New Roman"/>
        </w:rPr>
        <w:t>-0.74)</w:t>
      </w:r>
      <w:r w:rsidR="00AD4006" w:rsidRPr="00422C2F">
        <w:rPr>
          <w:rFonts w:ascii="Times New Roman" w:eastAsia="Calibri" w:hAnsi="Times New Roman" w:cs="Times New Roman"/>
        </w:rPr>
        <w:t>, TOC with TC</w:t>
      </w:r>
      <w:r w:rsidR="00E95414" w:rsidRPr="00422C2F">
        <w:rPr>
          <w:rFonts w:ascii="Times New Roman" w:eastAsia="Calibri" w:hAnsi="Times New Roman" w:cs="Times New Roman"/>
        </w:rPr>
        <w:t xml:space="preserve"> (-0.7)</w:t>
      </w:r>
      <w:r w:rsidR="00AD4006" w:rsidRPr="00422C2F">
        <w:rPr>
          <w:rFonts w:ascii="Times New Roman" w:eastAsia="Calibri" w:hAnsi="Times New Roman" w:cs="Times New Roman"/>
        </w:rPr>
        <w:t xml:space="preserve">, </w:t>
      </w:r>
      <w:r w:rsidR="003114C5" w:rsidRPr="00422C2F">
        <w:rPr>
          <w:rFonts w:ascii="Times New Roman" w:eastAsia="Calibri" w:hAnsi="Times New Roman" w:cs="Times New Roman"/>
        </w:rPr>
        <w:t xml:space="preserve">background </w:t>
      </w:r>
      <w:r w:rsidR="00AD4006" w:rsidRPr="00422C2F">
        <w:rPr>
          <w:rFonts w:ascii="Times New Roman" w:eastAsia="Calibri" w:hAnsi="Times New Roman" w:cs="Times New Roman"/>
        </w:rPr>
        <w:t xml:space="preserve">plant abundance with </w:t>
      </w:r>
      <w:r w:rsidR="003114C5" w:rsidRPr="00422C2F">
        <w:rPr>
          <w:rFonts w:ascii="Times New Roman" w:eastAsia="Calibri" w:hAnsi="Times New Roman" w:cs="Times New Roman"/>
        </w:rPr>
        <w:t>pollinator-visited plants</w:t>
      </w:r>
      <w:r w:rsidR="00E95414" w:rsidRPr="00422C2F">
        <w:rPr>
          <w:rFonts w:ascii="Times New Roman" w:eastAsia="Calibri" w:hAnsi="Times New Roman" w:cs="Times New Roman"/>
        </w:rPr>
        <w:t xml:space="preserve"> (0.51)</w:t>
      </w:r>
      <w:r w:rsidR="00AD4006" w:rsidRPr="00422C2F">
        <w:rPr>
          <w:rFonts w:ascii="Times New Roman" w:eastAsia="Calibri" w:hAnsi="Times New Roman" w:cs="Times New Roman"/>
        </w:rPr>
        <w:t>, an</w:t>
      </w:r>
      <w:r w:rsidR="00287B86" w:rsidRPr="00422C2F">
        <w:rPr>
          <w:rFonts w:ascii="Times New Roman" w:eastAsia="Calibri" w:hAnsi="Times New Roman" w:cs="Times New Roman"/>
        </w:rPr>
        <w:t>d</w:t>
      </w:r>
      <w:r w:rsidR="007670D1" w:rsidRPr="00422C2F">
        <w:rPr>
          <w:rFonts w:ascii="Times New Roman" w:eastAsia="Calibri" w:hAnsi="Times New Roman" w:cs="Times New Roman"/>
        </w:rPr>
        <w:t xml:space="preserve"> b</w:t>
      </w:r>
      <w:r w:rsidR="00E95414" w:rsidRPr="00422C2F">
        <w:rPr>
          <w:rFonts w:ascii="Times New Roman" w:eastAsia="Calibri" w:hAnsi="Times New Roman" w:cs="Times New Roman"/>
        </w:rPr>
        <w:t>ackground</w:t>
      </w:r>
      <w:r w:rsidR="00AD4006" w:rsidRPr="00422C2F">
        <w:rPr>
          <w:rFonts w:ascii="Times New Roman" w:eastAsia="Calibri" w:hAnsi="Times New Roman" w:cs="Times New Roman"/>
        </w:rPr>
        <w:t xml:space="preserve"> plant abundance with plant species richness</w:t>
      </w:r>
      <w:r w:rsidR="00E95414" w:rsidRPr="00422C2F">
        <w:rPr>
          <w:rFonts w:ascii="Times New Roman" w:eastAsia="Calibri" w:hAnsi="Times New Roman" w:cs="Times New Roman"/>
        </w:rPr>
        <w:t xml:space="preserve"> (0.8)</w:t>
      </w:r>
      <w:r w:rsidR="00AD4006" w:rsidRPr="00422C2F">
        <w:rPr>
          <w:rFonts w:ascii="Times New Roman" w:eastAsia="Calibri" w:hAnsi="Times New Roman" w:cs="Times New Roman"/>
        </w:rPr>
        <w:t xml:space="preserve"> (Fig. 2.</w:t>
      </w:r>
      <w:r w:rsidR="005914D3" w:rsidRPr="00422C2F">
        <w:rPr>
          <w:rFonts w:ascii="Times New Roman" w:eastAsia="Calibri" w:hAnsi="Times New Roman" w:cs="Times New Roman"/>
        </w:rPr>
        <w:t>3</w:t>
      </w:r>
      <w:r w:rsidR="00AD4006" w:rsidRPr="00422C2F">
        <w:rPr>
          <w:rFonts w:ascii="Times New Roman" w:eastAsia="Calibri" w:hAnsi="Times New Roman" w:cs="Times New Roman"/>
        </w:rPr>
        <w:t>).</w:t>
      </w:r>
      <w:r w:rsidR="00647BB8" w:rsidRPr="00422C2F">
        <w:rPr>
          <w:rFonts w:ascii="Times New Roman" w:hAnsi="Times New Roman" w:cs="Times New Roman"/>
        </w:rPr>
        <w:t xml:space="preserve"> Moreover, TOC (mg/L) decreased as the level of disturbance increased (Fig. 2.9). Other abiotic (temperature, humidity, light availability) and biotic (total specimens collected, plant density, and plant diversity) factors that we measured did not vary consistently with disturbance (Fig. 2.8). </w:t>
      </w:r>
    </w:p>
    <w:p w14:paraId="384BD6FC" w14:textId="77777777" w:rsidR="0070091B" w:rsidRPr="00422C2F" w:rsidRDefault="0070091B" w:rsidP="0070091B">
      <w:pPr>
        <w:rPr>
          <w:rFonts w:ascii="Times New Roman" w:eastAsia="Calibri" w:hAnsi="Times New Roman" w:cs="Times New Roman"/>
        </w:rPr>
      </w:pPr>
    </w:p>
    <w:p w14:paraId="48F363E7" w14:textId="41B78D70" w:rsidR="00E33126" w:rsidRPr="00422C2F" w:rsidRDefault="00470D78" w:rsidP="0070091B">
      <w:pPr>
        <w:rPr>
          <w:rFonts w:ascii="Times New Roman" w:hAnsi="Times New Roman" w:cs="Times New Roman"/>
        </w:rPr>
      </w:pPr>
      <w:r w:rsidRPr="00422C2F">
        <w:rPr>
          <w:rFonts w:ascii="Times New Roman" w:hAnsi="Times New Roman" w:cs="Times New Roman"/>
        </w:rPr>
        <w:t>Because of overdispersion, we log-transformed insect</w:t>
      </w:r>
      <w:r w:rsidR="00A17400" w:rsidRPr="00422C2F">
        <w:rPr>
          <w:rFonts w:ascii="Times New Roman" w:hAnsi="Times New Roman" w:cs="Times New Roman"/>
        </w:rPr>
        <w:t xml:space="preserve"> and plant</w:t>
      </w:r>
      <w:r w:rsidRPr="00422C2F">
        <w:rPr>
          <w:rFonts w:ascii="Times New Roman" w:hAnsi="Times New Roman" w:cs="Times New Roman"/>
        </w:rPr>
        <w:t xml:space="preserve"> abundance</w:t>
      </w:r>
      <w:r w:rsidR="00A17400" w:rsidRPr="00422C2F">
        <w:rPr>
          <w:rFonts w:ascii="Times New Roman" w:hAnsi="Times New Roman" w:cs="Times New Roman"/>
        </w:rPr>
        <w:t xml:space="preserve"> and species richness</w:t>
      </w:r>
      <w:r w:rsidRPr="00422C2F">
        <w:rPr>
          <w:rFonts w:ascii="Times New Roman" w:hAnsi="Times New Roman" w:cs="Times New Roman"/>
        </w:rPr>
        <w:t xml:space="preserve"> in our models. In our study, we found that</w:t>
      </w:r>
      <w:r w:rsidR="00494914" w:rsidRPr="00422C2F">
        <w:rPr>
          <w:rFonts w:ascii="Times New Roman" w:hAnsi="Times New Roman" w:cs="Times New Roman"/>
        </w:rPr>
        <w:t xml:space="preserve"> the effect of</w:t>
      </w:r>
      <w:r w:rsidRPr="00422C2F">
        <w:rPr>
          <w:rFonts w:ascii="Times New Roman" w:hAnsi="Times New Roman" w:cs="Times New Roman"/>
        </w:rPr>
        <w:t xml:space="preserve"> TOC </w:t>
      </w:r>
      <w:r w:rsidR="00494914" w:rsidRPr="00422C2F">
        <w:rPr>
          <w:rFonts w:ascii="Times New Roman" w:hAnsi="Times New Roman" w:cs="Times New Roman"/>
        </w:rPr>
        <w:t xml:space="preserve">on pollinators </w:t>
      </w:r>
      <w:r w:rsidRPr="00422C2F">
        <w:rPr>
          <w:rFonts w:ascii="Times New Roman" w:hAnsi="Times New Roman" w:cs="Times New Roman"/>
        </w:rPr>
        <w:t xml:space="preserve">was context dependent </w:t>
      </w:r>
      <w:r w:rsidR="00494914" w:rsidRPr="00422C2F">
        <w:rPr>
          <w:rFonts w:ascii="Times New Roman" w:hAnsi="Times New Roman" w:cs="Times New Roman"/>
        </w:rPr>
        <w:t xml:space="preserve">based on </w:t>
      </w:r>
      <w:r w:rsidRPr="00422C2F">
        <w:rPr>
          <w:rFonts w:ascii="Times New Roman" w:hAnsi="Times New Roman" w:cs="Times New Roman"/>
        </w:rPr>
        <w:t xml:space="preserve">the level of disturbance. For </w:t>
      </w:r>
      <w:r w:rsidR="00494914" w:rsidRPr="00422C2F">
        <w:rPr>
          <w:rFonts w:ascii="Times New Roman" w:hAnsi="Times New Roman" w:cs="Times New Roman"/>
        </w:rPr>
        <w:t>example</w:t>
      </w:r>
      <w:r w:rsidRPr="00422C2F">
        <w:rPr>
          <w:rFonts w:ascii="Times New Roman" w:hAnsi="Times New Roman" w:cs="Times New Roman"/>
        </w:rPr>
        <w:t xml:space="preserve">, we </w:t>
      </w:r>
      <w:r w:rsidR="00494914" w:rsidRPr="00422C2F">
        <w:rPr>
          <w:rFonts w:ascii="Times New Roman" w:hAnsi="Times New Roman" w:cs="Times New Roman"/>
        </w:rPr>
        <w:t xml:space="preserve">saw a negative relationship between pollinator </w:t>
      </w:r>
      <w:r w:rsidRPr="00422C2F">
        <w:rPr>
          <w:rFonts w:ascii="Times New Roman" w:hAnsi="Times New Roman" w:cs="Times New Roman"/>
        </w:rPr>
        <w:t xml:space="preserve">abundance </w:t>
      </w:r>
      <w:r w:rsidR="00494914" w:rsidRPr="00422C2F">
        <w:rPr>
          <w:rFonts w:ascii="Times New Roman" w:hAnsi="Times New Roman" w:cs="Times New Roman"/>
        </w:rPr>
        <w:t xml:space="preserve">and TOC </w:t>
      </w:r>
      <w:r w:rsidRPr="00422C2F">
        <w:rPr>
          <w:rFonts w:ascii="Times New Roman" w:hAnsi="Times New Roman" w:cs="Times New Roman"/>
        </w:rPr>
        <w:t xml:space="preserve">in the low disturbance </w:t>
      </w:r>
      <w:r w:rsidR="00A17400" w:rsidRPr="00422C2F">
        <w:rPr>
          <w:rFonts w:ascii="Times New Roman" w:hAnsi="Times New Roman" w:cs="Times New Roman"/>
        </w:rPr>
        <w:t>sites</w:t>
      </w:r>
      <w:r w:rsidR="00494914" w:rsidRPr="00422C2F">
        <w:rPr>
          <w:rFonts w:ascii="Times New Roman" w:hAnsi="Times New Roman" w:cs="Times New Roman"/>
        </w:rPr>
        <w:t>,</w:t>
      </w:r>
      <w:r w:rsidR="00A17400" w:rsidRPr="00422C2F">
        <w:rPr>
          <w:rFonts w:ascii="Times New Roman" w:hAnsi="Times New Roman" w:cs="Times New Roman"/>
        </w:rPr>
        <w:t xml:space="preserve"> but</w:t>
      </w:r>
      <w:r w:rsidRPr="00422C2F">
        <w:rPr>
          <w:rFonts w:ascii="Times New Roman" w:hAnsi="Times New Roman" w:cs="Times New Roman"/>
        </w:rPr>
        <w:t xml:space="preserve"> a positive </w:t>
      </w:r>
      <w:r w:rsidR="00494914" w:rsidRPr="00422C2F">
        <w:rPr>
          <w:rFonts w:ascii="Times New Roman" w:hAnsi="Times New Roman" w:cs="Times New Roman"/>
        </w:rPr>
        <w:t xml:space="preserve">relationship between pollinator abundance and TOC </w:t>
      </w:r>
      <w:r w:rsidRPr="00422C2F">
        <w:rPr>
          <w:rFonts w:ascii="Times New Roman" w:hAnsi="Times New Roman" w:cs="Times New Roman"/>
        </w:rPr>
        <w:t>in both the medium and high disturbance sites (Fig</w:t>
      </w:r>
      <w:r w:rsidR="0053666C" w:rsidRPr="00422C2F">
        <w:rPr>
          <w:rFonts w:ascii="Times New Roman" w:hAnsi="Times New Roman" w:cs="Times New Roman"/>
        </w:rPr>
        <w:t>.</w:t>
      </w:r>
      <w:r w:rsidRPr="00422C2F">
        <w:rPr>
          <w:rFonts w:ascii="Times New Roman" w:hAnsi="Times New Roman" w:cs="Times New Roman"/>
        </w:rPr>
        <w:t xml:space="preserve"> 2.4). </w:t>
      </w:r>
      <w:r w:rsidR="00494914" w:rsidRPr="00422C2F">
        <w:rPr>
          <w:rFonts w:ascii="Times New Roman" w:hAnsi="Times New Roman" w:cs="Times New Roman"/>
        </w:rPr>
        <w:t>W</w:t>
      </w:r>
      <w:r w:rsidRPr="00422C2F">
        <w:rPr>
          <w:rFonts w:ascii="Times New Roman" w:hAnsi="Times New Roman" w:cs="Times New Roman"/>
        </w:rPr>
        <w:t xml:space="preserve">e found </w:t>
      </w:r>
      <w:r w:rsidR="00494914" w:rsidRPr="00422C2F">
        <w:rPr>
          <w:rFonts w:ascii="Times New Roman" w:hAnsi="Times New Roman" w:cs="Times New Roman"/>
        </w:rPr>
        <w:t xml:space="preserve">a positive association between hover fly </w:t>
      </w:r>
      <w:r w:rsidRPr="00422C2F">
        <w:rPr>
          <w:rFonts w:ascii="Times New Roman" w:hAnsi="Times New Roman" w:cs="Times New Roman"/>
        </w:rPr>
        <w:t>abundance in the low and medium disturb</w:t>
      </w:r>
      <w:r w:rsidR="00494914" w:rsidRPr="00422C2F">
        <w:rPr>
          <w:rFonts w:ascii="Times New Roman" w:hAnsi="Times New Roman" w:cs="Times New Roman"/>
        </w:rPr>
        <w:t>ance</w:t>
      </w:r>
      <w:r w:rsidRPr="00422C2F">
        <w:rPr>
          <w:rFonts w:ascii="Times New Roman" w:hAnsi="Times New Roman" w:cs="Times New Roman"/>
        </w:rPr>
        <w:t xml:space="preserve"> wetlands</w:t>
      </w:r>
      <w:r w:rsidR="00494914" w:rsidRPr="00422C2F">
        <w:rPr>
          <w:rFonts w:ascii="Times New Roman" w:hAnsi="Times New Roman" w:cs="Times New Roman"/>
        </w:rPr>
        <w:t>,</w:t>
      </w:r>
      <w:r w:rsidRPr="00422C2F">
        <w:rPr>
          <w:rFonts w:ascii="Times New Roman" w:hAnsi="Times New Roman" w:cs="Times New Roman"/>
        </w:rPr>
        <w:t xml:space="preserve"> but a negative relationship in </w:t>
      </w:r>
      <w:r w:rsidR="00494914" w:rsidRPr="00422C2F">
        <w:rPr>
          <w:rFonts w:ascii="Times New Roman" w:hAnsi="Times New Roman" w:cs="Times New Roman"/>
        </w:rPr>
        <w:t xml:space="preserve">the </w:t>
      </w:r>
      <w:r w:rsidRPr="00422C2F">
        <w:rPr>
          <w:rFonts w:ascii="Times New Roman" w:hAnsi="Times New Roman" w:cs="Times New Roman"/>
        </w:rPr>
        <w:t>high disturbance</w:t>
      </w:r>
      <w:r w:rsidR="00A17400" w:rsidRPr="00422C2F">
        <w:rPr>
          <w:rFonts w:ascii="Times New Roman" w:hAnsi="Times New Roman" w:cs="Times New Roman"/>
        </w:rPr>
        <w:t xml:space="preserve"> </w:t>
      </w:r>
      <w:r w:rsidR="00494914" w:rsidRPr="00422C2F">
        <w:rPr>
          <w:rFonts w:ascii="Times New Roman" w:hAnsi="Times New Roman" w:cs="Times New Roman"/>
        </w:rPr>
        <w:t xml:space="preserve">sites </w:t>
      </w:r>
      <w:r w:rsidR="00A17400" w:rsidRPr="00422C2F">
        <w:rPr>
          <w:rFonts w:ascii="Times New Roman" w:hAnsi="Times New Roman" w:cs="Times New Roman"/>
        </w:rPr>
        <w:t>(Fig</w:t>
      </w:r>
      <w:r w:rsidR="0053666C" w:rsidRPr="00422C2F">
        <w:rPr>
          <w:rFonts w:ascii="Times New Roman" w:hAnsi="Times New Roman" w:cs="Times New Roman"/>
        </w:rPr>
        <w:t>.</w:t>
      </w:r>
      <w:r w:rsidR="00A17400" w:rsidRPr="00422C2F">
        <w:rPr>
          <w:rFonts w:ascii="Times New Roman" w:hAnsi="Times New Roman" w:cs="Times New Roman"/>
        </w:rPr>
        <w:t xml:space="preserve"> 2.5). </w:t>
      </w:r>
      <w:r w:rsidR="00494914" w:rsidRPr="00422C2F">
        <w:rPr>
          <w:rFonts w:ascii="Times New Roman" w:hAnsi="Times New Roman" w:cs="Times New Roman"/>
        </w:rPr>
        <w:t>W</w:t>
      </w:r>
      <w:r w:rsidR="00A17400" w:rsidRPr="00422C2F">
        <w:rPr>
          <w:rFonts w:ascii="Times New Roman" w:hAnsi="Times New Roman" w:cs="Times New Roman"/>
        </w:rPr>
        <w:t xml:space="preserve">e </w:t>
      </w:r>
      <w:r w:rsidR="00494914" w:rsidRPr="00422C2F">
        <w:rPr>
          <w:rFonts w:ascii="Times New Roman" w:hAnsi="Times New Roman" w:cs="Times New Roman"/>
        </w:rPr>
        <w:t xml:space="preserve">saw </w:t>
      </w:r>
      <w:r w:rsidR="00A17400" w:rsidRPr="00422C2F">
        <w:rPr>
          <w:rFonts w:ascii="Times New Roman" w:hAnsi="Times New Roman" w:cs="Times New Roman"/>
        </w:rPr>
        <w:t xml:space="preserve">the same pattern </w:t>
      </w:r>
      <w:r w:rsidR="00494914" w:rsidRPr="00422C2F">
        <w:rPr>
          <w:rFonts w:ascii="Times New Roman" w:hAnsi="Times New Roman" w:cs="Times New Roman"/>
        </w:rPr>
        <w:t xml:space="preserve">with </w:t>
      </w:r>
      <w:r w:rsidR="00A17400" w:rsidRPr="00422C2F">
        <w:rPr>
          <w:rFonts w:ascii="Times New Roman" w:hAnsi="Times New Roman" w:cs="Times New Roman"/>
        </w:rPr>
        <w:t xml:space="preserve">plant species richness; TOC </w:t>
      </w:r>
      <w:r w:rsidR="00494914" w:rsidRPr="00422C2F">
        <w:rPr>
          <w:rFonts w:ascii="Times New Roman" w:hAnsi="Times New Roman" w:cs="Times New Roman"/>
        </w:rPr>
        <w:t xml:space="preserve">was </w:t>
      </w:r>
      <w:r w:rsidR="00A17400" w:rsidRPr="00422C2F">
        <w:rPr>
          <w:rFonts w:ascii="Times New Roman" w:hAnsi="Times New Roman" w:cs="Times New Roman"/>
        </w:rPr>
        <w:t xml:space="preserve">positively </w:t>
      </w:r>
      <w:r w:rsidR="00494914" w:rsidRPr="00422C2F">
        <w:rPr>
          <w:rFonts w:ascii="Times New Roman" w:hAnsi="Times New Roman" w:cs="Times New Roman"/>
        </w:rPr>
        <w:t>associated with</w:t>
      </w:r>
      <w:r w:rsidR="00A17400" w:rsidRPr="00422C2F">
        <w:rPr>
          <w:rFonts w:ascii="Times New Roman" w:hAnsi="Times New Roman" w:cs="Times New Roman"/>
        </w:rPr>
        <w:t xml:space="preserve"> floral diversity in the low and medium disturb</w:t>
      </w:r>
      <w:r w:rsidR="00494914" w:rsidRPr="00422C2F">
        <w:rPr>
          <w:rFonts w:ascii="Times New Roman" w:hAnsi="Times New Roman" w:cs="Times New Roman"/>
        </w:rPr>
        <w:t>ance</w:t>
      </w:r>
      <w:r w:rsidR="00A17400" w:rsidRPr="00422C2F">
        <w:rPr>
          <w:rFonts w:ascii="Times New Roman" w:hAnsi="Times New Roman" w:cs="Times New Roman"/>
        </w:rPr>
        <w:t xml:space="preserve"> wetlands but negative</w:t>
      </w:r>
      <w:r w:rsidR="00494914" w:rsidRPr="00422C2F">
        <w:rPr>
          <w:rFonts w:ascii="Times New Roman" w:hAnsi="Times New Roman" w:cs="Times New Roman"/>
        </w:rPr>
        <w:t>ly</w:t>
      </w:r>
      <w:r w:rsidR="00A17400" w:rsidRPr="00422C2F">
        <w:rPr>
          <w:rFonts w:ascii="Times New Roman" w:hAnsi="Times New Roman" w:cs="Times New Roman"/>
        </w:rPr>
        <w:t xml:space="preserve"> </w:t>
      </w:r>
      <w:r w:rsidR="00494914" w:rsidRPr="00422C2F">
        <w:rPr>
          <w:rFonts w:ascii="Times New Roman" w:hAnsi="Times New Roman" w:cs="Times New Roman"/>
        </w:rPr>
        <w:t xml:space="preserve">associated </w:t>
      </w:r>
      <w:r w:rsidR="00A17400" w:rsidRPr="00422C2F">
        <w:rPr>
          <w:rFonts w:ascii="Times New Roman" w:hAnsi="Times New Roman" w:cs="Times New Roman"/>
        </w:rPr>
        <w:t>in the high disturb</w:t>
      </w:r>
      <w:r w:rsidR="00494914" w:rsidRPr="00422C2F">
        <w:rPr>
          <w:rFonts w:ascii="Times New Roman" w:hAnsi="Times New Roman" w:cs="Times New Roman"/>
        </w:rPr>
        <w:t>ance</w:t>
      </w:r>
      <w:r w:rsidR="00A17400" w:rsidRPr="00422C2F">
        <w:rPr>
          <w:rFonts w:ascii="Times New Roman" w:hAnsi="Times New Roman" w:cs="Times New Roman"/>
        </w:rPr>
        <w:t xml:space="preserve"> sites (Fig</w:t>
      </w:r>
      <w:r w:rsidR="0053666C" w:rsidRPr="00422C2F">
        <w:rPr>
          <w:rFonts w:ascii="Times New Roman" w:hAnsi="Times New Roman" w:cs="Times New Roman"/>
        </w:rPr>
        <w:t>.</w:t>
      </w:r>
      <w:r w:rsidR="00A17400" w:rsidRPr="00422C2F">
        <w:rPr>
          <w:rFonts w:ascii="Times New Roman" w:hAnsi="Times New Roman" w:cs="Times New Roman"/>
        </w:rPr>
        <w:t xml:space="preserve"> 2.6). </w:t>
      </w:r>
    </w:p>
    <w:p w14:paraId="71303A21" w14:textId="62330264" w:rsidR="00A17400" w:rsidRPr="00422C2F" w:rsidRDefault="00A17400" w:rsidP="00212F14">
      <w:pPr>
        <w:rPr>
          <w:rFonts w:ascii="Times New Roman" w:hAnsi="Times New Roman" w:cs="Times New Roman"/>
        </w:rPr>
      </w:pPr>
    </w:p>
    <w:p w14:paraId="59EFA0A6" w14:textId="39B9CCC4" w:rsidR="00A17400" w:rsidRPr="00422C2F" w:rsidRDefault="00A17400" w:rsidP="00212F14">
      <w:pPr>
        <w:rPr>
          <w:rFonts w:ascii="Times New Roman" w:hAnsi="Times New Roman" w:cs="Times New Roman"/>
        </w:rPr>
      </w:pPr>
      <w:r w:rsidRPr="00422C2F">
        <w:rPr>
          <w:rFonts w:ascii="Times New Roman" w:hAnsi="Times New Roman" w:cs="Times New Roman"/>
        </w:rPr>
        <w:t xml:space="preserve">In our rarefaction analyses, we used three measures for species diversity: species richness, Shannon diversity, and Simpson diversity. The Shannon and Simpson diversity indices showed that evenness in the pollinator community was comparable among the sites, as little change occurs between each comparison </w:t>
      </w:r>
      <w:proofErr w:type="gramStart"/>
      <w:r w:rsidRPr="00422C2F">
        <w:rPr>
          <w:rFonts w:ascii="Times New Roman" w:hAnsi="Times New Roman" w:cs="Times New Roman"/>
        </w:rPr>
        <w:t>in regard to</w:t>
      </w:r>
      <w:proofErr w:type="gramEnd"/>
      <w:r w:rsidRPr="00422C2F">
        <w:rPr>
          <w:rFonts w:ascii="Times New Roman" w:hAnsi="Times New Roman" w:cs="Times New Roman"/>
        </w:rPr>
        <w:t xml:space="preserve"> </w:t>
      </w:r>
      <w:r w:rsidR="000C5087" w:rsidRPr="00422C2F">
        <w:rPr>
          <w:rFonts w:ascii="Times New Roman" w:hAnsi="Times New Roman" w:cs="Times New Roman"/>
        </w:rPr>
        <w:t>disturbance</w:t>
      </w:r>
      <w:r w:rsidRPr="00422C2F">
        <w:rPr>
          <w:rFonts w:ascii="Times New Roman" w:hAnsi="Times New Roman" w:cs="Times New Roman"/>
        </w:rPr>
        <w:t xml:space="preserve"> order. For example, </w:t>
      </w:r>
      <w:r w:rsidR="0053666C" w:rsidRPr="00422C2F">
        <w:rPr>
          <w:rFonts w:ascii="Times New Roman" w:hAnsi="Times New Roman" w:cs="Times New Roman"/>
        </w:rPr>
        <w:t>the medium disturb</w:t>
      </w:r>
      <w:r w:rsidR="007579C5" w:rsidRPr="00422C2F">
        <w:rPr>
          <w:rFonts w:ascii="Times New Roman" w:hAnsi="Times New Roman" w:cs="Times New Roman"/>
        </w:rPr>
        <w:t>ance</w:t>
      </w:r>
      <w:r w:rsidR="0053666C" w:rsidRPr="00422C2F">
        <w:rPr>
          <w:rFonts w:ascii="Times New Roman" w:hAnsi="Times New Roman" w:cs="Times New Roman"/>
        </w:rPr>
        <w:t xml:space="preserve"> wetlands consistently had greater species diversity </w:t>
      </w:r>
      <w:r w:rsidRPr="00422C2F">
        <w:rPr>
          <w:rFonts w:ascii="Times New Roman" w:hAnsi="Times New Roman" w:cs="Times New Roman"/>
        </w:rPr>
        <w:t xml:space="preserve">and that does not change when species evenness is incorporated into the equation (Fig. </w:t>
      </w:r>
      <w:r w:rsidR="0053666C" w:rsidRPr="00422C2F">
        <w:rPr>
          <w:rFonts w:ascii="Times New Roman" w:hAnsi="Times New Roman" w:cs="Times New Roman"/>
        </w:rPr>
        <w:t>2</w:t>
      </w:r>
      <w:r w:rsidRPr="00422C2F">
        <w:rPr>
          <w:rFonts w:ascii="Times New Roman" w:hAnsi="Times New Roman" w:cs="Times New Roman"/>
        </w:rPr>
        <w:t>.</w:t>
      </w:r>
      <w:r w:rsidR="00284596" w:rsidRPr="00422C2F">
        <w:rPr>
          <w:rFonts w:ascii="Times New Roman" w:hAnsi="Times New Roman" w:cs="Times New Roman"/>
        </w:rPr>
        <w:t>10</w:t>
      </w:r>
      <w:r w:rsidRPr="00422C2F">
        <w:rPr>
          <w:rFonts w:ascii="Times New Roman" w:hAnsi="Times New Roman" w:cs="Times New Roman"/>
        </w:rPr>
        <w:t xml:space="preserve">). </w:t>
      </w:r>
      <w:r w:rsidR="007579C5" w:rsidRPr="00422C2F">
        <w:rPr>
          <w:rFonts w:ascii="Times New Roman" w:hAnsi="Times New Roman" w:cs="Times New Roman"/>
        </w:rPr>
        <w:t xml:space="preserve">On the other hand, while the low disturbance wetlands had a significantly higher species richness than the high disturbance wetlands, they did not have a significantly higher Shannon or Simpson diversity. </w:t>
      </w:r>
      <w:r w:rsidRPr="00422C2F">
        <w:rPr>
          <w:rFonts w:ascii="Times New Roman" w:hAnsi="Times New Roman" w:cs="Times New Roman"/>
        </w:rPr>
        <w:t>Additionally, our sample coverage rarefaction showed the explanatory power of the species richness found in our study.</w:t>
      </w:r>
      <w:r w:rsidR="0053666C" w:rsidRPr="00422C2F">
        <w:rPr>
          <w:rFonts w:ascii="Times New Roman" w:hAnsi="Times New Roman" w:cs="Times New Roman"/>
        </w:rPr>
        <w:t xml:space="preserve"> We collected the most specimens in the lowest disturbed sites (Fig. 2.1</w:t>
      </w:r>
      <w:r w:rsidR="00284596" w:rsidRPr="00422C2F">
        <w:rPr>
          <w:rFonts w:ascii="Times New Roman" w:hAnsi="Times New Roman" w:cs="Times New Roman"/>
        </w:rPr>
        <w:t>1</w:t>
      </w:r>
      <w:r w:rsidR="0053666C" w:rsidRPr="00422C2F">
        <w:rPr>
          <w:rFonts w:ascii="Times New Roman" w:hAnsi="Times New Roman" w:cs="Times New Roman"/>
        </w:rPr>
        <w:t>).</w:t>
      </w:r>
    </w:p>
    <w:p w14:paraId="33C153EC" w14:textId="77777777" w:rsidR="00470D78" w:rsidRPr="00422C2F" w:rsidRDefault="00470D78" w:rsidP="00212F14">
      <w:pPr>
        <w:rPr>
          <w:rFonts w:ascii="Times New Roman" w:eastAsia="Calibri" w:hAnsi="Times New Roman" w:cs="Times New Roman"/>
        </w:rPr>
      </w:pPr>
    </w:p>
    <w:p w14:paraId="7F4225B8" w14:textId="701C33A7" w:rsidR="003827C6" w:rsidRPr="00422C2F" w:rsidRDefault="00387169" w:rsidP="00212F14">
      <w:pPr>
        <w:rPr>
          <w:rFonts w:ascii="Times New Roman" w:eastAsia="Calibri" w:hAnsi="Times New Roman" w:cs="Times New Roman"/>
        </w:rPr>
      </w:pPr>
      <w:r w:rsidRPr="00422C2F">
        <w:rPr>
          <w:rFonts w:ascii="Times New Roman" w:eastAsia="Calibri" w:hAnsi="Times New Roman" w:cs="Times New Roman"/>
        </w:rPr>
        <w:t>The</w:t>
      </w:r>
      <w:r w:rsidR="00AD4006" w:rsidRPr="00422C2F">
        <w:rPr>
          <w:rFonts w:ascii="Times New Roman" w:eastAsia="Calibri" w:hAnsi="Times New Roman" w:cs="Times New Roman"/>
        </w:rPr>
        <w:t xml:space="preserve"> ordination analysis</w:t>
      </w:r>
      <w:r w:rsidR="0053666C" w:rsidRPr="00422C2F">
        <w:rPr>
          <w:rFonts w:ascii="Times New Roman" w:eastAsia="Calibri" w:hAnsi="Times New Roman" w:cs="Times New Roman"/>
        </w:rPr>
        <w:t xml:space="preserve"> </w:t>
      </w:r>
      <w:r w:rsidR="003827C6" w:rsidRPr="00422C2F">
        <w:rPr>
          <w:rFonts w:ascii="Times New Roman" w:eastAsia="Calibri" w:hAnsi="Times New Roman" w:cs="Times New Roman"/>
        </w:rPr>
        <w:t xml:space="preserve">showed </w:t>
      </w:r>
      <w:r w:rsidR="0053666C" w:rsidRPr="00422C2F">
        <w:rPr>
          <w:rFonts w:ascii="Times New Roman" w:eastAsia="Calibri" w:hAnsi="Times New Roman" w:cs="Times New Roman"/>
        </w:rPr>
        <w:t xml:space="preserve">how similar the plant and pollinator communities </w:t>
      </w:r>
      <w:r w:rsidR="003827C6" w:rsidRPr="00422C2F">
        <w:rPr>
          <w:rFonts w:ascii="Times New Roman" w:eastAsia="Calibri" w:hAnsi="Times New Roman" w:cs="Times New Roman"/>
        </w:rPr>
        <w:t>we</w:t>
      </w:r>
      <w:r w:rsidR="0053666C" w:rsidRPr="00422C2F">
        <w:rPr>
          <w:rFonts w:ascii="Times New Roman" w:eastAsia="Calibri" w:hAnsi="Times New Roman" w:cs="Times New Roman"/>
        </w:rPr>
        <w:t>re between the different disturbance levels.</w:t>
      </w:r>
      <w:r w:rsidR="00AD4006" w:rsidRPr="00422C2F">
        <w:rPr>
          <w:rFonts w:ascii="Times New Roman" w:eastAsia="Calibri" w:hAnsi="Times New Roman" w:cs="Times New Roman"/>
        </w:rPr>
        <w:t xml:space="preserve"> </w:t>
      </w:r>
      <w:r w:rsidR="0053666C" w:rsidRPr="00422C2F">
        <w:rPr>
          <w:rFonts w:ascii="Times New Roman" w:eastAsia="Calibri" w:hAnsi="Times New Roman" w:cs="Times New Roman"/>
        </w:rPr>
        <w:t>There was</w:t>
      </w:r>
      <w:r w:rsidR="003114C5" w:rsidRPr="00422C2F">
        <w:rPr>
          <w:rFonts w:ascii="Times New Roman" w:eastAsia="Calibri" w:hAnsi="Times New Roman" w:cs="Times New Roman"/>
        </w:rPr>
        <w:t xml:space="preserve"> </w:t>
      </w:r>
      <w:r w:rsidR="00AD4006" w:rsidRPr="00422C2F">
        <w:rPr>
          <w:rFonts w:ascii="Times New Roman" w:eastAsia="Calibri" w:hAnsi="Times New Roman" w:cs="Times New Roman"/>
        </w:rPr>
        <w:t>no overlap in plant species composition among the three disturbance levels (low, medium, and high) (Fig. 2.</w:t>
      </w:r>
      <w:r w:rsidR="0053666C" w:rsidRPr="00422C2F">
        <w:rPr>
          <w:rFonts w:ascii="Times New Roman" w:eastAsia="Calibri" w:hAnsi="Times New Roman" w:cs="Times New Roman"/>
        </w:rPr>
        <w:t>1</w:t>
      </w:r>
      <w:r w:rsidR="00284596" w:rsidRPr="00422C2F">
        <w:rPr>
          <w:rFonts w:ascii="Times New Roman" w:eastAsia="Calibri" w:hAnsi="Times New Roman" w:cs="Times New Roman"/>
        </w:rPr>
        <w:t>2</w:t>
      </w:r>
      <w:r w:rsidR="00AD4006" w:rsidRPr="00422C2F">
        <w:rPr>
          <w:rFonts w:ascii="Times New Roman" w:eastAsia="Calibri" w:hAnsi="Times New Roman" w:cs="Times New Roman"/>
        </w:rPr>
        <w:t>). This lack of overlap suggests that the disturbance categories we assigned to the sites were also reflected in the composition of the plant community.</w:t>
      </w:r>
      <w:r w:rsidR="0053666C" w:rsidRPr="00422C2F">
        <w:rPr>
          <w:rFonts w:ascii="Times New Roman" w:eastAsia="Calibri" w:hAnsi="Times New Roman" w:cs="Times New Roman"/>
        </w:rPr>
        <w:t xml:space="preserve"> However, we </w:t>
      </w:r>
      <w:r w:rsidR="003827C6" w:rsidRPr="00422C2F">
        <w:rPr>
          <w:rFonts w:ascii="Times New Roman" w:eastAsia="Calibri" w:hAnsi="Times New Roman" w:cs="Times New Roman"/>
        </w:rPr>
        <w:t xml:space="preserve">did </w:t>
      </w:r>
      <w:r w:rsidR="0053666C" w:rsidRPr="00422C2F">
        <w:rPr>
          <w:rFonts w:ascii="Times New Roman" w:eastAsia="Calibri" w:hAnsi="Times New Roman" w:cs="Times New Roman"/>
        </w:rPr>
        <w:t xml:space="preserve">not see this effect in the pollinator species community, which </w:t>
      </w:r>
      <w:r w:rsidR="003827C6" w:rsidRPr="00422C2F">
        <w:rPr>
          <w:rFonts w:ascii="Times New Roman" w:eastAsia="Calibri" w:hAnsi="Times New Roman" w:cs="Times New Roman"/>
        </w:rPr>
        <w:t xml:space="preserve">had </w:t>
      </w:r>
      <w:r w:rsidR="0053666C" w:rsidRPr="00422C2F">
        <w:rPr>
          <w:rFonts w:ascii="Times New Roman" w:eastAsia="Calibri" w:hAnsi="Times New Roman" w:cs="Times New Roman"/>
        </w:rPr>
        <w:t>considerable overlap (Fig. 2.1</w:t>
      </w:r>
      <w:r w:rsidR="00284596" w:rsidRPr="00422C2F">
        <w:rPr>
          <w:rFonts w:ascii="Times New Roman" w:eastAsia="Calibri" w:hAnsi="Times New Roman" w:cs="Times New Roman"/>
        </w:rPr>
        <w:t>3</w:t>
      </w:r>
      <w:r w:rsidR="0053666C" w:rsidRPr="00422C2F">
        <w:rPr>
          <w:rFonts w:ascii="Times New Roman" w:eastAsia="Calibri" w:hAnsi="Times New Roman" w:cs="Times New Roman"/>
        </w:rPr>
        <w:t>).</w:t>
      </w:r>
      <w:r w:rsidR="00745D24" w:rsidRPr="00422C2F">
        <w:rPr>
          <w:rFonts w:ascii="Times New Roman" w:eastAsia="Calibri" w:hAnsi="Times New Roman" w:cs="Times New Roman"/>
        </w:rPr>
        <w:t xml:space="preserve"> This </w:t>
      </w:r>
      <w:r w:rsidR="003827C6" w:rsidRPr="00422C2F">
        <w:rPr>
          <w:rFonts w:ascii="Times New Roman" w:eastAsia="Calibri" w:hAnsi="Times New Roman" w:cs="Times New Roman"/>
        </w:rPr>
        <w:t xml:space="preserve">was </w:t>
      </w:r>
      <w:r w:rsidR="00745D24" w:rsidRPr="00422C2F">
        <w:rPr>
          <w:rFonts w:ascii="Times New Roman" w:eastAsia="Calibri" w:hAnsi="Times New Roman" w:cs="Times New Roman"/>
        </w:rPr>
        <w:t xml:space="preserve">also true when looking at </w:t>
      </w:r>
      <w:r w:rsidR="003827C6" w:rsidRPr="00422C2F">
        <w:rPr>
          <w:rFonts w:ascii="Times New Roman" w:eastAsia="Calibri" w:hAnsi="Times New Roman" w:cs="Times New Roman"/>
        </w:rPr>
        <w:t xml:space="preserve">just </w:t>
      </w:r>
      <w:r w:rsidR="00745D24" w:rsidRPr="00422C2F">
        <w:rPr>
          <w:rFonts w:ascii="Times New Roman" w:eastAsia="Calibri" w:hAnsi="Times New Roman" w:cs="Times New Roman"/>
        </w:rPr>
        <w:t>bees</w:t>
      </w:r>
      <w:r w:rsidR="003827C6" w:rsidRPr="00422C2F">
        <w:rPr>
          <w:rFonts w:ascii="Times New Roman" w:eastAsia="Calibri" w:hAnsi="Times New Roman" w:cs="Times New Roman"/>
        </w:rPr>
        <w:t>, which comprised the largest component of the pollinator community</w:t>
      </w:r>
      <w:r w:rsidR="00745D24" w:rsidRPr="00422C2F">
        <w:rPr>
          <w:rFonts w:ascii="Times New Roman" w:eastAsia="Calibri" w:hAnsi="Times New Roman" w:cs="Times New Roman"/>
        </w:rPr>
        <w:t xml:space="preserve"> (Fig. 2.1</w:t>
      </w:r>
      <w:r w:rsidR="00284596" w:rsidRPr="00422C2F">
        <w:rPr>
          <w:rFonts w:ascii="Times New Roman" w:eastAsia="Calibri" w:hAnsi="Times New Roman" w:cs="Times New Roman"/>
        </w:rPr>
        <w:t>4</w:t>
      </w:r>
      <w:r w:rsidR="00745D24" w:rsidRPr="00422C2F">
        <w:rPr>
          <w:rFonts w:ascii="Times New Roman" w:eastAsia="Calibri" w:hAnsi="Times New Roman" w:cs="Times New Roman"/>
        </w:rPr>
        <w:t>).</w:t>
      </w:r>
    </w:p>
    <w:p w14:paraId="124B9F7B" w14:textId="2668B29A" w:rsidR="003827C6" w:rsidRPr="00422C2F" w:rsidRDefault="003827C6" w:rsidP="00D409A4">
      <w:pPr>
        <w:pStyle w:val="Heading3"/>
      </w:pPr>
      <w:bookmarkStart w:id="73" w:name="_Toc101380342"/>
      <w:r w:rsidRPr="00422C2F">
        <w:lastRenderedPageBreak/>
        <w:t>Hover</w:t>
      </w:r>
      <w:r w:rsidR="001A1C95" w:rsidRPr="00422C2F">
        <w:t xml:space="preserve"> F</w:t>
      </w:r>
      <w:r w:rsidRPr="00422C2F">
        <w:t xml:space="preserve">ly </w:t>
      </w:r>
      <w:r w:rsidR="00D409A4" w:rsidRPr="00422C2F">
        <w:t>L</w:t>
      </w:r>
      <w:r w:rsidRPr="00422C2F">
        <w:t>agoons</w:t>
      </w:r>
      <w:bookmarkEnd w:id="73"/>
    </w:p>
    <w:p w14:paraId="5AE3A669" w14:textId="47CF3A37" w:rsidR="003827C6" w:rsidRPr="00C75B35" w:rsidRDefault="003827C6" w:rsidP="00212F14">
      <w:pPr>
        <w:rPr>
          <w:rFonts w:ascii="Times New Roman" w:hAnsi="Times New Roman" w:cs="Times New Roman"/>
        </w:rPr>
      </w:pPr>
      <w:r w:rsidRPr="00422C2F">
        <w:rPr>
          <w:rFonts w:ascii="Times New Roman" w:hAnsi="Times New Roman" w:cs="Times New Roman"/>
        </w:rPr>
        <w:t>We established 27 hover fly lagoons at the beginning of the season (3 per site), but 11 of the</w:t>
      </w:r>
      <w:r w:rsidR="007D12B9" w:rsidRPr="00422C2F">
        <w:rPr>
          <w:rFonts w:ascii="Times New Roman" w:hAnsi="Times New Roman" w:cs="Times New Roman"/>
        </w:rPr>
        <w:t>m</w:t>
      </w:r>
      <w:r w:rsidRPr="00422C2F">
        <w:rPr>
          <w:rFonts w:ascii="Times New Roman" w:hAnsi="Times New Roman" w:cs="Times New Roman"/>
        </w:rPr>
        <w:t xml:space="preserve"> </w:t>
      </w:r>
      <w:r w:rsidR="008C26A7" w:rsidRPr="00422C2F">
        <w:rPr>
          <w:rFonts w:ascii="Times New Roman" w:hAnsi="Times New Roman" w:cs="Times New Roman"/>
        </w:rPr>
        <w:t xml:space="preserve">were either lost or disturbed </w:t>
      </w:r>
      <w:r w:rsidRPr="00422C2F">
        <w:rPr>
          <w:rFonts w:ascii="Times New Roman" w:hAnsi="Times New Roman" w:cs="Times New Roman"/>
        </w:rPr>
        <w:t xml:space="preserve">due to weather or wildlife. We collected 61 hover fly larvae of 4 morphospecies from the lagoons (Table 2.3). Only the low and medium disturbance wetland lagoons contained larvae. </w:t>
      </w:r>
    </w:p>
    <w:p w14:paraId="2FC5C7CA" w14:textId="77777777" w:rsidR="00212F14" w:rsidRPr="00422C2F" w:rsidRDefault="00212F14" w:rsidP="00212F14">
      <w:pPr>
        <w:rPr>
          <w:rFonts w:ascii="Times New Roman" w:eastAsia="Calibri" w:hAnsi="Times New Roman" w:cs="Times New Roman"/>
        </w:rPr>
      </w:pPr>
    </w:p>
    <w:p w14:paraId="644496C0" w14:textId="005CC40B" w:rsidR="00BB37EF" w:rsidRPr="00422C2F" w:rsidRDefault="00BB37EF" w:rsidP="00152821">
      <w:pPr>
        <w:pStyle w:val="Heading2"/>
      </w:pPr>
      <w:bookmarkStart w:id="74" w:name="_Toc101380343"/>
      <w:r w:rsidRPr="00422C2F">
        <w:t>DISCUSSION</w:t>
      </w:r>
      <w:bookmarkEnd w:id="74"/>
    </w:p>
    <w:p w14:paraId="0B338475" w14:textId="67A90FDA" w:rsidR="00745D24" w:rsidRPr="00422C2F" w:rsidRDefault="00DC2412" w:rsidP="00193DEA">
      <w:pPr>
        <w:rPr>
          <w:rFonts w:ascii="Times New Roman" w:hAnsi="Times New Roman" w:cs="Times New Roman"/>
        </w:rPr>
      </w:pPr>
      <w:r w:rsidRPr="00422C2F">
        <w:rPr>
          <w:rFonts w:ascii="Times New Roman" w:hAnsi="Times New Roman" w:cs="Times New Roman"/>
        </w:rPr>
        <w:t xml:space="preserve">We assigned wetlands to three disturbance categories (low, medium, high) and surveyed both biotic and abiotic responses to anthropogenic disturbance. </w:t>
      </w:r>
      <w:r w:rsidR="00745D24" w:rsidRPr="00422C2F">
        <w:rPr>
          <w:rFonts w:ascii="Times New Roman" w:hAnsi="Times New Roman" w:cs="Times New Roman"/>
        </w:rPr>
        <w:t>The categorization was determined before sampling began and was based on site</w:t>
      </w:r>
      <w:r w:rsidR="007D12B9" w:rsidRPr="00422C2F">
        <w:rPr>
          <w:rFonts w:ascii="Times New Roman" w:hAnsi="Times New Roman" w:cs="Times New Roman"/>
        </w:rPr>
        <w:t>s’</w:t>
      </w:r>
      <w:r w:rsidR="00745D24" w:rsidRPr="00422C2F">
        <w:rPr>
          <w:rFonts w:ascii="Times New Roman" w:hAnsi="Times New Roman" w:cs="Times New Roman"/>
        </w:rPr>
        <w:t xml:space="preserve"> history and visible disturbance. Our low disturbance sites were </w:t>
      </w:r>
      <w:r w:rsidR="00F41CA4" w:rsidRPr="00422C2F">
        <w:rPr>
          <w:rFonts w:ascii="Times New Roman" w:hAnsi="Times New Roman" w:cs="Times New Roman"/>
        </w:rPr>
        <w:t xml:space="preserve">wetlands that were disturbed initially due to development but were then subsequently left untouched thereafter. </w:t>
      </w:r>
      <w:r w:rsidR="00745D24" w:rsidRPr="00422C2F">
        <w:rPr>
          <w:rFonts w:ascii="Times New Roman" w:hAnsi="Times New Roman" w:cs="Times New Roman"/>
        </w:rPr>
        <w:t xml:space="preserve">Sites considered to have medium disturbance included </w:t>
      </w:r>
      <w:r w:rsidR="00332CA0" w:rsidRPr="00422C2F">
        <w:rPr>
          <w:rFonts w:ascii="Times New Roman" w:hAnsi="Times New Roman" w:cs="Times New Roman"/>
        </w:rPr>
        <w:t>wetlands in</w:t>
      </w:r>
      <w:r w:rsidR="00F41CA4" w:rsidRPr="00422C2F">
        <w:rPr>
          <w:rFonts w:ascii="Times New Roman" w:hAnsi="Times New Roman" w:cs="Times New Roman"/>
        </w:rPr>
        <w:t xml:space="preserve"> green</w:t>
      </w:r>
      <w:r w:rsidR="008950B9" w:rsidRPr="00422C2F">
        <w:rPr>
          <w:rFonts w:ascii="Times New Roman" w:hAnsi="Times New Roman" w:cs="Times New Roman"/>
        </w:rPr>
        <w:t xml:space="preserve"> utility</w:t>
      </w:r>
      <w:r w:rsidR="00F41CA4" w:rsidRPr="00422C2F">
        <w:rPr>
          <w:rFonts w:ascii="Times New Roman" w:hAnsi="Times New Roman" w:cs="Times New Roman"/>
        </w:rPr>
        <w:t xml:space="preserve"> </w:t>
      </w:r>
      <w:proofErr w:type="spellStart"/>
      <w:r w:rsidR="00A33C37" w:rsidRPr="00422C2F">
        <w:rPr>
          <w:rFonts w:ascii="Times New Roman" w:hAnsi="Times New Roman" w:cs="Times New Roman"/>
        </w:rPr>
        <w:t>ROWs</w:t>
      </w:r>
      <w:proofErr w:type="spellEnd"/>
      <w:r w:rsidR="00A33C37" w:rsidRPr="00422C2F">
        <w:rPr>
          <w:rFonts w:ascii="Times New Roman" w:hAnsi="Times New Roman" w:cs="Times New Roman"/>
        </w:rPr>
        <w:t xml:space="preserve"> </w:t>
      </w:r>
      <w:r w:rsidR="00F41CA4" w:rsidRPr="00422C2F">
        <w:rPr>
          <w:rFonts w:ascii="Times New Roman" w:hAnsi="Times New Roman" w:cs="Times New Roman"/>
        </w:rPr>
        <w:t xml:space="preserve">typically mowed twice a year. </w:t>
      </w:r>
      <w:r w:rsidR="00745D24" w:rsidRPr="00422C2F">
        <w:rPr>
          <w:rFonts w:ascii="Times New Roman" w:hAnsi="Times New Roman" w:cs="Times New Roman"/>
        </w:rPr>
        <w:t>Lastly, high disturbance sites were mowed every week and located next to parking lots, garages, and buildings.</w:t>
      </w:r>
      <w:r w:rsidR="00E33126" w:rsidRPr="00422C2F">
        <w:rPr>
          <w:rFonts w:ascii="Times New Roman" w:hAnsi="Times New Roman" w:cs="Times New Roman"/>
        </w:rPr>
        <w:t xml:space="preserve"> We hypothesized that the total abundance and species richness of flower-visiting insects in wetlands would decrease as disturbance increased.</w:t>
      </w:r>
    </w:p>
    <w:p w14:paraId="63F49C91" w14:textId="77777777" w:rsidR="00852419" w:rsidRPr="00422C2F" w:rsidRDefault="00852419" w:rsidP="00193DEA">
      <w:pPr>
        <w:rPr>
          <w:rStyle w:val="CommentReference"/>
          <w:rFonts w:ascii="Times New Roman" w:eastAsiaTheme="minorHAnsi" w:hAnsi="Times New Roman" w:cs="Times New Roman"/>
          <w:sz w:val="24"/>
          <w:szCs w:val="24"/>
        </w:rPr>
      </w:pPr>
    </w:p>
    <w:p w14:paraId="4BCBA416" w14:textId="436429E6" w:rsidR="00DC2412" w:rsidRPr="00422C2F" w:rsidRDefault="00DC2412" w:rsidP="00193DEA">
      <w:pPr>
        <w:rPr>
          <w:rFonts w:ascii="Times New Roman" w:hAnsi="Times New Roman" w:cs="Times New Roman"/>
        </w:rPr>
      </w:pPr>
      <w:r w:rsidRPr="00422C2F">
        <w:rPr>
          <w:rFonts w:ascii="Times New Roman" w:hAnsi="Times New Roman" w:cs="Times New Roman"/>
        </w:rPr>
        <w:t xml:space="preserve">We found significant differences in the </w:t>
      </w:r>
      <w:r w:rsidR="00002EBB" w:rsidRPr="00422C2F">
        <w:rPr>
          <w:rFonts w:ascii="Times New Roman" w:hAnsi="Times New Roman" w:cs="Times New Roman"/>
        </w:rPr>
        <w:t xml:space="preserve">plant community composition </w:t>
      </w:r>
      <w:r w:rsidRPr="00422C2F">
        <w:rPr>
          <w:rFonts w:ascii="Times New Roman" w:hAnsi="Times New Roman" w:cs="Times New Roman"/>
        </w:rPr>
        <w:t>associated with each of the disturbance categories.</w:t>
      </w:r>
      <w:r w:rsidR="00745D24" w:rsidRPr="00422C2F">
        <w:rPr>
          <w:rFonts w:ascii="Times New Roman" w:hAnsi="Times New Roman" w:cs="Times New Roman"/>
        </w:rPr>
        <w:t xml:space="preserve"> </w:t>
      </w:r>
      <w:r w:rsidR="006F0DC4" w:rsidRPr="00422C2F">
        <w:rPr>
          <w:rFonts w:ascii="Times New Roman" w:hAnsi="Times New Roman" w:cs="Times New Roman"/>
        </w:rPr>
        <w:t>O</w:t>
      </w:r>
      <w:r w:rsidR="00745D24" w:rsidRPr="00422C2F">
        <w:rPr>
          <w:rFonts w:ascii="Times New Roman" w:hAnsi="Times New Roman" w:cs="Times New Roman"/>
        </w:rPr>
        <w:t xml:space="preserve">ur site categorization aligned with their respective plant communities as our </w:t>
      </w:r>
      <w:proofErr w:type="spellStart"/>
      <w:r w:rsidR="00745D24" w:rsidRPr="00422C2F">
        <w:rPr>
          <w:rFonts w:ascii="Times New Roman" w:hAnsi="Times New Roman" w:cs="Times New Roman"/>
        </w:rPr>
        <w:t>NMDS</w:t>
      </w:r>
      <w:proofErr w:type="spellEnd"/>
      <w:r w:rsidR="00745D24" w:rsidRPr="00422C2F">
        <w:rPr>
          <w:rFonts w:ascii="Times New Roman" w:hAnsi="Times New Roman" w:cs="Times New Roman"/>
        </w:rPr>
        <w:t xml:space="preserve"> ordination analysis showed no overlap in when comparing the sites based on their level of disturbance</w:t>
      </w:r>
      <w:r w:rsidR="00E33126" w:rsidRPr="00422C2F">
        <w:rPr>
          <w:rFonts w:ascii="Times New Roman" w:hAnsi="Times New Roman" w:cs="Times New Roman"/>
        </w:rPr>
        <w:t xml:space="preserve">. However, </w:t>
      </w:r>
      <w:r w:rsidR="0015316C" w:rsidRPr="00422C2F">
        <w:rPr>
          <w:rFonts w:ascii="Times New Roman" w:hAnsi="Times New Roman" w:cs="Times New Roman"/>
        </w:rPr>
        <w:t>the composition of the pollinator community overlapped between the disturbance categories</w:t>
      </w:r>
      <w:r w:rsidR="002775E1" w:rsidRPr="00422C2F">
        <w:rPr>
          <w:rFonts w:ascii="Times New Roman" w:hAnsi="Times New Roman" w:cs="Times New Roman"/>
        </w:rPr>
        <w:t xml:space="preserve">. Pollinators are mobile creatures and </w:t>
      </w:r>
      <w:proofErr w:type="gramStart"/>
      <w:r w:rsidR="002775E1" w:rsidRPr="00422C2F">
        <w:rPr>
          <w:rFonts w:ascii="Times New Roman" w:hAnsi="Times New Roman" w:cs="Times New Roman"/>
        </w:rPr>
        <w:t xml:space="preserve">are </w:t>
      </w:r>
      <w:r w:rsidR="0015316C" w:rsidRPr="00422C2F">
        <w:rPr>
          <w:rFonts w:ascii="Times New Roman" w:hAnsi="Times New Roman" w:cs="Times New Roman"/>
        </w:rPr>
        <w:t>capable of</w:t>
      </w:r>
      <w:r w:rsidR="002775E1" w:rsidRPr="00422C2F">
        <w:rPr>
          <w:rFonts w:ascii="Times New Roman" w:hAnsi="Times New Roman" w:cs="Times New Roman"/>
        </w:rPr>
        <w:t xml:space="preserve"> mov</w:t>
      </w:r>
      <w:r w:rsidR="0015316C" w:rsidRPr="00422C2F">
        <w:rPr>
          <w:rFonts w:ascii="Times New Roman" w:hAnsi="Times New Roman" w:cs="Times New Roman"/>
        </w:rPr>
        <w:t>ing</w:t>
      </w:r>
      <w:proofErr w:type="gramEnd"/>
      <w:r w:rsidR="002775E1" w:rsidRPr="00422C2F">
        <w:rPr>
          <w:rFonts w:ascii="Times New Roman" w:hAnsi="Times New Roman" w:cs="Times New Roman"/>
        </w:rPr>
        <w:t xml:space="preserve"> </w:t>
      </w:r>
      <w:r w:rsidR="0015316C" w:rsidRPr="00422C2F">
        <w:rPr>
          <w:rFonts w:ascii="Times New Roman" w:hAnsi="Times New Roman" w:cs="Times New Roman"/>
        </w:rPr>
        <w:t>between sites</w:t>
      </w:r>
      <w:r w:rsidR="007D12B9" w:rsidRPr="00422C2F">
        <w:rPr>
          <w:rFonts w:ascii="Times New Roman" w:hAnsi="Times New Roman" w:cs="Times New Roman"/>
        </w:rPr>
        <w:t>,</w:t>
      </w:r>
      <w:r w:rsidR="0015316C" w:rsidRPr="00422C2F">
        <w:rPr>
          <w:rFonts w:ascii="Times New Roman" w:hAnsi="Times New Roman" w:cs="Times New Roman"/>
        </w:rPr>
        <w:t xml:space="preserve"> </w:t>
      </w:r>
      <w:r w:rsidR="002775E1" w:rsidRPr="00422C2F">
        <w:rPr>
          <w:rFonts w:ascii="Times New Roman" w:hAnsi="Times New Roman" w:cs="Times New Roman"/>
        </w:rPr>
        <w:t xml:space="preserve">which may explain why their communities were not distinctive, despite the </w:t>
      </w:r>
      <w:r w:rsidR="0015316C" w:rsidRPr="00422C2F">
        <w:rPr>
          <w:rFonts w:ascii="Times New Roman" w:hAnsi="Times New Roman" w:cs="Times New Roman"/>
        </w:rPr>
        <w:t xml:space="preserve">difference in the </w:t>
      </w:r>
      <w:r w:rsidR="002775E1" w:rsidRPr="00422C2F">
        <w:rPr>
          <w:rFonts w:ascii="Times New Roman" w:hAnsi="Times New Roman" w:cs="Times New Roman"/>
        </w:rPr>
        <w:t>floral communities. Additionally, most of the pollinators we sampled are considered generalists</w:t>
      </w:r>
      <w:r w:rsidR="0040319F" w:rsidRPr="00422C2F">
        <w:rPr>
          <w:rFonts w:ascii="Times New Roman" w:hAnsi="Times New Roman" w:cs="Times New Roman"/>
        </w:rPr>
        <w:t xml:space="preserve"> (</w:t>
      </w:r>
      <w:proofErr w:type="gramStart"/>
      <w:r w:rsidR="0040319F" w:rsidRPr="00422C2F">
        <w:rPr>
          <w:rFonts w:ascii="Times New Roman" w:hAnsi="Times New Roman" w:cs="Times New Roman"/>
        </w:rPr>
        <w:t>e.g.</w:t>
      </w:r>
      <w:proofErr w:type="gramEnd"/>
      <w:r w:rsidR="0040319F" w:rsidRPr="00422C2F">
        <w:rPr>
          <w:rFonts w:ascii="Times New Roman" w:hAnsi="Times New Roman" w:cs="Times New Roman"/>
        </w:rPr>
        <w:t xml:space="preserve"> </w:t>
      </w:r>
      <w:r w:rsidR="00EB6A80" w:rsidRPr="00422C2F">
        <w:rPr>
          <w:rFonts w:ascii="Times New Roman" w:hAnsi="Times New Roman" w:cs="Times New Roman"/>
        </w:rPr>
        <w:t>hover flies</w:t>
      </w:r>
      <w:r w:rsidR="0040319F" w:rsidRPr="00422C2F">
        <w:rPr>
          <w:rFonts w:ascii="Times New Roman" w:hAnsi="Times New Roman" w:cs="Times New Roman"/>
        </w:rPr>
        <w:t>)</w:t>
      </w:r>
      <w:r w:rsidR="002775E1" w:rsidRPr="00422C2F">
        <w:rPr>
          <w:rFonts w:ascii="Times New Roman" w:hAnsi="Times New Roman" w:cs="Times New Roman"/>
        </w:rPr>
        <w:t xml:space="preserve"> </w:t>
      </w:r>
      <w:r w:rsidR="0040319F" w:rsidRPr="00422C2F">
        <w:rPr>
          <w:rFonts w:ascii="Times New Roman" w:hAnsi="Times New Roman" w:cs="Times New Roman"/>
        </w:rPr>
        <w:t>and thus were not limited to specific plant species.</w:t>
      </w:r>
    </w:p>
    <w:p w14:paraId="16863F71" w14:textId="373C8AEC" w:rsidR="008A66B8" w:rsidRPr="00422C2F" w:rsidRDefault="008A66B8" w:rsidP="00193DEA">
      <w:pPr>
        <w:rPr>
          <w:rFonts w:ascii="Times New Roman" w:hAnsi="Times New Roman" w:cs="Times New Roman"/>
        </w:rPr>
      </w:pPr>
    </w:p>
    <w:p w14:paraId="28AA5468" w14:textId="0EE74DDD" w:rsidR="008A66B8" w:rsidRPr="00422C2F" w:rsidRDefault="007D12B9" w:rsidP="00193DEA">
      <w:pPr>
        <w:rPr>
          <w:rFonts w:ascii="Times New Roman" w:hAnsi="Times New Roman" w:cs="Times New Roman"/>
        </w:rPr>
      </w:pPr>
      <w:r w:rsidRPr="00422C2F">
        <w:rPr>
          <w:rFonts w:ascii="Times New Roman" w:hAnsi="Times New Roman" w:cs="Times New Roman"/>
        </w:rPr>
        <w:t>R</w:t>
      </w:r>
      <w:r w:rsidR="008A66B8" w:rsidRPr="00422C2F">
        <w:rPr>
          <w:rFonts w:ascii="Times New Roman" w:hAnsi="Times New Roman" w:cs="Times New Roman"/>
        </w:rPr>
        <w:t xml:space="preserve">arefaction analyses showed </w:t>
      </w:r>
      <w:r w:rsidR="0015316C" w:rsidRPr="00422C2F">
        <w:rPr>
          <w:rFonts w:ascii="Times New Roman" w:hAnsi="Times New Roman" w:cs="Times New Roman"/>
        </w:rPr>
        <w:t>a high insect sampling coverage among our disturbance categories</w:t>
      </w:r>
      <w:r w:rsidR="008A66B8" w:rsidRPr="00422C2F">
        <w:rPr>
          <w:rFonts w:ascii="Times New Roman" w:hAnsi="Times New Roman" w:cs="Times New Roman"/>
        </w:rPr>
        <w:t xml:space="preserve">. </w:t>
      </w:r>
      <w:r w:rsidR="0015316C" w:rsidRPr="00422C2F">
        <w:rPr>
          <w:rFonts w:ascii="Times New Roman" w:hAnsi="Times New Roman" w:cs="Times New Roman"/>
        </w:rPr>
        <w:t>C</w:t>
      </w:r>
      <w:r w:rsidR="008A66B8" w:rsidRPr="00422C2F">
        <w:rPr>
          <w:rFonts w:ascii="Times New Roman" w:hAnsi="Times New Roman" w:cs="Times New Roman"/>
        </w:rPr>
        <w:t>ompar</w:t>
      </w:r>
      <w:r w:rsidR="0015316C" w:rsidRPr="00422C2F">
        <w:rPr>
          <w:rFonts w:ascii="Times New Roman" w:hAnsi="Times New Roman" w:cs="Times New Roman"/>
        </w:rPr>
        <w:t>ed</w:t>
      </w:r>
      <w:r w:rsidR="008A66B8" w:rsidRPr="00422C2F">
        <w:rPr>
          <w:rFonts w:ascii="Times New Roman" w:hAnsi="Times New Roman" w:cs="Times New Roman"/>
        </w:rPr>
        <w:t xml:space="preserve"> to our previous study (Chapter 1), we had considerably better sampling success.</w:t>
      </w:r>
      <w:r w:rsidR="009E48B1" w:rsidRPr="00422C2F">
        <w:rPr>
          <w:rFonts w:ascii="Times New Roman" w:hAnsi="Times New Roman" w:cs="Times New Roman"/>
        </w:rPr>
        <w:t xml:space="preserve"> However, while we collected more pollinator</w:t>
      </w:r>
      <w:r w:rsidR="0015316C" w:rsidRPr="00422C2F">
        <w:rPr>
          <w:rFonts w:ascii="Times New Roman" w:hAnsi="Times New Roman" w:cs="Times New Roman"/>
        </w:rPr>
        <w:t xml:space="preserve"> </w:t>
      </w:r>
      <w:r w:rsidR="009E48B1" w:rsidRPr="00422C2F">
        <w:rPr>
          <w:rFonts w:ascii="Times New Roman" w:hAnsi="Times New Roman" w:cs="Times New Roman"/>
        </w:rPr>
        <w:t>s</w:t>
      </w:r>
      <w:r w:rsidR="0015316C" w:rsidRPr="00422C2F">
        <w:rPr>
          <w:rFonts w:ascii="Times New Roman" w:hAnsi="Times New Roman" w:cs="Times New Roman"/>
        </w:rPr>
        <w:t>pecimens</w:t>
      </w:r>
      <w:r w:rsidR="009E48B1" w:rsidRPr="00422C2F">
        <w:rPr>
          <w:rFonts w:ascii="Times New Roman" w:hAnsi="Times New Roman" w:cs="Times New Roman"/>
        </w:rPr>
        <w:t xml:space="preserve"> during this study’s sampling period, we had overall less species</w:t>
      </w:r>
      <w:r w:rsidR="008A66B8" w:rsidRPr="00422C2F">
        <w:rPr>
          <w:rFonts w:ascii="Times New Roman" w:hAnsi="Times New Roman" w:cs="Times New Roman"/>
        </w:rPr>
        <w:t xml:space="preserve"> </w:t>
      </w:r>
      <w:r w:rsidR="009E48B1" w:rsidRPr="00422C2F">
        <w:rPr>
          <w:rFonts w:ascii="Times New Roman" w:hAnsi="Times New Roman" w:cs="Times New Roman"/>
        </w:rPr>
        <w:t>richness</w:t>
      </w:r>
      <w:r w:rsidR="0015316C" w:rsidRPr="00422C2F">
        <w:rPr>
          <w:rFonts w:ascii="Times New Roman" w:hAnsi="Times New Roman" w:cs="Times New Roman"/>
        </w:rPr>
        <w:t>.</w:t>
      </w:r>
      <w:r w:rsidR="009E48B1" w:rsidRPr="00422C2F">
        <w:rPr>
          <w:rFonts w:ascii="Times New Roman" w:hAnsi="Times New Roman" w:cs="Times New Roman"/>
        </w:rPr>
        <w:t xml:space="preserve"> </w:t>
      </w:r>
      <w:r w:rsidR="0015316C" w:rsidRPr="00422C2F">
        <w:rPr>
          <w:rFonts w:ascii="Times New Roman" w:hAnsi="Times New Roman" w:cs="Times New Roman"/>
        </w:rPr>
        <w:t xml:space="preserve">There are several possible explanations for this </w:t>
      </w:r>
      <w:r w:rsidR="009E48B1" w:rsidRPr="00422C2F">
        <w:rPr>
          <w:rFonts w:ascii="Times New Roman" w:hAnsi="Times New Roman" w:cs="Times New Roman"/>
        </w:rPr>
        <w:t>outcome</w:t>
      </w:r>
      <w:r w:rsidR="0015316C" w:rsidRPr="00422C2F">
        <w:rPr>
          <w:rFonts w:ascii="Times New Roman" w:hAnsi="Times New Roman" w:cs="Times New Roman"/>
        </w:rPr>
        <w:t>, including</w:t>
      </w:r>
      <w:r w:rsidR="009E48B1" w:rsidRPr="00422C2F">
        <w:rPr>
          <w:rFonts w:ascii="Times New Roman" w:hAnsi="Times New Roman" w:cs="Times New Roman"/>
        </w:rPr>
        <w:t xml:space="preserve"> the fact that the wetland</w:t>
      </w:r>
      <w:r w:rsidR="0015316C" w:rsidRPr="00422C2F">
        <w:rPr>
          <w:rFonts w:ascii="Times New Roman" w:hAnsi="Times New Roman" w:cs="Times New Roman"/>
        </w:rPr>
        <w:t>s</w:t>
      </w:r>
      <w:r w:rsidR="009E48B1" w:rsidRPr="00422C2F">
        <w:rPr>
          <w:rFonts w:ascii="Times New Roman" w:hAnsi="Times New Roman" w:cs="Times New Roman"/>
        </w:rPr>
        <w:t xml:space="preserve"> </w:t>
      </w:r>
      <w:r w:rsidR="0015316C" w:rsidRPr="00422C2F">
        <w:rPr>
          <w:rFonts w:ascii="Times New Roman" w:hAnsi="Times New Roman" w:cs="Times New Roman"/>
        </w:rPr>
        <w:t xml:space="preserve">were located within a </w:t>
      </w:r>
      <w:r w:rsidR="009E48B1" w:rsidRPr="00422C2F">
        <w:rPr>
          <w:rFonts w:ascii="Times New Roman" w:hAnsi="Times New Roman" w:cs="Times New Roman"/>
        </w:rPr>
        <w:t>4</w:t>
      </w:r>
      <w:r w:rsidRPr="00422C2F">
        <w:rPr>
          <w:rFonts w:ascii="Times New Roman" w:hAnsi="Times New Roman" w:cs="Times New Roman"/>
        </w:rPr>
        <w:t>-</w:t>
      </w:r>
      <w:r w:rsidR="009E48B1" w:rsidRPr="00422C2F">
        <w:rPr>
          <w:rFonts w:ascii="Times New Roman" w:hAnsi="Times New Roman" w:cs="Times New Roman"/>
        </w:rPr>
        <w:t xml:space="preserve">km </w:t>
      </w:r>
      <w:r w:rsidR="0015316C" w:rsidRPr="00422C2F">
        <w:rPr>
          <w:rFonts w:ascii="Times New Roman" w:hAnsi="Times New Roman" w:cs="Times New Roman"/>
        </w:rPr>
        <w:t xml:space="preserve">radius </w:t>
      </w:r>
      <w:r w:rsidRPr="00422C2F">
        <w:rPr>
          <w:rFonts w:ascii="Times New Roman" w:hAnsi="Times New Roman" w:cs="Times New Roman"/>
        </w:rPr>
        <w:t>and that the management strategies for each wetland were similar.</w:t>
      </w:r>
      <w:r w:rsidR="009E48B1" w:rsidRPr="00422C2F">
        <w:rPr>
          <w:rFonts w:ascii="Times New Roman" w:hAnsi="Times New Roman" w:cs="Times New Roman"/>
        </w:rPr>
        <w:t xml:space="preserve"> </w:t>
      </w:r>
      <w:r w:rsidR="008A66B8" w:rsidRPr="00422C2F">
        <w:rPr>
          <w:rFonts w:ascii="Times New Roman" w:hAnsi="Times New Roman" w:cs="Times New Roman"/>
        </w:rPr>
        <w:t xml:space="preserve">The medium disturbance sites </w:t>
      </w:r>
      <w:r w:rsidR="0015316C" w:rsidRPr="00422C2F">
        <w:rPr>
          <w:rFonts w:ascii="Times New Roman" w:hAnsi="Times New Roman" w:cs="Times New Roman"/>
        </w:rPr>
        <w:t xml:space="preserve">had the highest </w:t>
      </w:r>
      <w:r w:rsidR="006F0DC4" w:rsidRPr="00422C2F">
        <w:rPr>
          <w:rFonts w:ascii="Times New Roman" w:hAnsi="Times New Roman" w:cs="Times New Roman"/>
        </w:rPr>
        <w:t>flowering plant species</w:t>
      </w:r>
      <w:r w:rsidR="0015316C" w:rsidRPr="00422C2F">
        <w:rPr>
          <w:rFonts w:ascii="Times New Roman" w:hAnsi="Times New Roman" w:cs="Times New Roman"/>
        </w:rPr>
        <w:t xml:space="preserve"> richness</w:t>
      </w:r>
      <w:r w:rsidR="006F0DC4" w:rsidRPr="00422C2F">
        <w:rPr>
          <w:rFonts w:ascii="Times New Roman" w:hAnsi="Times New Roman" w:cs="Times New Roman"/>
        </w:rPr>
        <w:t xml:space="preserve">, which may explain why they also had the greatest pollinator species </w:t>
      </w:r>
      <w:r w:rsidR="0015316C" w:rsidRPr="00422C2F">
        <w:rPr>
          <w:rFonts w:ascii="Times New Roman" w:hAnsi="Times New Roman" w:cs="Times New Roman"/>
        </w:rPr>
        <w:t xml:space="preserve">richness </w:t>
      </w:r>
      <w:r w:rsidR="006F0DC4" w:rsidRPr="00422C2F">
        <w:rPr>
          <w:rFonts w:ascii="Times New Roman" w:hAnsi="Times New Roman" w:cs="Times New Roman"/>
        </w:rPr>
        <w:t>as well.</w:t>
      </w:r>
    </w:p>
    <w:p w14:paraId="0E461D9F" w14:textId="77777777" w:rsidR="00DC2412" w:rsidRPr="00422C2F" w:rsidRDefault="00DC2412" w:rsidP="00193DEA">
      <w:pPr>
        <w:rPr>
          <w:rFonts w:ascii="Times New Roman" w:hAnsi="Times New Roman" w:cs="Times New Roman"/>
        </w:rPr>
      </w:pPr>
    </w:p>
    <w:p w14:paraId="1C17A4E5" w14:textId="46D51A0E" w:rsidR="00DC2412" w:rsidRPr="00422C2F" w:rsidRDefault="00DC2412" w:rsidP="00193DEA">
      <w:pPr>
        <w:rPr>
          <w:rFonts w:ascii="Times New Roman" w:hAnsi="Times New Roman" w:cs="Times New Roman"/>
        </w:rPr>
      </w:pPr>
      <w:r w:rsidRPr="00422C2F">
        <w:rPr>
          <w:rFonts w:ascii="Times New Roman" w:hAnsi="Times New Roman" w:cs="Times New Roman"/>
        </w:rPr>
        <w:t xml:space="preserve">As expected, floral display </w:t>
      </w:r>
      <w:r w:rsidR="00002EBB" w:rsidRPr="00422C2F">
        <w:rPr>
          <w:rFonts w:ascii="Times New Roman" w:hAnsi="Times New Roman" w:cs="Times New Roman"/>
        </w:rPr>
        <w:t>had a strong, significant positive association with pollinator abundance</w:t>
      </w:r>
      <w:r w:rsidR="00047C98" w:rsidRPr="00422C2F">
        <w:rPr>
          <w:rFonts w:ascii="Times New Roman" w:hAnsi="Times New Roman" w:cs="Times New Roman"/>
        </w:rPr>
        <w:t>,</w:t>
      </w:r>
      <w:r w:rsidR="00387169" w:rsidRPr="00422C2F">
        <w:rPr>
          <w:rFonts w:ascii="Times New Roman" w:hAnsi="Times New Roman" w:cs="Times New Roman"/>
        </w:rPr>
        <w:t xml:space="preserve"> which</w:t>
      </w:r>
      <w:r w:rsidRPr="00422C2F">
        <w:rPr>
          <w:rFonts w:ascii="Times New Roman" w:hAnsi="Times New Roman" w:cs="Times New Roman"/>
        </w:rPr>
        <w:t xml:space="preserve"> agrees with other findings suggest</w:t>
      </w:r>
      <w:r w:rsidR="00002EBB" w:rsidRPr="00422C2F">
        <w:rPr>
          <w:rFonts w:ascii="Times New Roman" w:hAnsi="Times New Roman" w:cs="Times New Roman"/>
        </w:rPr>
        <w:t>ing</w:t>
      </w:r>
      <w:r w:rsidRPr="00422C2F">
        <w:rPr>
          <w:rFonts w:ascii="Times New Roman" w:hAnsi="Times New Roman" w:cs="Times New Roman"/>
        </w:rPr>
        <w:t xml:space="preserve"> local flower abundance is </w:t>
      </w:r>
      <w:r w:rsidR="00002EBB" w:rsidRPr="00422C2F">
        <w:rPr>
          <w:rFonts w:ascii="Times New Roman" w:hAnsi="Times New Roman" w:cs="Times New Roman"/>
        </w:rPr>
        <w:t xml:space="preserve">a </w:t>
      </w:r>
      <w:r w:rsidRPr="00422C2F">
        <w:rPr>
          <w:rFonts w:ascii="Times New Roman" w:hAnsi="Times New Roman" w:cs="Times New Roman"/>
        </w:rPr>
        <w:t xml:space="preserve">significant driver </w:t>
      </w:r>
      <w:r w:rsidR="00002EBB" w:rsidRPr="00422C2F">
        <w:rPr>
          <w:rFonts w:ascii="Times New Roman" w:hAnsi="Times New Roman" w:cs="Times New Roman"/>
        </w:rPr>
        <w:t xml:space="preserve">of </w:t>
      </w:r>
      <w:r w:rsidRPr="00422C2F">
        <w:rPr>
          <w:rFonts w:ascii="Times New Roman" w:hAnsi="Times New Roman" w:cs="Times New Roman"/>
        </w:rPr>
        <w:t>pollinator abundance (</w:t>
      </w:r>
      <w:r w:rsidR="00D5725F" w:rsidRPr="00422C2F">
        <w:rPr>
          <w:rFonts w:ascii="Times New Roman" w:hAnsi="Times New Roman" w:cs="Times New Roman"/>
        </w:rPr>
        <w:t xml:space="preserve">Hennig and </w:t>
      </w:r>
      <w:proofErr w:type="spellStart"/>
      <w:r w:rsidR="00D5725F" w:rsidRPr="00422C2F">
        <w:rPr>
          <w:rFonts w:ascii="Times New Roman" w:hAnsi="Times New Roman" w:cs="Times New Roman"/>
        </w:rPr>
        <w:t>Ghazoul</w:t>
      </w:r>
      <w:proofErr w:type="spellEnd"/>
      <w:r w:rsidR="00D5725F" w:rsidRPr="00422C2F">
        <w:rPr>
          <w:rFonts w:ascii="Times New Roman" w:hAnsi="Times New Roman" w:cs="Times New Roman"/>
        </w:rPr>
        <w:t xml:space="preserve"> 2012</w:t>
      </w:r>
      <w:r w:rsidR="00C42621" w:rsidRPr="00422C2F">
        <w:rPr>
          <w:rFonts w:ascii="Times New Roman" w:hAnsi="Times New Roman" w:cs="Times New Roman"/>
        </w:rPr>
        <w:t xml:space="preserve">; Stewart and </w:t>
      </w:r>
      <w:proofErr w:type="spellStart"/>
      <w:r w:rsidR="00C42621" w:rsidRPr="00422C2F">
        <w:rPr>
          <w:rFonts w:ascii="Times New Roman" w:hAnsi="Times New Roman" w:cs="Times New Roman"/>
        </w:rPr>
        <w:t>Waitayachart</w:t>
      </w:r>
      <w:proofErr w:type="spellEnd"/>
      <w:r w:rsidR="00C42621" w:rsidRPr="00422C2F">
        <w:rPr>
          <w:rFonts w:ascii="Times New Roman" w:hAnsi="Times New Roman" w:cs="Times New Roman"/>
        </w:rPr>
        <w:t xml:space="preserve"> 2020</w:t>
      </w:r>
      <w:r w:rsidRPr="00422C2F">
        <w:rPr>
          <w:rFonts w:ascii="Times New Roman" w:hAnsi="Times New Roman" w:cs="Times New Roman"/>
        </w:rPr>
        <w:t>)</w:t>
      </w:r>
      <w:r w:rsidR="00002EBB" w:rsidRPr="00422C2F">
        <w:rPr>
          <w:rFonts w:ascii="Times New Roman" w:hAnsi="Times New Roman" w:cs="Times New Roman"/>
        </w:rPr>
        <w:t xml:space="preserve"> and our previous work (Chapter 1)</w:t>
      </w:r>
      <w:r w:rsidRPr="00422C2F">
        <w:rPr>
          <w:rFonts w:ascii="Times New Roman" w:hAnsi="Times New Roman" w:cs="Times New Roman"/>
        </w:rPr>
        <w:t xml:space="preserve">. </w:t>
      </w:r>
      <w:r w:rsidR="00002EBB" w:rsidRPr="00422C2F">
        <w:rPr>
          <w:rFonts w:ascii="Times New Roman" w:hAnsi="Times New Roman" w:cs="Times New Roman"/>
        </w:rPr>
        <w:t>Our study confirmed the attractiveness of</w:t>
      </w:r>
      <w:r w:rsidRPr="00422C2F">
        <w:rPr>
          <w:rFonts w:ascii="Times New Roman" w:hAnsi="Times New Roman" w:cs="Times New Roman"/>
        </w:rPr>
        <w:t xml:space="preserve"> </w:t>
      </w:r>
      <w:r w:rsidRPr="00422C2F">
        <w:rPr>
          <w:rFonts w:ascii="Times New Roman" w:hAnsi="Times New Roman" w:cs="Times New Roman"/>
          <w:i/>
          <w:iCs/>
        </w:rPr>
        <w:t xml:space="preserve">Rhus </w:t>
      </w:r>
      <w:proofErr w:type="spellStart"/>
      <w:r w:rsidRPr="00422C2F">
        <w:rPr>
          <w:rFonts w:ascii="Times New Roman" w:hAnsi="Times New Roman" w:cs="Times New Roman"/>
          <w:i/>
          <w:iCs/>
        </w:rPr>
        <w:t>copallinum</w:t>
      </w:r>
      <w:proofErr w:type="spellEnd"/>
      <w:r w:rsidR="00C42621" w:rsidRPr="00422C2F">
        <w:rPr>
          <w:rFonts w:ascii="Times New Roman" w:hAnsi="Times New Roman" w:cs="Times New Roman"/>
        </w:rPr>
        <w:t xml:space="preserve"> </w:t>
      </w:r>
      <w:r w:rsidRPr="00422C2F">
        <w:rPr>
          <w:rFonts w:ascii="Times New Roman" w:hAnsi="Times New Roman" w:cs="Times New Roman"/>
        </w:rPr>
        <w:t xml:space="preserve">and </w:t>
      </w:r>
      <w:r w:rsidRPr="00422C2F">
        <w:rPr>
          <w:rFonts w:ascii="Times New Roman" w:hAnsi="Times New Roman" w:cs="Times New Roman"/>
          <w:i/>
          <w:iCs/>
        </w:rPr>
        <w:t xml:space="preserve">Helenium </w:t>
      </w:r>
      <w:proofErr w:type="spellStart"/>
      <w:r w:rsidRPr="00422C2F">
        <w:rPr>
          <w:rFonts w:ascii="Times New Roman" w:hAnsi="Times New Roman" w:cs="Times New Roman"/>
          <w:i/>
          <w:iCs/>
        </w:rPr>
        <w:t>autumnale</w:t>
      </w:r>
      <w:proofErr w:type="spellEnd"/>
      <w:r w:rsidR="00332CA0" w:rsidRPr="00422C2F">
        <w:rPr>
          <w:rFonts w:ascii="Times New Roman" w:hAnsi="Times New Roman" w:cs="Times New Roman"/>
        </w:rPr>
        <w:t xml:space="preserve"> L.</w:t>
      </w:r>
      <w:r w:rsidR="00D57F98" w:rsidRPr="00422C2F">
        <w:rPr>
          <w:rFonts w:ascii="Times New Roman" w:hAnsi="Times New Roman" w:cs="Times New Roman"/>
        </w:rPr>
        <w:t>, which are both documented to be attractive to pollinators</w:t>
      </w:r>
      <w:r w:rsidR="00EE28A9" w:rsidRPr="00422C2F">
        <w:rPr>
          <w:rFonts w:ascii="Times New Roman" w:hAnsi="Times New Roman" w:cs="Times New Roman"/>
        </w:rPr>
        <w:t xml:space="preserve"> (</w:t>
      </w:r>
      <w:r w:rsidR="00D57F98" w:rsidRPr="00422C2F">
        <w:rPr>
          <w:rFonts w:ascii="Times New Roman" w:hAnsi="Times New Roman" w:cs="Times New Roman"/>
        </w:rPr>
        <w:t xml:space="preserve">Mach and Potter 2018, </w:t>
      </w:r>
      <w:r w:rsidR="00EE28A9" w:rsidRPr="00422C2F">
        <w:rPr>
          <w:rFonts w:ascii="Times New Roman" w:hAnsi="Times New Roman" w:cs="Times New Roman"/>
        </w:rPr>
        <w:t xml:space="preserve">Rollings and </w:t>
      </w:r>
      <w:proofErr w:type="spellStart"/>
      <w:r w:rsidR="00EE28A9" w:rsidRPr="00422C2F">
        <w:rPr>
          <w:rFonts w:ascii="Times New Roman" w:hAnsi="Times New Roman" w:cs="Times New Roman"/>
        </w:rPr>
        <w:t>Goulson</w:t>
      </w:r>
      <w:proofErr w:type="spellEnd"/>
      <w:r w:rsidR="00EE28A9" w:rsidRPr="00422C2F">
        <w:rPr>
          <w:rFonts w:ascii="Times New Roman" w:hAnsi="Times New Roman" w:cs="Times New Roman"/>
        </w:rPr>
        <w:t xml:space="preserve"> 2019). </w:t>
      </w:r>
      <w:r w:rsidRPr="00422C2F">
        <w:rPr>
          <w:rFonts w:ascii="Times New Roman" w:hAnsi="Times New Roman" w:cs="Times New Roman"/>
        </w:rPr>
        <w:t>However, it is worth noting that we included potential pollen predators, such as weevils (</w:t>
      </w:r>
      <w:proofErr w:type="spellStart"/>
      <w:r w:rsidRPr="00422C2F">
        <w:rPr>
          <w:rFonts w:ascii="Times New Roman" w:hAnsi="Times New Roman" w:cs="Times New Roman"/>
        </w:rPr>
        <w:t>Curculionoidea</w:t>
      </w:r>
      <w:proofErr w:type="spellEnd"/>
      <w:r w:rsidRPr="00422C2F">
        <w:rPr>
          <w:rFonts w:ascii="Times New Roman" w:hAnsi="Times New Roman" w:cs="Times New Roman"/>
        </w:rPr>
        <w:t xml:space="preserve">) for species like </w:t>
      </w:r>
      <w:r w:rsidRPr="00422C2F">
        <w:rPr>
          <w:rFonts w:ascii="Times New Roman" w:hAnsi="Times New Roman" w:cs="Times New Roman"/>
          <w:i/>
          <w:iCs/>
        </w:rPr>
        <w:t xml:space="preserve">Rhus </w:t>
      </w:r>
      <w:proofErr w:type="spellStart"/>
      <w:r w:rsidRPr="00422C2F">
        <w:rPr>
          <w:rFonts w:ascii="Times New Roman" w:hAnsi="Times New Roman" w:cs="Times New Roman"/>
          <w:i/>
          <w:iCs/>
        </w:rPr>
        <w:t>copallinum</w:t>
      </w:r>
      <w:proofErr w:type="spellEnd"/>
      <w:r w:rsidRPr="00422C2F">
        <w:rPr>
          <w:rFonts w:ascii="Times New Roman" w:hAnsi="Times New Roman" w:cs="Times New Roman"/>
          <w:iCs/>
        </w:rPr>
        <w:t>;</w:t>
      </w:r>
      <w:r w:rsidR="00357C68" w:rsidRPr="00422C2F">
        <w:rPr>
          <w:rFonts w:ascii="Times New Roman" w:hAnsi="Times New Roman" w:cs="Times New Roman"/>
          <w:iCs/>
        </w:rPr>
        <w:t xml:space="preserve"> </w:t>
      </w:r>
      <w:r w:rsidRPr="00422C2F">
        <w:rPr>
          <w:rFonts w:ascii="Times New Roman" w:hAnsi="Times New Roman" w:cs="Times New Roman"/>
        </w:rPr>
        <w:t>weevils are generally not considered effective pollinators</w:t>
      </w:r>
      <w:r w:rsidR="00D57F98" w:rsidRPr="00422C2F">
        <w:rPr>
          <w:rFonts w:ascii="Times New Roman" w:hAnsi="Times New Roman" w:cs="Times New Roman"/>
        </w:rPr>
        <w:t xml:space="preserve"> as compared to insects that visit multiple individual plants in a row, such as bees and flies</w:t>
      </w:r>
      <w:r w:rsidRPr="00422C2F">
        <w:rPr>
          <w:rFonts w:ascii="Times New Roman" w:hAnsi="Times New Roman" w:cs="Times New Roman"/>
        </w:rPr>
        <w:t xml:space="preserve"> (</w:t>
      </w:r>
      <w:r w:rsidR="00357C68" w:rsidRPr="00422C2F">
        <w:rPr>
          <w:rFonts w:ascii="Times New Roman" w:hAnsi="Times New Roman" w:cs="Times New Roman"/>
        </w:rPr>
        <w:t>Donaldson 1997; Terry et al. 2005</w:t>
      </w:r>
      <w:r w:rsidRPr="00422C2F">
        <w:rPr>
          <w:rFonts w:ascii="Times New Roman" w:hAnsi="Times New Roman" w:cs="Times New Roman"/>
        </w:rPr>
        <w:t>).</w:t>
      </w:r>
    </w:p>
    <w:p w14:paraId="718D8D2D" w14:textId="7BF8D27C" w:rsidR="00852419" w:rsidRPr="00422C2F" w:rsidRDefault="00852419" w:rsidP="00193DEA">
      <w:pPr>
        <w:rPr>
          <w:rFonts w:ascii="Times New Roman" w:hAnsi="Times New Roman" w:cs="Times New Roman"/>
        </w:rPr>
      </w:pPr>
    </w:p>
    <w:p w14:paraId="13AFDD4E" w14:textId="4393A719" w:rsidR="00852419" w:rsidRPr="00422C2F" w:rsidRDefault="00852419" w:rsidP="00193DEA">
      <w:pPr>
        <w:rPr>
          <w:rFonts w:ascii="Times New Roman" w:hAnsi="Times New Roman" w:cs="Times New Roman"/>
        </w:rPr>
      </w:pPr>
      <w:r w:rsidRPr="00422C2F">
        <w:rPr>
          <w:rFonts w:ascii="Times New Roman" w:hAnsi="Times New Roman" w:cs="Times New Roman"/>
        </w:rPr>
        <w:t xml:space="preserve">The artificial hover fly lagoons were successful in that we collected a large number (61) of larvae of four different hover fly morphospecies. However, due to the materials used for their construction, many were disturbed, </w:t>
      </w:r>
      <w:r w:rsidR="007D12B9" w:rsidRPr="00422C2F">
        <w:rPr>
          <w:rFonts w:ascii="Times New Roman" w:hAnsi="Times New Roman" w:cs="Times New Roman"/>
        </w:rPr>
        <w:t>presumably by</w:t>
      </w:r>
      <w:r w:rsidRPr="00422C2F">
        <w:rPr>
          <w:rFonts w:ascii="Times New Roman" w:hAnsi="Times New Roman" w:cs="Times New Roman"/>
        </w:rPr>
        <w:t xml:space="preserve"> wildlife or weather. By the end of the season, we </w:t>
      </w:r>
      <w:r w:rsidR="008C26A7" w:rsidRPr="00422C2F">
        <w:rPr>
          <w:rFonts w:ascii="Times New Roman" w:hAnsi="Times New Roman" w:cs="Times New Roman"/>
        </w:rPr>
        <w:t>11</w:t>
      </w:r>
      <w:r w:rsidRPr="00422C2F">
        <w:rPr>
          <w:rFonts w:ascii="Times New Roman" w:hAnsi="Times New Roman" w:cs="Times New Roman"/>
        </w:rPr>
        <w:t xml:space="preserve"> out of the 27 lagoons</w:t>
      </w:r>
      <w:r w:rsidR="008C26A7" w:rsidRPr="00422C2F">
        <w:rPr>
          <w:rFonts w:ascii="Times New Roman" w:hAnsi="Times New Roman" w:cs="Times New Roman"/>
        </w:rPr>
        <w:t xml:space="preserve"> were either missing or knocked over</w:t>
      </w:r>
      <w:r w:rsidRPr="00422C2F">
        <w:rPr>
          <w:rFonts w:ascii="Times New Roman" w:hAnsi="Times New Roman" w:cs="Times New Roman"/>
        </w:rPr>
        <w:t xml:space="preserve">. For those that remained, only the low and medium disturbance wetland lagoons contained larvae. Although we had insufficient data to demonstrate a relationship between disturbance and hover fly oviposition, this pilot study suggests that disturbance may </w:t>
      </w:r>
      <w:proofErr w:type="gramStart"/>
      <w:r w:rsidRPr="00422C2F">
        <w:rPr>
          <w:rFonts w:ascii="Times New Roman" w:hAnsi="Times New Roman" w:cs="Times New Roman"/>
        </w:rPr>
        <w:t>have an effect on</w:t>
      </w:r>
      <w:proofErr w:type="gramEnd"/>
      <w:r w:rsidRPr="00422C2F">
        <w:rPr>
          <w:rFonts w:ascii="Times New Roman" w:hAnsi="Times New Roman" w:cs="Times New Roman"/>
        </w:rPr>
        <w:t xml:space="preserve"> the decision-making process for hover fly oviposition.</w:t>
      </w:r>
    </w:p>
    <w:p w14:paraId="58EEB652" w14:textId="77777777" w:rsidR="00DC2412" w:rsidRPr="00422C2F" w:rsidRDefault="00DC2412" w:rsidP="00193DEA">
      <w:pPr>
        <w:rPr>
          <w:rFonts w:ascii="Times New Roman" w:hAnsi="Times New Roman" w:cs="Times New Roman"/>
        </w:rPr>
      </w:pPr>
    </w:p>
    <w:p w14:paraId="5FE9D156" w14:textId="13D98A48" w:rsidR="00DC2412" w:rsidRPr="00422C2F" w:rsidRDefault="00DC2412" w:rsidP="00193DEA">
      <w:pPr>
        <w:rPr>
          <w:rFonts w:ascii="Times New Roman" w:hAnsi="Times New Roman" w:cs="Times New Roman"/>
        </w:rPr>
      </w:pPr>
      <w:r w:rsidRPr="00422C2F">
        <w:rPr>
          <w:rFonts w:ascii="Times New Roman" w:hAnsi="Times New Roman" w:cs="Times New Roman"/>
        </w:rPr>
        <w:t xml:space="preserve">In </w:t>
      </w:r>
      <w:r w:rsidR="000838F2" w:rsidRPr="00422C2F">
        <w:rPr>
          <w:rFonts w:ascii="Times New Roman" w:hAnsi="Times New Roman" w:cs="Times New Roman"/>
        </w:rPr>
        <w:t>this study</w:t>
      </w:r>
      <w:r w:rsidRPr="00422C2F">
        <w:rPr>
          <w:rFonts w:ascii="Times New Roman" w:hAnsi="Times New Roman" w:cs="Times New Roman"/>
        </w:rPr>
        <w:t xml:space="preserve">, we </w:t>
      </w:r>
      <w:r w:rsidR="000838F2" w:rsidRPr="00422C2F">
        <w:rPr>
          <w:rFonts w:ascii="Times New Roman" w:hAnsi="Times New Roman" w:cs="Times New Roman"/>
        </w:rPr>
        <w:t>measure</w:t>
      </w:r>
      <w:r w:rsidR="00967B81" w:rsidRPr="00422C2F">
        <w:rPr>
          <w:rFonts w:ascii="Times New Roman" w:hAnsi="Times New Roman" w:cs="Times New Roman"/>
        </w:rPr>
        <w:t>d</w:t>
      </w:r>
      <w:r w:rsidR="000838F2" w:rsidRPr="00422C2F">
        <w:rPr>
          <w:rFonts w:ascii="Times New Roman" w:hAnsi="Times New Roman" w:cs="Times New Roman"/>
        </w:rPr>
        <w:t xml:space="preserve"> dissolved carbon and nitrogen </w:t>
      </w:r>
      <w:r w:rsidRPr="00422C2F">
        <w:rPr>
          <w:rFonts w:ascii="Times New Roman" w:hAnsi="Times New Roman" w:cs="Times New Roman"/>
        </w:rPr>
        <w:t xml:space="preserve">to determine </w:t>
      </w:r>
      <w:r w:rsidR="00065A47" w:rsidRPr="00422C2F">
        <w:rPr>
          <w:rFonts w:ascii="Times New Roman" w:hAnsi="Times New Roman" w:cs="Times New Roman"/>
        </w:rPr>
        <w:t>if</w:t>
      </w:r>
      <w:r w:rsidRPr="00422C2F">
        <w:rPr>
          <w:rFonts w:ascii="Times New Roman" w:hAnsi="Times New Roman" w:cs="Times New Roman"/>
        </w:rPr>
        <w:t xml:space="preserve"> </w:t>
      </w:r>
      <w:r w:rsidR="000838F2" w:rsidRPr="00422C2F">
        <w:rPr>
          <w:rFonts w:ascii="Times New Roman" w:hAnsi="Times New Roman" w:cs="Times New Roman"/>
        </w:rPr>
        <w:t xml:space="preserve">anthropogenic </w:t>
      </w:r>
      <w:r w:rsidRPr="00422C2F">
        <w:rPr>
          <w:rFonts w:ascii="Times New Roman" w:hAnsi="Times New Roman" w:cs="Times New Roman"/>
        </w:rPr>
        <w:t>disturbance</w:t>
      </w:r>
      <w:r w:rsidR="00065A47" w:rsidRPr="00422C2F">
        <w:rPr>
          <w:rFonts w:ascii="Times New Roman" w:hAnsi="Times New Roman" w:cs="Times New Roman"/>
        </w:rPr>
        <w:t xml:space="preserve"> influenced </w:t>
      </w:r>
      <w:r w:rsidR="00D57F98" w:rsidRPr="00422C2F">
        <w:rPr>
          <w:rFonts w:ascii="Times New Roman" w:hAnsi="Times New Roman" w:cs="Times New Roman"/>
        </w:rPr>
        <w:t xml:space="preserve">these </w:t>
      </w:r>
      <w:r w:rsidR="00065A47" w:rsidRPr="00422C2F">
        <w:rPr>
          <w:rFonts w:ascii="Times New Roman" w:hAnsi="Times New Roman" w:cs="Times New Roman"/>
        </w:rPr>
        <w:t>parameters</w:t>
      </w:r>
      <w:r w:rsidRPr="00422C2F">
        <w:rPr>
          <w:rFonts w:ascii="Times New Roman" w:hAnsi="Times New Roman" w:cs="Times New Roman"/>
        </w:rPr>
        <w:t>.</w:t>
      </w:r>
      <w:r w:rsidR="002775E1" w:rsidRPr="00422C2F">
        <w:rPr>
          <w:rFonts w:ascii="Times New Roman" w:hAnsi="Times New Roman" w:cs="Times New Roman"/>
        </w:rPr>
        <w:t xml:space="preserve"> </w:t>
      </w:r>
      <w:r w:rsidR="00967B81" w:rsidRPr="00422C2F">
        <w:rPr>
          <w:rFonts w:ascii="Times New Roman" w:hAnsi="Times New Roman" w:cs="Times New Roman"/>
        </w:rPr>
        <w:t xml:space="preserve">Most of the abiotic factors we measured did not respond consistently to disturbance, but we saw a significant negative effect of disturbance on </w:t>
      </w:r>
      <w:r w:rsidR="00047C98" w:rsidRPr="00422C2F">
        <w:rPr>
          <w:rFonts w:ascii="Times New Roman" w:hAnsi="Times New Roman" w:cs="Times New Roman"/>
        </w:rPr>
        <w:t>total organic carbon</w:t>
      </w:r>
      <w:r w:rsidR="002775E1" w:rsidRPr="00422C2F">
        <w:rPr>
          <w:rFonts w:ascii="Times New Roman" w:hAnsi="Times New Roman" w:cs="Times New Roman"/>
        </w:rPr>
        <w:t xml:space="preserve">. </w:t>
      </w:r>
      <w:r w:rsidR="00DA7228" w:rsidRPr="00422C2F">
        <w:rPr>
          <w:rFonts w:ascii="Times New Roman" w:hAnsi="Times New Roman" w:cs="Times New Roman"/>
        </w:rPr>
        <w:t>T</w:t>
      </w:r>
      <w:r w:rsidR="00047C98" w:rsidRPr="00422C2F">
        <w:rPr>
          <w:rFonts w:ascii="Times New Roman" w:hAnsi="Times New Roman" w:cs="Times New Roman"/>
        </w:rPr>
        <w:t>otal organic carbon</w:t>
      </w:r>
      <w:r w:rsidR="00DA7228" w:rsidRPr="00422C2F">
        <w:rPr>
          <w:rFonts w:ascii="Times New Roman" w:hAnsi="Times New Roman" w:cs="Times New Roman"/>
        </w:rPr>
        <w:t xml:space="preserve"> is considered a</w:t>
      </w:r>
      <w:r w:rsidR="00C06264" w:rsidRPr="00422C2F">
        <w:rPr>
          <w:rFonts w:ascii="Times New Roman" w:hAnsi="Times New Roman" w:cs="Times New Roman"/>
        </w:rPr>
        <w:t xml:space="preserve">n important </w:t>
      </w:r>
      <w:r w:rsidR="00DA7228" w:rsidRPr="00422C2F">
        <w:rPr>
          <w:rFonts w:ascii="Times New Roman" w:hAnsi="Times New Roman" w:cs="Times New Roman"/>
        </w:rPr>
        <w:t>water quality parameter (Ouyang 2005</w:t>
      </w:r>
      <w:r w:rsidR="00C06264" w:rsidRPr="00422C2F">
        <w:rPr>
          <w:rFonts w:ascii="Times New Roman" w:hAnsi="Times New Roman" w:cs="Times New Roman"/>
        </w:rPr>
        <w:t>; Chang et al. 2014</w:t>
      </w:r>
      <w:r w:rsidR="00DA7228" w:rsidRPr="00422C2F">
        <w:rPr>
          <w:rFonts w:ascii="Times New Roman" w:hAnsi="Times New Roman" w:cs="Times New Roman"/>
        </w:rPr>
        <w:t>).</w:t>
      </w:r>
      <w:r w:rsidR="00C06264" w:rsidRPr="00422C2F">
        <w:rPr>
          <w:rFonts w:ascii="Times New Roman" w:hAnsi="Times New Roman" w:cs="Times New Roman"/>
        </w:rPr>
        <w:t xml:space="preserve"> It can be introduced from natural sources such as organic matter and biological activity to anthropogenic disturbance like pesticides and fertilizer run-off (Chang et al. 2014). </w:t>
      </w:r>
      <w:r w:rsidR="00E15E72" w:rsidRPr="00422C2F">
        <w:rPr>
          <w:rFonts w:ascii="Times New Roman" w:hAnsi="Times New Roman" w:cs="Times New Roman"/>
        </w:rPr>
        <w:t>Since TOC was higher in our low disturbance sites, which are not treated with fertilizer or chemicals, we assume this is caused by higher biological activity.</w:t>
      </w:r>
      <w:r w:rsidR="0040319F" w:rsidRPr="00422C2F">
        <w:rPr>
          <w:rFonts w:ascii="Times New Roman" w:hAnsi="Times New Roman" w:cs="Times New Roman"/>
        </w:rPr>
        <w:t xml:space="preserve"> </w:t>
      </w:r>
      <w:r w:rsidR="00813C88" w:rsidRPr="00422C2F">
        <w:rPr>
          <w:rFonts w:ascii="Times New Roman" w:hAnsi="Times New Roman" w:cs="Times New Roman"/>
        </w:rPr>
        <w:t xml:space="preserve">In addition, the low disturbance wetlands were visibly murkier and were known to have saturated soil throughout the year and therefore less likely to be switching between aerobic and anaerobic states. </w:t>
      </w:r>
      <w:r w:rsidR="0040319F" w:rsidRPr="00422C2F">
        <w:rPr>
          <w:rFonts w:ascii="Times New Roman" w:hAnsi="Times New Roman" w:cs="Times New Roman"/>
        </w:rPr>
        <w:t xml:space="preserve">However, the relationship between TOC and plant/pollinator communities </w:t>
      </w:r>
      <w:r w:rsidR="002775E1" w:rsidRPr="00422C2F">
        <w:rPr>
          <w:rFonts w:ascii="Times New Roman" w:hAnsi="Times New Roman" w:cs="Times New Roman"/>
        </w:rPr>
        <w:t xml:space="preserve">seems to be context dependent </w:t>
      </w:r>
      <w:r w:rsidR="00967B81" w:rsidRPr="00422C2F">
        <w:rPr>
          <w:rFonts w:ascii="Times New Roman" w:hAnsi="Times New Roman" w:cs="Times New Roman"/>
        </w:rPr>
        <w:t xml:space="preserve">based on </w:t>
      </w:r>
      <w:r w:rsidR="002775E1" w:rsidRPr="00422C2F">
        <w:rPr>
          <w:rFonts w:ascii="Times New Roman" w:hAnsi="Times New Roman" w:cs="Times New Roman"/>
        </w:rPr>
        <w:t>the level of disturbance.</w:t>
      </w:r>
    </w:p>
    <w:p w14:paraId="037CCEC1" w14:textId="5E5B7E5C" w:rsidR="004F7AD7" w:rsidRPr="00422C2F" w:rsidRDefault="004F7AD7" w:rsidP="004F7AD7">
      <w:pPr>
        <w:pStyle w:val="Heading3"/>
      </w:pPr>
      <w:bookmarkStart w:id="75" w:name="_Toc101380344"/>
      <w:r w:rsidRPr="00422C2F">
        <w:t>Conclusion</w:t>
      </w:r>
      <w:bookmarkStart w:id="76" w:name="_Toc420995911"/>
      <w:bookmarkStart w:id="77" w:name="_Toc422997498"/>
      <w:bookmarkStart w:id="78" w:name="_Toc427156483"/>
      <w:bookmarkStart w:id="79" w:name="_Toc94709250"/>
      <w:bookmarkEnd w:id="75"/>
    </w:p>
    <w:p w14:paraId="01239C14" w14:textId="645CC561" w:rsidR="00C175E8" w:rsidRPr="00422C2F" w:rsidRDefault="004F7AD7" w:rsidP="00193DEA">
      <w:pPr>
        <w:rPr>
          <w:rFonts w:ascii="Times New Roman" w:hAnsi="Times New Roman" w:cs="Times New Roman"/>
        </w:rPr>
      </w:pPr>
      <w:r w:rsidRPr="00422C2F">
        <w:rPr>
          <w:rFonts w:ascii="Times New Roman" w:hAnsi="Times New Roman" w:cs="Times New Roman"/>
        </w:rPr>
        <w:t xml:space="preserve">We </w:t>
      </w:r>
      <w:r w:rsidR="00967B81" w:rsidRPr="00422C2F">
        <w:rPr>
          <w:rFonts w:ascii="Times New Roman" w:hAnsi="Times New Roman" w:cs="Times New Roman"/>
        </w:rPr>
        <w:t xml:space="preserve">assigned nine sites to three disturbance categories based on a visual assessment and knowledge of the site history and then determined whether these categories matched the </w:t>
      </w:r>
      <w:r w:rsidR="00565748" w:rsidRPr="00422C2F">
        <w:rPr>
          <w:rFonts w:ascii="Times New Roman" w:hAnsi="Times New Roman" w:cs="Times New Roman"/>
        </w:rPr>
        <w:t>a</w:t>
      </w:r>
      <w:r w:rsidR="00967B81" w:rsidRPr="00422C2F">
        <w:rPr>
          <w:rFonts w:ascii="Times New Roman" w:hAnsi="Times New Roman" w:cs="Times New Roman"/>
        </w:rPr>
        <w:t>biotic and biotic attributes of the sites.</w:t>
      </w:r>
      <w:r w:rsidR="00714B5E" w:rsidRPr="00422C2F">
        <w:rPr>
          <w:rFonts w:ascii="Times New Roman" w:hAnsi="Times New Roman" w:cs="Times New Roman"/>
        </w:rPr>
        <w:t xml:space="preserve"> Wetland quality was quantified through this measure of both abiotic and biotic factors. </w:t>
      </w:r>
      <w:r w:rsidR="00967B81" w:rsidRPr="00422C2F">
        <w:rPr>
          <w:rFonts w:ascii="Times New Roman" w:hAnsi="Times New Roman" w:cs="Times New Roman"/>
        </w:rPr>
        <w:t xml:space="preserve">To determine whether our disturbance categories related to water quality, we </w:t>
      </w:r>
      <w:r w:rsidRPr="00422C2F">
        <w:rPr>
          <w:rFonts w:ascii="Times New Roman" w:hAnsi="Times New Roman" w:cs="Times New Roman"/>
        </w:rPr>
        <w:t xml:space="preserve">measured dissolved </w:t>
      </w:r>
      <w:r w:rsidR="00967B81" w:rsidRPr="00422C2F">
        <w:rPr>
          <w:rFonts w:ascii="Times New Roman" w:hAnsi="Times New Roman" w:cs="Times New Roman"/>
        </w:rPr>
        <w:t>c</w:t>
      </w:r>
      <w:r w:rsidRPr="00422C2F">
        <w:rPr>
          <w:rFonts w:ascii="Times New Roman" w:hAnsi="Times New Roman" w:cs="Times New Roman"/>
        </w:rPr>
        <w:t xml:space="preserve">arbon and </w:t>
      </w:r>
      <w:r w:rsidR="00967B81" w:rsidRPr="00422C2F">
        <w:rPr>
          <w:rFonts w:ascii="Times New Roman" w:hAnsi="Times New Roman" w:cs="Times New Roman"/>
        </w:rPr>
        <w:t>n</w:t>
      </w:r>
      <w:r w:rsidRPr="00422C2F">
        <w:rPr>
          <w:rFonts w:ascii="Times New Roman" w:hAnsi="Times New Roman" w:cs="Times New Roman"/>
        </w:rPr>
        <w:t>itrogen</w:t>
      </w:r>
      <w:r w:rsidR="00231E2F" w:rsidRPr="00422C2F">
        <w:rPr>
          <w:rFonts w:ascii="Times New Roman" w:hAnsi="Times New Roman" w:cs="Times New Roman"/>
        </w:rPr>
        <w:t>. We also compared the disturbance categories to plant and pollinator community composition.</w:t>
      </w:r>
      <w:r w:rsidR="00565748" w:rsidRPr="00422C2F">
        <w:rPr>
          <w:rFonts w:ascii="Times New Roman" w:hAnsi="Times New Roman" w:cs="Times New Roman"/>
        </w:rPr>
        <w:t xml:space="preserve"> </w:t>
      </w:r>
      <w:r w:rsidR="000A18BC" w:rsidRPr="00422C2F">
        <w:rPr>
          <w:rFonts w:ascii="Times New Roman" w:hAnsi="Times New Roman" w:cs="Times New Roman"/>
        </w:rPr>
        <w:t>From the results, t</w:t>
      </w:r>
      <w:r w:rsidR="00565748" w:rsidRPr="00422C2F">
        <w:rPr>
          <w:rFonts w:ascii="Times New Roman" w:hAnsi="Times New Roman" w:cs="Times New Roman"/>
        </w:rPr>
        <w:t xml:space="preserve">he assigned disturbance category did relate to the quality of the wetland as TOC levels decreased in accordance with disturbance; this was </w:t>
      </w:r>
      <w:r w:rsidR="000A18BC" w:rsidRPr="00422C2F">
        <w:rPr>
          <w:rFonts w:ascii="Times New Roman" w:hAnsi="Times New Roman" w:cs="Times New Roman"/>
        </w:rPr>
        <w:t xml:space="preserve">also </w:t>
      </w:r>
      <w:r w:rsidR="00565748" w:rsidRPr="00422C2F">
        <w:rPr>
          <w:rFonts w:ascii="Times New Roman" w:hAnsi="Times New Roman" w:cs="Times New Roman"/>
        </w:rPr>
        <w:t xml:space="preserve">reflected in the plant community as they were distinct from one another within each level of disturbance. </w:t>
      </w:r>
      <w:r w:rsidR="00231E2F" w:rsidRPr="00422C2F">
        <w:rPr>
          <w:rFonts w:ascii="Times New Roman" w:hAnsi="Times New Roman" w:cs="Times New Roman"/>
        </w:rPr>
        <w:t>H</w:t>
      </w:r>
      <w:r w:rsidR="00967B81" w:rsidRPr="00422C2F">
        <w:rPr>
          <w:rFonts w:ascii="Times New Roman" w:hAnsi="Times New Roman" w:cs="Times New Roman"/>
        </w:rPr>
        <w:t xml:space="preserve">owever, TOC was not a strong predictor of </w:t>
      </w:r>
      <w:r w:rsidR="002775E1" w:rsidRPr="00422C2F">
        <w:rPr>
          <w:rFonts w:ascii="Times New Roman" w:hAnsi="Times New Roman" w:cs="Times New Roman"/>
        </w:rPr>
        <w:t xml:space="preserve">overall pollinator abundance. </w:t>
      </w:r>
      <w:r w:rsidR="0040319F" w:rsidRPr="00422C2F">
        <w:rPr>
          <w:rFonts w:ascii="Times New Roman" w:hAnsi="Times New Roman" w:cs="Times New Roman"/>
        </w:rPr>
        <w:t xml:space="preserve">Based on our findings, </w:t>
      </w:r>
      <w:r w:rsidR="00967B81" w:rsidRPr="00422C2F">
        <w:rPr>
          <w:rFonts w:ascii="Times New Roman" w:hAnsi="Times New Roman" w:cs="Times New Roman"/>
        </w:rPr>
        <w:t xml:space="preserve">the response of the pollinator community to abiotic factors such as TOC </w:t>
      </w:r>
      <w:r w:rsidR="00231E2F" w:rsidRPr="00422C2F">
        <w:rPr>
          <w:rFonts w:ascii="Times New Roman" w:hAnsi="Times New Roman" w:cs="Times New Roman"/>
        </w:rPr>
        <w:t>wa</w:t>
      </w:r>
      <w:r w:rsidR="00967B81" w:rsidRPr="00422C2F">
        <w:rPr>
          <w:rFonts w:ascii="Times New Roman" w:hAnsi="Times New Roman" w:cs="Times New Roman"/>
        </w:rPr>
        <w:t xml:space="preserve">s </w:t>
      </w:r>
      <w:r w:rsidR="0040319F" w:rsidRPr="00422C2F">
        <w:rPr>
          <w:rFonts w:ascii="Times New Roman" w:hAnsi="Times New Roman" w:cs="Times New Roman"/>
        </w:rPr>
        <w:t>context dependent</w:t>
      </w:r>
      <w:r w:rsidR="00967B81" w:rsidRPr="00422C2F">
        <w:rPr>
          <w:rFonts w:ascii="Times New Roman" w:hAnsi="Times New Roman" w:cs="Times New Roman"/>
        </w:rPr>
        <w:t>, based on anthropogenic disturbance</w:t>
      </w:r>
      <w:r w:rsidR="0040319F" w:rsidRPr="00422C2F">
        <w:rPr>
          <w:rFonts w:ascii="Times New Roman" w:hAnsi="Times New Roman" w:cs="Times New Roman"/>
        </w:rPr>
        <w:t>.</w:t>
      </w:r>
      <w:r w:rsidR="000A18BC" w:rsidRPr="00422C2F">
        <w:rPr>
          <w:rFonts w:ascii="Times New Roman" w:hAnsi="Times New Roman" w:cs="Times New Roman"/>
        </w:rPr>
        <w:t xml:space="preserve"> Wetland quality does seem to affect the pollinator abundance </w:t>
      </w:r>
      <w:r w:rsidR="009855E8" w:rsidRPr="00422C2F">
        <w:rPr>
          <w:rFonts w:ascii="Times New Roman" w:hAnsi="Times New Roman" w:cs="Times New Roman"/>
        </w:rPr>
        <w:t xml:space="preserve">and diversity but is dependent to the level of disturbance; in lower and intermediate levels of disturbance, wetland quality is beneficial but begins to have a negative effect in high disturbance. </w:t>
      </w:r>
      <w:r w:rsidR="000A18BC" w:rsidRPr="00422C2F">
        <w:rPr>
          <w:rFonts w:ascii="Times New Roman" w:hAnsi="Times New Roman" w:cs="Times New Roman"/>
        </w:rPr>
        <w:t xml:space="preserve">Our </w:t>
      </w:r>
      <w:r w:rsidR="0040319F" w:rsidRPr="00422C2F">
        <w:rPr>
          <w:rFonts w:ascii="Times New Roman" w:hAnsi="Times New Roman" w:cs="Times New Roman"/>
        </w:rPr>
        <w:t>study highlights the importance and need of further research into the relationship between pollinators and wetland ecosystems</w:t>
      </w:r>
      <w:r w:rsidR="00B256E3" w:rsidRPr="00422C2F">
        <w:rPr>
          <w:rFonts w:ascii="Times New Roman" w:hAnsi="Times New Roman" w:cs="Times New Roman"/>
        </w:rPr>
        <w:t xml:space="preserve"> to </w:t>
      </w:r>
      <w:r w:rsidR="009855E8" w:rsidRPr="00422C2F">
        <w:rPr>
          <w:rFonts w:ascii="Times New Roman" w:hAnsi="Times New Roman" w:cs="Times New Roman"/>
        </w:rPr>
        <w:t xml:space="preserve">better </w:t>
      </w:r>
      <w:r w:rsidR="00B256E3" w:rsidRPr="00422C2F">
        <w:rPr>
          <w:rFonts w:ascii="Times New Roman" w:hAnsi="Times New Roman" w:cs="Times New Roman"/>
        </w:rPr>
        <w:t xml:space="preserve">determine what is driving pollinator </w:t>
      </w:r>
      <w:r w:rsidR="009855E8" w:rsidRPr="00422C2F">
        <w:rPr>
          <w:rFonts w:ascii="Times New Roman" w:hAnsi="Times New Roman" w:cs="Times New Roman"/>
        </w:rPr>
        <w:t>communities</w:t>
      </w:r>
      <w:r w:rsidR="00B256E3" w:rsidRPr="00422C2F">
        <w:rPr>
          <w:rFonts w:ascii="Times New Roman" w:hAnsi="Times New Roman" w:cs="Times New Roman"/>
        </w:rPr>
        <w:t>.</w:t>
      </w:r>
    </w:p>
    <w:p w14:paraId="2E942635" w14:textId="124BCDD2" w:rsidR="00F32E81" w:rsidRPr="00422C2F" w:rsidRDefault="00F32E81" w:rsidP="00193DEA">
      <w:pPr>
        <w:rPr>
          <w:rFonts w:ascii="Times New Roman" w:hAnsi="Times New Roman" w:cs="Times New Roman"/>
        </w:rPr>
      </w:pPr>
      <w:r w:rsidRPr="00422C2F">
        <w:rPr>
          <w:rFonts w:ascii="Times New Roman" w:hAnsi="Times New Roman" w:cs="Times New Roman"/>
        </w:rPr>
        <w:br w:type="page"/>
      </w:r>
    </w:p>
    <w:p w14:paraId="38DFE668" w14:textId="1E7116D7" w:rsidR="00236E6D" w:rsidRPr="00422C2F" w:rsidRDefault="002E757D" w:rsidP="00152821">
      <w:pPr>
        <w:pStyle w:val="Heading1"/>
      </w:pPr>
      <w:bookmarkStart w:id="80" w:name="_Toc101380345"/>
      <w:bookmarkEnd w:id="76"/>
      <w:bookmarkEnd w:id="77"/>
      <w:bookmarkEnd w:id="78"/>
      <w:bookmarkEnd w:id="79"/>
      <w:r w:rsidRPr="00422C2F">
        <w:lastRenderedPageBreak/>
        <w:t>Works Cited</w:t>
      </w:r>
      <w:bookmarkEnd w:id="80"/>
    </w:p>
    <w:p w14:paraId="514856F6" w14:textId="045EDAE1" w:rsidR="002E757D" w:rsidRPr="00422C2F" w:rsidRDefault="002E757D">
      <w:pPr>
        <w:rPr>
          <w:rFonts w:ascii="Times New Roman" w:hAnsi="Times New Roman" w:cs="Times New Roman"/>
        </w:rPr>
      </w:pPr>
      <w:r w:rsidRPr="00422C2F">
        <w:rPr>
          <w:rFonts w:ascii="Times New Roman" w:hAnsi="Times New Roman" w:cs="Times New Roman"/>
        </w:rPr>
        <w:br w:type="page"/>
      </w:r>
    </w:p>
    <w:p w14:paraId="650484FB" w14:textId="13BBC6A6" w:rsidR="00F8647D" w:rsidRPr="00422C2F" w:rsidRDefault="00F8647D" w:rsidP="00F8647D">
      <w:pPr>
        <w:rPr>
          <w:rFonts w:ascii="Times New Roman" w:hAnsi="Times New Roman" w:cs="Times New Roman"/>
        </w:rPr>
      </w:pPr>
      <w:bookmarkStart w:id="81" w:name="_Hlk101275630"/>
      <w:proofErr w:type="spellStart"/>
      <w:r w:rsidRPr="00422C2F">
        <w:rPr>
          <w:rFonts w:ascii="Times New Roman" w:hAnsi="Times New Roman" w:cs="Times New Roman"/>
        </w:rPr>
        <w:lastRenderedPageBreak/>
        <w:t>Bartoń</w:t>
      </w:r>
      <w:proofErr w:type="spellEnd"/>
      <w:r w:rsidRPr="00422C2F">
        <w:rPr>
          <w:rFonts w:ascii="Times New Roman" w:hAnsi="Times New Roman" w:cs="Times New Roman"/>
        </w:rPr>
        <w:t xml:space="preserve">, K. </w:t>
      </w:r>
      <w:r w:rsidR="002F45DC" w:rsidRPr="00422C2F">
        <w:rPr>
          <w:rFonts w:ascii="Times New Roman" w:hAnsi="Times New Roman" w:cs="Times New Roman"/>
        </w:rPr>
        <w:t xml:space="preserve">(2022). </w:t>
      </w:r>
      <w:proofErr w:type="spellStart"/>
      <w:r w:rsidRPr="00422C2F">
        <w:rPr>
          <w:rFonts w:ascii="Times New Roman" w:hAnsi="Times New Roman" w:cs="Times New Roman"/>
        </w:rPr>
        <w:t>MuMIn</w:t>
      </w:r>
      <w:proofErr w:type="spellEnd"/>
      <w:r w:rsidRPr="00422C2F">
        <w:rPr>
          <w:rFonts w:ascii="Times New Roman" w:hAnsi="Times New Roman" w:cs="Times New Roman"/>
        </w:rPr>
        <w:t>: Multi-Model Inference</w:t>
      </w:r>
      <w:r w:rsidR="002F45DC" w:rsidRPr="00422C2F">
        <w:rPr>
          <w:rFonts w:ascii="Times New Roman" w:hAnsi="Times New Roman" w:cs="Times New Roman"/>
        </w:rPr>
        <w:t xml:space="preserve">. </w:t>
      </w:r>
      <w:r w:rsidRPr="00422C2F">
        <w:rPr>
          <w:rFonts w:ascii="Times New Roman" w:hAnsi="Times New Roman" w:cs="Times New Roman"/>
        </w:rPr>
        <w:t>R package. Version 1.46.0.</w:t>
      </w:r>
    </w:p>
    <w:bookmarkEnd w:id="81"/>
    <w:p w14:paraId="796E7BF4" w14:textId="77777777" w:rsidR="00F8647D" w:rsidRPr="00422C2F" w:rsidRDefault="00F8647D" w:rsidP="00F8647D">
      <w:pPr>
        <w:rPr>
          <w:rFonts w:ascii="Times New Roman" w:hAnsi="Times New Roman" w:cs="Times New Roman"/>
        </w:rPr>
      </w:pPr>
    </w:p>
    <w:p w14:paraId="76B7505E" w14:textId="7193218D"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Begosh</w:t>
      </w:r>
      <w:proofErr w:type="spellEnd"/>
      <w:r w:rsidRPr="00422C2F">
        <w:rPr>
          <w:rFonts w:ascii="Times New Roman" w:hAnsi="Times New Roman" w:cs="Times New Roman"/>
        </w:rPr>
        <w:t xml:space="preserve">, A., Smith, </w:t>
      </w:r>
      <w:proofErr w:type="spellStart"/>
      <w:r w:rsidRPr="00422C2F">
        <w:rPr>
          <w:rFonts w:ascii="Times New Roman" w:hAnsi="Times New Roman" w:cs="Times New Roman"/>
        </w:rPr>
        <w:t>L.M</w:t>
      </w:r>
      <w:proofErr w:type="spellEnd"/>
      <w:r w:rsidRPr="00422C2F">
        <w:rPr>
          <w:rFonts w:ascii="Times New Roman" w:hAnsi="Times New Roman" w:cs="Times New Roman"/>
        </w:rPr>
        <w:t xml:space="preserve">., Park, </w:t>
      </w:r>
      <w:proofErr w:type="spellStart"/>
      <w:r w:rsidRPr="00422C2F">
        <w:rPr>
          <w:rFonts w:ascii="Times New Roman" w:hAnsi="Times New Roman" w:cs="Times New Roman"/>
        </w:rPr>
        <w:t>C.N</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Mcmurry</w:t>
      </w:r>
      <w:proofErr w:type="spellEnd"/>
      <w:r w:rsidRPr="00422C2F">
        <w:rPr>
          <w:rFonts w:ascii="Times New Roman" w:hAnsi="Times New Roman" w:cs="Times New Roman"/>
        </w:rPr>
        <w:t xml:space="preserve">, S.T., Lagrange, T.G. (2020) Effects of Wetland Presence and Upland Land Use on Wild Hymenopteran and Dipteran Pollinators in the Rainwater Basin of Nebraska, USA. Wetlands. 40, 1017–1031. </w:t>
      </w:r>
      <w:hyperlink r:id="rId11" w:history="1">
        <w:r w:rsidRPr="00422C2F">
          <w:rPr>
            <w:rStyle w:val="Hyperlink"/>
            <w:rFonts w:ascii="Times New Roman" w:hAnsi="Times New Roman" w:cs="Times New Roman"/>
          </w:rPr>
          <w:t>https://</w:t>
        </w:r>
        <w:proofErr w:type="spellStart"/>
        <w:r w:rsidRPr="00422C2F">
          <w:rPr>
            <w:rStyle w:val="Hyperlink"/>
            <w:rFonts w:ascii="Times New Roman" w:hAnsi="Times New Roman" w:cs="Times New Roman"/>
          </w:rPr>
          <w:t>doi.org</w:t>
        </w:r>
        <w:proofErr w:type="spellEnd"/>
        <w:r w:rsidRPr="00422C2F">
          <w:rPr>
            <w:rStyle w:val="Hyperlink"/>
            <w:rFonts w:ascii="Times New Roman" w:hAnsi="Times New Roman" w:cs="Times New Roman"/>
          </w:rPr>
          <w:t>/10.1007/</w:t>
        </w:r>
        <w:proofErr w:type="spellStart"/>
        <w:r w:rsidRPr="00422C2F">
          <w:rPr>
            <w:rStyle w:val="Hyperlink"/>
            <w:rFonts w:ascii="Times New Roman" w:hAnsi="Times New Roman" w:cs="Times New Roman"/>
          </w:rPr>
          <w:t>s13157</w:t>
        </w:r>
        <w:proofErr w:type="spellEnd"/>
        <w:r w:rsidRPr="00422C2F">
          <w:rPr>
            <w:rStyle w:val="Hyperlink"/>
            <w:rFonts w:ascii="Times New Roman" w:hAnsi="Times New Roman" w:cs="Times New Roman"/>
          </w:rPr>
          <w:t>-019-01244-w</w:t>
        </w:r>
      </w:hyperlink>
    </w:p>
    <w:p w14:paraId="042D7DE1" w14:textId="77777777" w:rsidR="00F8647D" w:rsidRPr="00422C2F" w:rsidRDefault="00F8647D" w:rsidP="00F8647D">
      <w:pPr>
        <w:rPr>
          <w:rFonts w:ascii="Times New Roman" w:hAnsi="Times New Roman" w:cs="Times New Roman"/>
        </w:rPr>
      </w:pPr>
    </w:p>
    <w:p w14:paraId="6042D08A"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Bellefeuille</w:t>
      </w:r>
      <w:proofErr w:type="spellEnd"/>
      <w:r w:rsidRPr="00422C2F">
        <w:rPr>
          <w:rFonts w:ascii="Times New Roman" w:hAnsi="Times New Roman" w:cs="Times New Roman"/>
        </w:rPr>
        <w:t xml:space="preserve">, Y., Fournier, M., Lucas, E. (2021). Biological control of the foxglove aphid using a banker plant with </w:t>
      </w:r>
      <w:proofErr w:type="spellStart"/>
      <w:r w:rsidRPr="00422C2F">
        <w:rPr>
          <w:rFonts w:ascii="Times New Roman" w:hAnsi="Times New Roman" w:cs="Times New Roman"/>
        </w:rPr>
        <w:t>Eupeodes</w:t>
      </w:r>
      <w:proofErr w:type="spellEnd"/>
      <w:r w:rsidRPr="00422C2F">
        <w:rPr>
          <w:rFonts w:ascii="Times New Roman" w:hAnsi="Times New Roman" w:cs="Times New Roman"/>
        </w:rPr>
        <w:t xml:space="preserve"> americanus (Diptera: </w:t>
      </w:r>
      <w:proofErr w:type="spellStart"/>
      <w:r w:rsidRPr="00422C2F">
        <w:rPr>
          <w:rFonts w:ascii="Times New Roman" w:hAnsi="Times New Roman" w:cs="Times New Roman"/>
        </w:rPr>
        <w:t>Syrphidae</w:t>
      </w:r>
      <w:proofErr w:type="spellEnd"/>
      <w:r w:rsidRPr="00422C2F">
        <w:rPr>
          <w:rFonts w:ascii="Times New Roman" w:hAnsi="Times New Roman" w:cs="Times New Roman"/>
        </w:rPr>
        <w:t>) in experimental and commercial greenhouses. Biological Control. 155. 104541. ISSN 1049-9644.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/10.1016/</w:t>
      </w:r>
      <w:proofErr w:type="spellStart"/>
      <w:r w:rsidRPr="00422C2F">
        <w:rPr>
          <w:rFonts w:ascii="Times New Roman" w:hAnsi="Times New Roman" w:cs="Times New Roman"/>
        </w:rPr>
        <w:t>j.biocontrol.2021.104541</w:t>
      </w:r>
      <w:proofErr w:type="spellEnd"/>
    </w:p>
    <w:p w14:paraId="7E4739FC" w14:textId="77777777" w:rsidR="00F8647D" w:rsidRPr="00422C2F" w:rsidRDefault="00F8647D" w:rsidP="00F8647D">
      <w:pPr>
        <w:rPr>
          <w:rFonts w:ascii="Times New Roman" w:hAnsi="Times New Roman" w:cs="Times New Roman"/>
        </w:rPr>
      </w:pPr>
    </w:p>
    <w:p w14:paraId="0D88826B"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Biesmeijer</w:t>
      </w:r>
      <w:proofErr w:type="spellEnd"/>
      <w:r w:rsidRPr="00422C2F">
        <w:rPr>
          <w:rFonts w:ascii="Times New Roman" w:hAnsi="Times New Roman" w:cs="Times New Roman"/>
        </w:rPr>
        <w:t xml:space="preserve">, J.C., Roberts, S.P., </w:t>
      </w:r>
      <w:proofErr w:type="spellStart"/>
      <w:r w:rsidRPr="00422C2F">
        <w:rPr>
          <w:rFonts w:ascii="Times New Roman" w:hAnsi="Times New Roman" w:cs="Times New Roman"/>
        </w:rPr>
        <w:t>Reemer</w:t>
      </w:r>
      <w:proofErr w:type="spellEnd"/>
      <w:r w:rsidRPr="00422C2F">
        <w:rPr>
          <w:rFonts w:ascii="Times New Roman" w:hAnsi="Times New Roman" w:cs="Times New Roman"/>
        </w:rPr>
        <w:t xml:space="preserve">, M., </w:t>
      </w:r>
      <w:proofErr w:type="spellStart"/>
      <w:r w:rsidRPr="00422C2F">
        <w:rPr>
          <w:rFonts w:ascii="Times New Roman" w:hAnsi="Times New Roman" w:cs="Times New Roman"/>
        </w:rPr>
        <w:t>Ohlemüller</w:t>
      </w:r>
      <w:proofErr w:type="spellEnd"/>
      <w:r w:rsidRPr="00422C2F">
        <w:rPr>
          <w:rFonts w:ascii="Times New Roman" w:hAnsi="Times New Roman" w:cs="Times New Roman"/>
        </w:rPr>
        <w:t xml:space="preserve">, R., Edwards, M., </w:t>
      </w:r>
      <w:proofErr w:type="spellStart"/>
      <w:r w:rsidRPr="00422C2F">
        <w:rPr>
          <w:rFonts w:ascii="Times New Roman" w:hAnsi="Times New Roman" w:cs="Times New Roman"/>
        </w:rPr>
        <w:t>Peeters</w:t>
      </w:r>
      <w:proofErr w:type="spellEnd"/>
      <w:r w:rsidRPr="00422C2F">
        <w:rPr>
          <w:rFonts w:ascii="Times New Roman" w:hAnsi="Times New Roman" w:cs="Times New Roman"/>
        </w:rPr>
        <w:t xml:space="preserve">, T., </w:t>
      </w:r>
      <w:proofErr w:type="spellStart"/>
      <w:r w:rsidRPr="00422C2F">
        <w:rPr>
          <w:rFonts w:ascii="Times New Roman" w:hAnsi="Times New Roman" w:cs="Times New Roman"/>
        </w:rPr>
        <w:t>Schaffers</w:t>
      </w:r>
      <w:proofErr w:type="spellEnd"/>
      <w:r w:rsidRPr="00422C2F">
        <w:rPr>
          <w:rFonts w:ascii="Times New Roman" w:hAnsi="Times New Roman" w:cs="Times New Roman"/>
        </w:rPr>
        <w:t xml:space="preserve">, A.P., Potts, </w:t>
      </w:r>
      <w:proofErr w:type="spellStart"/>
      <w:r w:rsidRPr="00422C2F">
        <w:rPr>
          <w:rFonts w:ascii="Times New Roman" w:hAnsi="Times New Roman" w:cs="Times New Roman"/>
        </w:rPr>
        <w:t>S.G</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Kleukers</w:t>
      </w:r>
      <w:proofErr w:type="spellEnd"/>
      <w:r w:rsidRPr="00422C2F">
        <w:rPr>
          <w:rFonts w:ascii="Times New Roman" w:hAnsi="Times New Roman" w:cs="Times New Roman"/>
        </w:rPr>
        <w:t xml:space="preserve">, R., Thomas, C.D., </w:t>
      </w:r>
      <w:proofErr w:type="spellStart"/>
      <w:r w:rsidRPr="00422C2F">
        <w:rPr>
          <w:rFonts w:ascii="Times New Roman" w:hAnsi="Times New Roman" w:cs="Times New Roman"/>
        </w:rPr>
        <w:t>Settele</w:t>
      </w:r>
      <w:proofErr w:type="spellEnd"/>
      <w:r w:rsidRPr="00422C2F">
        <w:rPr>
          <w:rFonts w:ascii="Times New Roman" w:hAnsi="Times New Roman" w:cs="Times New Roman"/>
        </w:rPr>
        <w:t xml:space="preserve">, J., &amp; </w:t>
      </w:r>
      <w:proofErr w:type="spellStart"/>
      <w:r w:rsidRPr="00422C2F">
        <w:rPr>
          <w:rFonts w:ascii="Times New Roman" w:hAnsi="Times New Roman" w:cs="Times New Roman"/>
        </w:rPr>
        <w:t>Kunin</w:t>
      </w:r>
      <w:proofErr w:type="spellEnd"/>
      <w:r w:rsidRPr="00422C2F">
        <w:rPr>
          <w:rFonts w:ascii="Times New Roman" w:hAnsi="Times New Roman" w:cs="Times New Roman"/>
        </w:rPr>
        <w:t>, W. E. (2006). Parallel declines in pollinators and insect-pollinated plants in Britain and the Netherlands. Science (New York, N.Y.), 313(5785), 351–354.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/10.1126/</w:t>
      </w:r>
      <w:proofErr w:type="spellStart"/>
      <w:r w:rsidRPr="00422C2F">
        <w:rPr>
          <w:rFonts w:ascii="Times New Roman" w:hAnsi="Times New Roman" w:cs="Times New Roman"/>
        </w:rPr>
        <w:t>science.1127863</w:t>
      </w:r>
      <w:proofErr w:type="spellEnd"/>
    </w:p>
    <w:p w14:paraId="48FFFEBD" w14:textId="77777777" w:rsidR="00F8647D" w:rsidRPr="00422C2F" w:rsidRDefault="00F8647D" w:rsidP="00F8647D">
      <w:pPr>
        <w:rPr>
          <w:rFonts w:ascii="Times New Roman" w:hAnsi="Times New Roman" w:cs="Times New Roman"/>
        </w:rPr>
      </w:pPr>
    </w:p>
    <w:p w14:paraId="1FDC7786"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Bock, C.E., Jones, </w:t>
      </w:r>
      <w:proofErr w:type="spellStart"/>
      <w:r w:rsidRPr="00422C2F">
        <w:rPr>
          <w:rFonts w:ascii="Times New Roman" w:hAnsi="Times New Roman" w:cs="Times New Roman"/>
        </w:rPr>
        <w:t>Z.F</w:t>
      </w:r>
      <w:proofErr w:type="spellEnd"/>
      <w:r w:rsidRPr="00422C2F">
        <w:rPr>
          <w:rFonts w:ascii="Times New Roman" w:hAnsi="Times New Roman" w:cs="Times New Roman"/>
        </w:rPr>
        <w:t>. and Bock, J.H. (2007) Relationships between species richness, evenness, and abundance in a Southwestern savanna. Ecology, 88: 1322-1327.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/10.1890/06-0654</w:t>
      </w:r>
    </w:p>
    <w:p w14:paraId="67E20181" w14:textId="77777777" w:rsidR="00F8647D" w:rsidRPr="00422C2F" w:rsidRDefault="00F8647D" w:rsidP="00F8647D">
      <w:pPr>
        <w:rPr>
          <w:rFonts w:ascii="Times New Roman" w:hAnsi="Times New Roman" w:cs="Times New Roman"/>
        </w:rPr>
      </w:pPr>
    </w:p>
    <w:p w14:paraId="6460AA0C" w14:textId="1F9EAA26"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Cane, J.H., </w:t>
      </w:r>
      <w:proofErr w:type="spellStart"/>
      <w:r w:rsidRPr="00422C2F">
        <w:rPr>
          <w:rFonts w:ascii="Times New Roman" w:hAnsi="Times New Roman" w:cs="Times New Roman"/>
        </w:rPr>
        <w:t>Eickwort</w:t>
      </w:r>
      <w:proofErr w:type="spellEnd"/>
      <w:r w:rsidRPr="00422C2F">
        <w:rPr>
          <w:rFonts w:ascii="Times New Roman" w:hAnsi="Times New Roman" w:cs="Times New Roman"/>
        </w:rPr>
        <w:t xml:space="preserve">, G.C., Wesley, </w:t>
      </w:r>
      <w:proofErr w:type="spellStart"/>
      <w:r w:rsidRPr="00422C2F">
        <w:rPr>
          <w:rFonts w:ascii="Times New Roman" w:hAnsi="Times New Roman" w:cs="Times New Roman"/>
        </w:rPr>
        <w:t>F.R</w:t>
      </w:r>
      <w:proofErr w:type="spellEnd"/>
      <w:r w:rsidRPr="00422C2F">
        <w:rPr>
          <w:rFonts w:ascii="Times New Roman" w:hAnsi="Times New Roman" w:cs="Times New Roman"/>
        </w:rPr>
        <w:t xml:space="preserve">., &amp; Spielholz, J. (1983). Foraging, Grooming and Mate-seeking Behaviors of </w:t>
      </w:r>
      <w:proofErr w:type="spellStart"/>
      <w:r w:rsidRPr="00422C2F">
        <w:rPr>
          <w:rFonts w:ascii="Times New Roman" w:hAnsi="Times New Roman" w:cs="Times New Roman"/>
        </w:rPr>
        <w:t>Macropis</w:t>
      </w:r>
      <w:proofErr w:type="spellEnd"/>
      <w:r w:rsidRPr="00422C2F">
        <w:rPr>
          <w:rFonts w:ascii="Times New Roman" w:hAnsi="Times New Roman" w:cs="Times New Roman"/>
        </w:rPr>
        <w:t xml:space="preserve"> nuda (Hymenoptera, </w:t>
      </w:r>
      <w:proofErr w:type="spellStart"/>
      <w:r w:rsidRPr="00422C2F">
        <w:rPr>
          <w:rFonts w:ascii="Times New Roman" w:hAnsi="Times New Roman" w:cs="Times New Roman"/>
        </w:rPr>
        <w:t>Melittidae</w:t>
      </w:r>
      <w:proofErr w:type="spellEnd"/>
      <w:r w:rsidRPr="00422C2F">
        <w:rPr>
          <w:rFonts w:ascii="Times New Roman" w:hAnsi="Times New Roman" w:cs="Times New Roman"/>
        </w:rPr>
        <w:t xml:space="preserve">) and Use of </w:t>
      </w:r>
      <w:proofErr w:type="spellStart"/>
      <w:r w:rsidRPr="00422C2F">
        <w:rPr>
          <w:rFonts w:ascii="Times New Roman" w:hAnsi="Times New Roman" w:cs="Times New Roman"/>
        </w:rPr>
        <w:t>Lysimachia</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ciliata</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Primulaceae</w:t>
      </w:r>
      <w:proofErr w:type="spellEnd"/>
      <w:r w:rsidRPr="00422C2F">
        <w:rPr>
          <w:rFonts w:ascii="Times New Roman" w:hAnsi="Times New Roman" w:cs="Times New Roman"/>
        </w:rPr>
        <w:t xml:space="preserve">) Oils in Larval Provisions and Cell Linings. The American Midland Naturalist, 110(2), 257–264. </w:t>
      </w:r>
      <w:hyperlink r:id="rId12" w:history="1">
        <w:r w:rsidR="00C06264" w:rsidRPr="00422C2F">
          <w:rPr>
            <w:rStyle w:val="Hyperlink"/>
            <w:rFonts w:ascii="Times New Roman" w:hAnsi="Times New Roman" w:cs="Times New Roman"/>
          </w:rPr>
          <w:t>https://</w:t>
        </w:r>
        <w:proofErr w:type="spellStart"/>
        <w:r w:rsidR="00C06264" w:rsidRPr="00422C2F">
          <w:rPr>
            <w:rStyle w:val="Hyperlink"/>
            <w:rFonts w:ascii="Times New Roman" w:hAnsi="Times New Roman" w:cs="Times New Roman"/>
          </w:rPr>
          <w:t>doi.org</w:t>
        </w:r>
        <w:proofErr w:type="spellEnd"/>
        <w:r w:rsidR="00C06264" w:rsidRPr="00422C2F">
          <w:rPr>
            <w:rStyle w:val="Hyperlink"/>
            <w:rFonts w:ascii="Times New Roman" w:hAnsi="Times New Roman" w:cs="Times New Roman"/>
          </w:rPr>
          <w:t>/10.2307/2425267</w:t>
        </w:r>
      </w:hyperlink>
    </w:p>
    <w:p w14:paraId="7D17F747" w14:textId="250CC161" w:rsidR="00C06264" w:rsidRPr="00422C2F" w:rsidRDefault="00C06264" w:rsidP="00F8647D">
      <w:pPr>
        <w:rPr>
          <w:rFonts w:ascii="Times New Roman" w:hAnsi="Times New Roman" w:cs="Times New Roman"/>
        </w:rPr>
      </w:pPr>
    </w:p>
    <w:p w14:paraId="75635EBB" w14:textId="3D5D07D8" w:rsidR="00C06264" w:rsidRPr="00422C2F" w:rsidRDefault="00C06264" w:rsidP="00F8647D">
      <w:pPr>
        <w:rPr>
          <w:rFonts w:ascii="Times New Roman" w:hAnsi="Times New Roman" w:cs="Times New Roman"/>
        </w:rPr>
      </w:pPr>
      <w:r w:rsidRPr="00422C2F">
        <w:rPr>
          <w:rFonts w:ascii="Times New Roman" w:hAnsi="Times New Roman" w:cs="Times New Roman"/>
        </w:rPr>
        <w:t xml:space="preserve">Chang, N.B., </w:t>
      </w:r>
      <w:proofErr w:type="spellStart"/>
      <w:r w:rsidRPr="00422C2F">
        <w:rPr>
          <w:rFonts w:ascii="Times New Roman" w:hAnsi="Times New Roman" w:cs="Times New Roman"/>
        </w:rPr>
        <w:t>Vannah</w:t>
      </w:r>
      <w:proofErr w:type="spellEnd"/>
      <w:r w:rsidRPr="00422C2F">
        <w:rPr>
          <w:rFonts w:ascii="Times New Roman" w:hAnsi="Times New Roman" w:cs="Times New Roman"/>
        </w:rPr>
        <w:t xml:space="preserve">, B.W., Yang, </w:t>
      </w:r>
      <w:proofErr w:type="spellStart"/>
      <w:r w:rsidRPr="00422C2F">
        <w:rPr>
          <w:rFonts w:ascii="Times New Roman" w:hAnsi="Times New Roman" w:cs="Times New Roman"/>
        </w:rPr>
        <w:t>Y.J</w:t>
      </w:r>
      <w:proofErr w:type="spellEnd"/>
      <w:r w:rsidRPr="00422C2F">
        <w:rPr>
          <w:rFonts w:ascii="Times New Roman" w:hAnsi="Times New Roman" w:cs="Times New Roman"/>
        </w:rPr>
        <w:t xml:space="preserve">., &amp; </w:t>
      </w:r>
      <w:proofErr w:type="spellStart"/>
      <w:r w:rsidRPr="00422C2F">
        <w:rPr>
          <w:rFonts w:ascii="Times New Roman" w:hAnsi="Times New Roman" w:cs="Times New Roman"/>
        </w:rPr>
        <w:t>Elovitz</w:t>
      </w:r>
      <w:proofErr w:type="spellEnd"/>
      <w:r w:rsidRPr="00422C2F">
        <w:rPr>
          <w:rFonts w:ascii="Times New Roman" w:hAnsi="Times New Roman" w:cs="Times New Roman"/>
        </w:rPr>
        <w:t xml:space="preserve">, M. (2014). Integrated data fusion and mining techniques for monitoring total organic carbon concentrations in a lake, International Journal of Remote Sensing, 35:3, 1064-1093, </w:t>
      </w:r>
      <w:hyperlink r:id="rId13" w:history="1">
        <w:r w:rsidRPr="00422C2F">
          <w:rPr>
            <w:rStyle w:val="Hyperlink"/>
            <w:rFonts w:ascii="Times New Roman" w:hAnsi="Times New Roman" w:cs="Times New Roman"/>
          </w:rPr>
          <w:t>https://</w:t>
        </w:r>
        <w:proofErr w:type="spellStart"/>
        <w:r w:rsidRPr="00422C2F">
          <w:rPr>
            <w:rStyle w:val="Hyperlink"/>
            <w:rFonts w:ascii="Times New Roman" w:hAnsi="Times New Roman" w:cs="Times New Roman"/>
          </w:rPr>
          <w:t>doi.org</w:t>
        </w:r>
        <w:proofErr w:type="spellEnd"/>
        <w:r w:rsidRPr="00422C2F">
          <w:rPr>
            <w:rStyle w:val="Hyperlink"/>
            <w:rFonts w:ascii="Times New Roman" w:hAnsi="Times New Roman" w:cs="Times New Roman"/>
          </w:rPr>
          <w:t>/10.1080/01431161.2013.875632</w:t>
        </w:r>
      </w:hyperlink>
    </w:p>
    <w:p w14:paraId="6B6875AF" w14:textId="77777777" w:rsidR="00F8647D" w:rsidRPr="00422C2F" w:rsidRDefault="00F8647D" w:rsidP="00F8647D">
      <w:pPr>
        <w:rPr>
          <w:rFonts w:ascii="Times New Roman" w:hAnsi="Times New Roman" w:cs="Times New Roman"/>
        </w:rPr>
      </w:pPr>
    </w:p>
    <w:p w14:paraId="2177A6EC"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Cusser</w:t>
      </w:r>
      <w:proofErr w:type="spellEnd"/>
      <w:r w:rsidRPr="00422C2F">
        <w:rPr>
          <w:rFonts w:ascii="Times New Roman" w:hAnsi="Times New Roman" w:cs="Times New Roman"/>
        </w:rPr>
        <w:t xml:space="preserve">, S., Neff, </w:t>
      </w:r>
      <w:proofErr w:type="spellStart"/>
      <w:r w:rsidRPr="00422C2F">
        <w:rPr>
          <w:rFonts w:ascii="Times New Roman" w:hAnsi="Times New Roman" w:cs="Times New Roman"/>
        </w:rPr>
        <w:t>J.L</w:t>
      </w:r>
      <w:proofErr w:type="spellEnd"/>
      <w:r w:rsidRPr="00422C2F">
        <w:rPr>
          <w:rFonts w:ascii="Times New Roman" w:hAnsi="Times New Roman" w:cs="Times New Roman"/>
        </w:rPr>
        <w:t>., &amp; Jha, S. (2016). Natural land cover drives pollinator abundance and richness, leading to reductions in pollen limitation in cotton agroecosystems. Agriculture, Ecosystems &amp; Environment, 226, 33-42. http://</w:t>
      </w:r>
      <w:proofErr w:type="spellStart"/>
      <w:r w:rsidRPr="00422C2F">
        <w:rPr>
          <w:rFonts w:ascii="Times New Roman" w:hAnsi="Times New Roman" w:cs="Times New Roman"/>
        </w:rPr>
        <w:t>dx.doi.org</w:t>
      </w:r>
      <w:proofErr w:type="spellEnd"/>
      <w:r w:rsidRPr="00422C2F">
        <w:rPr>
          <w:rFonts w:ascii="Times New Roman" w:hAnsi="Times New Roman" w:cs="Times New Roman"/>
        </w:rPr>
        <w:t>/10.1016/</w:t>
      </w:r>
      <w:proofErr w:type="spellStart"/>
      <w:r w:rsidRPr="00422C2F">
        <w:rPr>
          <w:rFonts w:ascii="Times New Roman" w:hAnsi="Times New Roman" w:cs="Times New Roman"/>
        </w:rPr>
        <w:t>j.agee.2016.04.020</w:t>
      </w:r>
      <w:proofErr w:type="spellEnd"/>
    </w:p>
    <w:p w14:paraId="064B7864" w14:textId="77777777" w:rsidR="00F8647D" w:rsidRPr="00422C2F" w:rsidRDefault="00F8647D" w:rsidP="00F8647D">
      <w:pPr>
        <w:rPr>
          <w:rFonts w:ascii="Times New Roman" w:hAnsi="Times New Roman" w:cs="Times New Roman"/>
        </w:rPr>
      </w:pPr>
    </w:p>
    <w:p w14:paraId="185640D7"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Davidson, N.C., van Dam, A.A., Finlayson, C.M., McInnes, R.J. (2019) Worth of wetlands: revised global monetary values of coastal and inland wetland ecosystem services. Marine and Freshwater Research 70, 1189-1194.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/10.1071/</w:t>
      </w:r>
      <w:proofErr w:type="spellStart"/>
      <w:r w:rsidRPr="00422C2F">
        <w:rPr>
          <w:rFonts w:ascii="Times New Roman" w:hAnsi="Times New Roman" w:cs="Times New Roman"/>
        </w:rPr>
        <w:t>MF18391</w:t>
      </w:r>
      <w:proofErr w:type="spellEnd"/>
    </w:p>
    <w:p w14:paraId="40022789" w14:textId="77777777" w:rsidR="00F8647D" w:rsidRPr="00422C2F" w:rsidRDefault="00F8647D" w:rsidP="00F8647D">
      <w:pPr>
        <w:rPr>
          <w:rFonts w:ascii="Times New Roman" w:hAnsi="Times New Roman" w:cs="Times New Roman"/>
        </w:rPr>
      </w:pPr>
    </w:p>
    <w:p w14:paraId="2DB38BC9"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Deans, A.M.; Smith, </w:t>
      </w:r>
      <w:proofErr w:type="spellStart"/>
      <w:r w:rsidRPr="00422C2F">
        <w:rPr>
          <w:rFonts w:ascii="Times New Roman" w:hAnsi="Times New Roman" w:cs="Times New Roman"/>
        </w:rPr>
        <w:t>S.M</w:t>
      </w:r>
      <w:proofErr w:type="spellEnd"/>
      <w:r w:rsidRPr="00422C2F">
        <w:rPr>
          <w:rFonts w:ascii="Times New Roman" w:hAnsi="Times New Roman" w:cs="Times New Roman"/>
        </w:rPr>
        <w:t xml:space="preserve">.; Malcolm, J.R.; </w:t>
      </w:r>
      <w:proofErr w:type="spellStart"/>
      <w:r w:rsidRPr="00422C2F">
        <w:rPr>
          <w:rFonts w:ascii="Times New Roman" w:hAnsi="Times New Roman" w:cs="Times New Roman"/>
        </w:rPr>
        <w:t>Crins</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W.J</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Bellocq</w:t>
      </w:r>
      <w:proofErr w:type="spellEnd"/>
      <w:r w:rsidRPr="00422C2F">
        <w:rPr>
          <w:rFonts w:ascii="Times New Roman" w:hAnsi="Times New Roman" w:cs="Times New Roman"/>
        </w:rPr>
        <w:t>, M.I. (2007). Hoverfly (</w:t>
      </w:r>
      <w:proofErr w:type="spellStart"/>
      <w:r w:rsidRPr="00422C2F">
        <w:rPr>
          <w:rFonts w:ascii="Times New Roman" w:hAnsi="Times New Roman" w:cs="Times New Roman"/>
        </w:rPr>
        <w:t>Syrphidae</w:t>
      </w:r>
      <w:proofErr w:type="spellEnd"/>
      <w:r w:rsidRPr="00422C2F">
        <w:rPr>
          <w:rFonts w:ascii="Times New Roman" w:hAnsi="Times New Roman" w:cs="Times New Roman"/>
        </w:rPr>
        <w:t>) Communities Respond to Varying Structural Retention After Harvesting in Canadian Peatland Black Spruce Forests. Environmental Entomology, 36(2), Pages 308–318, https://</w:t>
      </w:r>
      <w:proofErr w:type="spellStart"/>
      <w:r w:rsidRPr="00422C2F">
        <w:rPr>
          <w:rFonts w:ascii="Times New Roman" w:hAnsi="Times New Roman" w:cs="Times New Roman"/>
        </w:rPr>
        <w:t>doi-org.utk.idm.oclc.org</w:t>
      </w:r>
      <w:proofErr w:type="spellEnd"/>
      <w:r w:rsidRPr="00422C2F">
        <w:rPr>
          <w:rFonts w:ascii="Times New Roman" w:hAnsi="Times New Roman" w:cs="Times New Roman"/>
        </w:rPr>
        <w:t>/10.1093/</w:t>
      </w:r>
      <w:proofErr w:type="spellStart"/>
      <w:r w:rsidRPr="00422C2F">
        <w:rPr>
          <w:rFonts w:ascii="Times New Roman" w:hAnsi="Times New Roman" w:cs="Times New Roman"/>
        </w:rPr>
        <w:t>ee</w:t>
      </w:r>
      <w:proofErr w:type="spellEnd"/>
      <w:r w:rsidRPr="00422C2F">
        <w:rPr>
          <w:rFonts w:ascii="Times New Roman" w:hAnsi="Times New Roman" w:cs="Times New Roman"/>
        </w:rPr>
        <w:t>/36.2.308</w:t>
      </w:r>
    </w:p>
    <w:p w14:paraId="5C066FC4" w14:textId="77777777" w:rsidR="00F8647D" w:rsidRPr="00422C2F" w:rsidRDefault="00F8647D" w:rsidP="00F8647D">
      <w:pPr>
        <w:rPr>
          <w:rFonts w:ascii="Times New Roman" w:hAnsi="Times New Roman" w:cs="Times New Roman"/>
        </w:rPr>
      </w:pPr>
    </w:p>
    <w:p w14:paraId="7DFA928F" w14:textId="7D181FD9"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lastRenderedPageBreak/>
        <w:t>DeMeester</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J.E</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deB.</w:t>
      </w:r>
      <w:proofErr w:type="spellEnd"/>
      <w:r w:rsidRPr="00422C2F">
        <w:rPr>
          <w:rFonts w:ascii="Times New Roman" w:hAnsi="Times New Roman" w:cs="Times New Roman"/>
        </w:rPr>
        <w:t xml:space="preserve"> Richter, D. (2010). Restoring restoration: removal of the invasive plant </w:t>
      </w:r>
      <w:proofErr w:type="spellStart"/>
      <w:r w:rsidRPr="00422C2F">
        <w:rPr>
          <w:rFonts w:ascii="Times New Roman" w:hAnsi="Times New Roman" w:cs="Times New Roman"/>
        </w:rPr>
        <w:t>Microstegium</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vimineum</w:t>
      </w:r>
      <w:proofErr w:type="spellEnd"/>
      <w:r w:rsidRPr="00422C2F">
        <w:rPr>
          <w:rFonts w:ascii="Times New Roman" w:hAnsi="Times New Roman" w:cs="Times New Roman"/>
        </w:rPr>
        <w:t xml:space="preserve"> from a North Carolina wetland. Biological Invasions, 12, 781–793. </w:t>
      </w:r>
      <w:hyperlink r:id="rId14" w:history="1">
        <w:r w:rsidR="00ED2E25" w:rsidRPr="00422C2F">
          <w:rPr>
            <w:rStyle w:val="Hyperlink"/>
            <w:rFonts w:ascii="Times New Roman" w:hAnsi="Times New Roman" w:cs="Times New Roman"/>
          </w:rPr>
          <w:t>https://</w:t>
        </w:r>
        <w:proofErr w:type="spellStart"/>
        <w:r w:rsidR="00ED2E25" w:rsidRPr="00422C2F">
          <w:rPr>
            <w:rStyle w:val="Hyperlink"/>
            <w:rFonts w:ascii="Times New Roman" w:hAnsi="Times New Roman" w:cs="Times New Roman"/>
          </w:rPr>
          <w:t>doi.org</w:t>
        </w:r>
        <w:proofErr w:type="spellEnd"/>
        <w:r w:rsidR="00ED2E25" w:rsidRPr="00422C2F">
          <w:rPr>
            <w:rStyle w:val="Hyperlink"/>
            <w:rFonts w:ascii="Times New Roman" w:hAnsi="Times New Roman" w:cs="Times New Roman"/>
          </w:rPr>
          <w:t>/10.1007/</w:t>
        </w:r>
        <w:proofErr w:type="spellStart"/>
        <w:r w:rsidR="00ED2E25" w:rsidRPr="00422C2F">
          <w:rPr>
            <w:rStyle w:val="Hyperlink"/>
            <w:rFonts w:ascii="Times New Roman" w:hAnsi="Times New Roman" w:cs="Times New Roman"/>
          </w:rPr>
          <w:t>s10530</w:t>
        </w:r>
        <w:proofErr w:type="spellEnd"/>
        <w:r w:rsidR="00ED2E25" w:rsidRPr="00422C2F">
          <w:rPr>
            <w:rStyle w:val="Hyperlink"/>
            <w:rFonts w:ascii="Times New Roman" w:hAnsi="Times New Roman" w:cs="Times New Roman"/>
          </w:rPr>
          <w:t>-009-9481-9</w:t>
        </w:r>
      </w:hyperlink>
    </w:p>
    <w:p w14:paraId="5911B1E5" w14:textId="248AC1B8" w:rsidR="00ED2E25" w:rsidRPr="00422C2F" w:rsidRDefault="00ED2E25" w:rsidP="00F8647D">
      <w:pPr>
        <w:rPr>
          <w:rFonts w:ascii="Times New Roman" w:hAnsi="Times New Roman" w:cs="Times New Roman"/>
        </w:rPr>
      </w:pPr>
    </w:p>
    <w:p w14:paraId="7A367693" w14:textId="0814A3A2" w:rsidR="00ED2E25" w:rsidRPr="00422C2F" w:rsidRDefault="00ED2E25" w:rsidP="00F8647D">
      <w:pPr>
        <w:rPr>
          <w:rFonts w:ascii="Times New Roman" w:hAnsi="Times New Roman" w:cs="Times New Roman"/>
        </w:rPr>
      </w:pPr>
      <w:r w:rsidRPr="00422C2F">
        <w:rPr>
          <w:rFonts w:ascii="Times New Roman" w:hAnsi="Times New Roman" w:cs="Times New Roman"/>
        </w:rPr>
        <w:t>Discover Life. (n.d.).</w:t>
      </w:r>
      <w:r w:rsidR="00D409A4" w:rsidRPr="00422C2F">
        <w:rPr>
          <w:rFonts w:ascii="Times New Roman" w:hAnsi="Times New Roman" w:cs="Times New Roman"/>
        </w:rPr>
        <w:t xml:space="preserve"> </w:t>
      </w:r>
      <w:r w:rsidR="00D409A4" w:rsidRPr="00422C2F">
        <w:rPr>
          <w:rFonts w:ascii="Times New Roman" w:hAnsi="Times New Roman" w:cs="Times New Roman"/>
          <w:i/>
          <w:iCs/>
        </w:rPr>
        <w:t>Discover life</w:t>
      </w:r>
      <w:r w:rsidR="00D409A4" w:rsidRPr="00422C2F">
        <w:rPr>
          <w:rFonts w:ascii="Times New Roman" w:hAnsi="Times New Roman" w:cs="Times New Roman"/>
        </w:rPr>
        <w:t xml:space="preserve">. </w:t>
      </w:r>
      <w:r w:rsidRPr="00422C2F">
        <w:rPr>
          <w:rFonts w:ascii="Times New Roman" w:hAnsi="Times New Roman" w:cs="Times New Roman"/>
        </w:rPr>
        <w:t>Retrieved April 17, 2022, from https://</w:t>
      </w:r>
      <w:proofErr w:type="spellStart"/>
      <w:r w:rsidRPr="00422C2F">
        <w:rPr>
          <w:rFonts w:ascii="Times New Roman" w:hAnsi="Times New Roman" w:cs="Times New Roman"/>
        </w:rPr>
        <w:t>www.discoverlife.org</w:t>
      </w:r>
      <w:proofErr w:type="spellEnd"/>
      <w:r w:rsidRPr="00422C2F">
        <w:rPr>
          <w:rFonts w:ascii="Times New Roman" w:hAnsi="Times New Roman" w:cs="Times New Roman"/>
        </w:rPr>
        <w:t xml:space="preserve">/ </w:t>
      </w:r>
    </w:p>
    <w:p w14:paraId="10D5686B" w14:textId="77777777" w:rsidR="00F8647D" w:rsidRPr="00422C2F" w:rsidRDefault="00F8647D" w:rsidP="00F8647D">
      <w:pPr>
        <w:rPr>
          <w:rFonts w:ascii="Times New Roman" w:hAnsi="Times New Roman" w:cs="Times New Roman"/>
        </w:rPr>
      </w:pPr>
    </w:p>
    <w:p w14:paraId="66139D12"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Donaldson, J.S. (1997), Is there a floral parasite mutualism in cycad pollination? The pollination biology of Encephalartos </w:t>
      </w:r>
      <w:proofErr w:type="spellStart"/>
      <w:r w:rsidRPr="00422C2F">
        <w:rPr>
          <w:rFonts w:ascii="Times New Roman" w:hAnsi="Times New Roman" w:cs="Times New Roman"/>
        </w:rPr>
        <w:t>villosus</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Zamiaceae</w:t>
      </w:r>
      <w:proofErr w:type="spellEnd"/>
      <w:r w:rsidRPr="00422C2F">
        <w:rPr>
          <w:rFonts w:ascii="Times New Roman" w:hAnsi="Times New Roman" w:cs="Times New Roman"/>
        </w:rPr>
        <w:t>). American Journal of Botany., 84: 1398-1406. https://</w:t>
      </w:r>
      <w:proofErr w:type="spellStart"/>
      <w:r w:rsidRPr="00422C2F">
        <w:rPr>
          <w:rFonts w:ascii="Times New Roman" w:hAnsi="Times New Roman" w:cs="Times New Roman"/>
        </w:rPr>
        <w:t>doi-org.utk.idm.oclc.org</w:t>
      </w:r>
      <w:proofErr w:type="spellEnd"/>
      <w:r w:rsidRPr="00422C2F">
        <w:rPr>
          <w:rFonts w:ascii="Times New Roman" w:hAnsi="Times New Roman" w:cs="Times New Roman"/>
        </w:rPr>
        <w:t>/10.2307/2446138</w:t>
      </w:r>
    </w:p>
    <w:p w14:paraId="197DB154" w14:textId="77777777" w:rsidR="00F8647D" w:rsidRPr="00422C2F" w:rsidRDefault="00F8647D" w:rsidP="00F8647D">
      <w:pPr>
        <w:rPr>
          <w:rFonts w:ascii="Times New Roman" w:hAnsi="Times New Roman" w:cs="Times New Roman"/>
        </w:rPr>
      </w:pPr>
    </w:p>
    <w:p w14:paraId="0608ABAD"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Engelhardt, K., Ritchie, M. (2001). Effects of macrophyte species richness on wetland ecosystem functioning and services. Nature, 411, 687–689. https://</w:t>
      </w:r>
      <w:proofErr w:type="spellStart"/>
      <w:r w:rsidRPr="00422C2F">
        <w:rPr>
          <w:rFonts w:ascii="Times New Roman" w:hAnsi="Times New Roman" w:cs="Times New Roman"/>
        </w:rPr>
        <w:t>doi-org.utk.idm.oclc.org</w:t>
      </w:r>
      <w:proofErr w:type="spellEnd"/>
      <w:r w:rsidRPr="00422C2F">
        <w:rPr>
          <w:rFonts w:ascii="Times New Roman" w:hAnsi="Times New Roman" w:cs="Times New Roman"/>
        </w:rPr>
        <w:t>/10.1038/35079573</w:t>
      </w:r>
    </w:p>
    <w:p w14:paraId="15AEBC41" w14:textId="77777777" w:rsidR="00F8647D" w:rsidRPr="00422C2F" w:rsidRDefault="00F8647D" w:rsidP="00F8647D">
      <w:pPr>
        <w:rPr>
          <w:rFonts w:ascii="Times New Roman" w:hAnsi="Times New Roman" w:cs="Times New Roman"/>
        </w:rPr>
      </w:pPr>
    </w:p>
    <w:p w14:paraId="6B78CA20"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Galatowitsch</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S.M.W</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Lehtinen</w:t>
      </w:r>
      <w:proofErr w:type="spellEnd"/>
      <w:r w:rsidRPr="00422C2F">
        <w:rPr>
          <w:rFonts w:ascii="Times New Roman" w:hAnsi="Times New Roman" w:cs="Times New Roman"/>
        </w:rPr>
        <w:t xml:space="preserve">, R., </w:t>
      </w:r>
      <w:proofErr w:type="spellStart"/>
      <w:r w:rsidRPr="00422C2F">
        <w:rPr>
          <w:rFonts w:ascii="Times New Roman" w:hAnsi="Times New Roman" w:cs="Times New Roman"/>
        </w:rPr>
        <w:t>Husveth</w:t>
      </w:r>
      <w:proofErr w:type="spellEnd"/>
      <w:r w:rsidRPr="00422C2F">
        <w:rPr>
          <w:rFonts w:ascii="Times New Roman" w:hAnsi="Times New Roman" w:cs="Times New Roman"/>
        </w:rPr>
        <w:t xml:space="preserve">, J., </w:t>
      </w:r>
      <w:proofErr w:type="spellStart"/>
      <w:r w:rsidRPr="00422C2F">
        <w:rPr>
          <w:rFonts w:ascii="Times New Roman" w:hAnsi="Times New Roman" w:cs="Times New Roman"/>
        </w:rPr>
        <w:t>Schik</w:t>
      </w:r>
      <w:proofErr w:type="spellEnd"/>
      <w:r w:rsidRPr="00422C2F">
        <w:rPr>
          <w:rFonts w:ascii="Times New Roman" w:hAnsi="Times New Roman" w:cs="Times New Roman"/>
        </w:rPr>
        <w:t xml:space="preserve">, K. (1998). Environmental Monitoring and Assessment, 60, 24. Clean Water Act 1972. </w:t>
      </w:r>
    </w:p>
    <w:p w14:paraId="13EF1687" w14:textId="77777777" w:rsidR="00F8647D" w:rsidRPr="00422C2F" w:rsidRDefault="00F8647D" w:rsidP="00F8647D">
      <w:pPr>
        <w:rPr>
          <w:rFonts w:ascii="Times New Roman" w:hAnsi="Times New Roman" w:cs="Times New Roman"/>
        </w:rPr>
      </w:pPr>
    </w:p>
    <w:p w14:paraId="563FF7E8"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Hallmann</w:t>
      </w:r>
      <w:proofErr w:type="spellEnd"/>
      <w:r w:rsidRPr="00422C2F">
        <w:rPr>
          <w:rFonts w:ascii="Times New Roman" w:hAnsi="Times New Roman" w:cs="Times New Roman"/>
        </w:rPr>
        <w:t xml:space="preserve"> C.A., </w:t>
      </w:r>
      <w:proofErr w:type="spellStart"/>
      <w:r w:rsidRPr="00422C2F">
        <w:rPr>
          <w:rFonts w:ascii="Times New Roman" w:hAnsi="Times New Roman" w:cs="Times New Roman"/>
        </w:rPr>
        <w:t>Sorg</w:t>
      </w:r>
      <w:proofErr w:type="spellEnd"/>
      <w:r w:rsidRPr="00422C2F">
        <w:rPr>
          <w:rFonts w:ascii="Times New Roman" w:hAnsi="Times New Roman" w:cs="Times New Roman"/>
        </w:rPr>
        <w:t xml:space="preserve"> M, </w:t>
      </w:r>
      <w:proofErr w:type="spellStart"/>
      <w:r w:rsidRPr="00422C2F">
        <w:rPr>
          <w:rFonts w:ascii="Times New Roman" w:hAnsi="Times New Roman" w:cs="Times New Roman"/>
        </w:rPr>
        <w:t>Jongejans</w:t>
      </w:r>
      <w:proofErr w:type="spellEnd"/>
      <w:r w:rsidRPr="00422C2F">
        <w:rPr>
          <w:rFonts w:ascii="Times New Roman" w:hAnsi="Times New Roman" w:cs="Times New Roman"/>
        </w:rPr>
        <w:t xml:space="preserve"> E, </w:t>
      </w:r>
      <w:proofErr w:type="spellStart"/>
      <w:r w:rsidRPr="00422C2F">
        <w:rPr>
          <w:rFonts w:ascii="Times New Roman" w:hAnsi="Times New Roman" w:cs="Times New Roman"/>
        </w:rPr>
        <w:t>Siepel</w:t>
      </w:r>
      <w:proofErr w:type="spellEnd"/>
      <w:r w:rsidRPr="00422C2F">
        <w:rPr>
          <w:rFonts w:ascii="Times New Roman" w:hAnsi="Times New Roman" w:cs="Times New Roman"/>
        </w:rPr>
        <w:t xml:space="preserve"> H, </w:t>
      </w:r>
      <w:proofErr w:type="spellStart"/>
      <w:r w:rsidRPr="00422C2F">
        <w:rPr>
          <w:rFonts w:ascii="Times New Roman" w:hAnsi="Times New Roman" w:cs="Times New Roman"/>
        </w:rPr>
        <w:t>Hofland</w:t>
      </w:r>
      <w:proofErr w:type="spellEnd"/>
      <w:r w:rsidRPr="00422C2F">
        <w:rPr>
          <w:rFonts w:ascii="Times New Roman" w:hAnsi="Times New Roman" w:cs="Times New Roman"/>
        </w:rPr>
        <w:t xml:space="preserve"> N, Schwan H, et al. (2017) More than 75 percent decline over 27 years in total flying insect biomass in protected areas. PLOS ONE 12(10): </w:t>
      </w:r>
      <w:proofErr w:type="spellStart"/>
      <w:r w:rsidRPr="00422C2F">
        <w:rPr>
          <w:rFonts w:ascii="Times New Roman" w:hAnsi="Times New Roman" w:cs="Times New Roman"/>
        </w:rPr>
        <w:t>e0185809</w:t>
      </w:r>
      <w:proofErr w:type="spellEnd"/>
      <w:r w:rsidRPr="00422C2F">
        <w:rPr>
          <w:rFonts w:ascii="Times New Roman" w:hAnsi="Times New Roman" w:cs="Times New Roman"/>
        </w:rPr>
        <w:t>.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/10.1371/</w:t>
      </w:r>
      <w:proofErr w:type="spellStart"/>
      <w:r w:rsidRPr="00422C2F">
        <w:rPr>
          <w:rFonts w:ascii="Times New Roman" w:hAnsi="Times New Roman" w:cs="Times New Roman"/>
        </w:rPr>
        <w:t>journal.pone.0185809</w:t>
      </w:r>
      <w:proofErr w:type="spellEnd"/>
    </w:p>
    <w:p w14:paraId="6F166854" w14:textId="77777777" w:rsidR="00F8647D" w:rsidRPr="00422C2F" w:rsidRDefault="00F8647D" w:rsidP="00F8647D">
      <w:pPr>
        <w:rPr>
          <w:rFonts w:ascii="Times New Roman" w:hAnsi="Times New Roman" w:cs="Times New Roman"/>
        </w:rPr>
      </w:pPr>
    </w:p>
    <w:p w14:paraId="49AD51AE"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Hallmann</w:t>
      </w:r>
      <w:proofErr w:type="spellEnd"/>
      <w:r w:rsidRPr="00422C2F">
        <w:rPr>
          <w:rFonts w:ascii="Times New Roman" w:hAnsi="Times New Roman" w:cs="Times New Roman"/>
        </w:rPr>
        <w:t xml:space="preserve">, C.A., </w:t>
      </w:r>
      <w:proofErr w:type="spellStart"/>
      <w:r w:rsidRPr="00422C2F">
        <w:rPr>
          <w:rFonts w:ascii="Times New Roman" w:hAnsi="Times New Roman" w:cs="Times New Roman"/>
        </w:rPr>
        <w:t>Ssymank</w:t>
      </w:r>
      <w:proofErr w:type="spellEnd"/>
      <w:r w:rsidRPr="00422C2F">
        <w:rPr>
          <w:rFonts w:ascii="Times New Roman" w:hAnsi="Times New Roman" w:cs="Times New Roman"/>
        </w:rPr>
        <w:t xml:space="preserve">, A., </w:t>
      </w:r>
      <w:proofErr w:type="spellStart"/>
      <w:r w:rsidRPr="00422C2F">
        <w:rPr>
          <w:rFonts w:ascii="Times New Roman" w:hAnsi="Times New Roman" w:cs="Times New Roman"/>
        </w:rPr>
        <w:t>Sorg</w:t>
      </w:r>
      <w:proofErr w:type="spellEnd"/>
      <w:r w:rsidRPr="00422C2F">
        <w:rPr>
          <w:rFonts w:ascii="Times New Roman" w:hAnsi="Times New Roman" w:cs="Times New Roman"/>
        </w:rPr>
        <w:t xml:space="preserve">, M., de Kroon, H. &amp; </w:t>
      </w:r>
      <w:proofErr w:type="spellStart"/>
      <w:r w:rsidRPr="00422C2F">
        <w:rPr>
          <w:rFonts w:ascii="Times New Roman" w:hAnsi="Times New Roman" w:cs="Times New Roman"/>
        </w:rPr>
        <w:t>Jongejans</w:t>
      </w:r>
      <w:proofErr w:type="spellEnd"/>
      <w:r w:rsidRPr="00422C2F">
        <w:rPr>
          <w:rFonts w:ascii="Times New Roman" w:hAnsi="Times New Roman" w:cs="Times New Roman"/>
        </w:rPr>
        <w:t xml:space="preserve">, E. (2021) Insect biomass decline scaled to species diversity: general patterns derived from a hoverfly community. Proceedings of the National Academy of Sciences, 118(2), </w:t>
      </w:r>
      <w:proofErr w:type="spellStart"/>
      <w:r w:rsidRPr="00422C2F">
        <w:rPr>
          <w:rFonts w:ascii="Times New Roman" w:hAnsi="Times New Roman" w:cs="Times New Roman"/>
        </w:rPr>
        <w:t>e2002554117</w:t>
      </w:r>
      <w:proofErr w:type="spellEnd"/>
      <w:r w:rsidRPr="00422C2F">
        <w:rPr>
          <w:rFonts w:ascii="Times New Roman" w:hAnsi="Times New Roman" w:cs="Times New Roman"/>
        </w:rPr>
        <w:t>.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/10.1073/</w:t>
      </w:r>
      <w:proofErr w:type="spellStart"/>
      <w:r w:rsidRPr="00422C2F">
        <w:rPr>
          <w:rFonts w:ascii="Times New Roman" w:hAnsi="Times New Roman" w:cs="Times New Roman"/>
        </w:rPr>
        <w:t>pnas.2002554117</w:t>
      </w:r>
      <w:proofErr w:type="spellEnd"/>
    </w:p>
    <w:p w14:paraId="19236119" w14:textId="77777777" w:rsidR="00F8647D" w:rsidRPr="00422C2F" w:rsidRDefault="00F8647D" w:rsidP="00F8647D">
      <w:pPr>
        <w:rPr>
          <w:rFonts w:ascii="Times New Roman" w:hAnsi="Times New Roman" w:cs="Times New Roman"/>
        </w:rPr>
      </w:pPr>
    </w:p>
    <w:p w14:paraId="7D50AA3C"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Hennig, E.I., </w:t>
      </w:r>
      <w:proofErr w:type="spellStart"/>
      <w:r w:rsidRPr="00422C2F">
        <w:rPr>
          <w:rFonts w:ascii="Times New Roman" w:hAnsi="Times New Roman" w:cs="Times New Roman"/>
        </w:rPr>
        <w:t>Ghazoul</w:t>
      </w:r>
      <w:proofErr w:type="spellEnd"/>
      <w:r w:rsidRPr="00422C2F">
        <w:rPr>
          <w:rFonts w:ascii="Times New Roman" w:hAnsi="Times New Roman" w:cs="Times New Roman"/>
        </w:rPr>
        <w:t>, J. (2012). Pollinating animals in the urban environment. Urban Ecosystems, 15, 149–166.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/10.1007/</w:t>
      </w:r>
      <w:proofErr w:type="spellStart"/>
      <w:r w:rsidRPr="00422C2F">
        <w:rPr>
          <w:rFonts w:ascii="Times New Roman" w:hAnsi="Times New Roman" w:cs="Times New Roman"/>
        </w:rPr>
        <w:t>s11252</w:t>
      </w:r>
      <w:proofErr w:type="spellEnd"/>
      <w:r w:rsidRPr="00422C2F">
        <w:rPr>
          <w:rFonts w:ascii="Times New Roman" w:hAnsi="Times New Roman" w:cs="Times New Roman"/>
        </w:rPr>
        <w:t>-011-0202-7</w:t>
      </w:r>
    </w:p>
    <w:p w14:paraId="1A9FBBCE" w14:textId="77777777" w:rsidR="00F8647D" w:rsidRPr="00422C2F" w:rsidRDefault="00F8647D" w:rsidP="00F8647D">
      <w:pPr>
        <w:rPr>
          <w:rFonts w:ascii="Times New Roman" w:hAnsi="Times New Roman" w:cs="Times New Roman"/>
        </w:rPr>
      </w:pPr>
    </w:p>
    <w:p w14:paraId="7CF498FC"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Herbert, E.R., Boon, P., Burgin, A.J., Neubauer, S.C., Franklin, R.B., </w:t>
      </w:r>
      <w:proofErr w:type="spellStart"/>
      <w:r w:rsidRPr="00422C2F">
        <w:rPr>
          <w:rFonts w:ascii="Times New Roman" w:hAnsi="Times New Roman" w:cs="Times New Roman"/>
        </w:rPr>
        <w:t>Ardón</w:t>
      </w:r>
      <w:proofErr w:type="spellEnd"/>
      <w:r w:rsidRPr="00422C2F">
        <w:rPr>
          <w:rFonts w:ascii="Times New Roman" w:hAnsi="Times New Roman" w:cs="Times New Roman"/>
        </w:rPr>
        <w:t xml:space="preserve">, M., </w:t>
      </w:r>
      <w:proofErr w:type="spellStart"/>
      <w:r w:rsidRPr="00422C2F">
        <w:rPr>
          <w:rFonts w:ascii="Times New Roman" w:hAnsi="Times New Roman" w:cs="Times New Roman"/>
        </w:rPr>
        <w:t>Hopfensperger</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K.N</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Lamers</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L.P.M</w:t>
      </w:r>
      <w:proofErr w:type="spellEnd"/>
      <w:r w:rsidRPr="00422C2F">
        <w:rPr>
          <w:rFonts w:ascii="Times New Roman" w:hAnsi="Times New Roman" w:cs="Times New Roman"/>
        </w:rPr>
        <w:t xml:space="preserve">., and </w:t>
      </w:r>
      <w:proofErr w:type="spellStart"/>
      <w:r w:rsidRPr="00422C2F">
        <w:rPr>
          <w:rFonts w:ascii="Times New Roman" w:hAnsi="Times New Roman" w:cs="Times New Roman"/>
        </w:rPr>
        <w:t>Gell</w:t>
      </w:r>
      <w:proofErr w:type="spellEnd"/>
      <w:r w:rsidRPr="00422C2F">
        <w:rPr>
          <w:rFonts w:ascii="Times New Roman" w:hAnsi="Times New Roman" w:cs="Times New Roman"/>
        </w:rPr>
        <w:t>, P. (2015). A global perspective on wetland salinization: ecological consequences of a growing threat to freshwater wetlands. Ecosphere, 6(10):206. http://</w:t>
      </w:r>
      <w:proofErr w:type="spellStart"/>
      <w:r w:rsidRPr="00422C2F">
        <w:rPr>
          <w:rFonts w:ascii="Times New Roman" w:hAnsi="Times New Roman" w:cs="Times New Roman"/>
        </w:rPr>
        <w:t>dx.doi.org.utk.idm.oclc.org</w:t>
      </w:r>
      <w:proofErr w:type="spellEnd"/>
      <w:r w:rsidRPr="00422C2F">
        <w:rPr>
          <w:rFonts w:ascii="Times New Roman" w:hAnsi="Times New Roman" w:cs="Times New Roman"/>
        </w:rPr>
        <w:t>/10.1890/</w:t>
      </w:r>
      <w:proofErr w:type="spellStart"/>
      <w:r w:rsidRPr="00422C2F">
        <w:rPr>
          <w:rFonts w:ascii="Times New Roman" w:hAnsi="Times New Roman" w:cs="Times New Roman"/>
        </w:rPr>
        <w:t>ES14</w:t>
      </w:r>
      <w:proofErr w:type="spellEnd"/>
      <w:r w:rsidRPr="00422C2F">
        <w:rPr>
          <w:rFonts w:ascii="Times New Roman" w:hAnsi="Times New Roman" w:cs="Times New Roman"/>
        </w:rPr>
        <w:t>-00534.1</w:t>
      </w:r>
    </w:p>
    <w:p w14:paraId="4E9E02DE" w14:textId="77777777" w:rsidR="00F8647D" w:rsidRPr="00422C2F" w:rsidRDefault="00F8647D" w:rsidP="00F8647D">
      <w:pPr>
        <w:rPr>
          <w:rFonts w:ascii="Times New Roman" w:hAnsi="Times New Roman" w:cs="Times New Roman"/>
        </w:rPr>
      </w:pPr>
    </w:p>
    <w:p w14:paraId="1EE0DA4A" w14:textId="4700BA08"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Hodgkiss</w:t>
      </w:r>
      <w:proofErr w:type="spellEnd"/>
      <w:r w:rsidRPr="00422C2F">
        <w:rPr>
          <w:rFonts w:ascii="Times New Roman" w:hAnsi="Times New Roman" w:cs="Times New Roman"/>
        </w:rPr>
        <w:t xml:space="preserve">, D., Brown, M., Fountain, M. (2018). </w:t>
      </w:r>
      <w:proofErr w:type="spellStart"/>
      <w:r w:rsidRPr="00422C2F">
        <w:rPr>
          <w:rFonts w:ascii="Times New Roman" w:hAnsi="Times New Roman" w:cs="Times New Roman"/>
        </w:rPr>
        <w:t>Syrphine</w:t>
      </w:r>
      <w:proofErr w:type="spellEnd"/>
      <w:r w:rsidRPr="00422C2F">
        <w:rPr>
          <w:rFonts w:ascii="Times New Roman" w:hAnsi="Times New Roman" w:cs="Times New Roman"/>
        </w:rPr>
        <w:t xml:space="preserve"> </w:t>
      </w:r>
      <w:r w:rsidR="00EB6A80" w:rsidRPr="00422C2F">
        <w:rPr>
          <w:rFonts w:ascii="Times New Roman" w:hAnsi="Times New Roman" w:cs="Times New Roman"/>
        </w:rPr>
        <w:t>hoverflies</w:t>
      </w:r>
      <w:r w:rsidRPr="00422C2F">
        <w:rPr>
          <w:rFonts w:ascii="Times New Roman" w:hAnsi="Times New Roman" w:cs="Times New Roman"/>
        </w:rPr>
        <w:t xml:space="preserve"> are effective pollinators of commercial strawberry. Journal of Pollination Ecology. 22.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/10.26786/1920-7603(2018)five</w:t>
      </w:r>
    </w:p>
    <w:p w14:paraId="332301FB" w14:textId="77777777" w:rsidR="00F8647D" w:rsidRPr="00422C2F" w:rsidRDefault="00F8647D" w:rsidP="00F8647D">
      <w:pPr>
        <w:rPr>
          <w:rFonts w:ascii="Times New Roman" w:hAnsi="Times New Roman" w:cs="Times New Roman"/>
        </w:rPr>
      </w:pPr>
    </w:p>
    <w:p w14:paraId="610FBD65" w14:textId="3689F8AB"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Hogan, D.M. and Walbridge, M.R. (2007), </w:t>
      </w:r>
      <w:r w:rsidR="00047C98" w:rsidRPr="00422C2F">
        <w:rPr>
          <w:rFonts w:ascii="Times New Roman" w:hAnsi="Times New Roman" w:cs="Times New Roman"/>
        </w:rPr>
        <w:t>Urbanization and nutrient retention in freshwater riparian wetlands</w:t>
      </w:r>
      <w:r w:rsidRPr="00422C2F">
        <w:rPr>
          <w:rFonts w:ascii="Times New Roman" w:hAnsi="Times New Roman" w:cs="Times New Roman"/>
        </w:rPr>
        <w:t>. Ecological Applications, 17: 1142-1155. https://</w:t>
      </w:r>
      <w:proofErr w:type="spellStart"/>
      <w:r w:rsidRPr="00422C2F">
        <w:rPr>
          <w:rFonts w:ascii="Times New Roman" w:hAnsi="Times New Roman" w:cs="Times New Roman"/>
        </w:rPr>
        <w:t>doi-org.utk.idm.oclc.org</w:t>
      </w:r>
      <w:proofErr w:type="spellEnd"/>
      <w:r w:rsidRPr="00422C2F">
        <w:rPr>
          <w:rFonts w:ascii="Times New Roman" w:hAnsi="Times New Roman" w:cs="Times New Roman"/>
        </w:rPr>
        <w:t>/10.1890/06-0185</w:t>
      </w:r>
    </w:p>
    <w:p w14:paraId="33E1A2E9" w14:textId="77777777" w:rsidR="00F8647D" w:rsidRPr="00422C2F" w:rsidRDefault="00F8647D" w:rsidP="00F8647D">
      <w:pPr>
        <w:rPr>
          <w:rFonts w:ascii="Times New Roman" w:hAnsi="Times New Roman" w:cs="Times New Roman"/>
        </w:rPr>
      </w:pPr>
    </w:p>
    <w:p w14:paraId="7233889A" w14:textId="018FE53D" w:rsidR="00F8647D" w:rsidRPr="00422C2F" w:rsidRDefault="00F8647D" w:rsidP="00F8647D">
      <w:pPr>
        <w:rPr>
          <w:rFonts w:ascii="Times New Roman" w:hAnsi="Times New Roman" w:cs="Times New Roman"/>
        </w:rPr>
      </w:pPr>
      <w:r w:rsidRPr="00422C2F">
        <w:rPr>
          <w:rFonts w:ascii="Times New Roman" w:hAnsi="Times New Roman" w:cs="Times New Roman"/>
        </w:rPr>
        <w:lastRenderedPageBreak/>
        <w:t xml:space="preserve">Holland, C.C., Honea, </w:t>
      </w:r>
      <w:proofErr w:type="spellStart"/>
      <w:r w:rsidRPr="00422C2F">
        <w:rPr>
          <w:rFonts w:ascii="Times New Roman" w:hAnsi="Times New Roman" w:cs="Times New Roman"/>
        </w:rPr>
        <w:t>J.E</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Gwin</w:t>
      </w:r>
      <w:proofErr w:type="spellEnd"/>
      <w:r w:rsidRPr="00422C2F">
        <w:rPr>
          <w:rFonts w:ascii="Times New Roman" w:hAnsi="Times New Roman" w:cs="Times New Roman"/>
        </w:rPr>
        <w:t xml:space="preserve">, S.E., and </w:t>
      </w:r>
      <w:proofErr w:type="spellStart"/>
      <w:r w:rsidRPr="00422C2F">
        <w:rPr>
          <w:rFonts w:ascii="Times New Roman" w:hAnsi="Times New Roman" w:cs="Times New Roman"/>
        </w:rPr>
        <w:t>Kentula</w:t>
      </w:r>
      <w:proofErr w:type="spellEnd"/>
      <w:r w:rsidRPr="00422C2F">
        <w:rPr>
          <w:rFonts w:ascii="Times New Roman" w:hAnsi="Times New Roman" w:cs="Times New Roman"/>
        </w:rPr>
        <w:t xml:space="preserve">, M.E. (1995). Wetland degradation and loss in the rapidly urbanizing area of Portland, Oregon. Wetlands 15: 336– 345. </w:t>
      </w:r>
      <w:hyperlink r:id="rId15" w:history="1">
        <w:r w:rsidR="002F45DC" w:rsidRPr="00422C2F">
          <w:rPr>
            <w:rStyle w:val="Hyperlink"/>
            <w:rFonts w:ascii="Times New Roman" w:hAnsi="Times New Roman" w:cs="Times New Roman"/>
          </w:rPr>
          <w:t>https://</w:t>
        </w:r>
        <w:proofErr w:type="spellStart"/>
        <w:r w:rsidR="002F45DC" w:rsidRPr="00422C2F">
          <w:rPr>
            <w:rStyle w:val="Hyperlink"/>
            <w:rFonts w:ascii="Times New Roman" w:hAnsi="Times New Roman" w:cs="Times New Roman"/>
          </w:rPr>
          <w:t>doi.org</w:t>
        </w:r>
        <w:proofErr w:type="spellEnd"/>
        <w:r w:rsidR="002F45DC" w:rsidRPr="00422C2F">
          <w:rPr>
            <w:rStyle w:val="Hyperlink"/>
            <w:rFonts w:ascii="Times New Roman" w:hAnsi="Times New Roman" w:cs="Times New Roman"/>
          </w:rPr>
          <w:t>/10.1007/</w:t>
        </w:r>
        <w:proofErr w:type="spellStart"/>
        <w:r w:rsidR="002F45DC" w:rsidRPr="00422C2F">
          <w:rPr>
            <w:rStyle w:val="Hyperlink"/>
            <w:rFonts w:ascii="Times New Roman" w:hAnsi="Times New Roman" w:cs="Times New Roman"/>
          </w:rPr>
          <w:t>BF03160888</w:t>
        </w:r>
        <w:proofErr w:type="spellEnd"/>
      </w:hyperlink>
    </w:p>
    <w:p w14:paraId="7013B7FE" w14:textId="03E1CE1F" w:rsidR="002F45DC" w:rsidRPr="00422C2F" w:rsidRDefault="002F45DC" w:rsidP="00F8647D">
      <w:pPr>
        <w:rPr>
          <w:rFonts w:ascii="Times New Roman" w:hAnsi="Times New Roman" w:cs="Times New Roman"/>
        </w:rPr>
      </w:pPr>
    </w:p>
    <w:p w14:paraId="08AD2620" w14:textId="3099E0D4" w:rsidR="002F45DC" w:rsidRPr="00422C2F" w:rsidRDefault="002F45DC" w:rsidP="00F8647D">
      <w:pPr>
        <w:rPr>
          <w:rFonts w:ascii="Times New Roman" w:hAnsi="Times New Roman" w:cs="Times New Roman"/>
        </w:rPr>
      </w:pPr>
      <w:r w:rsidRPr="00422C2F">
        <w:rPr>
          <w:rFonts w:ascii="Times New Roman" w:hAnsi="Times New Roman" w:cs="Times New Roman"/>
        </w:rPr>
        <w:t xml:space="preserve">Hsieh, </w:t>
      </w:r>
      <w:proofErr w:type="spellStart"/>
      <w:r w:rsidRPr="00422C2F">
        <w:rPr>
          <w:rFonts w:ascii="Times New Roman" w:hAnsi="Times New Roman" w:cs="Times New Roman"/>
        </w:rPr>
        <w:t>T.C</w:t>
      </w:r>
      <w:proofErr w:type="spellEnd"/>
      <w:r w:rsidRPr="00422C2F">
        <w:rPr>
          <w:rFonts w:ascii="Times New Roman" w:hAnsi="Times New Roman" w:cs="Times New Roman"/>
        </w:rPr>
        <w:t xml:space="preserve">., Ma, </w:t>
      </w:r>
      <w:proofErr w:type="spellStart"/>
      <w:r w:rsidRPr="00422C2F">
        <w:rPr>
          <w:rFonts w:ascii="Times New Roman" w:hAnsi="Times New Roman" w:cs="Times New Roman"/>
        </w:rPr>
        <w:t>K.H</w:t>
      </w:r>
      <w:proofErr w:type="spellEnd"/>
      <w:r w:rsidRPr="00422C2F">
        <w:rPr>
          <w:rFonts w:ascii="Times New Roman" w:hAnsi="Times New Roman" w:cs="Times New Roman"/>
        </w:rPr>
        <w:t xml:space="preserve">., and Chao, A. (2020). </w:t>
      </w:r>
      <w:proofErr w:type="spellStart"/>
      <w:r w:rsidRPr="00422C2F">
        <w:rPr>
          <w:rFonts w:ascii="Times New Roman" w:hAnsi="Times New Roman" w:cs="Times New Roman"/>
        </w:rPr>
        <w:t>iNEXT</w:t>
      </w:r>
      <w:proofErr w:type="spellEnd"/>
      <w:r w:rsidRPr="00422C2F">
        <w:rPr>
          <w:rFonts w:ascii="Times New Roman" w:hAnsi="Times New Roman" w:cs="Times New Roman"/>
        </w:rPr>
        <w:t>: Interpolation and Extrapolation for Species Diversity. R package. Version 2.0.20.</w:t>
      </w:r>
    </w:p>
    <w:p w14:paraId="3E0C727B" w14:textId="77777777" w:rsidR="00F8647D" w:rsidRPr="00422C2F" w:rsidRDefault="00F8647D" w:rsidP="00F8647D">
      <w:pPr>
        <w:rPr>
          <w:rFonts w:ascii="Times New Roman" w:hAnsi="Times New Roman" w:cs="Times New Roman"/>
        </w:rPr>
      </w:pPr>
    </w:p>
    <w:p w14:paraId="7E90C04E" w14:textId="6F47A03D"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Hussain, R.I., </w:t>
      </w:r>
      <w:proofErr w:type="spellStart"/>
      <w:r w:rsidRPr="00422C2F">
        <w:rPr>
          <w:rFonts w:ascii="Times New Roman" w:hAnsi="Times New Roman" w:cs="Times New Roman"/>
        </w:rPr>
        <w:t>Walcher</w:t>
      </w:r>
      <w:proofErr w:type="spellEnd"/>
      <w:r w:rsidRPr="00422C2F">
        <w:rPr>
          <w:rFonts w:ascii="Times New Roman" w:hAnsi="Times New Roman" w:cs="Times New Roman"/>
        </w:rPr>
        <w:t xml:space="preserve">, R., </w:t>
      </w:r>
      <w:proofErr w:type="spellStart"/>
      <w:r w:rsidRPr="00422C2F">
        <w:rPr>
          <w:rFonts w:ascii="Times New Roman" w:hAnsi="Times New Roman" w:cs="Times New Roman"/>
        </w:rPr>
        <w:t>Brandl</w:t>
      </w:r>
      <w:proofErr w:type="spellEnd"/>
      <w:r w:rsidRPr="00422C2F">
        <w:rPr>
          <w:rFonts w:ascii="Times New Roman" w:hAnsi="Times New Roman" w:cs="Times New Roman"/>
        </w:rPr>
        <w:t xml:space="preserve">, D., </w:t>
      </w:r>
      <w:proofErr w:type="spellStart"/>
      <w:r w:rsidRPr="00422C2F">
        <w:rPr>
          <w:rFonts w:ascii="Times New Roman" w:hAnsi="Times New Roman" w:cs="Times New Roman"/>
        </w:rPr>
        <w:t>Arnberger</w:t>
      </w:r>
      <w:proofErr w:type="spellEnd"/>
      <w:r w:rsidRPr="00422C2F">
        <w:rPr>
          <w:rFonts w:ascii="Times New Roman" w:hAnsi="Times New Roman" w:cs="Times New Roman"/>
        </w:rPr>
        <w:t xml:space="preserve">, A., </w:t>
      </w:r>
      <w:proofErr w:type="spellStart"/>
      <w:r w:rsidRPr="00422C2F">
        <w:rPr>
          <w:rFonts w:ascii="Times New Roman" w:hAnsi="Times New Roman" w:cs="Times New Roman"/>
        </w:rPr>
        <w:t>Zaller</w:t>
      </w:r>
      <w:proofErr w:type="spellEnd"/>
      <w:r w:rsidRPr="00422C2F">
        <w:rPr>
          <w:rFonts w:ascii="Times New Roman" w:hAnsi="Times New Roman" w:cs="Times New Roman"/>
        </w:rPr>
        <w:t xml:space="preserve">, J.G., Frank, T. (2018). Efficiency of two methods of sampling used to assess the abundance and species diversity of adult </w:t>
      </w:r>
      <w:proofErr w:type="spellStart"/>
      <w:r w:rsidRPr="00422C2F">
        <w:rPr>
          <w:rFonts w:ascii="Times New Roman" w:hAnsi="Times New Roman" w:cs="Times New Roman"/>
        </w:rPr>
        <w:t>Syrphidae</w:t>
      </w:r>
      <w:proofErr w:type="spellEnd"/>
      <w:r w:rsidRPr="00422C2F">
        <w:rPr>
          <w:rFonts w:ascii="Times New Roman" w:hAnsi="Times New Roman" w:cs="Times New Roman"/>
        </w:rPr>
        <w:t xml:space="preserve"> (Diptera) in mountainous meadows in the Austrian and Swiss Alps. European Journal of Entomology, 115, Article 150-156. </w:t>
      </w:r>
      <w:hyperlink r:id="rId16" w:history="1">
        <w:r w:rsidR="00ED2E25" w:rsidRPr="00422C2F">
          <w:rPr>
            <w:rStyle w:val="Hyperlink"/>
            <w:rFonts w:ascii="Times New Roman" w:hAnsi="Times New Roman" w:cs="Times New Roman"/>
          </w:rPr>
          <w:t>https://</w:t>
        </w:r>
        <w:proofErr w:type="spellStart"/>
        <w:r w:rsidR="00ED2E25" w:rsidRPr="00422C2F">
          <w:rPr>
            <w:rStyle w:val="Hyperlink"/>
            <w:rFonts w:ascii="Times New Roman" w:hAnsi="Times New Roman" w:cs="Times New Roman"/>
          </w:rPr>
          <w:t>doi.org</w:t>
        </w:r>
        <w:proofErr w:type="spellEnd"/>
        <w:r w:rsidR="00ED2E25" w:rsidRPr="00422C2F">
          <w:rPr>
            <w:rStyle w:val="Hyperlink"/>
            <w:rFonts w:ascii="Times New Roman" w:hAnsi="Times New Roman" w:cs="Times New Roman"/>
          </w:rPr>
          <w:t>/10.14411/</w:t>
        </w:r>
        <w:proofErr w:type="spellStart"/>
        <w:r w:rsidR="00ED2E25" w:rsidRPr="00422C2F">
          <w:rPr>
            <w:rStyle w:val="Hyperlink"/>
            <w:rFonts w:ascii="Times New Roman" w:hAnsi="Times New Roman" w:cs="Times New Roman"/>
          </w:rPr>
          <w:t>eje.2018.014</w:t>
        </w:r>
        <w:proofErr w:type="spellEnd"/>
      </w:hyperlink>
    </w:p>
    <w:p w14:paraId="50B5197D" w14:textId="77777777" w:rsidR="00ED2E25" w:rsidRPr="00422C2F" w:rsidRDefault="00ED2E25" w:rsidP="00F8647D">
      <w:pPr>
        <w:rPr>
          <w:rFonts w:ascii="Times New Roman" w:hAnsi="Times New Roman" w:cs="Times New Roman"/>
        </w:rPr>
      </w:pPr>
    </w:p>
    <w:p w14:paraId="1BD3C21F" w14:textId="0276C76F"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Kearns, C.A., Inouye, </w:t>
      </w:r>
      <w:proofErr w:type="spellStart"/>
      <w:r w:rsidRPr="00422C2F">
        <w:rPr>
          <w:rFonts w:ascii="Times New Roman" w:hAnsi="Times New Roman" w:cs="Times New Roman"/>
        </w:rPr>
        <w:t>D.W</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Waser</w:t>
      </w:r>
      <w:proofErr w:type="spellEnd"/>
      <w:r w:rsidRPr="00422C2F">
        <w:rPr>
          <w:rFonts w:ascii="Times New Roman" w:hAnsi="Times New Roman" w:cs="Times New Roman"/>
        </w:rPr>
        <w:t xml:space="preserve">, N.M. (1998). </w:t>
      </w:r>
      <w:r w:rsidR="00047C98" w:rsidRPr="00422C2F">
        <w:rPr>
          <w:rFonts w:ascii="Times New Roman" w:hAnsi="Times New Roman" w:cs="Times New Roman"/>
        </w:rPr>
        <w:t>Endangered Mutualisms</w:t>
      </w:r>
      <w:r w:rsidRPr="00422C2F">
        <w:rPr>
          <w:rFonts w:ascii="Times New Roman" w:hAnsi="Times New Roman" w:cs="Times New Roman"/>
        </w:rPr>
        <w:t>: The Conservation of Plant-Pollinator Interactions. Annual Review of Ecology and Systematics. 29(1), 83-112.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/10.1146/</w:t>
      </w:r>
      <w:proofErr w:type="spellStart"/>
      <w:r w:rsidRPr="00422C2F">
        <w:rPr>
          <w:rFonts w:ascii="Times New Roman" w:hAnsi="Times New Roman" w:cs="Times New Roman"/>
        </w:rPr>
        <w:t>annurev.ecolsys.29.1.83</w:t>
      </w:r>
      <w:proofErr w:type="spellEnd"/>
    </w:p>
    <w:p w14:paraId="25CACD45" w14:textId="77777777" w:rsidR="00F8647D" w:rsidRPr="00422C2F" w:rsidRDefault="00F8647D" w:rsidP="00F8647D">
      <w:pPr>
        <w:rPr>
          <w:rFonts w:ascii="Times New Roman" w:hAnsi="Times New Roman" w:cs="Times New Roman"/>
        </w:rPr>
      </w:pPr>
    </w:p>
    <w:p w14:paraId="703197C5"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Kennish</w:t>
      </w:r>
      <w:proofErr w:type="spellEnd"/>
      <w:r w:rsidRPr="00422C2F">
        <w:rPr>
          <w:rFonts w:ascii="Times New Roman" w:hAnsi="Times New Roman" w:cs="Times New Roman"/>
        </w:rPr>
        <w:t>, M. (2002). Environmental threats and environmental future of estuaries. Environmental Conservation, 29(1), 78-107.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/10.1017/</w:t>
      </w:r>
      <w:proofErr w:type="spellStart"/>
      <w:r w:rsidRPr="00422C2F">
        <w:rPr>
          <w:rFonts w:ascii="Times New Roman" w:hAnsi="Times New Roman" w:cs="Times New Roman"/>
        </w:rPr>
        <w:t>S0376892902000061</w:t>
      </w:r>
      <w:proofErr w:type="spellEnd"/>
    </w:p>
    <w:p w14:paraId="39985A40" w14:textId="77777777" w:rsidR="00F8647D" w:rsidRPr="00422C2F" w:rsidRDefault="00F8647D" w:rsidP="00F8647D">
      <w:pPr>
        <w:rPr>
          <w:rFonts w:ascii="Times New Roman" w:hAnsi="Times New Roman" w:cs="Times New Roman"/>
        </w:rPr>
      </w:pPr>
    </w:p>
    <w:p w14:paraId="24CB227E"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Kim, K.G., Lee, H., Lee, D.H. (2011). Wetland restoration to enhance biodiversity in urban areas: a comparative analysis. Landscape and Ecological Engineering 7, 27–32.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/10.1007/</w:t>
      </w:r>
      <w:proofErr w:type="spellStart"/>
      <w:r w:rsidRPr="00422C2F">
        <w:rPr>
          <w:rFonts w:ascii="Times New Roman" w:hAnsi="Times New Roman" w:cs="Times New Roman"/>
        </w:rPr>
        <w:t>s11355</w:t>
      </w:r>
      <w:proofErr w:type="spellEnd"/>
      <w:r w:rsidRPr="00422C2F">
        <w:rPr>
          <w:rFonts w:ascii="Times New Roman" w:hAnsi="Times New Roman" w:cs="Times New Roman"/>
        </w:rPr>
        <w:t>-010-0144-x</w:t>
      </w:r>
    </w:p>
    <w:p w14:paraId="1FF6FC10" w14:textId="77777777" w:rsidR="00F8647D" w:rsidRPr="00422C2F" w:rsidRDefault="00F8647D" w:rsidP="00F8647D">
      <w:pPr>
        <w:rPr>
          <w:rFonts w:ascii="Times New Roman" w:hAnsi="Times New Roman" w:cs="Times New Roman"/>
        </w:rPr>
      </w:pPr>
    </w:p>
    <w:p w14:paraId="6130C5CE"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Lee, </w:t>
      </w:r>
      <w:proofErr w:type="spellStart"/>
      <w:r w:rsidRPr="00422C2F">
        <w:rPr>
          <w:rFonts w:ascii="Times New Roman" w:hAnsi="Times New Roman" w:cs="Times New Roman"/>
        </w:rPr>
        <w:t>S.Y</w:t>
      </w:r>
      <w:proofErr w:type="spellEnd"/>
      <w:r w:rsidRPr="00422C2F">
        <w:rPr>
          <w:rFonts w:ascii="Times New Roman" w:hAnsi="Times New Roman" w:cs="Times New Roman"/>
        </w:rPr>
        <w:t xml:space="preserve">., Dunn, </w:t>
      </w:r>
      <w:proofErr w:type="spellStart"/>
      <w:r w:rsidRPr="00422C2F">
        <w:rPr>
          <w:rFonts w:ascii="Times New Roman" w:hAnsi="Times New Roman" w:cs="Times New Roman"/>
        </w:rPr>
        <w:t>R.J.K</w:t>
      </w:r>
      <w:proofErr w:type="spellEnd"/>
      <w:r w:rsidRPr="00422C2F">
        <w:rPr>
          <w:rFonts w:ascii="Times New Roman" w:hAnsi="Times New Roman" w:cs="Times New Roman"/>
        </w:rPr>
        <w:t xml:space="preserve">., Young, R.A., Connolly, </w:t>
      </w:r>
      <w:proofErr w:type="spellStart"/>
      <w:r w:rsidRPr="00422C2F">
        <w:rPr>
          <w:rFonts w:ascii="Times New Roman" w:hAnsi="Times New Roman" w:cs="Times New Roman"/>
        </w:rPr>
        <w:t>R.M</w:t>
      </w:r>
      <w:proofErr w:type="spellEnd"/>
      <w:r w:rsidRPr="00422C2F">
        <w:rPr>
          <w:rFonts w:ascii="Times New Roman" w:hAnsi="Times New Roman" w:cs="Times New Roman"/>
        </w:rPr>
        <w:t xml:space="preserve">., Dale, </w:t>
      </w:r>
      <w:proofErr w:type="spellStart"/>
      <w:r w:rsidRPr="00422C2F">
        <w:rPr>
          <w:rFonts w:ascii="Times New Roman" w:hAnsi="Times New Roman" w:cs="Times New Roman"/>
        </w:rPr>
        <w:t>P.E.R</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Dehayr</w:t>
      </w:r>
      <w:proofErr w:type="spellEnd"/>
      <w:r w:rsidRPr="00422C2F">
        <w:rPr>
          <w:rFonts w:ascii="Times New Roman" w:hAnsi="Times New Roman" w:cs="Times New Roman"/>
        </w:rPr>
        <w:t xml:space="preserve">, R., </w:t>
      </w:r>
      <w:proofErr w:type="spellStart"/>
      <w:r w:rsidRPr="00422C2F">
        <w:rPr>
          <w:rFonts w:ascii="Times New Roman" w:hAnsi="Times New Roman" w:cs="Times New Roman"/>
        </w:rPr>
        <w:t>Lemckert</w:t>
      </w:r>
      <w:proofErr w:type="spellEnd"/>
      <w:r w:rsidRPr="00422C2F">
        <w:rPr>
          <w:rFonts w:ascii="Times New Roman" w:hAnsi="Times New Roman" w:cs="Times New Roman"/>
        </w:rPr>
        <w:t>, C.J., McKinnon, S., Powell, B., Teasdale, P.R. and Welsh, D.T. (2006), Impact of urbanization on coastal wetland structure and function. Austral Ecology, 31: 149-163. https://doi-org.utk.idm.oclc.org/10.1111/j.1442-9993.2006.01581.x</w:t>
      </w:r>
    </w:p>
    <w:p w14:paraId="2721616E" w14:textId="77777777" w:rsidR="00F8647D" w:rsidRPr="00422C2F" w:rsidRDefault="00F8647D" w:rsidP="00F8647D">
      <w:pPr>
        <w:rPr>
          <w:rFonts w:ascii="Times New Roman" w:hAnsi="Times New Roman" w:cs="Times New Roman"/>
        </w:rPr>
      </w:pPr>
    </w:p>
    <w:p w14:paraId="46A37A86"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Lindemann-</w:t>
      </w:r>
      <w:proofErr w:type="spellStart"/>
      <w:r w:rsidRPr="00422C2F">
        <w:rPr>
          <w:rFonts w:ascii="Times New Roman" w:hAnsi="Times New Roman" w:cs="Times New Roman"/>
        </w:rPr>
        <w:t>Matthies</w:t>
      </w:r>
      <w:proofErr w:type="spellEnd"/>
      <w:r w:rsidRPr="00422C2F">
        <w:rPr>
          <w:rFonts w:ascii="Times New Roman" w:hAnsi="Times New Roman" w:cs="Times New Roman"/>
        </w:rPr>
        <w:t>, P., Marty, T., (2013). Does ecological gardening increase species richness and aesthetic quality of a garden? Biological Conservation, 159, Pages 37-44, ISSN 0006-3207,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/10.1016/</w:t>
      </w:r>
      <w:proofErr w:type="spellStart"/>
      <w:r w:rsidRPr="00422C2F">
        <w:rPr>
          <w:rFonts w:ascii="Times New Roman" w:hAnsi="Times New Roman" w:cs="Times New Roman"/>
        </w:rPr>
        <w:t>j.biocon.2012.12.011</w:t>
      </w:r>
      <w:proofErr w:type="spellEnd"/>
      <w:r w:rsidRPr="00422C2F">
        <w:rPr>
          <w:rFonts w:ascii="Times New Roman" w:hAnsi="Times New Roman" w:cs="Times New Roman"/>
        </w:rPr>
        <w:t>.</w:t>
      </w:r>
    </w:p>
    <w:p w14:paraId="08A03E0D" w14:textId="77777777" w:rsidR="00F8647D" w:rsidRPr="00422C2F" w:rsidRDefault="00F8647D" w:rsidP="00F8647D">
      <w:pPr>
        <w:rPr>
          <w:rFonts w:ascii="Times New Roman" w:hAnsi="Times New Roman" w:cs="Times New Roman"/>
        </w:rPr>
      </w:pPr>
    </w:p>
    <w:p w14:paraId="06792443"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Lippert, C.; </w:t>
      </w:r>
      <w:proofErr w:type="spellStart"/>
      <w:r w:rsidRPr="00422C2F">
        <w:rPr>
          <w:rFonts w:ascii="Times New Roman" w:hAnsi="Times New Roman" w:cs="Times New Roman"/>
        </w:rPr>
        <w:t>Feuerbacher</w:t>
      </w:r>
      <w:proofErr w:type="spellEnd"/>
      <w:r w:rsidRPr="00422C2F">
        <w:rPr>
          <w:rFonts w:ascii="Times New Roman" w:hAnsi="Times New Roman" w:cs="Times New Roman"/>
        </w:rPr>
        <w:t xml:space="preserve">, A.; </w:t>
      </w:r>
      <w:proofErr w:type="spellStart"/>
      <w:r w:rsidRPr="00422C2F">
        <w:rPr>
          <w:rFonts w:ascii="Times New Roman" w:hAnsi="Times New Roman" w:cs="Times New Roman"/>
        </w:rPr>
        <w:t>Narjes</w:t>
      </w:r>
      <w:proofErr w:type="spellEnd"/>
      <w:r w:rsidRPr="00422C2F">
        <w:rPr>
          <w:rFonts w:ascii="Times New Roman" w:hAnsi="Times New Roman" w:cs="Times New Roman"/>
        </w:rPr>
        <w:t>, M. (2021). Revisiting the economic valuation of agricultural losses due to large-scale changes in pollinator populations, Ecological Economics, 180, 106860, ISSN 0921-8009,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/10.1016/</w:t>
      </w:r>
      <w:proofErr w:type="spellStart"/>
      <w:r w:rsidRPr="00422C2F">
        <w:rPr>
          <w:rFonts w:ascii="Times New Roman" w:hAnsi="Times New Roman" w:cs="Times New Roman"/>
        </w:rPr>
        <w:t>j.ecolecon.2020.106860</w:t>
      </w:r>
      <w:proofErr w:type="spellEnd"/>
      <w:r w:rsidRPr="00422C2F">
        <w:rPr>
          <w:rFonts w:ascii="Times New Roman" w:hAnsi="Times New Roman" w:cs="Times New Roman"/>
        </w:rPr>
        <w:t>.</w:t>
      </w:r>
    </w:p>
    <w:p w14:paraId="7070BFE8" w14:textId="77777777" w:rsidR="00F8647D" w:rsidRPr="00422C2F" w:rsidRDefault="00F8647D" w:rsidP="00F8647D">
      <w:pPr>
        <w:rPr>
          <w:rFonts w:ascii="Times New Roman" w:hAnsi="Times New Roman" w:cs="Times New Roman"/>
        </w:rPr>
      </w:pPr>
    </w:p>
    <w:p w14:paraId="307F0F82"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Lishawa</w:t>
      </w:r>
      <w:proofErr w:type="spellEnd"/>
      <w:r w:rsidRPr="00422C2F">
        <w:rPr>
          <w:rFonts w:ascii="Times New Roman" w:hAnsi="Times New Roman" w:cs="Times New Roman"/>
        </w:rPr>
        <w:t>, S.C., Lawrence, B.A., Albert, D.A., Larkin, D.J., Tuchman, N.C. (2019). Invasive species removal increases species and phylogenetic diversity of wetland plant communities. Ecology and Evolution. 9: 6231– 6244. https://</w:t>
      </w:r>
      <w:proofErr w:type="spellStart"/>
      <w:r w:rsidRPr="00422C2F">
        <w:rPr>
          <w:rFonts w:ascii="Times New Roman" w:hAnsi="Times New Roman" w:cs="Times New Roman"/>
        </w:rPr>
        <w:t>doi-org.utk.idm.oclc.org</w:t>
      </w:r>
      <w:proofErr w:type="spellEnd"/>
      <w:r w:rsidRPr="00422C2F">
        <w:rPr>
          <w:rFonts w:ascii="Times New Roman" w:hAnsi="Times New Roman" w:cs="Times New Roman"/>
        </w:rPr>
        <w:t>/10.1002/</w:t>
      </w:r>
      <w:proofErr w:type="spellStart"/>
      <w:r w:rsidRPr="00422C2F">
        <w:rPr>
          <w:rFonts w:ascii="Times New Roman" w:hAnsi="Times New Roman" w:cs="Times New Roman"/>
        </w:rPr>
        <w:t>ece3.5188</w:t>
      </w:r>
      <w:proofErr w:type="spellEnd"/>
    </w:p>
    <w:p w14:paraId="1582BB2E" w14:textId="77777777" w:rsidR="00F8647D" w:rsidRPr="00422C2F" w:rsidRDefault="00F8647D" w:rsidP="00F8647D">
      <w:pPr>
        <w:rPr>
          <w:rFonts w:ascii="Times New Roman" w:hAnsi="Times New Roman" w:cs="Times New Roman"/>
        </w:rPr>
      </w:pPr>
    </w:p>
    <w:p w14:paraId="53539C17"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Lucas, A., </w:t>
      </w:r>
      <w:proofErr w:type="spellStart"/>
      <w:r w:rsidRPr="00422C2F">
        <w:rPr>
          <w:rFonts w:ascii="Times New Roman" w:hAnsi="Times New Roman" w:cs="Times New Roman"/>
        </w:rPr>
        <w:t>Bodger</w:t>
      </w:r>
      <w:proofErr w:type="spellEnd"/>
      <w:r w:rsidRPr="00422C2F">
        <w:rPr>
          <w:rFonts w:ascii="Times New Roman" w:hAnsi="Times New Roman" w:cs="Times New Roman"/>
        </w:rPr>
        <w:t xml:space="preserve">, O., </w:t>
      </w:r>
      <w:proofErr w:type="spellStart"/>
      <w:r w:rsidRPr="00422C2F">
        <w:rPr>
          <w:rFonts w:ascii="Times New Roman" w:hAnsi="Times New Roman" w:cs="Times New Roman"/>
        </w:rPr>
        <w:t>Brosi</w:t>
      </w:r>
      <w:proofErr w:type="spellEnd"/>
      <w:r w:rsidRPr="00422C2F">
        <w:rPr>
          <w:rFonts w:ascii="Times New Roman" w:hAnsi="Times New Roman" w:cs="Times New Roman"/>
        </w:rPr>
        <w:t xml:space="preserve">, B.J., Ford, C.R., Forman, </w:t>
      </w:r>
      <w:proofErr w:type="spellStart"/>
      <w:r w:rsidRPr="00422C2F">
        <w:rPr>
          <w:rFonts w:ascii="Times New Roman" w:hAnsi="Times New Roman" w:cs="Times New Roman"/>
        </w:rPr>
        <w:t>D.W</w:t>
      </w:r>
      <w:proofErr w:type="spellEnd"/>
      <w:r w:rsidRPr="00422C2F">
        <w:rPr>
          <w:rFonts w:ascii="Times New Roman" w:hAnsi="Times New Roman" w:cs="Times New Roman"/>
        </w:rPr>
        <w:t xml:space="preserve">., Greig, C. Hegarty, M., Jones, L., </w:t>
      </w:r>
      <w:proofErr w:type="spellStart"/>
      <w:r w:rsidRPr="00422C2F">
        <w:rPr>
          <w:rFonts w:ascii="Times New Roman" w:hAnsi="Times New Roman" w:cs="Times New Roman"/>
        </w:rPr>
        <w:t>Neyland</w:t>
      </w:r>
      <w:proofErr w:type="spellEnd"/>
      <w:r w:rsidRPr="00422C2F">
        <w:rPr>
          <w:rFonts w:ascii="Times New Roman" w:hAnsi="Times New Roman" w:cs="Times New Roman"/>
        </w:rPr>
        <w:t xml:space="preserve">, P.N., de Vere, N. (2018). Floral resource partitioning by individuals within </w:t>
      </w:r>
      <w:proofErr w:type="spellStart"/>
      <w:r w:rsidRPr="00422C2F">
        <w:rPr>
          <w:rFonts w:ascii="Times New Roman" w:hAnsi="Times New Roman" w:cs="Times New Roman"/>
        </w:rPr>
        <w:t>generalised</w:t>
      </w:r>
      <w:proofErr w:type="spellEnd"/>
      <w:r w:rsidRPr="00422C2F">
        <w:rPr>
          <w:rFonts w:ascii="Times New Roman" w:hAnsi="Times New Roman" w:cs="Times New Roman"/>
        </w:rPr>
        <w:t xml:space="preserve"> hoverfly pollination networks revealed by DNA metabarcoding. Scientific Reports. 8, 5133.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/10.1038/</w:t>
      </w:r>
      <w:proofErr w:type="spellStart"/>
      <w:r w:rsidRPr="00422C2F">
        <w:rPr>
          <w:rFonts w:ascii="Times New Roman" w:hAnsi="Times New Roman" w:cs="Times New Roman"/>
        </w:rPr>
        <w:t>s41598</w:t>
      </w:r>
      <w:proofErr w:type="spellEnd"/>
      <w:r w:rsidRPr="00422C2F">
        <w:rPr>
          <w:rFonts w:ascii="Times New Roman" w:hAnsi="Times New Roman" w:cs="Times New Roman"/>
        </w:rPr>
        <w:t>-018-23103-0</w:t>
      </w:r>
    </w:p>
    <w:p w14:paraId="68C5890E"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lastRenderedPageBreak/>
        <w:t xml:space="preserve">Mach, B. M., &amp; Potter, D. A. (2018). Quantifying bee assemblages and attractiveness of flowering woody landscape plants for urban pollinator conservation. PLOS ONE, 13(12), </w:t>
      </w:r>
      <w:proofErr w:type="spellStart"/>
      <w:r w:rsidRPr="00422C2F">
        <w:rPr>
          <w:rFonts w:ascii="Times New Roman" w:hAnsi="Times New Roman" w:cs="Times New Roman"/>
        </w:rPr>
        <w:t>e0208428</w:t>
      </w:r>
      <w:proofErr w:type="spellEnd"/>
      <w:r w:rsidRPr="00422C2F">
        <w:rPr>
          <w:rFonts w:ascii="Times New Roman" w:hAnsi="Times New Roman" w:cs="Times New Roman"/>
        </w:rPr>
        <w:t>.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/10.1371/</w:t>
      </w:r>
      <w:proofErr w:type="spellStart"/>
      <w:r w:rsidRPr="00422C2F">
        <w:rPr>
          <w:rFonts w:ascii="Times New Roman" w:hAnsi="Times New Roman" w:cs="Times New Roman"/>
        </w:rPr>
        <w:t>journal.pone.0208428</w:t>
      </w:r>
      <w:proofErr w:type="spellEnd"/>
    </w:p>
    <w:p w14:paraId="7D27C81B" w14:textId="77777777" w:rsidR="00F8647D" w:rsidRPr="00422C2F" w:rsidRDefault="00F8647D" w:rsidP="00F8647D">
      <w:pPr>
        <w:rPr>
          <w:rFonts w:ascii="Times New Roman" w:hAnsi="Times New Roman" w:cs="Times New Roman"/>
        </w:rPr>
      </w:pPr>
    </w:p>
    <w:p w14:paraId="7A34B4D5"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Meng, L.-Z., Martin, K., Liu, J.-X., Burger, F. and Chen, J. (2012), Contrasting responses of hoverflies and wild bees to habitat structure and land use change in a tropical landscape (southern Yunnan, SW China). Insect Science, 19: 666-676. https://doi-org.utk.idm.oclc.org/10.1111/j.1744-7917.2011.01481.x</w:t>
      </w:r>
    </w:p>
    <w:p w14:paraId="530A477D" w14:textId="77777777" w:rsidR="00F8647D" w:rsidRPr="00422C2F" w:rsidRDefault="00F8647D" w:rsidP="00F8647D">
      <w:pPr>
        <w:rPr>
          <w:rFonts w:ascii="Times New Roman" w:hAnsi="Times New Roman" w:cs="Times New Roman"/>
        </w:rPr>
      </w:pPr>
    </w:p>
    <w:p w14:paraId="4C6566D8"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Miranda, </w:t>
      </w:r>
      <w:proofErr w:type="spellStart"/>
      <w:r w:rsidRPr="00422C2F">
        <w:rPr>
          <w:rFonts w:ascii="Times New Roman" w:hAnsi="Times New Roman" w:cs="Times New Roman"/>
        </w:rPr>
        <w:t>G.F.G</w:t>
      </w:r>
      <w:proofErr w:type="spellEnd"/>
      <w:r w:rsidRPr="00422C2F">
        <w:rPr>
          <w:rFonts w:ascii="Times New Roman" w:hAnsi="Times New Roman" w:cs="Times New Roman"/>
        </w:rPr>
        <w:t xml:space="preserve">, Young, A.D., Locke, M.M., Marshall, S.A., Skevington, J.H., Thompson, F.C. (2013). Key to the Genera of Nearctic </w:t>
      </w:r>
      <w:proofErr w:type="spellStart"/>
      <w:r w:rsidRPr="00422C2F">
        <w:rPr>
          <w:rFonts w:ascii="Times New Roman" w:hAnsi="Times New Roman" w:cs="Times New Roman"/>
        </w:rPr>
        <w:t>Syrphidae</w:t>
      </w:r>
      <w:proofErr w:type="spellEnd"/>
      <w:r w:rsidRPr="00422C2F">
        <w:rPr>
          <w:rFonts w:ascii="Times New Roman" w:hAnsi="Times New Roman" w:cs="Times New Roman"/>
        </w:rPr>
        <w:t>. Canadian Journal of Arthropod Identification, 23,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/10.3752/</w:t>
      </w:r>
      <w:proofErr w:type="spellStart"/>
      <w:r w:rsidRPr="00422C2F">
        <w:rPr>
          <w:rFonts w:ascii="Times New Roman" w:hAnsi="Times New Roman" w:cs="Times New Roman"/>
        </w:rPr>
        <w:t>cjai.2013.23</w:t>
      </w:r>
      <w:proofErr w:type="spellEnd"/>
    </w:p>
    <w:p w14:paraId="69273D8A" w14:textId="77777777" w:rsidR="00F8647D" w:rsidRPr="00422C2F" w:rsidRDefault="00F8647D" w:rsidP="00F8647D">
      <w:pPr>
        <w:rPr>
          <w:rFonts w:ascii="Times New Roman" w:hAnsi="Times New Roman" w:cs="Times New Roman"/>
        </w:rPr>
      </w:pPr>
    </w:p>
    <w:p w14:paraId="2170C581"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Moquet</w:t>
      </w:r>
      <w:proofErr w:type="spellEnd"/>
      <w:r w:rsidRPr="00422C2F">
        <w:rPr>
          <w:rFonts w:ascii="Times New Roman" w:hAnsi="Times New Roman" w:cs="Times New Roman"/>
        </w:rPr>
        <w:t xml:space="preserve">, L., Laurent, E., </w:t>
      </w:r>
      <w:proofErr w:type="spellStart"/>
      <w:r w:rsidRPr="00422C2F">
        <w:rPr>
          <w:rFonts w:ascii="Times New Roman" w:hAnsi="Times New Roman" w:cs="Times New Roman"/>
        </w:rPr>
        <w:t>Bacchetta</w:t>
      </w:r>
      <w:proofErr w:type="spellEnd"/>
      <w:r w:rsidRPr="00422C2F">
        <w:rPr>
          <w:rFonts w:ascii="Times New Roman" w:hAnsi="Times New Roman" w:cs="Times New Roman"/>
        </w:rPr>
        <w:t xml:space="preserve">, R. and </w:t>
      </w:r>
      <w:proofErr w:type="spellStart"/>
      <w:r w:rsidRPr="00422C2F">
        <w:rPr>
          <w:rFonts w:ascii="Times New Roman" w:hAnsi="Times New Roman" w:cs="Times New Roman"/>
        </w:rPr>
        <w:t>Jacquemart</w:t>
      </w:r>
      <w:proofErr w:type="spellEnd"/>
      <w:r w:rsidRPr="00422C2F">
        <w:rPr>
          <w:rFonts w:ascii="Times New Roman" w:hAnsi="Times New Roman" w:cs="Times New Roman"/>
        </w:rPr>
        <w:t xml:space="preserve">, A.-L. (2018), Conservation of hoverflies (Diptera, </w:t>
      </w:r>
      <w:proofErr w:type="spellStart"/>
      <w:r w:rsidRPr="00422C2F">
        <w:rPr>
          <w:rFonts w:ascii="Times New Roman" w:hAnsi="Times New Roman" w:cs="Times New Roman"/>
        </w:rPr>
        <w:t>Syrphidae</w:t>
      </w:r>
      <w:proofErr w:type="spellEnd"/>
      <w:r w:rsidRPr="00422C2F">
        <w:rPr>
          <w:rFonts w:ascii="Times New Roman" w:hAnsi="Times New Roman" w:cs="Times New Roman"/>
        </w:rPr>
        <w:t>) requires complementary resources at the landscape and local scales. Insect Conservation and Diversity, 11: 72-87.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/10.1111/</w:t>
      </w:r>
      <w:proofErr w:type="spellStart"/>
      <w:r w:rsidRPr="00422C2F">
        <w:rPr>
          <w:rFonts w:ascii="Times New Roman" w:hAnsi="Times New Roman" w:cs="Times New Roman"/>
        </w:rPr>
        <w:t>icad.12245</w:t>
      </w:r>
      <w:proofErr w:type="spellEnd"/>
    </w:p>
    <w:p w14:paraId="7E55AEB1" w14:textId="77777777" w:rsidR="00F8647D" w:rsidRPr="00422C2F" w:rsidRDefault="00F8647D" w:rsidP="00F8647D">
      <w:pPr>
        <w:rPr>
          <w:rFonts w:ascii="Times New Roman" w:hAnsi="Times New Roman" w:cs="Times New Roman"/>
        </w:rPr>
      </w:pPr>
    </w:p>
    <w:p w14:paraId="381BAB6C"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Nicholls, C.I., Altieri, M.A. (2013) Plant biodiversity enhances bees and other insect pollinators in agroecosystems. A review. Agronomy for Sustainable Development. 33, 257–274.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/10.1007/</w:t>
      </w:r>
      <w:proofErr w:type="spellStart"/>
      <w:r w:rsidRPr="00422C2F">
        <w:rPr>
          <w:rFonts w:ascii="Times New Roman" w:hAnsi="Times New Roman" w:cs="Times New Roman"/>
        </w:rPr>
        <w:t>s13593</w:t>
      </w:r>
      <w:proofErr w:type="spellEnd"/>
      <w:r w:rsidRPr="00422C2F">
        <w:rPr>
          <w:rFonts w:ascii="Times New Roman" w:hAnsi="Times New Roman" w:cs="Times New Roman"/>
        </w:rPr>
        <w:t>-012-0092-y</w:t>
      </w:r>
    </w:p>
    <w:p w14:paraId="188C1019" w14:textId="77777777" w:rsidR="00F8647D" w:rsidRPr="00422C2F" w:rsidRDefault="00F8647D" w:rsidP="00F8647D">
      <w:pPr>
        <w:rPr>
          <w:rFonts w:ascii="Times New Roman" w:hAnsi="Times New Roman" w:cs="Times New Roman"/>
        </w:rPr>
      </w:pPr>
    </w:p>
    <w:p w14:paraId="50525BF5"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Norfolk O., Eichhorn M. P., Gilbert F., (2013) Traditional agricultural gardens conserve wild plants and functional richness in arid South Sinai, Basic and Applied Ecology, </w:t>
      </w:r>
      <w:proofErr w:type="gramStart"/>
      <w:r w:rsidRPr="00422C2F">
        <w:rPr>
          <w:rFonts w:ascii="Times New Roman" w:hAnsi="Times New Roman" w:cs="Times New Roman"/>
        </w:rPr>
        <w:t>14( 8</w:t>
      </w:r>
      <w:proofErr w:type="gramEnd"/>
      <w:r w:rsidRPr="00422C2F">
        <w:rPr>
          <w:rFonts w:ascii="Times New Roman" w:hAnsi="Times New Roman" w:cs="Times New Roman"/>
        </w:rPr>
        <w:t>), Pages 659-669, ISSN 1439-1791,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/10.1016/</w:t>
      </w:r>
      <w:proofErr w:type="spellStart"/>
      <w:r w:rsidRPr="00422C2F">
        <w:rPr>
          <w:rFonts w:ascii="Times New Roman" w:hAnsi="Times New Roman" w:cs="Times New Roman"/>
        </w:rPr>
        <w:t>j.baae.2013.10.004</w:t>
      </w:r>
      <w:proofErr w:type="spellEnd"/>
      <w:r w:rsidRPr="00422C2F">
        <w:rPr>
          <w:rFonts w:ascii="Times New Roman" w:hAnsi="Times New Roman" w:cs="Times New Roman"/>
        </w:rPr>
        <w:t>.</w:t>
      </w:r>
    </w:p>
    <w:p w14:paraId="029EADC9" w14:textId="77777777" w:rsidR="00F8647D" w:rsidRPr="00422C2F" w:rsidRDefault="00F8647D" w:rsidP="00F8647D">
      <w:pPr>
        <w:rPr>
          <w:rFonts w:ascii="Times New Roman" w:hAnsi="Times New Roman" w:cs="Times New Roman"/>
        </w:rPr>
      </w:pPr>
    </w:p>
    <w:p w14:paraId="1C7D9B17"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O’Connell, M., Jordan, Z., </w:t>
      </w:r>
      <w:proofErr w:type="spellStart"/>
      <w:r w:rsidRPr="00422C2F">
        <w:rPr>
          <w:rFonts w:ascii="Times New Roman" w:hAnsi="Times New Roman" w:cs="Times New Roman"/>
        </w:rPr>
        <w:t>McGilvray</w:t>
      </w:r>
      <w:proofErr w:type="spellEnd"/>
      <w:r w:rsidRPr="00422C2F">
        <w:rPr>
          <w:rFonts w:ascii="Times New Roman" w:hAnsi="Times New Roman" w:cs="Times New Roman"/>
        </w:rPr>
        <w:t xml:space="preserve">, E., Cohen, H., </w:t>
      </w:r>
      <w:proofErr w:type="spellStart"/>
      <w:r w:rsidRPr="00422C2F">
        <w:rPr>
          <w:rFonts w:ascii="Times New Roman" w:hAnsi="Times New Roman" w:cs="Times New Roman"/>
        </w:rPr>
        <w:t>Liere</w:t>
      </w:r>
      <w:proofErr w:type="spellEnd"/>
      <w:r w:rsidRPr="00422C2F">
        <w:rPr>
          <w:rFonts w:ascii="Times New Roman" w:hAnsi="Times New Roman" w:cs="Times New Roman"/>
        </w:rPr>
        <w:t xml:space="preserve">, H., Lin, </w:t>
      </w:r>
      <w:proofErr w:type="spellStart"/>
      <w:r w:rsidRPr="00422C2F">
        <w:rPr>
          <w:rFonts w:ascii="Times New Roman" w:hAnsi="Times New Roman" w:cs="Times New Roman"/>
        </w:rPr>
        <w:t>B.B</w:t>
      </w:r>
      <w:proofErr w:type="spellEnd"/>
      <w:r w:rsidRPr="00422C2F">
        <w:rPr>
          <w:rFonts w:ascii="Times New Roman" w:hAnsi="Times New Roman" w:cs="Times New Roman"/>
        </w:rPr>
        <w:t xml:space="preserve">., Philpott, </w:t>
      </w:r>
      <w:proofErr w:type="spellStart"/>
      <w:r w:rsidRPr="00422C2F">
        <w:rPr>
          <w:rFonts w:ascii="Times New Roman" w:hAnsi="Times New Roman" w:cs="Times New Roman"/>
        </w:rPr>
        <w:t>S.M</w:t>
      </w:r>
      <w:proofErr w:type="spellEnd"/>
      <w:r w:rsidRPr="00422C2F">
        <w:rPr>
          <w:rFonts w:ascii="Times New Roman" w:hAnsi="Times New Roman" w:cs="Times New Roman"/>
        </w:rPr>
        <w:t>., Jha, S. (2021). Reap what you sow: local plant composition mediates bumblebee foraging patterns within urban garden landscapes. Urban Ecosystems. 24, 391–404.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/10.1007/</w:t>
      </w:r>
      <w:proofErr w:type="spellStart"/>
      <w:r w:rsidRPr="00422C2F">
        <w:rPr>
          <w:rFonts w:ascii="Times New Roman" w:hAnsi="Times New Roman" w:cs="Times New Roman"/>
        </w:rPr>
        <w:t>s11252</w:t>
      </w:r>
      <w:proofErr w:type="spellEnd"/>
      <w:r w:rsidRPr="00422C2F">
        <w:rPr>
          <w:rFonts w:ascii="Times New Roman" w:hAnsi="Times New Roman" w:cs="Times New Roman"/>
        </w:rPr>
        <w:t>-020-01043-w</w:t>
      </w:r>
    </w:p>
    <w:p w14:paraId="19B37523" w14:textId="77777777" w:rsidR="00F8647D" w:rsidRPr="00422C2F" w:rsidRDefault="00F8647D" w:rsidP="00F8647D">
      <w:pPr>
        <w:rPr>
          <w:rFonts w:ascii="Times New Roman" w:hAnsi="Times New Roman" w:cs="Times New Roman"/>
        </w:rPr>
      </w:pPr>
    </w:p>
    <w:p w14:paraId="14A1778A" w14:textId="18617024"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Ollerton, J., Winfree, R., and Tarrant, S. (2011) How many flowering plants are pollinated by animals? Oikos. 120:321-326. </w:t>
      </w:r>
      <w:hyperlink r:id="rId17" w:history="1">
        <w:r w:rsidR="00C06264" w:rsidRPr="00422C2F">
          <w:rPr>
            <w:rStyle w:val="Hyperlink"/>
            <w:rFonts w:ascii="Times New Roman" w:hAnsi="Times New Roman" w:cs="Times New Roman"/>
          </w:rPr>
          <w:t>https://</w:t>
        </w:r>
        <w:proofErr w:type="spellStart"/>
        <w:r w:rsidR="00C06264" w:rsidRPr="00422C2F">
          <w:rPr>
            <w:rStyle w:val="Hyperlink"/>
            <w:rFonts w:ascii="Times New Roman" w:hAnsi="Times New Roman" w:cs="Times New Roman"/>
          </w:rPr>
          <w:t>doi.org</w:t>
        </w:r>
        <w:proofErr w:type="spellEnd"/>
        <w:r w:rsidR="00C06264" w:rsidRPr="00422C2F">
          <w:rPr>
            <w:rStyle w:val="Hyperlink"/>
            <w:rFonts w:ascii="Times New Roman" w:hAnsi="Times New Roman" w:cs="Times New Roman"/>
          </w:rPr>
          <w:t>/10.1111/</w:t>
        </w:r>
        <w:proofErr w:type="spellStart"/>
        <w:r w:rsidR="00C06264" w:rsidRPr="00422C2F">
          <w:rPr>
            <w:rStyle w:val="Hyperlink"/>
            <w:rFonts w:ascii="Times New Roman" w:hAnsi="Times New Roman" w:cs="Times New Roman"/>
          </w:rPr>
          <w:t>j.1600-0706.2010.18644.x</w:t>
        </w:r>
        <w:proofErr w:type="spellEnd"/>
      </w:hyperlink>
    </w:p>
    <w:p w14:paraId="5A4B29D8" w14:textId="4967D23B" w:rsidR="00C06264" w:rsidRPr="00422C2F" w:rsidRDefault="00C06264" w:rsidP="00F8647D">
      <w:pPr>
        <w:rPr>
          <w:rFonts w:ascii="Times New Roman" w:hAnsi="Times New Roman" w:cs="Times New Roman"/>
        </w:rPr>
      </w:pPr>
    </w:p>
    <w:p w14:paraId="2EF90EAE" w14:textId="55F223EC" w:rsidR="00C06264" w:rsidRPr="00422C2F" w:rsidRDefault="00C06264" w:rsidP="00F8647D">
      <w:pPr>
        <w:rPr>
          <w:rFonts w:ascii="Times New Roman" w:hAnsi="Times New Roman" w:cs="Times New Roman"/>
        </w:rPr>
      </w:pPr>
      <w:r w:rsidRPr="00422C2F">
        <w:rPr>
          <w:rFonts w:ascii="Times New Roman" w:hAnsi="Times New Roman" w:cs="Times New Roman"/>
        </w:rPr>
        <w:t xml:space="preserve">Ouyang, Y. (2005). Evaluation of river water quality monitoring stations by principal component analysis. Water Research, 39(12), </w:t>
      </w:r>
      <w:hyperlink r:id="rId18" w:history="1">
        <w:r w:rsidRPr="00422C2F">
          <w:rPr>
            <w:rStyle w:val="Hyperlink"/>
            <w:rFonts w:ascii="Times New Roman" w:hAnsi="Times New Roman" w:cs="Times New Roman"/>
          </w:rPr>
          <w:t>https://</w:t>
        </w:r>
        <w:proofErr w:type="spellStart"/>
        <w:r w:rsidRPr="00422C2F">
          <w:rPr>
            <w:rStyle w:val="Hyperlink"/>
            <w:rFonts w:ascii="Times New Roman" w:hAnsi="Times New Roman" w:cs="Times New Roman"/>
          </w:rPr>
          <w:t>doi-org.utk.idm.oclc.org</w:t>
        </w:r>
        <w:proofErr w:type="spellEnd"/>
        <w:r w:rsidRPr="00422C2F">
          <w:rPr>
            <w:rStyle w:val="Hyperlink"/>
            <w:rFonts w:ascii="Times New Roman" w:hAnsi="Times New Roman" w:cs="Times New Roman"/>
          </w:rPr>
          <w:t>/10.1016/</w:t>
        </w:r>
        <w:proofErr w:type="spellStart"/>
        <w:r w:rsidRPr="00422C2F">
          <w:rPr>
            <w:rStyle w:val="Hyperlink"/>
            <w:rFonts w:ascii="Times New Roman" w:hAnsi="Times New Roman" w:cs="Times New Roman"/>
          </w:rPr>
          <w:t>j.watres.2005.04.024</w:t>
        </w:r>
        <w:proofErr w:type="spellEnd"/>
      </w:hyperlink>
    </w:p>
    <w:p w14:paraId="1173A8FA" w14:textId="77777777" w:rsidR="00F8647D" w:rsidRPr="00422C2F" w:rsidRDefault="00F8647D" w:rsidP="00F8647D">
      <w:pPr>
        <w:rPr>
          <w:rFonts w:ascii="Times New Roman" w:hAnsi="Times New Roman" w:cs="Times New Roman"/>
        </w:rPr>
      </w:pPr>
    </w:p>
    <w:p w14:paraId="1D262902"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Plascencia, M., &amp; Philpott, S. (2017). Floral abundance, richness, and spatial distribution drive urban garden bee communities. Bulletin of Entomological Research, 107(5), 658-667.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/10.1017/</w:t>
      </w:r>
      <w:proofErr w:type="spellStart"/>
      <w:r w:rsidRPr="00422C2F">
        <w:rPr>
          <w:rFonts w:ascii="Times New Roman" w:hAnsi="Times New Roman" w:cs="Times New Roman"/>
        </w:rPr>
        <w:t>S0007485317000153</w:t>
      </w:r>
      <w:proofErr w:type="spellEnd"/>
    </w:p>
    <w:p w14:paraId="5BFFEF51" w14:textId="77777777" w:rsidR="00F8647D" w:rsidRPr="00422C2F" w:rsidRDefault="00F8647D" w:rsidP="00F8647D">
      <w:pPr>
        <w:rPr>
          <w:rFonts w:ascii="Times New Roman" w:hAnsi="Times New Roman" w:cs="Times New Roman"/>
        </w:rPr>
      </w:pPr>
    </w:p>
    <w:p w14:paraId="048CDC1C"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Pollinator Health Task Force, Vilsack, T, McCarthy, G. (2016). Pollinator Partnership Action Plan. 1-30.</w:t>
      </w:r>
    </w:p>
    <w:p w14:paraId="2AE4BDF1" w14:textId="77777777" w:rsidR="00F8647D" w:rsidRPr="00422C2F" w:rsidRDefault="00F8647D" w:rsidP="00F8647D">
      <w:pPr>
        <w:rPr>
          <w:rFonts w:ascii="Times New Roman" w:hAnsi="Times New Roman" w:cs="Times New Roman"/>
        </w:rPr>
      </w:pPr>
    </w:p>
    <w:p w14:paraId="2457A0FE"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lastRenderedPageBreak/>
        <w:t xml:space="preserve">Purvis, </w:t>
      </w:r>
      <w:proofErr w:type="spellStart"/>
      <w:r w:rsidRPr="00422C2F">
        <w:rPr>
          <w:rFonts w:ascii="Times New Roman" w:hAnsi="Times New Roman" w:cs="Times New Roman"/>
        </w:rPr>
        <w:t>E.E.N</w:t>
      </w:r>
      <w:proofErr w:type="spellEnd"/>
      <w:r w:rsidRPr="00422C2F">
        <w:rPr>
          <w:rFonts w:ascii="Times New Roman" w:hAnsi="Times New Roman" w:cs="Times New Roman"/>
        </w:rPr>
        <w:t xml:space="preserve">., Jess, L. </w:t>
      </w:r>
      <w:proofErr w:type="spellStart"/>
      <w:r w:rsidRPr="00422C2F">
        <w:rPr>
          <w:rFonts w:ascii="Times New Roman" w:hAnsi="Times New Roman" w:cs="Times New Roman"/>
        </w:rPr>
        <w:t>Vickruck</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J.L</w:t>
      </w:r>
      <w:proofErr w:type="spellEnd"/>
      <w:r w:rsidRPr="00422C2F">
        <w:rPr>
          <w:rFonts w:ascii="Times New Roman" w:hAnsi="Times New Roman" w:cs="Times New Roman"/>
        </w:rPr>
        <w:t xml:space="preserve">., Best, </w:t>
      </w:r>
      <w:proofErr w:type="spellStart"/>
      <w:r w:rsidRPr="00422C2F">
        <w:rPr>
          <w:rFonts w:ascii="Times New Roman" w:hAnsi="Times New Roman" w:cs="Times New Roman"/>
        </w:rPr>
        <w:t>L.R</w:t>
      </w:r>
      <w:proofErr w:type="spellEnd"/>
      <w:r w:rsidRPr="00422C2F">
        <w:rPr>
          <w:rFonts w:ascii="Times New Roman" w:hAnsi="Times New Roman" w:cs="Times New Roman"/>
        </w:rPr>
        <w:t xml:space="preserve">., Devries, J.H., </w:t>
      </w:r>
      <w:proofErr w:type="spellStart"/>
      <w:r w:rsidRPr="00422C2F">
        <w:rPr>
          <w:rFonts w:ascii="Times New Roman" w:hAnsi="Times New Roman" w:cs="Times New Roman"/>
        </w:rPr>
        <w:t>Galpern</w:t>
      </w:r>
      <w:proofErr w:type="spellEnd"/>
      <w:r w:rsidRPr="00422C2F">
        <w:rPr>
          <w:rFonts w:ascii="Times New Roman" w:hAnsi="Times New Roman" w:cs="Times New Roman"/>
        </w:rPr>
        <w:t>, P. (2020) Wild bee community recovery in restored grassland-wetland complexes of prairie North America, Biological Conservation, 252, 108829, ISSN 0006-3207,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/10.1016/</w:t>
      </w:r>
      <w:proofErr w:type="spellStart"/>
      <w:r w:rsidRPr="00422C2F">
        <w:rPr>
          <w:rFonts w:ascii="Times New Roman" w:hAnsi="Times New Roman" w:cs="Times New Roman"/>
        </w:rPr>
        <w:t>j.biocon.2020.108829</w:t>
      </w:r>
      <w:proofErr w:type="spellEnd"/>
      <w:r w:rsidRPr="00422C2F">
        <w:rPr>
          <w:rFonts w:ascii="Times New Roman" w:hAnsi="Times New Roman" w:cs="Times New Roman"/>
        </w:rPr>
        <w:t>.</w:t>
      </w:r>
    </w:p>
    <w:p w14:paraId="50C7ECF7" w14:textId="77777777" w:rsidR="00F8647D" w:rsidRPr="00422C2F" w:rsidRDefault="00F8647D" w:rsidP="00F8647D">
      <w:pPr>
        <w:rPr>
          <w:rFonts w:ascii="Times New Roman" w:hAnsi="Times New Roman" w:cs="Times New Roman"/>
        </w:rPr>
      </w:pPr>
    </w:p>
    <w:p w14:paraId="20DA9E84"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Rader, R., </w:t>
      </w:r>
      <w:proofErr w:type="spellStart"/>
      <w:r w:rsidRPr="00422C2F">
        <w:rPr>
          <w:rFonts w:ascii="Times New Roman" w:hAnsi="Times New Roman" w:cs="Times New Roman"/>
        </w:rPr>
        <w:t>Bartomeus</w:t>
      </w:r>
      <w:proofErr w:type="spellEnd"/>
      <w:r w:rsidRPr="00422C2F">
        <w:rPr>
          <w:rFonts w:ascii="Times New Roman" w:hAnsi="Times New Roman" w:cs="Times New Roman"/>
        </w:rPr>
        <w:t xml:space="preserve">, I., Garibaldi, L.A., </w:t>
      </w:r>
      <w:proofErr w:type="spellStart"/>
      <w:r w:rsidRPr="00422C2F">
        <w:rPr>
          <w:rFonts w:ascii="Times New Roman" w:hAnsi="Times New Roman" w:cs="Times New Roman"/>
        </w:rPr>
        <w:t>Woyciechowski</w:t>
      </w:r>
      <w:proofErr w:type="spellEnd"/>
      <w:r w:rsidRPr="00422C2F">
        <w:rPr>
          <w:rFonts w:ascii="Times New Roman" w:hAnsi="Times New Roman" w:cs="Times New Roman"/>
        </w:rPr>
        <w:t>, M., et al. (2016). Non-bee insects are important contributors to global crop pollination. PNAS, 113(1), 146-151.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/10.1073/</w:t>
      </w:r>
      <w:proofErr w:type="spellStart"/>
      <w:r w:rsidRPr="00422C2F">
        <w:rPr>
          <w:rFonts w:ascii="Times New Roman" w:hAnsi="Times New Roman" w:cs="Times New Roman"/>
        </w:rPr>
        <w:t>pnas.1517092112</w:t>
      </w:r>
      <w:proofErr w:type="spellEnd"/>
    </w:p>
    <w:p w14:paraId="7DFFFF2C" w14:textId="77777777" w:rsidR="00F8647D" w:rsidRPr="00422C2F" w:rsidRDefault="00F8647D" w:rsidP="00F8647D">
      <w:pPr>
        <w:rPr>
          <w:rFonts w:ascii="Times New Roman" w:hAnsi="Times New Roman" w:cs="Times New Roman"/>
        </w:rPr>
      </w:pPr>
    </w:p>
    <w:p w14:paraId="60ED374A"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Rodrigo, M.A. (2021). Wetland Restoration with Hydrophytes: A Review. Plants, 10(6), 1035.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/10.3390/</w:t>
      </w:r>
      <w:proofErr w:type="spellStart"/>
      <w:r w:rsidRPr="00422C2F">
        <w:rPr>
          <w:rFonts w:ascii="Times New Roman" w:hAnsi="Times New Roman" w:cs="Times New Roman"/>
        </w:rPr>
        <w:t>plants10061035</w:t>
      </w:r>
      <w:proofErr w:type="spellEnd"/>
    </w:p>
    <w:p w14:paraId="076EF8EA" w14:textId="77777777" w:rsidR="00F8647D" w:rsidRPr="00422C2F" w:rsidRDefault="00F8647D" w:rsidP="00F8647D">
      <w:pPr>
        <w:rPr>
          <w:rFonts w:ascii="Times New Roman" w:hAnsi="Times New Roman" w:cs="Times New Roman"/>
        </w:rPr>
      </w:pPr>
    </w:p>
    <w:p w14:paraId="474FD31E"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Rollings, R., </w:t>
      </w:r>
      <w:proofErr w:type="spellStart"/>
      <w:r w:rsidRPr="00422C2F">
        <w:rPr>
          <w:rFonts w:ascii="Times New Roman" w:hAnsi="Times New Roman" w:cs="Times New Roman"/>
        </w:rPr>
        <w:t>Goulson</w:t>
      </w:r>
      <w:proofErr w:type="spellEnd"/>
      <w:r w:rsidRPr="00422C2F">
        <w:rPr>
          <w:rFonts w:ascii="Times New Roman" w:hAnsi="Times New Roman" w:cs="Times New Roman"/>
        </w:rPr>
        <w:t>, D. (2019). Quantifying the attractiveness of garden flowers for pollinators. Journal of Insect Conservation. 23, 803–817.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/10.1007/</w:t>
      </w:r>
      <w:proofErr w:type="spellStart"/>
      <w:r w:rsidRPr="00422C2F">
        <w:rPr>
          <w:rFonts w:ascii="Times New Roman" w:hAnsi="Times New Roman" w:cs="Times New Roman"/>
        </w:rPr>
        <w:t>s10841</w:t>
      </w:r>
      <w:proofErr w:type="spellEnd"/>
      <w:r w:rsidRPr="00422C2F">
        <w:rPr>
          <w:rFonts w:ascii="Times New Roman" w:hAnsi="Times New Roman" w:cs="Times New Roman"/>
        </w:rPr>
        <w:t>-019-00177-3</w:t>
      </w:r>
    </w:p>
    <w:p w14:paraId="5C6302E2" w14:textId="77777777" w:rsidR="00F8647D" w:rsidRPr="00422C2F" w:rsidRDefault="00F8647D" w:rsidP="00F8647D">
      <w:pPr>
        <w:rPr>
          <w:rFonts w:ascii="Times New Roman" w:hAnsi="Times New Roman" w:cs="Times New Roman"/>
        </w:rPr>
      </w:pPr>
    </w:p>
    <w:p w14:paraId="5D7281E6"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Rotheray</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E.L</w:t>
      </w:r>
      <w:proofErr w:type="spellEnd"/>
      <w:r w:rsidRPr="00422C2F">
        <w:rPr>
          <w:rFonts w:ascii="Times New Roman" w:hAnsi="Times New Roman" w:cs="Times New Roman"/>
        </w:rPr>
        <w:t>. (2018). Hoverfly Lagoons. Buzz Club—Hoverfly Lagoons. Retrieved March 16, 2022, https://</w:t>
      </w:r>
      <w:proofErr w:type="spellStart"/>
      <w:r w:rsidRPr="00422C2F">
        <w:rPr>
          <w:rFonts w:ascii="Times New Roman" w:hAnsi="Times New Roman" w:cs="Times New Roman"/>
        </w:rPr>
        <w:t>www.thebuzzclub.uk</w:t>
      </w:r>
      <w:proofErr w:type="spellEnd"/>
      <w:r w:rsidRPr="00422C2F">
        <w:rPr>
          <w:rFonts w:ascii="Times New Roman" w:hAnsi="Times New Roman" w:cs="Times New Roman"/>
        </w:rPr>
        <w:t>/hoverfly-lagoons</w:t>
      </w:r>
    </w:p>
    <w:p w14:paraId="0CEE40AE" w14:textId="77777777" w:rsidR="00F8647D" w:rsidRPr="00422C2F" w:rsidRDefault="00F8647D" w:rsidP="00F8647D">
      <w:pPr>
        <w:rPr>
          <w:rFonts w:ascii="Times New Roman" w:hAnsi="Times New Roman" w:cs="Times New Roman"/>
        </w:rPr>
      </w:pPr>
    </w:p>
    <w:p w14:paraId="2B340ACF" w14:textId="620E3C79"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Rotheray</w:t>
      </w:r>
      <w:proofErr w:type="spellEnd"/>
      <w:r w:rsidRPr="00422C2F">
        <w:rPr>
          <w:rFonts w:ascii="Times New Roman" w:hAnsi="Times New Roman" w:cs="Times New Roman"/>
        </w:rPr>
        <w:t>, G.E., Gilbert, F. (2011). The natural history of hoverflies. Forrest text.</w:t>
      </w:r>
    </w:p>
    <w:p w14:paraId="5732D43C" w14:textId="77777777" w:rsidR="00ED2E25" w:rsidRPr="00422C2F" w:rsidRDefault="00ED2E25" w:rsidP="00F8647D">
      <w:pPr>
        <w:rPr>
          <w:rFonts w:ascii="Times New Roman" w:hAnsi="Times New Roman" w:cs="Times New Roman"/>
        </w:rPr>
      </w:pPr>
    </w:p>
    <w:p w14:paraId="068F7880"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Russo, L, </w:t>
      </w:r>
      <w:proofErr w:type="spellStart"/>
      <w:r w:rsidRPr="00422C2F">
        <w:rPr>
          <w:rFonts w:ascii="Times New Roman" w:hAnsi="Times New Roman" w:cs="Times New Roman"/>
        </w:rPr>
        <w:t>DeBarros</w:t>
      </w:r>
      <w:proofErr w:type="spellEnd"/>
      <w:r w:rsidRPr="00422C2F">
        <w:rPr>
          <w:rFonts w:ascii="Times New Roman" w:hAnsi="Times New Roman" w:cs="Times New Roman"/>
        </w:rPr>
        <w:t>, N., Yang, S., Shea, K., Mortensen, D. (2013). Supporting crop pollinators with floral resources: network-based phenological matching. Ecology and Evolution, 3(9), 3125-3140.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/10.1002/</w:t>
      </w:r>
      <w:proofErr w:type="spellStart"/>
      <w:r w:rsidRPr="00422C2F">
        <w:rPr>
          <w:rFonts w:ascii="Times New Roman" w:hAnsi="Times New Roman" w:cs="Times New Roman"/>
        </w:rPr>
        <w:t>ece3.703</w:t>
      </w:r>
      <w:proofErr w:type="spellEnd"/>
    </w:p>
    <w:p w14:paraId="490E7D0C" w14:textId="77777777" w:rsidR="00F8647D" w:rsidRPr="00422C2F" w:rsidRDefault="00F8647D" w:rsidP="00F8647D">
      <w:pPr>
        <w:rPr>
          <w:rFonts w:ascii="Times New Roman" w:hAnsi="Times New Roman" w:cs="Times New Roman"/>
        </w:rPr>
      </w:pPr>
    </w:p>
    <w:p w14:paraId="4BE01830"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Sadeghi </w:t>
      </w:r>
      <w:proofErr w:type="spellStart"/>
      <w:r w:rsidRPr="00422C2F">
        <w:rPr>
          <w:rFonts w:ascii="Times New Roman" w:hAnsi="Times New Roman" w:cs="Times New Roman"/>
        </w:rPr>
        <w:t>Namaghi</w:t>
      </w:r>
      <w:proofErr w:type="spellEnd"/>
      <w:r w:rsidRPr="00422C2F">
        <w:rPr>
          <w:rFonts w:ascii="Times New Roman" w:hAnsi="Times New Roman" w:cs="Times New Roman"/>
        </w:rPr>
        <w:t xml:space="preserve"> H., Husseini M. (2009). The Effects of Collection Methods on Species Diversity of Family </w:t>
      </w:r>
      <w:proofErr w:type="spellStart"/>
      <w:r w:rsidRPr="00422C2F">
        <w:rPr>
          <w:rFonts w:ascii="Times New Roman" w:hAnsi="Times New Roman" w:cs="Times New Roman"/>
        </w:rPr>
        <w:t>Syrphidae</w:t>
      </w:r>
      <w:proofErr w:type="spellEnd"/>
      <w:r w:rsidRPr="00422C2F">
        <w:rPr>
          <w:rFonts w:ascii="Times New Roman" w:hAnsi="Times New Roman" w:cs="Times New Roman"/>
        </w:rPr>
        <w:t xml:space="preserve"> (Diptera) in </w:t>
      </w:r>
      <w:proofErr w:type="spellStart"/>
      <w:r w:rsidRPr="00422C2F">
        <w:rPr>
          <w:rFonts w:ascii="Times New Roman" w:hAnsi="Times New Roman" w:cs="Times New Roman"/>
        </w:rPr>
        <w:t>Neyshabur</w:t>
      </w:r>
      <w:proofErr w:type="spellEnd"/>
      <w:r w:rsidRPr="00422C2F">
        <w:rPr>
          <w:rFonts w:ascii="Times New Roman" w:hAnsi="Times New Roman" w:cs="Times New Roman"/>
        </w:rPr>
        <w:t>, Iran. Journal of Agricultural Science and Technology, 11 (5) :521-526. http://</w:t>
      </w:r>
      <w:proofErr w:type="spellStart"/>
      <w:r w:rsidRPr="00422C2F">
        <w:rPr>
          <w:rFonts w:ascii="Times New Roman" w:hAnsi="Times New Roman" w:cs="Times New Roman"/>
        </w:rPr>
        <w:t>jast.modares.ac.ir</w:t>
      </w:r>
      <w:proofErr w:type="spellEnd"/>
      <w:r w:rsidRPr="00422C2F">
        <w:rPr>
          <w:rFonts w:ascii="Times New Roman" w:hAnsi="Times New Roman" w:cs="Times New Roman"/>
        </w:rPr>
        <w:t>/article-23-8917-</w:t>
      </w:r>
      <w:proofErr w:type="spellStart"/>
      <w:r w:rsidRPr="00422C2F">
        <w:rPr>
          <w:rFonts w:ascii="Times New Roman" w:hAnsi="Times New Roman" w:cs="Times New Roman"/>
        </w:rPr>
        <w:t>en.html</w:t>
      </w:r>
      <w:proofErr w:type="spellEnd"/>
    </w:p>
    <w:p w14:paraId="6F0CD9AD" w14:textId="77777777" w:rsidR="00F8647D" w:rsidRPr="00422C2F" w:rsidRDefault="00F8647D" w:rsidP="00F8647D">
      <w:pPr>
        <w:rPr>
          <w:rFonts w:ascii="Times New Roman" w:hAnsi="Times New Roman" w:cs="Times New Roman"/>
        </w:rPr>
      </w:pPr>
    </w:p>
    <w:p w14:paraId="5B07C5CC"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Sajjad, A., Saeed, S., Ashfaq, M. (2010). Seasonal variation in abundance and composition of hoverfly (Diptera: </w:t>
      </w:r>
      <w:proofErr w:type="spellStart"/>
      <w:r w:rsidRPr="00422C2F">
        <w:rPr>
          <w:rFonts w:ascii="Times New Roman" w:hAnsi="Times New Roman" w:cs="Times New Roman"/>
        </w:rPr>
        <w:t>Syrphidae</w:t>
      </w:r>
      <w:proofErr w:type="spellEnd"/>
      <w:r w:rsidRPr="00422C2F">
        <w:rPr>
          <w:rFonts w:ascii="Times New Roman" w:hAnsi="Times New Roman" w:cs="Times New Roman"/>
        </w:rPr>
        <w:t>) communities in Multan, Pakistan. Pakistan Journal of Zoology, 42(2), 105-115.</w:t>
      </w:r>
    </w:p>
    <w:p w14:paraId="543BF801" w14:textId="77777777" w:rsidR="00F8647D" w:rsidRPr="00422C2F" w:rsidRDefault="00F8647D" w:rsidP="00F8647D">
      <w:pPr>
        <w:rPr>
          <w:rFonts w:ascii="Times New Roman" w:hAnsi="Times New Roman" w:cs="Times New Roman"/>
        </w:rPr>
      </w:pPr>
    </w:p>
    <w:p w14:paraId="1BA6107D"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Sievers, M., Hale, R., Parris, K. M., &amp; Swearer, S. E. (2018). Impacts of human-induced environmental change in wetlands on aquatic animals. Biological reviews of the Cambridge Philosophical Society, 93(1), 529–554.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/10.1111/</w:t>
      </w:r>
      <w:proofErr w:type="spellStart"/>
      <w:r w:rsidRPr="00422C2F">
        <w:rPr>
          <w:rFonts w:ascii="Times New Roman" w:hAnsi="Times New Roman" w:cs="Times New Roman"/>
        </w:rPr>
        <w:t>brv.12358</w:t>
      </w:r>
      <w:proofErr w:type="spellEnd"/>
    </w:p>
    <w:p w14:paraId="4CD341E2" w14:textId="77777777" w:rsidR="00F8647D" w:rsidRPr="00422C2F" w:rsidRDefault="00F8647D" w:rsidP="00F8647D">
      <w:pPr>
        <w:rPr>
          <w:rFonts w:ascii="Times New Roman" w:hAnsi="Times New Roman" w:cs="Times New Roman"/>
        </w:rPr>
      </w:pPr>
    </w:p>
    <w:p w14:paraId="5F9356F6"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Ssymank</w:t>
      </w:r>
      <w:proofErr w:type="spellEnd"/>
      <w:r w:rsidRPr="00422C2F">
        <w:rPr>
          <w:rFonts w:ascii="Times New Roman" w:hAnsi="Times New Roman" w:cs="Times New Roman"/>
        </w:rPr>
        <w:t>, A., Kearns, C.A., Pape, T., Thompson, F.C. (2008) Pollinating Flies (Diptera): A major contribution to plant diversity and agricultural production. Biodiversity. 9:1-2, 86-89,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/10.1080/14888386.2008.9712892</w:t>
      </w:r>
    </w:p>
    <w:p w14:paraId="327C0FBB" w14:textId="77777777" w:rsidR="00F8647D" w:rsidRPr="00422C2F" w:rsidRDefault="00F8647D" w:rsidP="00F8647D">
      <w:pPr>
        <w:rPr>
          <w:rFonts w:ascii="Times New Roman" w:hAnsi="Times New Roman" w:cs="Times New Roman"/>
        </w:rPr>
      </w:pPr>
    </w:p>
    <w:p w14:paraId="5C745625"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Stewart, A.B., </w:t>
      </w:r>
      <w:proofErr w:type="spellStart"/>
      <w:r w:rsidRPr="00422C2F">
        <w:rPr>
          <w:rFonts w:ascii="Times New Roman" w:hAnsi="Times New Roman" w:cs="Times New Roman"/>
        </w:rPr>
        <w:t>Waitayachart</w:t>
      </w:r>
      <w:proofErr w:type="spellEnd"/>
      <w:r w:rsidRPr="00422C2F">
        <w:rPr>
          <w:rFonts w:ascii="Times New Roman" w:hAnsi="Times New Roman" w:cs="Times New Roman"/>
        </w:rPr>
        <w:t xml:space="preserve">, P. (2020) Year-round temporal stability of a tropical, urban plant-pollinator network. PLOS ONE 15(4): </w:t>
      </w:r>
      <w:proofErr w:type="spellStart"/>
      <w:r w:rsidRPr="00422C2F">
        <w:rPr>
          <w:rFonts w:ascii="Times New Roman" w:hAnsi="Times New Roman" w:cs="Times New Roman"/>
        </w:rPr>
        <w:t>e0230490</w:t>
      </w:r>
      <w:proofErr w:type="spellEnd"/>
      <w:r w:rsidRPr="00422C2F">
        <w:rPr>
          <w:rFonts w:ascii="Times New Roman" w:hAnsi="Times New Roman" w:cs="Times New Roman"/>
        </w:rPr>
        <w:t>.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/10.1371/</w:t>
      </w:r>
      <w:proofErr w:type="spellStart"/>
      <w:r w:rsidRPr="00422C2F">
        <w:rPr>
          <w:rFonts w:ascii="Times New Roman" w:hAnsi="Times New Roman" w:cs="Times New Roman"/>
        </w:rPr>
        <w:t>journal.pone.0230490</w:t>
      </w:r>
      <w:proofErr w:type="spellEnd"/>
    </w:p>
    <w:p w14:paraId="7619A1C7" w14:textId="77777777" w:rsidR="00F8647D" w:rsidRPr="00422C2F" w:rsidRDefault="00F8647D" w:rsidP="00F8647D">
      <w:pPr>
        <w:rPr>
          <w:rFonts w:ascii="Times New Roman" w:hAnsi="Times New Roman" w:cs="Times New Roman"/>
        </w:rPr>
      </w:pPr>
    </w:p>
    <w:p w14:paraId="5060556A"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lastRenderedPageBreak/>
        <w:t>Stubbs, A. and Falk, S. (1983). British Hoverflies: An Illustrated Identification Guide (2nd ed.). London: British Entomological and Natural History Society. pp. 284–300. ISBN 1-899935-03-7.</w:t>
      </w:r>
    </w:p>
    <w:p w14:paraId="1AB9A2BF" w14:textId="77777777" w:rsidR="00F8647D" w:rsidRPr="00422C2F" w:rsidRDefault="00F8647D" w:rsidP="00F8647D">
      <w:pPr>
        <w:rPr>
          <w:rFonts w:ascii="Times New Roman" w:hAnsi="Times New Roman" w:cs="Times New Roman"/>
        </w:rPr>
      </w:pPr>
    </w:p>
    <w:p w14:paraId="5EA527B1"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Sugar, A. 2000. The long-term impacts of clear-cut logging on insect communities in the boreal </w:t>
      </w:r>
      <w:proofErr w:type="spellStart"/>
      <w:r w:rsidRPr="00422C2F">
        <w:rPr>
          <w:rFonts w:ascii="Times New Roman" w:hAnsi="Times New Roman" w:cs="Times New Roman"/>
        </w:rPr>
        <w:t>mixedwood</w:t>
      </w:r>
      <w:proofErr w:type="spellEnd"/>
      <w:r w:rsidRPr="00422C2F">
        <w:rPr>
          <w:rFonts w:ascii="Times New Roman" w:hAnsi="Times New Roman" w:cs="Times New Roman"/>
        </w:rPr>
        <w:t xml:space="preserve"> forests of northeastern Ontario. MSc thesis. University of Toronto, Toronto, Canada</w:t>
      </w:r>
    </w:p>
    <w:p w14:paraId="00F094E2" w14:textId="77777777" w:rsidR="00F8647D" w:rsidRPr="00422C2F" w:rsidRDefault="00F8647D" w:rsidP="00F8647D">
      <w:pPr>
        <w:rPr>
          <w:rFonts w:ascii="Times New Roman" w:hAnsi="Times New Roman" w:cs="Times New Roman"/>
        </w:rPr>
      </w:pPr>
    </w:p>
    <w:p w14:paraId="288C64F0"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Tangtorwongsakul</w:t>
      </w:r>
      <w:proofErr w:type="spellEnd"/>
      <w:r w:rsidRPr="00422C2F">
        <w:rPr>
          <w:rFonts w:ascii="Times New Roman" w:hAnsi="Times New Roman" w:cs="Times New Roman"/>
        </w:rPr>
        <w:t xml:space="preserve">, P., </w:t>
      </w:r>
      <w:proofErr w:type="spellStart"/>
      <w:r w:rsidRPr="00422C2F">
        <w:rPr>
          <w:rFonts w:ascii="Times New Roman" w:hAnsi="Times New Roman" w:cs="Times New Roman"/>
        </w:rPr>
        <w:t>Warrit</w:t>
      </w:r>
      <w:proofErr w:type="spellEnd"/>
      <w:r w:rsidRPr="00422C2F">
        <w:rPr>
          <w:rFonts w:ascii="Times New Roman" w:hAnsi="Times New Roman" w:cs="Times New Roman"/>
        </w:rPr>
        <w:t>, N., Gale, G.A. (2018) Effects of landscape cover and local habitat characteristics on visiting bees in tropical orchards. Agricultural and Forest Entomology, 20: 28-40. https://</w:t>
      </w:r>
      <w:proofErr w:type="spellStart"/>
      <w:r w:rsidRPr="00422C2F">
        <w:rPr>
          <w:rFonts w:ascii="Times New Roman" w:hAnsi="Times New Roman" w:cs="Times New Roman"/>
        </w:rPr>
        <w:t>doi-org.utk.idm.oclc.org</w:t>
      </w:r>
      <w:proofErr w:type="spellEnd"/>
      <w:r w:rsidRPr="00422C2F">
        <w:rPr>
          <w:rFonts w:ascii="Times New Roman" w:hAnsi="Times New Roman" w:cs="Times New Roman"/>
        </w:rPr>
        <w:t>/10.1111/</w:t>
      </w:r>
      <w:proofErr w:type="spellStart"/>
      <w:r w:rsidRPr="00422C2F">
        <w:rPr>
          <w:rFonts w:ascii="Times New Roman" w:hAnsi="Times New Roman" w:cs="Times New Roman"/>
        </w:rPr>
        <w:t>afe.12226</w:t>
      </w:r>
      <w:proofErr w:type="spellEnd"/>
    </w:p>
    <w:p w14:paraId="2D0925EE" w14:textId="77777777" w:rsidR="00F8647D" w:rsidRPr="00422C2F" w:rsidRDefault="00F8647D" w:rsidP="00F8647D">
      <w:pPr>
        <w:rPr>
          <w:rFonts w:ascii="Times New Roman" w:hAnsi="Times New Roman" w:cs="Times New Roman"/>
        </w:rPr>
      </w:pPr>
    </w:p>
    <w:p w14:paraId="5300D92A"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Terry, </w:t>
      </w:r>
      <w:proofErr w:type="spellStart"/>
      <w:r w:rsidRPr="00422C2F">
        <w:rPr>
          <w:rFonts w:ascii="Times New Roman" w:hAnsi="Times New Roman" w:cs="Times New Roman"/>
        </w:rPr>
        <w:t>L.I</w:t>
      </w:r>
      <w:proofErr w:type="spellEnd"/>
      <w:r w:rsidRPr="00422C2F">
        <w:rPr>
          <w:rFonts w:ascii="Times New Roman" w:hAnsi="Times New Roman" w:cs="Times New Roman"/>
        </w:rPr>
        <w:t>., Walter, G.H., Donaldson, J.S., Snow, E., Forster, P.I. and Machin, P.J. (2005), Pollination of Australian Macrozamia cycads (</w:t>
      </w:r>
      <w:proofErr w:type="spellStart"/>
      <w:r w:rsidRPr="00422C2F">
        <w:rPr>
          <w:rFonts w:ascii="Times New Roman" w:hAnsi="Times New Roman" w:cs="Times New Roman"/>
        </w:rPr>
        <w:t>Zamiaceae</w:t>
      </w:r>
      <w:proofErr w:type="spellEnd"/>
      <w:r w:rsidRPr="00422C2F">
        <w:rPr>
          <w:rFonts w:ascii="Times New Roman" w:hAnsi="Times New Roman" w:cs="Times New Roman"/>
        </w:rPr>
        <w:t>): effectiveness and behavior of specialist vectors in a dependent mutualism. American Journal of Botany, 92: 931-940. https://</w:t>
      </w:r>
      <w:proofErr w:type="spellStart"/>
      <w:r w:rsidRPr="00422C2F">
        <w:rPr>
          <w:rFonts w:ascii="Times New Roman" w:hAnsi="Times New Roman" w:cs="Times New Roman"/>
        </w:rPr>
        <w:t>doi-org.utk.idm.oclc.org</w:t>
      </w:r>
      <w:proofErr w:type="spellEnd"/>
      <w:r w:rsidRPr="00422C2F">
        <w:rPr>
          <w:rFonts w:ascii="Times New Roman" w:hAnsi="Times New Roman" w:cs="Times New Roman"/>
        </w:rPr>
        <w:t>/10.3732/</w:t>
      </w:r>
      <w:proofErr w:type="spellStart"/>
      <w:r w:rsidRPr="00422C2F">
        <w:rPr>
          <w:rFonts w:ascii="Times New Roman" w:hAnsi="Times New Roman" w:cs="Times New Roman"/>
        </w:rPr>
        <w:t>ajb.92.6.931</w:t>
      </w:r>
      <w:proofErr w:type="spellEnd"/>
    </w:p>
    <w:p w14:paraId="6297FD34" w14:textId="77777777" w:rsidR="00F8647D" w:rsidRPr="00422C2F" w:rsidRDefault="00F8647D" w:rsidP="00F8647D">
      <w:pPr>
        <w:rPr>
          <w:rFonts w:ascii="Times New Roman" w:hAnsi="Times New Roman" w:cs="Times New Roman"/>
        </w:rPr>
      </w:pPr>
    </w:p>
    <w:p w14:paraId="7BD9AD6C"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Tew, N.E., </w:t>
      </w:r>
      <w:proofErr w:type="spellStart"/>
      <w:r w:rsidRPr="00422C2F">
        <w:rPr>
          <w:rFonts w:ascii="Times New Roman" w:hAnsi="Times New Roman" w:cs="Times New Roman"/>
        </w:rPr>
        <w:t>Baldock</w:t>
      </w:r>
      <w:proofErr w:type="spellEnd"/>
      <w:r w:rsidRPr="00422C2F">
        <w:rPr>
          <w:rFonts w:ascii="Times New Roman" w:hAnsi="Times New Roman" w:cs="Times New Roman"/>
        </w:rPr>
        <w:t>, K.C.R., Vaughan, I.P., Bird, S., Memmott, J. (2022). Turnover in floral composition explains species diversity and temporal stability in the nectar supply of urban residential gardens. Journal of Applied Ecology, 59, 801– 811. https://</w:t>
      </w:r>
      <w:proofErr w:type="spellStart"/>
      <w:r w:rsidRPr="00422C2F">
        <w:rPr>
          <w:rFonts w:ascii="Times New Roman" w:hAnsi="Times New Roman" w:cs="Times New Roman"/>
        </w:rPr>
        <w:t>doi-org.utk.idm.oclc.org</w:t>
      </w:r>
      <w:proofErr w:type="spellEnd"/>
      <w:r w:rsidRPr="00422C2F">
        <w:rPr>
          <w:rFonts w:ascii="Times New Roman" w:hAnsi="Times New Roman" w:cs="Times New Roman"/>
        </w:rPr>
        <w:t>/10.1111/1365-2664.14094</w:t>
      </w:r>
    </w:p>
    <w:p w14:paraId="68DEF9E6" w14:textId="77777777" w:rsidR="00F8647D" w:rsidRPr="00422C2F" w:rsidRDefault="00F8647D" w:rsidP="00F8647D">
      <w:pPr>
        <w:rPr>
          <w:rFonts w:ascii="Times New Roman" w:hAnsi="Times New Roman" w:cs="Times New Roman"/>
        </w:rPr>
      </w:pPr>
    </w:p>
    <w:p w14:paraId="4D25DB86"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Tscheulin</w:t>
      </w:r>
      <w:proofErr w:type="spellEnd"/>
      <w:r w:rsidRPr="00422C2F">
        <w:rPr>
          <w:rFonts w:ascii="Times New Roman" w:hAnsi="Times New Roman" w:cs="Times New Roman"/>
        </w:rPr>
        <w:t xml:space="preserve">, T., </w:t>
      </w:r>
      <w:proofErr w:type="spellStart"/>
      <w:r w:rsidRPr="00422C2F">
        <w:rPr>
          <w:rFonts w:ascii="Times New Roman" w:hAnsi="Times New Roman" w:cs="Times New Roman"/>
        </w:rPr>
        <w:t>Neokosmidis</w:t>
      </w:r>
      <w:proofErr w:type="spellEnd"/>
      <w:r w:rsidRPr="00422C2F">
        <w:rPr>
          <w:rFonts w:ascii="Times New Roman" w:hAnsi="Times New Roman" w:cs="Times New Roman"/>
        </w:rPr>
        <w:t xml:space="preserve">, L., </w:t>
      </w:r>
      <w:proofErr w:type="spellStart"/>
      <w:r w:rsidRPr="00422C2F">
        <w:rPr>
          <w:rFonts w:ascii="Times New Roman" w:hAnsi="Times New Roman" w:cs="Times New Roman"/>
        </w:rPr>
        <w:t>Petanidou</w:t>
      </w:r>
      <w:proofErr w:type="spellEnd"/>
      <w:r w:rsidRPr="00422C2F">
        <w:rPr>
          <w:rFonts w:ascii="Times New Roman" w:hAnsi="Times New Roman" w:cs="Times New Roman"/>
        </w:rPr>
        <w:t xml:space="preserve">, T., &amp; </w:t>
      </w:r>
      <w:proofErr w:type="spellStart"/>
      <w:r w:rsidRPr="00422C2F">
        <w:rPr>
          <w:rFonts w:ascii="Times New Roman" w:hAnsi="Times New Roman" w:cs="Times New Roman"/>
        </w:rPr>
        <w:t>Settele</w:t>
      </w:r>
      <w:proofErr w:type="spellEnd"/>
      <w:r w:rsidRPr="00422C2F">
        <w:rPr>
          <w:rFonts w:ascii="Times New Roman" w:hAnsi="Times New Roman" w:cs="Times New Roman"/>
        </w:rPr>
        <w:t>, J. (2011). Influence of landscape context on the abundance and diversity of bees in Mediterranean olive groves. Bulletin of Entomological Research, 101(5), 557-564.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/10.1017/</w:t>
      </w:r>
      <w:proofErr w:type="spellStart"/>
      <w:r w:rsidRPr="00422C2F">
        <w:rPr>
          <w:rFonts w:ascii="Times New Roman" w:hAnsi="Times New Roman" w:cs="Times New Roman"/>
        </w:rPr>
        <w:t>S0007485311000149</w:t>
      </w:r>
      <w:proofErr w:type="spellEnd"/>
    </w:p>
    <w:p w14:paraId="40637DE5" w14:textId="77777777" w:rsidR="00F8647D" w:rsidRPr="00422C2F" w:rsidRDefault="00F8647D" w:rsidP="00F8647D">
      <w:pPr>
        <w:rPr>
          <w:rFonts w:ascii="Times New Roman" w:hAnsi="Times New Roman" w:cs="Times New Roman"/>
        </w:rPr>
      </w:pPr>
    </w:p>
    <w:p w14:paraId="43E18857"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Tschumi</w:t>
      </w:r>
      <w:proofErr w:type="spellEnd"/>
      <w:r w:rsidRPr="00422C2F">
        <w:rPr>
          <w:rFonts w:ascii="Times New Roman" w:hAnsi="Times New Roman" w:cs="Times New Roman"/>
        </w:rPr>
        <w:t xml:space="preserve">, M., Albrecht, M., </w:t>
      </w:r>
      <w:proofErr w:type="spellStart"/>
      <w:r w:rsidRPr="00422C2F">
        <w:rPr>
          <w:rFonts w:ascii="Times New Roman" w:hAnsi="Times New Roman" w:cs="Times New Roman"/>
        </w:rPr>
        <w:t>Collatz</w:t>
      </w:r>
      <w:proofErr w:type="spellEnd"/>
      <w:r w:rsidRPr="00422C2F">
        <w:rPr>
          <w:rFonts w:ascii="Times New Roman" w:hAnsi="Times New Roman" w:cs="Times New Roman"/>
        </w:rPr>
        <w:t xml:space="preserve">, J., </w:t>
      </w:r>
      <w:proofErr w:type="spellStart"/>
      <w:r w:rsidRPr="00422C2F">
        <w:rPr>
          <w:rFonts w:ascii="Times New Roman" w:hAnsi="Times New Roman" w:cs="Times New Roman"/>
        </w:rPr>
        <w:t>Dubsky</w:t>
      </w:r>
      <w:proofErr w:type="spellEnd"/>
      <w:r w:rsidRPr="00422C2F">
        <w:rPr>
          <w:rFonts w:ascii="Times New Roman" w:hAnsi="Times New Roman" w:cs="Times New Roman"/>
        </w:rPr>
        <w:t xml:space="preserve">, V., </w:t>
      </w:r>
      <w:proofErr w:type="spellStart"/>
      <w:r w:rsidRPr="00422C2F">
        <w:rPr>
          <w:rFonts w:ascii="Times New Roman" w:hAnsi="Times New Roman" w:cs="Times New Roman"/>
        </w:rPr>
        <w:t>Entling</w:t>
      </w:r>
      <w:proofErr w:type="spellEnd"/>
      <w:r w:rsidRPr="00422C2F">
        <w:rPr>
          <w:rFonts w:ascii="Times New Roman" w:hAnsi="Times New Roman" w:cs="Times New Roman"/>
        </w:rPr>
        <w:t xml:space="preserve">, M.H., </w:t>
      </w:r>
      <w:proofErr w:type="spellStart"/>
      <w:r w:rsidRPr="00422C2F">
        <w:rPr>
          <w:rFonts w:ascii="Times New Roman" w:hAnsi="Times New Roman" w:cs="Times New Roman"/>
        </w:rPr>
        <w:t>Najar</w:t>
      </w:r>
      <w:proofErr w:type="spellEnd"/>
      <w:r w:rsidRPr="00422C2F">
        <w:rPr>
          <w:rFonts w:ascii="Times New Roman" w:hAnsi="Times New Roman" w:cs="Times New Roman"/>
        </w:rPr>
        <w:t xml:space="preserve">-Rodriguez, A.J., </w:t>
      </w:r>
      <w:proofErr w:type="spellStart"/>
      <w:r w:rsidRPr="00422C2F">
        <w:rPr>
          <w:rFonts w:ascii="Times New Roman" w:hAnsi="Times New Roman" w:cs="Times New Roman"/>
        </w:rPr>
        <w:t>Jacot</w:t>
      </w:r>
      <w:proofErr w:type="spellEnd"/>
      <w:r w:rsidRPr="00422C2F">
        <w:rPr>
          <w:rFonts w:ascii="Times New Roman" w:hAnsi="Times New Roman" w:cs="Times New Roman"/>
        </w:rPr>
        <w:t>, K. (2016) Tailored flower strips promote natural enemy biodiversity and pest control in potato crops. Journal of Applied Ecology, 53: 1169-1176.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/10.1111/1365-2664.12653</w:t>
      </w:r>
    </w:p>
    <w:p w14:paraId="3E385CC1" w14:textId="77777777" w:rsidR="00F8647D" w:rsidRPr="00422C2F" w:rsidRDefault="00F8647D" w:rsidP="00F8647D">
      <w:pPr>
        <w:rPr>
          <w:rFonts w:ascii="Times New Roman" w:hAnsi="Times New Roman" w:cs="Times New Roman"/>
        </w:rPr>
      </w:pPr>
    </w:p>
    <w:p w14:paraId="134B2837"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Uzarski</w:t>
      </w:r>
      <w:proofErr w:type="spellEnd"/>
      <w:r w:rsidRPr="00422C2F">
        <w:rPr>
          <w:rFonts w:ascii="Times New Roman" w:hAnsi="Times New Roman" w:cs="Times New Roman"/>
        </w:rPr>
        <w:t xml:space="preserve"> D.G., Burton T.M., Kolar </w:t>
      </w:r>
      <w:proofErr w:type="spellStart"/>
      <w:r w:rsidRPr="00422C2F">
        <w:rPr>
          <w:rFonts w:ascii="Times New Roman" w:hAnsi="Times New Roman" w:cs="Times New Roman"/>
        </w:rPr>
        <w:t>R.E</w:t>
      </w:r>
      <w:proofErr w:type="spellEnd"/>
      <w:r w:rsidRPr="00422C2F">
        <w:rPr>
          <w:rFonts w:ascii="Times New Roman" w:hAnsi="Times New Roman" w:cs="Times New Roman"/>
        </w:rPr>
        <w:t>., Cooper M.J. (2009). The ecological impacts of fragmentation and vegetation removal in Lake Huron’s coastal wetlands. Aquatic Ecosystem Health &amp; Management 9; 12 (1): 45–62. https://</w:t>
      </w:r>
      <w:proofErr w:type="spellStart"/>
      <w:r w:rsidRPr="00422C2F">
        <w:rPr>
          <w:rFonts w:ascii="Times New Roman" w:hAnsi="Times New Roman" w:cs="Times New Roman"/>
        </w:rPr>
        <w:t>doi-org.utk.idm.oclc.org</w:t>
      </w:r>
      <w:proofErr w:type="spellEnd"/>
      <w:r w:rsidRPr="00422C2F">
        <w:rPr>
          <w:rFonts w:ascii="Times New Roman" w:hAnsi="Times New Roman" w:cs="Times New Roman"/>
        </w:rPr>
        <w:t>/10.1080/14634980802690881</w:t>
      </w:r>
    </w:p>
    <w:p w14:paraId="45528020" w14:textId="77777777" w:rsidR="00F8647D" w:rsidRPr="00422C2F" w:rsidRDefault="00F8647D" w:rsidP="00F8647D">
      <w:pPr>
        <w:rPr>
          <w:rFonts w:ascii="Times New Roman" w:hAnsi="Times New Roman" w:cs="Times New Roman"/>
        </w:rPr>
      </w:pPr>
    </w:p>
    <w:p w14:paraId="090A23AB"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Vezsenyi</w:t>
      </w:r>
      <w:proofErr w:type="spellEnd"/>
      <w:r w:rsidRPr="00422C2F">
        <w:rPr>
          <w:rFonts w:ascii="Times New Roman" w:hAnsi="Times New Roman" w:cs="Times New Roman"/>
        </w:rPr>
        <w:t xml:space="preserve">, K., Beresford, D., Moran, K., Young, A., Locke, M., </w:t>
      </w:r>
      <w:proofErr w:type="spellStart"/>
      <w:r w:rsidRPr="00422C2F">
        <w:rPr>
          <w:rFonts w:ascii="Times New Roman" w:hAnsi="Times New Roman" w:cs="Times New Roman"/>
        </w:rPr>
        <w:t>Crins</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W.J</w:t>
      </w:r>
      <w:proofErr w:type="spellEnd"/>
      <w:r w:rsidRPr="00422C2F">
        <w:rPr>
          <w:rFonts w:ascii="Times New Roman" w:hAnsi="Times New Roman" w:cs="Times New Roman"/>
        </w:rPr>
        <w:t xml:space="preserve">., Schaefer, J.A., Skevington, J. (2021). Distribution of </w:t>
      </w:r>
      <w:proofErr w:type="spellStart"/>
      <w:r w:rsidRPr="00422C2F">
        <w:rPr>
          <w:rFonts w:ascii="Times New Roman" w:hAnsi="Times New Roman" w:cs="Times New Roman"/>
        </w:rPr>
        <w:t>Syrphidae</w:t>
      </w:r>
      <w:proofErr w:type="spellEnd"/>
      <w:r w:rsidRPr="00422C2F">
        <w:rPr>
          <w:rFonts w:ascii="Times New Roman" w:hAnsi="Times New Roman" w:cs="Times New Roman"/>
        </w:rPr>
        <w:t xml:space="preserve"> (Diptera) across northern Ontario. The Canadian Entomologist, 153(2), 181-195.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/10.4039/</w:t>
      </w:r>
      <w:proofErr w:type="spellStart"/>
      <w:r w:rsidRPr="00422C2F">
        <w:rPr>
          <w:rFonts w:ascii="Times New Roman" w:hAnsi="Times New Roman" w:cs="Times New Roman"/>
        </w:rPr>
        <w:t>tce.2020.68</w:t>
      </w:r>
      <w:proofErr w:type="spellEnd"/>
    </w:p>
    <w:p w14:paraId="65071B01" w14:textId="77777777" w:rsidR="00F8647D" w:rsidRPr="00422C2F" w:rsidRDefault="00F8647D" w:rsidP="00F8647D">
      <w:pPr>
        <w:rPr>
          <w:rFonts w:ascii="Times New Roman" w:hAnsi="Times New Roman" w:cs="Times New Roman"/>
        </w:rPr>
      </w:pPr>
    </w:p>
    <w:p w14:paraId="5CA3E4EE"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Vickruck</w:t>
      </w:r>
      <w:proofErr w:type="spellEnd"/>
      <w:r w:rsidRPr="00422C2F">
        <w:rPr>
          <w:rFonts w:ascii="Times New Roman" w:hAnsi="Times New Roman" w:cs="Times New Roman"/>
        </w:rPr>
        <w:t xml:space="preserve">, </w:t>
      </w:r>
      <w:proofErr w:type="spellStart"/>
      <w:r w:rsidRPr="00422C2F">
        <w:rPr>
          <w:rFonts w:ascii="Times New Roman" w:hAnsi="Times New Roman" w:cs="Times New Roman"/>
        </w:rPr>
        <w:t>J.L</w:t>
      </w:r>
      <w:proofErr w:type="spellEnd"/>
      <w:r w:rsidRPr="00422C2F">
        <w:rPr>
          <w:rFonts w:ascii="Times New Roman" w:hAnsi="Times New Roman" w:cs="Times New Roman"/>
        </w:rPr>
        <w:t xml:space="preserve">., Best, </w:t>
      </w:r>
      <w:proofErr w:type="spellStart"/>
      <w:r w:rsidRPr="00422C2F">
        <w:rPr>
          <w:rFonts w:ascii="Times New Roman" w:hAnsi="Times New Roman" w:cs="Times New Roman"/>
        </w:rPr>
        <w:t>L.R</w:t>
      </w:r>
      <w:proofErr w:type="spellEnd"/>
      <w:r w:rsidRPr="00422C2F">
        <w:rPr>
          <w:rFonts w:ascii="Times New Roman" w:hAnsi="Times New Roman" w:cs="Times New Roman"/>
        </w:rPr>
        <w:t xml:space="preserve">., Gavin, M.P., Devries, J.H., </w:t>
      </w:r>
      <w:proofErr w:type="spellStart"/>
      <w:r w:rsidRPr="00422C2F">
        <w:rPr>
          <w:rFonts w:ascii="Times New Roman" w:hAnsi="Times New Roman" w:cs="Times New Roman"/>
        </w:rPr>
        <w:t>Galpern</w:t>
      </w:r>
      <w:proofErr w:type="spellEnd"/>
      <w:r w:rsidRPr="00422C2F">
        <w:rPr>
          <w:rFonts w:ascii="Times New Roman" w:hAnsi="Times New Roman" w:cs="Times New Roman"/>
        </w:rPr>
        <w:t>, P. (2019) Pothole wetlands provide reservoir habitat for native bees in prairie croplands, Biological Conservation, 232, Pages 43-50, ISSN 0006-3207,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/10.1016/</w:t>
      </w:r>
      <w:proofErr w:type="spellStart"/>
      <w:r w:rsidRPr="00422C2F">
        <w:rPr>
          <w:rFonts w:ascii="Times New Roman" w:hAnsi="Times New Roman" w:cs="Times New Roman"/>
        </w:rPr>
        <w:t>j.biocon.2019.01.015</w:t>
      </w:r>
      <w:proofErr w:type="spellEnd"/>
      <w:r w:rsidRPr="00422C2F">
        <w:rPr>
          <w:rFonts w:ascii="Times New Roman" w:hAnsi="Times New Roman" w:cs="Times New Roman"/>
        </w:rPr>
        <w:t>.</w:t>
      </w:r>
    </w:p>
    <w:p w14:paraId="16926A10" w14:textId="77777777" w:rsidR="00F8647D" w:rsidRPr="00422C2F" w:rsidRDefault="00F8647D" w:rsidP="00F8647D">
      <w:pPr>
        <w:rPr>
          <w:rFonts w:ascii="Times New Roman" w:hAnsi="Times New Roman" w:cs="Times New Roman"/>
        </w:rPr>
      </w:pPr>
    </w:p>
    <w:p w14:paraId="09FB94FF"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Wenzel, A., Grass, I., </w:t>
      </w:r>
      <w:proofErr w:type="spellStart"/>
      <w:r w:rsidRPr="00422C2F">
        <w:rPr>
          <w:rFonts w:ascii="Times New Roman" w:hAnsi="Times New Roman" w:cs="Times New Roman"/>
        </w:rPr>
        <w:t>Belavadi</w:t>
      </w:r>
      <w:proofErr w:type="spellEnd"/>
      <w:r w:rsidRPr="00422C2F">
        <w:rPr>
          <w:rFonts w:ascii="Times New Roman" w:hAnsi="Times New Roman" w:cs="Times New Roman"/>
        </w:rPr>
        <w:t xml:space="preserve">, V., </w:t>
      </w:r>
      <w:proofErr w:type="spellStart"/>
      <w:r w:rsidRPr="00422C2F">
        <w:rPr>
          <w:rFonts w:ascii="Times New Roman" w:hAnsi="Times New Roman" w:cs="Times New Roman"/>
        </w:rPr>
        <w:t>Tscharntke</w:t>
      </w:r>
      <w:proofErr w:type="spellEnd"/>
      <w:r w:rsidRPr="00422C2F">
        <w:rPr>
          <w:rFonts w:ascii="Times New Roman" w:hAnsi="Times New Roman" w:cs="Times New Roman"/>
        </w:rPr>
        <w:t>, T. (2020) How urbanization is driving pollinator diversity and pollination – A systematic review. Biological Conservation. 241.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/10.1016/</w:t>
      </w:r>
      <w:proofErr w:type="spellStart"/>
      <w:r w:rsidRPr="00422C2F">
        <w:rPr>
          <w:rFonts w:ascii="Times New Roman" w:hAnsi="Times New Roman" w:cs="Times New Roman"/>
        </w:rPr>
        <w:t>j.biocon.2019.108321</w:t>
      </w:r>
      <w:proofErr w:type="spellEnd"/>
      <w:r w:rsidRPr="00422C2F">
        <w:rPr>
          <w:rFonts w:ascii="Times New Roman" w:hAnsi="Times New Roman" w:cs="Times New Roman"/>
        </w:rPr>
        <w:t>.</w:t>
      </w:r>
    </w:p>
    <w:p w14:paraId="0D225D2A"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lastRenderedPageBreak/>
        <w:t xml:space="preserve">Winfree, R., Aguilar, R., Vázquez, D.P., </w:t>
      </w:r>
      <w:proofErr w:type="spellStart"/>
      <w:r w:rsidRPr="00422C2F">
        <w:rPr>
          <w:rFonts w:ascii="Times New Roman" w:hAnsi="Times New Roman" w:cs="Times New Roman"/>
        </w:rPr>
        <w:t>LeBuhn</w:t>
      </w:r>
      <w:proofErr w:type="spellEnd"/>
      <w:r w:rsidRPr="00422C2F">
        <w:rPr>
          <w:rFonts w:ascii="Times New Roman" w:hAnsi="Times New Roman" w:cs="Times New Roman"/>
        </w:rPr>
        <w:t>, G. and Aizen, M.A. (2009), A meta-analysis of bees' responses to anthropogenic disturbance. Ecology, 90: 2068-2076. https://</w:t>
      </w:r>
      <w:proofErr w:type="spellStart"/>
      <w:r w:rsidRPr="00422C2F">
        <w:rPr>
          <w:rFonts w:ascii="Times New Roman" w:hAnsi="Times New Roman" w:cs="Times New Roman"/>
        </w:rPr>
        <w:t>doi-org.utk.idm.oclc.org</w:t>
      </w:r>
      <w:proofErr w:type="spellEnd"/>
      <w:r w:rsidRPr="00422C2F">
        <w:rPr>
          <w:rFonts w:ascii="Times New Roman" w:hAnsi="Times New Roman" w:cs="Times New Roman"/>
        </w:rPr>
        <w:t>/10.1890/08-1245.1</w:t>
      </w:r>
    </w:p>
    <w:p w14:paraId="7A5CC303" w14:textId="77777777" w:rsidR="00F8647D" w:rsidRPr="00422C2F" w:rsidRDefault="00F8647D" w:rsidP="00F8647D">
      <w:pPr>
        <w:rPr>
          <w:rFonts w:ascii="Times New Roman" w:hAnsi="Times New Roman" w:cs="Times New Roman"/>
        </w:rPr>
      </w:pPr>
    </w:p>
    <w:p w14:paraId="53B2311E" w14:textId="77777777" w:rsidR="00F8647D" w:rsidRPr="00422C2F" w:rsidRDefault="00F8647D" w:rsidP="00F8647D">
      <w:pPr>
        <w:rPr>
          <w:rFonts w:ascii="Times New Roman" w:hAnsi="Times New Roman" w:cs="Times New Roman"/>
        </w:rPr>
      </w:pPr>
      <w:r w:rsidRPr="00422C2F">
        <w:rPr>
          <w:rFonts w:ascii="Times New Roman" w:hAnsi="Times New Roman" w:cs="Times New Roman"/>
        </w:rPr>
        <w:t xml:space="preserve">Yao, L., </w:t>
      </w:r>
      <w:proofErr w:type="spellStart"/>
      <w:r w:rsidRPr="00422C2F">
        <w:rPr>
          <w:rFonts w:ascii="Times New Roman" w:hAnsi="Times New Roman" w:cs="Times New Roman"/>
        </w:rPr>
        <w:t>Rashti</w:t>
      </w:r>
      <w:proofErr w:type="spellEnd"/>
      <w:r w:rsidRPr="00422C2F">
        <w:rPr>
          <w:rFonts w:ascii="Times New Roman" w:hAnsi="Times New Roman" w:cs="Times New Roman"/>
        </w:rPr>
        <w:t>, M.R., Brough, D.M., Burford, M.A., Liu, W., Liu, G., Chen, C. (2019). Stoichiometric control on riparian wetland carbon and nutrient dynamics under different land uses. Science of the Total Environment, 697, 134127.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/10.1016/</w:t>
      </w:r>
      <w:proofErr w:type="spellStart"/>
      <w:r w:rsidRPr="00422C2F">
        <w:rPr>
          <w:rFonts w:ascii="Times New Roman" w:hAnsi="Times New Roman" w:cs="Times New Roman"/>
        </w:rPr>
        <w:t>j.scitotenv.2019.134127</w:t>
      </w:r>
      <w:proofErr w:type="spellEnd"/>
    </w:p>
    <w:p w14:paraId="76131C72" w14:textId="77777777" w:rsidR="00F8647D" w:rsidRPr="00422C2F" w:rsidRDefault="00F8647D" w:rsidP="00F8647D">
      <w:pPr>
        <w:rPr>
          <w:rFonts w:ascii="Times New Roman" w:hAnsi="Times New Roman" w:cs="Times New Roman"/>
        </w:rPr>
      </w:pPr>
    </w:p>
    <w:p w14:paraId="5637255E" w14:textId="77777777" w:rsidR="00F8647D" w:rsidRPr="00422C2F" w:rsidRDefault="00F8647D" w:rsidP="00F8647D">
      <w:pPr>
        <w:rPr>
          <w:rFonts w:ascii="Times New Roman" w:hAnsi="Times New Roman" w:cs="Times New Roman"/>
        </w:rPr>
      </w:pPr>
      <w:proofErr w:type="spellStart"/>
      <w:r w:rsidRPr="00422C2F">
        <w:rPr>
          <w:rFonts w:ascii="Times New Roman" w:hAnsi="Times New Roman" w:cs="Times New Roman"/>
        </w:rPr>
        <w:t>Zedler</w:t>
      </w:r>
      <w:proofErr w:type="spellEnd"/>
      <w:r w:rsidRPr="00422C2F">
        <w:rPr>
          <w:rFonts w:ascii="Times New Roman" w:hAnsi="Times New Roman" w:cs="Times New Roman"/>
        </w:rPr>
        <w:t>, J.B., Kercher, S. (2004) Causes and Consequences of Invasive Plants in Wetlands: Opportunities, Opportunists, and Outcomes, Critical Reviews in Plant Sciences, 23:5, 431-452, https://</w:t>
      </w:r>
      <w:proofErr w:type="spellStart"/>
      <w:r w:rsidRPr="00422C2F">
        <w:rPr>
          <w:rFonts w:ascii="Times New Roman" w:hAnsi="Times New Roman" w:cs="Times New Roman"/>
        </w:rPr>
        <w:t>doi.org</w:t>
      </w:r>
      <w:proofErr w:type="spellEnd"/>
      <w:r w:rsidRPr="00422C2F">
        <w:rPr>
          <w:rFonts w:ascii="Times New Roman" w:hAnsi="Times New Roman" w:cs="Times New Roman"/>
        </w:rPr>
        <w:t>/10.1080/07352680490514673</w:t>
      </w:r>
    </w:p>
    <w:p w14:paraId="1CA16CFA" w14:textId="77777777" w:rsidR="00F8647D" w:rsidRPr="00422C2F" w:rsidRDefault="00F8647D" w:rsidP="00F8647D">
      <w:pPr>
        <w:rPr>
          <w:rFonts w:ascii="Times New Roman" w:hAnsi="Times New Roman" w:cs="Times New Roman"/>
        </w:rPr>
      </w:pPr>
    </w:p>
    <w:p w14:paraId="580277B6" w14:textId="1785541E" w:rsidR="00C175E8" w:rsidRPr="00422C2F" w:rsidRDefault="00F8647D" w:rsidP="00193DEA">
      <w:pPr>
        <w:rPr>
          <w:rFonts w:ascii="Times New Roman" w:hAnsi="Times New Roman" w:cs="Times New Roman"/>
        </w:rPr>
      </w:pPr>
      <w:r w:rsidRPr="00422C2F">
        <w:rPr>
          <w:rFonts w:ascii="Times New Roman" w:hAnsi="Times New Roman" w:cs="Times New Roman"/>
        </w:rPr>
        <w:t xml:space="preserve">Zhang, W., Zhu, Y., Jiang, J. (2016). Effect of the Urbanization of Wetlands on Microclimate: A Case Study of </w:t>
      </w:r>
      <w:proofErr w:type="spellStart"/>
      <w:r w:rsidRPr="00422C2F">
        <w:rPr>
          <w:rFonts w:ascii="Times New Roman" w:hAnsi="Times New Roman" w:cs="Times New Roman"/>
        </w:rPr>
        <w:t>Xixi</w:t>
      </w:r>
      <w:proofErr w:type="spellEnd"/>
      <w:r w:rsidRPr="00422C2F">
        <w:rPr>
          <w:rFonts w:ascii="Times New Roman" w:hAnsi="Times New Roman" w:cs="Times New Roman"/>
        </w:rPr>
        <w:t xml:space="preserve"> Wetland, Hangzhou, China. Sustainability, 8(9), 885. </w:t>
      </w:r>
      <w:hyperlink r:id="rId19" w:history="1">
        <w:r w:rsidR="00C175E8" w:rsidRPr="00422C2F">
          <w:rPr>
            <w:rStyle w:val="Hyperlink"/>
            <w:rFonts w:ascii="Times New Roman" w:hAnsi="Times New Roman" w:cs="Times New Roman"/>
          </w:rPr>
          <w:t>https://</w:t>
        </w:r>
        <w:proofErr w:type="spellStart"/>
        <w:r w:rsidR="00C175E8" w:rsidRPr="00422C2F">
          <w:rPr>
            <w:rStyle w:val="Hyperlink"/>
            <w:rFonts w:ascii="Times New Roman" w:hAnsi="Times New Roman" w:cs="Times New Roman"/>
          </w:rPr>
          <w:t>doi.org</w:t>
        </w:r>
        <w:proofErr w:type="spellEnd"/>
        <w:r w:rsidR="00C175E8" w:rsidRPr="00422C2F">
          <w:rPr>
            <w:rStyle w:val="Hyperlink"/>
            <w:rFonts w:ascii="Times New Roman" w:hAnsi="Times New Roman" w:cs="Times New Roman"/>
          </w:rPr>
          <w:t>/10.3390/</w:t>
        </w:r>
        <w:proofErr w:type="spellStart"/>
        <w:r w:rsidR="00C175E8" w:rsidRPr="00422C2F">
          <w:rPr>
            <w:rStyle w:val="Hyperlink"/>
            <w:rFonts w:ascii="Times New Roman" w:hAnsi="Times New Roman" w:cs="Times New Roman"/>
          </w:rPr>
          <w:t>su8090885</w:t>
        </w:r>
        <w:proofErr w:type="spellEnd"/>
      </w:hyperlink>
    </w:p>
    <w:p w14:paraId="5A0DB4BC" w14:textId="613C0E6E" w:rsidR="008F2A6C" w:rsidRPr="00422C2F" w:rsidRDefault="005576F2" w:rsidP="00193DEA">
      <w:pPr>
        <w:rPr>
          <w:rFonts w:ascii="Times New Roman" w:hAnsi="Times New Roman" w:cs="Times New Roman"/>
        </w:rPr>
      </w:pPr>
      <w:r w:rsidRPr="00422C2F">
        <w:rPr>
          <w:rFonts w:ascii="Times New Roman" w:hAnsi="Times New Roman" w:cs="Times New Roman"/>
        </w:rPr>
        <w:br w:type="page"/>
      </w:r>
      <w:bookmarkStart w:id="82" w:name="_Toc420995912"/>
      <w:bookmarkStart w:id="83" w:name="_Toc422997499"/>
    </w:p>
    <w:p w14:paraId="3112F4E7" w14:textId="0CE004C4" w:rsidR="00236E6D" w:rsidRPr="00422C2F" w:rsidRDefault="00236E6D" w:rsidP="00152821">
      <w:pPr>
        <w:pStyle w:val="Heading1"/>
      </w:pPr>
      <w:bookmarkStart w:id="84" w:name="_Toc427156484"/>
      <w:bookmarkStart w:id="85" w:name="_Toc94709251"/>
      <w:bookmarkStart w:id="86" w:name="_Toc101380346"/>
      <w:r w:rsidRPr="00422C2F">
        <w:lastRenderedPageBreak/>
        <w:t>A</w:t>
      </w:r>
      <w:r w:rsidR="00E91931" w:rsidRPr="00422C2F">
        <w:t>ppendi</w:t>
      </w:r>
      <w:bookmarkEnd w:id="82"/>
      <w:bookmarkEnd w:id="83"/>
      <w:bookmarkEnd w:id="84"/>
      <w:bookmarkEnd w:id="85"/>
      <w:r w:rsidR="002E090F" w:rsidRPr="00422C2F">
        <w:t>ces</w:t>
      </w:r>
      <w:bookmarkEnd w:id="86"/>
    </w:p>
    <w:p w14:paraId="62FD4524" w14:textId="24BACCE3" w:rsidR="00280DC4" w:rsidRPr="00422C2F" w:rsidRDefault="00280DC4">
      <w:pPr>
        <w:rPr>
          <w:rFonts w:ascii="Times New Roman" w:hAnsi="Times New Roman" w:cs="Times New Roman"/>
        </w:rPr>
      </w:pPr>
      <w:r w:rsidRPr="00422C2F">
        <w:rPr>
          <w:rFonts w:ascii="Times New Roman" w:hAnsi="Times New Roman" w:cs="Times New Roman"/>
        </w:rPr>
        <w:br w:type="page"/>
      </w:r>
    </w:p>
    <w:tbl>
      <w:tblPr>
        <w:tblStyle w:val="GridTable6Colorful"/>
        <w:tblpPr w:leftFromText="180" w:rightFromText="180" w:vertAnchor="text" w:horzAnchor="margin" w:tblpY="692"/>
        <w:tblW w:w="5000" w:type="pct"/>
        <w:tblLook w:val="04A0" w:firstRow="1" w:lastRow="0" w:firstColumn="1" w:lastColumn="0" w:noHBand="0" w:noVBand="1"/>
      </w:tblPr>
      <w:tblGrid>
        <w:gridCol w:w="3116"/>
        <w:gridCol w:w="3117"/>
        <w:gridCol w:w="3117"/>
      </w:tblGrid>
      <w:tr w:rsidR="002305C3" w:rsidRPr="00422C2F" w14:paraId="5E397AA7" w14:textId="77777777" w:rsidTr="00D057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5C4F2D0A" w14:textId="77777777" w:rsidR="002305C3" w:rsidRPr="00422C2F" w:rsidRDefault="002305C3" w:rsidP="002305C3">
            <w:pPr>
              <w:jc w:val="center"/>
              <w:rPr>
                <w:rFonts w:ascii="Times New Roman" w:hAnsi="Times New Roman" w:cs="Times New Roman"/>
              </w:rPr>
            </w:pPr>
            <w:bookmarkStart w:id="87" w:name="_Toc98970610"/>
            <w:bookmarkStart w:id="88" w:name="_Hlk98970103"/>
            <w:r w:rsidRPr="00422C2F">
              <w:rPr>
                <w:rFonts w:ascii="Times New Roman" w:hAnsi="Times New Roman" w:cs="Times New Roman"/>
              </w:rPr>
              <w:lastRenderedPageBreak/>
              <w:t>Abundance vs Richness</w:t>
            </w:r>
          </w:p>
        </w:tc>
        <w:tc>
          <w:tcPr>
            <w:tcW w:w="1667" w:type="pct"/>
            <w:vAlign w:val="center"/>
          </w:tcPr>
          <w:p w14:paraId="647FC9EC" w14:textId="77777777" w:rsidR="002305C3" w:rsidRPr="00422C2F" w:rsidRDefault="002305C3" w:rsidP="002305C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22C2F">
              <w:rPr>
                <w:rFonts w:ascii="Times New Roman" w:hAnsi="Times New Roman" w:cs="Times New Roman"/>
              </w:rPr>
              <w:t>Pearson Correlation Coefficient</w:t>
            </w:r>
          </w:p>
        </w:tc>
        <w:tc>
          <w:tcPr>
            <w:tcW w:w="1667" w:type="pct"/>
            <w:vAlign w:val="center"/>
          </w:tcPr>
          <w:p w14:paraId="15725527" w14:textId="77777777" w:rsidR="002305C3" w:rsidRPr="00422C2F" w:rsidRDefault="002305C3" w:rsidP="002305C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22C2F">
              <w:rPr>
                <w:rFonts w:ascii="Times New Roman" w:hAnsi="Times New Roman" w:cs="Times New Roman"/>
              </w:rPr>
              <w:t>p value</w:t>
            </w:r>
          </w:p>
        </w:tc>
      </w:tr>
      <w:tr w:rsidR="002305C3" w:rsidRPr="00422C2F" w14:paraId="5E89B668" w14:textId="77777777" w:rsidTr="00D057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5E234F6E" w14:textId="77777777" w:rsidR="002305C3" w:rsidRPr="00422C2F" w:rsidRDefault="002305C3" w:rsidP="002305C3">
            <w:pPr>
              <w:rPr>
                <w:rFonts w:ascii="Times New Roman" w:hAnsi="Times New Roman" w:cs="Times New Roman"/>
                <w:b w:val="0"/>
                <w:bCs w:val="0"/>
              </w:rPr>
            </w:pPr>
            <w:r w:rsidRPr="00422C2F">
              <w:rPr>
                <w:rFonts w:ascii="Times New Roman" w:hAnsi="Times New Roman" w:cs="Times New Roman"/>
                <w:b w:val="0"/>
                <w:bCs w:val="0"/>
              </w:rPr>
              <w:t>All Insects</w:t>
            </w:r>
          </w:p>
        </w:tc>
        <w:tc>
          <w:tcPr>
            <w:tcW w:w="1667" w:type="pct"/>
            <w:vAlign w:val="center"/>
          </w:tcPr>
          <w:p w14:paraId="0BAB04FB" w14:textId="77777777" w:rsidR="002305C3" w:rsidRPr="00422C2F" w:rsidRDefault="002305C3" w:rsidP="002305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22C2F">
              <w:rPr>
                <w:rFonts w:ascii="Times New Roman" w:hAnsi="Times New Roman" w:cs="Times New Roman"/>
              </w:rPr>
              <w:t>0.82</w:t>
            </w:r>
          </w:p>
        </w:tc>
        <w:tc>
          <w:tcPr>
            <w:tcW w:w="1667" w:type="pct"/>
            <w:vAlign w:val="center"/>
          </w:tcPr>
          <w:p w14:paraId="3AEAD8BE" w14:textId="1AA8409F" w:rsidR="002305C3" w:rsidRPr="00422C2F" w:rsidRDefault="002305C3" w:rsidP="002305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22C2F">
              <w:rPr>
                <w:rFonts w:ascii="Times New Roman" w:hAnsi="Times New Roman" w:cs="Times New Roman"/>
              </w:rPr>
              <w:t>&lt;0.001</w:t>
            </w:r>
          </w:p>
        </w:tc>
      </w:tr>
      <w:tr w:rsidR="002305C3" w:rsidRPr="00422C2F" w14:paraId="300C2C64" w14:textId="77777777" w:rsidTr="00D057F5">
        <w:tc>
          <w:tcPr>
            <w:cnfStyle w:val="001000000000" w:firstRow="0" w:lastRow="0" w:firstColumn="1" w:lastColumn="0" w:oddVBand="0" w:evenVBand="0" w:oddHBand="0" w:evenHBand="0" w:firstRowFirstColumn="0" w:firstRowLastColumn="0" w:lastRowFirstColumn="0" w:lastRowLastColumn="0"/>
            <w:tcW w:w="1666" w:type="pct"/>
          </w:tcPr>
          <w:p w14:paraId="64279543" w14:textId="14F28B6C" w:rsidR="002305C3" w:rsidRPr="00422C2F" w:rsidRDefault="00EB6A80" w:rsidP="002305C3">
            <w:pPr>
              <w:rPr>
                <w:rFonts w:ascii="Times New Roman" w:hAnsi="Times New Roman" w:cs="Times New Roman"/>
                <w:b w:val="0"/>
                <w:bCs w:val="0"/>
              </w:rPr>
            </w:pPr>
            <w:r w:rsidRPr="00422C2F">
              <w:rPr>
                <w:rFonts w:ascii="Times New Roman" w:hAnsi="Times New Roman" w:cs="Times New Roman"/>
                <w:b w:val="0"/>
                <w:bCs w:val="0"/>
              </w:rPr>
              <w:t>Hover flies</w:t>
            </w:r>
            <w:r w:rsidR="002305C3" w:rsidRPr="00422C2F">
              <w:rPr>
                <w:rFonts w:ascii="Times New Roman" w:hAnsi="Times New Roman" w:cs="Times New Roman"/>
                <w:b w:val="0"/>
                <w:bCs w:val="0"/>
              </w:rPr>
              <w:t xml:space="preserve"> only</w:t>
            </w:r>
          </w:p>
        </w:tc>
        <w:tc>
          <w:tcPr>
            <w:tcW w:w="1667" w:type="pct"/>
            <w:vAlign w:val="center"/>
          </w:tcPr>
          <w:p w14:paraId="5D96113E" w14:textId="77777777" w:rsidR="002305C3" w:rsidRPr="00422C2F" w:rsidRDefault="002305C3" w:rsidP="002305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22C2F">
              <w:rPr>
                <w:rFonts w:ascii="Times New Roman" w:hAnsi="Times New Roman" w:cs="Times New Roman"/>
              </w:rPr>
              <w:t>0.65</w:t>
            </w:r>
          </w:p>
        </w:tc>
        <w:tc>
          <w:tcPr>
            <w:tcW w:w="1667" w:type="pct"/>
            <w:vAlign w:val="center"/>
          </w:tcPr>
          <w:p w14:paraId="6120528F" w14:textId="43C3E61C" w:rsidR="002305C3" w:rsidRPr="00422C2F" w:rsidRDefault="002305C3" w:rsidP="002305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22C2F">
              <w:rPr>
                <w:rFonts w:ascii="Times New Roman" w:hAnsi="Times New Roman" w:cs="Times New Roman"/>
              </w:rPr>
              <w:t>&lt;0.001</w:t>
            </w:r>
          </w:p>
        </w:tc>
      </w:tr>
      <w:tr w:rsidR="002305C3" w:rsidRPr="00422C2F" w14:paraId="74A1C29A" w14:textId="77777777" w:rsidTr="00D057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5E0FB624" w14:textId="77777777" w:rsidR="002305C3" w:rsidRPr="00422C2F" w:rsidRDefault="002305C3" w:rsidP="002305C3">
            <w:pPr>
              <w:rPr>
                <w:rFonts w:ascii="Times New Roman" w:hAnsi="Times New Roman" w:cs="Times New Roman"/>
                <w:b w:val="0"/>
                <w:bCs w:val="0"/>
              </w:rPr>
            </w:pPr>
            <w:r w:rsidRPr="00422C2F">
              <w:rPr>
                <w:rFonts w:ascii="Times New Roman" w:hAnsi="Times New Roman" w:cs="Times New Roman"/>
                <w:b w:val="0"/>
                <w:bCs w:val="0"/>
              </w:rPr>
              <w:t>Bees only</w:t>
            </w:r>
          </w:p>
        </w:tc>
        <w:tc>
          <w:tcPr>
            <w:tcW w:w="1667" w:type="pct"/>
            <w:vAlign w:val="center"/>
          </w:tcPr>
          <w:p w14:paraId="1BCB7DAA" w14:textId="77777777" w:rsidR="002305C3" w:rsidRPr="00422C2F" w:rsidRDefault="002305C3" w:rsidP="002305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22C2F">
              <w:rPr>
                <w:rFonts w:ascii="Times New Roman" w:hAnsi="Times New Roman" w:cs="Times New Roman"/>
              </w:rPr>
              <w:t>0.89</w:t>
            </w:r>
          </w:p>
        </w:tc>
        <w:tc>
          <w:tcPr>
            <w:tcW w:w="1667" w:type="pct"/>
            <w:vAlign w:val="center"/>
          </w:tcPr>
          <w:p w14:paraId="68A09C86" w14:textId="4D5F8B8D" w:rsidR="002305C3" w:rsidRPr="00422C2F" w:rsidRDefault="002305C3" w:rsidP="002305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22C2F">
              <w:rPr>
                <w:rFonts w:ascii="Times New Roman" w:hAnsi="Times New Roman" w:cs="Times New Roman"/>
              </w:rPr>
              <w:t>&lt;0.001</w:t>
            </w:r>
          </w:p>
        </w:tc>
      </w:tr>
    </w:tbl>
    <w:p w14:paraId="3A4B7F65" w14:textId="1CBE86F3" w:rsidR="002305C3" w:rsidRPr="00422C2F" w:rsidRDefault="00B06658" w:rsidP="00280DC4">
      <w:pPr>
        <w:rPr>
          <w:rFonts w:ascii="Times New Roman" w:hAnsi="Times New Roman" w:cs="Times New Roman"/>
        </w:rPr>
      </w:pPr>
      <w:bookmarkStart w:id="89" w:name="_Toc101121278"/>
      <w:bookmarkStart w:id="90" w:name="_Hlk101120506"/>
      <w:bookmarkStart w:id="91" w:name="_Hlk101380775"/>
      <w:bookmarkEnd w:id="87"/>
      <w:bookmarkEnd w:id="88"/>
      <w:r w:rsidRPr="00422C2F">
        <w:rPr>
          <w:rFonts w:ascii="Times New Roman" w:hAnsi="Times New Roman" w:cs="Times New Roman"/>
        </w:rPr>
        <w:t>Table 1.</w:t>
      </w:r>
      <w:r w:rsidRPr="00422C2F">
        <w:rPr>
          <w:rFonts w:ascii="Times New Roman" w:hAnsi="Times New Roman" w:cs="Times New Roman"/>
        </w:rPr>
        <w:fldChar w:fldCharType="begin"/>
      </w:r>
      <w:r w:rsidRPr="00422C2F">
        <w:rPr>
          <w:rFonts w:ascii="Times New Roman" w:hAnsi="Times New Roman" w:cs="Times New Roman"/>
        </w:rPr>
        <w:instrText xml:space="preserve"> SEQ Table \* ARABIC \s 1 </w:instrText>
      </w:r>
      <w:r w:rsidRPr="00422C2F">
        <w:rPr>
          <w:rFonts w:ascii="Times New Roman" w:hAnsi="Times New Roman" w:cs="Times New Roman"/>
        </w:rPr>
        <w:fldChar w:fldCharType="separate"/>
      </w:r>
      <w:r w:rsidRPr="00422C2F">
        <w:rPr>
          <w:rFonts w:ascii="Times New Roman" w:hAnsi="Times New Roman" w:cs="Times New Roman"/>
          <w:noProof/>
        </w:rPr>
        <w:t>1</w:t>
      </w:r>
      <w:r w:rsidRPr="00422C2F">
        <w:rPr>
          <w:rFonts w:ascii="Times New Roman" w:hAnsi="Times New Roman" w:cs="Times New Roman"/>
        </w:rPr>
        <w:fldChar w:fldCharType="end"/>
      </w:r>
      <w:r w:rsidRPr="00422C2F">
        <w:rPr>
          <w:rFonts w:ascii="Times New Roman" w:hAnsi="Times New Roman" w:cs="Times New Roman"/>
        </w:rPr>
        <w:t>. Pearson’s Product-Moment Correlation between abundance and species richness among insect taxonomic groups.</w:t>
      </w:r>
      <w:bookmarkEnd w:id="89"/>
    </w:p>
    <w:p w14:paraId="6D5A729A" w14:textId="6FB97F09" w:rsidR="00280DC4" w:rsidRPr="00422C2F" w:rsidRDefault="00280DC4" w:rsidP="00280DC4">
      <w:pPr>
        <w:rPr>
          <w:rFonts w:ascii="Times New Roman" w:hAnsi="Times New Roman" w:cs="Times New Roman"/>
        </w:rPr>
      </w:pPr>
      <w:r w:rsidRPr="00422C2F">
        <w:rPr>
          <w:rFonts w:ascii="Times New Roman" w:hAnsi="Times New Roman" w:cs="Times New Roman"/>
        </w:rPr>
        <w:br w:type="page"/>
      </w:r>
    </w:p>
    <w:p w14:paraId="41EB6892" w14:textId="662A4DFF" w:rsidR="00280DC4" w:rsidRPr="00422C2F" w:rsidRDefault="00280DC4" w:rsidP="00472218">
      <w:pPr>
        <w:rPr>
          <w:rFonts w:ascii="Times New Roman" w:hAnsi="Times New Roman" w:cs="Times New Roman"/>
        </w:rPr>
      </w:pPr>
      <w:bookmarkStart w:id="92" w:name="_Toc98970611"/>
      <w:bookmarkStart w:id="93" w:name="_Toc100882686"/>
      <w:bookmarkStart w:id="94" w:name="_Toc101121279"/>
      <w:r w:rsidRPr="00422C2F">
        <w:rPr>
          <w:rFonts w:ascii="Times New Roman" w:hAnsi="Times New Roman" w:cs="Times New Roman"/>
        </w:rPr>
        <w:lastRenderedPageBreak/>
        <w:t xml:space="preserve">Table </w:t>
      </w:r>
      <w:r w:rsidR="00B06658" w:rsidRPr="00422C2F">
        <w:rPr>
          <w:rFonts w:ascii="Times New Roman" w:hAnsi="Times New Roman" w:cs="Times New Roman"/>
        </w:rPr>
        <w:t>1.</w:t>
      </w:r>
      <w:r w:rsidR="00B06658" w:rsidRPr="00422C2F">
        <w:rPr>
          <w:rFonts w:ascii="Times New Roman" w:hAnsi="Times New Roman" w:cs="Times New Roman"/>
        </w:rPr>
        <w:fldChar w:fldCharType="begin"/>
      </w:r>
      <w:r w:rsidR="00B06658" w:rsidRPr="00422C2F">
        <w:rPr>
          <w:rFonts w:ascii="Times New Roman" w:hAnsi="Times New Roman" w:cs="Times New Roman"/>
        </w:rPr>
        <w:instrText xml:space="preserve"> SEQ Table \* ARABIC \s 1 </w:instrText>
      </w:r>
      <w:r w:rsidR="00B06658" w:rsidRPr="00422C2F">
        <w:rPr>
          <w:rFonts w:ascii="Times New Roman" w:hAnsi="Times New Roman" w:cs="Times New Roman"/>
        </w:rPr>
        <w:fldChar w:fldCharType="separate"/>
      </w:r>
      <w:r w:rsidR="00B06658" w:rsidRPr="00422C2F">
        <w:rPr>
          <w:rFonts w:ascii="Times New Roman" w:hAnsi="Times New Roman" w:cs="Times New Roman"/>
          <w:noProof/>
        </w:rPr>
        <w:t>2</w:t>
      </w:r>
      <w:r w:rsidR="00B06658" w:rsidRPr="00422C2F">
        <w:rPr>
          <w:rFonts w:ascii="Times New Roman" w:hAnsi="Times New Roman" w:cs="Times New Roman"/>
        </w:rPr>
        <w:fldChar w:fldCharType="end"/>
      </w:r>
      <w:r w:rsidR="00B06658" w:rsidRPr="00422C2F">
        <w:rPr>
          <w:rFonts w:ascii="Times New Roman" w:hAnsi="Times New Roman" w:cs="Times New Roman"/>
          <w:noProof/>
        </w:rPr>
        <w:t>.</w:t>
      </w:r>
      <w:r w:rsidRPr="00422C2F">
        <w:rPr>
          <w:rFonts w:ascii="Times New Roman" w:hAnsi="Times New Roman" w:cs="Times New Roman"/>
        </w:rPr>
        <w:t xml:space="preserve"> Top </w:t>
      </w:r>
      <w:r w:rsidR="00387169" w:rsidRPr="00422C2F">
        <w:rPr>
          <w:rFonts w:ascii="Times New Roman" w:hAnsi="Times New Roman" w:cs="Times New Roman"/>
        </w:rPr>
        <w:t>ten</w:t>
      </w:r>
      <w:r w:rsidRPr="00422C2F">
        <w:rPr>
          <w:rFonts w:ascii="Times New Roman" w:hAnsi="Times New Roman" w:cs="Times New Roman"/>
        </w:rPr>
        <w:t xml:space="preserve"> most attractive flowers based on the number of specimens collected per </w:t>
      </w:r>
      <w:r w:rsidR="00253A81" w:rsidRPr="00422C2F">
        <w:rPr>
          <w:rFonts w:ascii="Times New Roman" w:hAnsi="Times New Roman" w:cs="Times New Roman"/>
        </w:rPr>
        <w:t xml:space="preserve">relative </w:t>
      </w:r>
      <w:r w:rsidRPr="00422C2F">
        <w:rPr>
          <w:rFonts w:ascii="Times New Roman" w:hAnsi="Times New Roman" w:cs="Times New Roman"/>
        </w:rPr>
        <w:t>floral display.</w:t>
      </w:r>
      <w:bookmarkEnd w:id="92"/>
      <w:bookmarkEnd w:id="93"/>
      <w:bookmarkEnd w:id="94"/>
      <w:r w:rsidR="00253A81" w:rsidRPr="00422C2F">
        <w:rPr>
          <w:rFonts w:ascii="Times New Roman" w:hAnsi="Times New Roman" w:cs="Times New Roman"/>
        </w:rPr>
        <w:t xml:space="preserve"> Floral display is ranked on a 1-10 scale per transect section, and then summed per transect.</w:t>
      </w:r>
    </w:p>
    <w:tbl>
      <w:tblPr>
        <w:tblStyle w:val="GridTable6Colorful"/>
        <w:tblpPr w:leftFromText="180" w:rightFromText="180" w:vertAnchor="page" w:horzAnchor="margin" w:tblpY="2329"/>
        <w:tblW w:w="5000" w:type="pct"/>
        <w:tblLook w:val="04A0" w:firstRow="1" w:lastRow="0" w:firstColumn="1" w:lastColumn="0" w:noHBand="0" w:noVBand="1"/>
      </w:tblPr>
      <w:tblGrid>
        <w:gridCol w:w="777"/>
        <w:gridCol w:w="4182"/>
        <w:gridCol w:w="2304"/>
        <w:gridCol w:w="2087"/>
      </w:tblGrid>
      <w:tr w:rsidR="00253A81" w:rsidRPr="00422C2F" w14:paraId="0AD206A6" w14:textId="77777777" w:rsidTr="00253A81">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16" w:type="pct"/>
            <w:noWrap/>
            <w:vAlign w:val="center"/>
            <w:hideMark/>
          </w:tcPr>
          <w:p w14:paraId="3FF8A118" w14:textId="77777777" w:rsidR="00253A81" w:rsidRPr="00422C2F" w:rsidRDefault="00253A81" w:rsidP="00253A81">
            <w:pPr>
              <w:jc w:val="center"/>
              <w:rPr>
                <w:rFonts w:ascii="Times New Roman" w:hAnsi="Times New Roman" w:cs="Times New Roman"/>
                <w:color w:val="000000"/>
              </w:rPr>
            </w:pPr>
            <w:r w:rsidRPr="00422C2F">
              <w:rPr>
                <w:rFonts w:ascii="Times New Roman" w:hAnsi="Times New Roman" w:cs="Times New Roman"/>
                <w:color w:val="000000"/>
              </w:rPr>
              <w:t>Rank</w:t>
            </w:r>
          </w:p>
        </w:tc>
        <w:tc>
          <w:tcPr>
            <w:tcW w:w="2236" w:type="pct"/>
            <w:noWrap/>
            <w:vAlign w:val="center"/>
            <w:hideMark/>
          </w:tcPr>
          <w:p w14:paraId="4048EB96" w14:textId="77777777" w:rsidR="00253A81" w:rsidRPr="00422C2F" w:rsidRDefault="00253A81" w:rsidP="00253A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Species</w:t>
            </w:r>
          </w:p>
        </w:tc>
        <w:tc>
          <w:tcPr>
            <w:tcW w:w="1232" w:type="pct"/>
            <w:noWrap/>
            <w:vAlign w:val="center"/>
            <w:hideMark/>
          </w:tcPr>
          <w:p w14:paraId="4882B97A" w14:textId="77777777" w:rsidR="00253A81" w:rsidRPr="00422C2F" w:rsidRDefault="00253A81" w:rsidP="00253A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Common Name</w:t>
            </w:r>
          </w:p>
        </w:tc>
        <w:tc>
          <w:tcPr>
            <w:tcW w:w="1116" w:type="pct"/>
            <w:vAlign w:val="center"/>
          </w:tcPr>
          <w:p w14:paraId="5A124AF2" w14:textId="77777777" w:rsidR="00253A81" w:rsidRPr="00422C2F" w:rsidRDefault="00253A81" w:rsidP="00253A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Specimens per Floral Abundance</w:t>
            </w:r>
          </w:p>
        </w:tc>
      </w:tr>
      <w:tr w:rsidR="00253A81" w:rsidRPr="00422C2F" w14:paraId="74858212" w14:textId="77777777" w:rsidTr="00253A81">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3655D4E3" w14:textId="77777777" w:rsidR="00253A81" w:rsidRPr="00422C2F" w:rsidRDefault="00253A81" w:rsidP="00253A81">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1</w:t>
            </w:r>
          </w:p>
        </w:tc>
        <w:tc>
          <w:tcPr>
            <w:tcW w:w="2236" w:type="pct"/>
            <w:noWrap/>
            <w:hideMark/>
          </w:tcPr>
          <w:p w14:paraId="15D4E65A" w14:textId="2BE1B2B5" w:rsidR="00253A81" w:rsidRPr="00422C2F" w:rsidRDefault="00253A81" w:rsidP="00253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 xml:space="preserve">Hydrangea </w:t>
            </w:r>
            <w:proofErr w:type="spellStart"/>
            <w:r w:rsidRPr="00422C2F">
              <w:rPr>
                <w:rFonts w:ascii="Times New Roman" w:hAnsi="Times New Roman" w:cs="Times New Roman"/>
                <w:i/>
                <w:iCs/>
                <w:color w:val="000000"/>
              </w:rPr>
              <w:t>arborescens</w:t>
            </w:r>
            <w:proofErr w:type="spellEnd"/>
            <w:r w:rsidR="005711B1" w:rsidRPr="00422C2F">
              <w:rPr>
                <w:rFonts w:ascii="Times New Roman" w:hAnsi="Times New Roman" w:cs="Times New Roman"/>
                <w:color w:val="000000"/>
              </w:rPr>
              <w:t xml:space="preserve"> L.</w:t>
            </w:r>
          </w:p>
        </w:tc>
        <w:tc>
          <w:tcPr>
            <w:tcW w:w="1232" w:type="pct"/>
            <w:noWrap/>
            <w:hideMark/>
          </w:tcPr>
          <w:p w14:paraId="2395D507" w14:textId="77777777" w:rsidR="00253A81" w:rsidRPr="00422C2F" w:rsidRDefault="00253A81" w:rsidP="00253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wild hydrangea</w:t>
            </w:r>
          </w:p>
        </w:tc>
        <w:tc>
          <w:tcPr>
            <w:tcW w:w="1116" w:type="pct"/>
            <w:vAlign w:val="center"/>
          </w:tcPr>
          <w:p w14:paraId="461A2836" w14:textId="77777777" w:rsidR="00253A81" w:rsidRPr="00422C2F" w:rsidRDefault="00253A81" w:rsidP="00253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15.53</w:t>
            </w:r>
          </w:p>
        </w:tc>
      </w:tr>
      <w:tr w:rsidR="00253A81" w:rsidRPr="00422C2F" w14:paraId="0DE1B0D8" w14:textId="77777777" w:rsidTr="00253A81">
        <w:trPr>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40DBE04E" w14:textId="77777777" w:rsidR="00253A81" w:rsidRPr="00422C2F" w:rsidRDefault="00253A81" w:rsidP="00253A81">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2</w:t>
            </w:r>
          </w:p>
        </w:tc>
        <w:tc>
          <w:tcPr>
            <w:tcW w:w="2236" w:type="pct"/>
            <w:noWrap/>
            <w:hideMark/>
          </w:tcPr>
          <w:p w14:paraId="4E38DC3D" w14:textId="77777777" w:rsidR="00253A81" w:rsidRPr="00422C2F" w:rsidRDefault="00253A81" w:rsidP="00253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422C2F">
              <w:rPr>
                <w:rFonts w:ascii="Times New Roman" w:hAnsi="Times New Roman" w:cs="Times New Roman"/>
                <w:i/>
                <w:iCs/>
                <w:color w:val="000000"/>
              </w:rPr>
              <w:t>Pycnanthemum</w:t>
            </w:r>
            <w:proofErr w:type="spellEnd"/>
            <w:r w:rsidRPr="00422C2F">
              <w:rPr>
                <w:rFonts w:ascii="Times New Roman" w:hAnsi="Times New Roman" w:cs="Times New Roman"/>
                <w:i/>
                <w:iCs/>
                <w:color w:val="000000"/>
              </w:rPr>
              <w:t xml:space="preserve"> </w:t>
            </w:r>
            <w:r w:rsidRPr="00422C2F">
              <w:rPr>
                <w:rFonts w:ascii="Times New Roman" w:hAnsi="Times New Roman" w:cs="Times New Roman"/>
                <w:color w:val="000000"/>
              </w:rPr>
              <w:t xml:space="preserve">sp. </w:t>
            </w:r>
            <w:proofErr w:type="spellStart"/>
            <w:r w:rsidRPr="00422C2F">
              <w:rPr>
                <w:rFonts w:ascii="Times New Roman" w:hAnsi="Times New Roman" w:cs="Times New Roman"/>
                <w:color w:val="000000"/>
              </w:rPr>
              <w:t>Michx</w:t>
            </w:r>
            <w:proofErr w:type="spellEnd"/>
            <w:r w:rsidRPr="00422C2F">
              <w:rPr>
                <w:rFonts w:ascii="Times New Roman" w:hAnsi="Times New Roman" w:cs="Times New Roman"/>
                <w:color w:val="000000"/>
              </w:rPr>
              <w:t>.</w:t>
            </w:r>
          </w:p>
        </w:tc>
        <w:tc>
          <w:tcPr>
            <w:tcW w:w="1232" w:type="pct"/>
            <w:noWrap/>
            <w:hideMark/>
          </w:tcPr>
          <w:p w14:paraId="7665EA12" w14:textId="77777777" w:rsidR="00253A81" w:rsidRPr="00422C2F" w:rsidRDefault="00253A81" w:rsidP="00253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mountain mint</w:t>
            </w:r>
          </w:p>
        </w:tc>
        <w:tc>
          <w:tcPr>
            <w:tcW w:w="1116" w:type="pct"/>
            <w:vAlign w:val="center"/>
          </w:tcPr>
          <w:p w14:paraId="3ED1B38B" w14:textId="77777777" w:rsidR="00253A81" w:rsidRPr="00422C2F" w:rsidRDefault="00253A81" w:rsidP="00253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11.40</w:t>
            </w:r>
          </w:p>
        </w:tc>
      </w:tr>
      <w:tr w:rsidR="00253A81" w:rsidRPr="00422C2F" w14:paraId="16F84F3D" w14:textId="77777777" w:rsidTr="00253A81">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2649FDAD" w14:textId="77777777" w:rsidR="00253A81" w:rsidRPr="00422C2F" w:rsidRDefault="00253A81" w:rsidP="00253A81">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3</w:t>
            </w:r>
          </w:p>
        </w:tc>
        <w:tc>
          <w:tcPr>
            <w:tcW w:w="2236" w:type="pct"/>
            <w:noWrap/>
            <w:hideMark/>
          </w:tcPr>
          <w:p w14:paraId="7F9599F4" w14:textId="77777777" w:rsidR="00253A81" w:rsidRPr="00422C2F" w:rsidRDefault="00253A81" w:rsidP="00253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roofErr w:type="spellStart"/>
            <w:r w:rsidRPr="00422C2F">
              <w:rPr>
                <w:rFonts w:ascii="Times New Roman" w:hAnsi="Times New Roman" w:cs="Times New Roman"/>
                <w:i/>
                <w:iCs/>
                <w:color w:val="000000"/>
              </w:rPr>
              <w:t>Eutrochium</w:t>
            </w:r>
            <w:proofErr w:type="spellEnd"/>
            <w:r w:rsidRPr="00422C2F">
              <w:rPr>
                <w:rFonts w:ascii="Times New Roman" w:hAnsi="Times New Roman" w:cs="Times New Roman"/>
                <w:i/>
                <w:iCs/>
                <w:color w:val="000000"/>
              </w:rPr>
              <w:t xml:space="preserve"> purpureum</w:t>
            </w:r>
            <w:r w:rsidRPr="00422C2F">
              <w:rPr>
                <w:rFonts w:ascii="Times New Roman" w:hAnsi="Times New Roman" w:cs="Times New Roman"/>
                <w:color w:val="000000"/>
              </w:rPr>
              <w:t xml:space="preserve"> (L.) E.E. Lamont</w:t>
            </w:r>
          </w:p>
        </w:tc>
        <w:tc>
          <w:tcPr>
            <w:tcW w:w="1232" w:type="pct"/>
            <w:noWrap/>
            <w:hideMark/>
          </w:tcPr>
          <w:p w14:paraId="29402A1E" w14:textId="77777777" w:rsidR="00253A81" w:rsidRPr="00422C2F" w:rsidRDefault="00253A81" w:rsidP="00253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Joe-Pye weed</w:t>
            </w:r>
          </w:p>
        </w:tc>
        <w:tc>
          <w:tcPr>
            <w:tcW w:w="1116" w:type="pct"/>
            <w:vAlign w:val="center"/>
          </w:tcPr>
          <w:p w14:paraId="1D9C79C5" w14:textId="77777777" w:rsidR="00253A81" w:rsidRPr="00422C2F" w:rsidRDefault="00253A81" w:rsidP="00253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10.50</w:t>
            </w:r>
          </w:p>
        </w:tc>
      </w:tr>
      <w:tr w:rsidR="00253A81" w:rsidRPr="00422C2F" w14:paraId="4261509D" w14:textId="77777777" w:rsidTr="00253A81">
        <w:trPr>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4F049460" w14:textId="77777777" w:rsidR="00253A81" w:rsidRPr="00422C2F" w:rsidRDefault="00253A81" w:rsidP="00253A81">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4</w:t>
            </w:r>
          </w:p>
        </w:tc>
        <w:tc>
          <w:tcPr>
            <w:tcW w:w="2236" w:type="pct"/>
            <w:noWrap/>
            <w:hideMark/>
          </w:tcPr>
          <w:p w14:paraId="7DBD1012" w14:textId="77777777" w:rsidR="00253A81" w:rsidRPr="00422C2F" w:rsidRDefault="00253A81" w:rsidP="00253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Vernonia gigantea</w:t>
            </w:r>
            <w:r w:rsidRPr="00422C2F">
              <w:rPr>
                <w:rFonts w:ascii="Times New Roman" w:hAnsi="Times New Roman" w:cs="Times New Roman"/>
                <w:color w:val="000000"/>
              </w:rPr>
              <w:t xml:space="preserve"> (Walter) </w:t>
            </w:r>
            <w:proofErr w:type="spellStart"/>
            <w:r w:rsidRPr="00422C2F">
              <w:rPr>
                <w:rFonts w:ascii="Times New Roman" w:hAnsi="Times New Roman" w:cs="Times New Roman"/>
                <w:color w:val="000000"/>
              </w:rPr>
              <w:t>Trel</w:t>
            </w:r>
            <w:proofErr w:type="spellEnd"/>
            <w:r w:rsidRPr="00422C2F">
              <w:rPr>
                <w:rFonts w:ascii="Times New Roman" w:hAnsi="Times New Roman" w:cs="Times New Roman"/>
                <w:color w:val="000000"/>
              </w:rPr>
              <w:t>.</w:t>
            </w:r>
          </w:p>
        </w:tc>
        <w:tc>
          <w:tcPr>
            <w:tcW w:w="1232" w:type="pct"/>
            <w:noWrap/>
            <w:hideMark/>
          </w:tcPr>
          <w:p w14:paraId="591E83A4" w14:textId="77777777" w:rsidR="00253A81" w:rsidRPr="00422C2F" w:rsidRDefault="00253A81" w:rsidP="00253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tall ironweed</w:t>
            </w:r>
          </w:p>
        </w:tc>
        <w:tc>
          <w:tcPr>
            <w:tcW w:w="1116" w:type="pct"/>
            <w:vAlign w:val="center"/>
          </w:tcPr>
          <w:p w14:paraId="02AD0339" w14:textId="77777777" w:rsidR="00253A81" w:rsidRPr="00422C2F" w:rsidRDefault="00253A81" w:rsidP="00253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7.00</w:t>
            </w:r>
          </w:p>
        </w:tc>
      </w:tr>
      <w:tr w:rsidR="00253A81" w:rsidRPr="00422C2F" w14:paraId="551EA97A" w14:textId="77777777" w:rsidTr="00253A81">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2A5E65A4" w14:textId="77777777" w:rsidR="00253A81" w:rsidRPr="00422C2F" w:rsidRDefault="00253A81" w:rsidP="00253A81">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5</w:t>
            </w:r>
          </w:p>
        </w:tc>
        <w:tc>
          <w:tcPr>
            <w:tcW w:w="2236" w:type="pct"/>
            <w:noWrap/>
            <w:hideMark/>
          </w:tcPr>
          <w:p w14:paraId="026DFD74" w14:textId="77777777" w:rsidR="00253A81" w:rsidRPr="00422C2F" w:rsidRDefault="00253A81" w:rsidP="00253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 xml:space="preserve">Hydrangea </w:t>
            </w:r>
            <w:r w:rsidRPr="00422C2F">
              <w:rPr>
                <w:rFonts w:ascii="Times New Roman" w:hAnsi="Times New Roman" w:cs="Times New Roman"/>
                <w:color w:val="000000"/>
              </w:rPr>
              <w:t xml:space="preserve">sp. </w:t>
            </w:r>
            <w:proofErr w:type="spellStart"/>
            <w:r w:rsidRPr="00422C2F">
              <w:rPr>
                <w:rFonts w:ascii="Times New Roman" w:hAnsi="Times New Roman" w:cs="Times New Roman"/>
                <w:color w:val="000000"/>
              </w:rPr>
              <w:t>Gronov</w:t>
            </w:r>
            <w:proofErr w:type="spellEnd"/>
            <w:r w:rsidRPr="00422C2F">
              <w:rPr>
                <w:rFonts w:ascii="Times New Roman" w:hAnsi="Times New Roman" w:cs="Times New Roman"/>
                <w:color w:val="000000"/>
              </w:rPr>
              <w:t>. ex. L.</w:t>
            </w:r>
          </w:p>
        </w:tc>
        <w:tc>
          <w:tcPr>
            <w:tcW w:w="1232" w:type="pct"/>
            <w:noWrap/>
            <w:hideMark/>
          </w:tcPr>
          <w:p w14:paraId="50A0F972" w14:textId="77777777" w:rsidR="00253A81" w:rsidRPr="00422C2F" w:rsidRDefault="00253A81" w:rsidP="00253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N/A</w:t>
            </w:r>
          </w:p>
        </w:tc>
        <w:tc>
          <w:tcPr>
            <w:tcW w:w="1116" w:type="pct"/>
            <w:vAlign w:val="center"/>
          </w:tcPr>
          <w:p w14:paraId="4A8E6DFF" w14:textId="77777777" w:rsidR="00253A81" w:rsidRPr="00422C2F" w:rsidRDefault="00253A81" w:rsidP="00253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6.60</w:t>
            </w:r>
          </w:p>
        </w:tc>
      </w:tr>
      <w:tr w:rsidR="00253A81" w:rsidRPr="00422C2F" w14:paraId="5A2072F3" w14:textId="77777777" w:rsidTr="00253A81">
        <w:trPr>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14587EFF" w14:textId="77777777" w:rsidR="00253A81" w:rsidRPr="00422C2F" w:rsidRDefault="00253A81" w:rsidP="00253A81">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6</w:t>
            </w:r>
          </w:p>
        </w:tc>
        <w:tc>
          <w:tcPr>
            <w:tcW w:w="2236" w:type="pct"/>
            <w:noWrap/>
            <w:hideMark/>
          </w:tcPr>
          <w:p w14:paraId="220CAFAA" w14:textId="77777777" w:rsidR="00253A81" w:rsidRPr="00422C2F" w:rsidRDefault="00253A81" w:rsidP="00253A81">
            <w:pPr>
              <w:tabs>
                <w:tab w:val="center" w:pos="1999"/>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422C2F">
              <w:rPr>
                <w:rFonts w:ascii="Times New Roman" w:hAnsi="Times New Roman" w:cs="Times New Roman"/>
                <w:i/>
                <w:iCs/>
                <w:color w:val="000000"/>
              </w:rPr>
              <w:t>Daucus carota</w:t>
            </w:r>
            <w:r w:rsidRPr="00422C2F">
              <w:rPr>
                <w:rFonts w:ascii="Times New Roman" w:hAnsi="Times New Roman" w:cs="Times New Roman"/>
                <w:color w:val="000000"/>
              </w:rPr>
              <w:t xml:space="preserve"> L.</w:t>
            </w:r>
            <w:r w:rsidRPr="00422C2F">
              <w:rPr>
                <w:rFonts w:ascii="Times New Roman" w:hAnsi="Times New Roman" w:cs="Times New Roman"/>
                <w:i/>
                <w:iCs/>
                <w:color w:val="000000"/>
              </w:rPr>
              <w:tab/>
            </w:r>
          </w:p>
        </w:tc>
        <w:tc>
          <w:tcPr>
            <w:tcW w:w="1232" w:type="pct"/>
            <w:noWrap/>
            <w:hideMark/>
          </w:tcPr>
          <w:p w14:paraId="5BBBDAFB" w14:textId="77777777" w:rsidR="00253A81" w:rsidRPr="00422C2F" w:rsidRDefault="00253A81" w:rsidP="00253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wild carrot</w:t>
            </w:r>
          </w:p>
        </w:tc>
        <w:tc>
          <w:tcPr>
            <w:tcW w:w="1116" w:type="pct"/>
            <w:vAlign w:val="center"/>
          </w:tcPr>
          <w:p w14:paraId="50CCC14C" w14:textId="77777777" w:rsidR="00253A81" w:rsidRPr="00422C2F" w:rsidRDefault="00253A81" w:rsidP="00253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6.32</w:t>
            </w:r>
          </w:p>
        </w:tc>
      </w:tr>
      <w:tr w:rsidR="00253A81" w:rsidRPr="00422C2F" w14:paraId="37859BE0" w14:textId="77777777" w:rsidTr="00253A81">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29E6B529" w14:textId="77777777" w:rsidR="00253A81" w:rsidRPr="00422C2F" w:rsidRDefault="00253A81" w:rsidP="00253A81">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7</w:t>
            </w:r>
          </w:p>
        </w:tc>
        <w:tc>
          <w:tcPr>
            <w:tcW w:w="2236" w:type="pct"/>
            <w:noWrap/>
            <w:hideMark/>
          </w:tcPr>
          <w:p w14:paraId="12C0BA6B" w14:textId="77777777" w:rsidR="00253A81" w:rsidRPr="00422C2F" w:rsidRDefault="00253A81" w:rsidP="00253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Pontederia cordata</w:t>
            </w:r>
            <w:r w:rsidRPr="00422C2F">
              <w:rPr>
                <w:rFonts w:ascii="Times New Roman" w:hAnsi="Times New Roman" w:cs="Times New Roman"/>
                <w:color w:val="000000"/>
              </w:rPr>
              <w:t xml:space="preserve"> L.</w:t>
            </w:r>
          </w:p>
        </w:tc>
        <w:tc>
          <w:tcPr>
            <w:tcW w:w="1232" w:type="pct"/>
            <w:noWrap/>
            <w:hideMark/>
          </w:tcPr>
          <w:p w14:paraId="06BC4A28" w14:textId="77777777" w:rsidR="00253A81" w:rsidRPr="00422C2F" w:rsidRDefault="00253A81" w:rsidP="00253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pickerelweed</w:t>
            </w:r>
          </w:p>
        </w:tc>
        <w:tc>
          <w:tcPr>
            <w:tcW w:w="1116" w:type="pct"/>
            <w:vAlign w:val="center"/>
          </w:tcPr>
          <w:p w14:paraId="00758540" w14:textId="77777777" w:rsidR="00253A81" w:rsidRPr="00422C2F" w:rsidRDefault="00253A81" w:rsidP="00253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5.29</w:t>
            </w:r>
          </w:p>
        </w:tc>
      </w:tr>
      <w:tr w:rsidR="00253A81" w:rsidRPr="00422C2F" w14:paraId="7E3E2D08" w14:textId="77777777" w:rsidTr="00253A81">
        <w:trPr>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1BB9BFFD" w14:textId="77777777" w:rsidR="00253A81" w:rsidRPr="00422C2F" w:rsidRDefault="00253A81" w:rsidP="00253A81">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8</w:t>
            </w:r>
          </w:p>
        </w:tc>
        <w:tc>
          <w:tcPr>
            <w:tcW w:w="2236" w:type="pct"/>
            <w:noWrap/>
            <w:hideMark/>
          </w:tcPr>
          <w:p w14:paraId="40070329" w14:textId="77777777" w:rsidR="00253A81" w:rsidRPr="00422C2F" w:rsidRDefault="00253A81" w:rsidP="00253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422C2F">
              <w:rPr>
                <w:rFonts w:ascii="Times New Roman" w:hAnsi="Times New Roman" w:cs="Times New Roman"/>
                <w:i/>
                <w:iCs/>
                <w:color w:val="000000"/>
              </w:rPr>
              <w:t>Caphalanthus</w:t>
            </w:r>
            <w:proofErr w:type="spellEnd"/>
            <w:r w:rsidRPr="00422C2F">
              <w:rPr>
                <w:rFonts w:ascii="Times New Roman" w:hAnsi="Times New Roman" w:cs="Times New Roman"/>
                <w:i/>
                <w:iCs/>
                <w:color w:val="000000"/>
              </w:rPr>
              <w:t xml:space="preserve"> occidentalis</w:t>
            </w:r>
            <w:r w:rsidRPr="00422C2F">
              <w:rPr>
                <w:rFonts w:ascii="Times New Roman" w:hAnsi="Times New Roman" w:cs="Times New Roman"/>
                <w:color w:val="000000"/>
              </w:rPr>
              <w:t xml:space="preserve"> L.</w:t>
            </w:r>
          </w:p>
        </w:tc>
        <w:tc>
          <w:tcPr>
            <w:tcW w:w="1232" w:type="pct"/>
            <w:noWrap/>
            <w:hideMark/>
          </w:tcPr>
          <w:p w14:paraId="681102D9" w14:textId="77777777" w:rsidR="00253A81" w:rsidRPr="00422C2F" w:rsidRDefault="00253A81" w:rsidP="00253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buttonbush</w:t>
            </w:r>
          </w:p>
        </w:tc>
        <w:tc>
          <w:tcPr>
            <w:tcW w:w="1116" w:type="pct"/>
            <w:vAlign w:val="center"/>
          </w:tcPr>
          <w:p w14:paraId="6FA73F8E" w14:textId="77777777" w:rsidR="00253A81" w:rsidRPr="00422C2F" w:rsidRDefault="00253A81" w:rsidP="00253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5.25</w:t>
            </w:r>
          </w:p>
        </w:tc>
      </w:tr>
      <w:tr w:rsidR="00253A81" w:rsidRPr="00422C2F" w14:paraId="498AE8DA" w14:textId="77777777" w:rsidTr="00253A81">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32529540" w14:textId="77777777" w:rsidR="00253A81" w:rsidRPr="00422C2F" w:rsidRDefault="00253A81" w:rsidP="00253A81">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9</w:t>
            </w:r>
          </w:p>
        </w:tc>
        <w:tc>
          <w:tcPr>
            <w:tcW w:w="2236" w:type="pct"/>
            <w:noWrap/>
            <w:hideMark/>
          </w:tcPr>
          <w:p w14:paraId="25349025" w14:textId="77777777" w:rsidR="00253A81" w:rsidRPr="00422C2F" w:rsidRDefault="00253A81" w:rsidP="00253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Cichorium intybus</w:t>
            </w:r>
            <w:r w:rsidRPr="00422C2F">
              <w:rPr>
                <w:rFonts w:ascii="Times New Roman" w:hAnsi="Times New Roman" w:cs="Times New Roman"/>
                <w:color w:val="000000"/>
              </w:rPr>
              <w:t xml:space="preserve"> L.</w:t>
            </w:r>
          </w:p>
        </w:tc>
        <w:tc>
          <w:tcPr>
            <w:tcW w:w="1232" w:type="pct"/>
            <w:noWrap/>
            <w:hideMark/>
          </w:tcPr>
          <w:p w14:paraId="6C8A9163" w14:textId="77777777" w:rsidR="00253A81" w:rsidRPr="00422C2F" w:rsidRDefault="00253A81" w:rsidP="00253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common chicory</w:t>
            </w:r>
          </w:p>
        </w:tc>
        <w:tc>
          <w:tcPr>
            <w:tcW w:w="1116" w:type="pct"/>
            <w:vAlign w:val="center"/>
          </w:tcPr>
          <w:p w14:paraId="1AF87AC7" w14:textId="77777777" w:rsidR="00253A81" w:rsidRPr="00422C2F" w:rsidRDefault="00253A81" w:rsidP="00253A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5.14</w:t>
            </w:r>
          </w:p>
        </w:tc>
      </w:tr>
      <w:tr w:rsidR="00253A81" w:rsidRPr="00422C2F" w14:paraId="7F9A62F0" w14:textId="77777777" w:rsidTr="00253A81">
        <w:trPr>
          <w:trHeight w:val="328"/>
        </w:trPr>
        <w:tc>
          <w:tcPr>
            <w:cnfStyle w:val="001000000000" w:firstRow="0" w:lastRow="0" w:firstColumn="1" w:lastColumn="0" w:oddVBand="0" w:evenVBand="0" w:oddHBand="0" w:evenHBand="0" w:firstRowFirstColumn="0" w:firstRowLastColumn="0" w:lastRowFirstColumn="0" w:lastRowLastColumn="0"/>
            <w:tcW w:w="416" w:type="pct"/>
            <w:noWrap/>
            <w:hideMark/>
          </w:tcPr>
          <w:p w14:paraId="7113D4C0" w14:textId="77777777" w:rsidR="00253A81" w:rsidRPr="00422C2F" w:rsidRDefault="00253A81" w:rsidP="00253A81">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10</w:t>
            </w:r>
          </w:p>
        </w:tc>
        <w:tc>
          <w:tcPr>
            <w:tcW w:w="2236" w:type="pct"/>
            <w:noWrap/>
            <w:hideMark/>
          </w:tcPr>
          <w:p w14:paraId="20D5B69F" w14:textId="77777777" w:rsidR="00253A81" w:rsidRPr="00422C2F" w:rsidRDefault="00253A81" w:rsidP="00253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 xml:space="preserve">Bidens </w:t>
            </w:r>
            <w:proofErr w:type="spellStart"/>
            <w:r w:rsidRPr="00422C2F">
              <w:rPr>
                <w:rFonts w:ascii="Times New Roman" w:hAnsi="Times New Roman" w:cs="Times New Roman"/>
                <w:i/>
                <w:iCs/>
                <w:color w:val="000000"/>
              </w:rPr>
              <w:t>frondosa</w:t>
            </w:r>
            <w:proofErr w:type="spellEnd"/>
            <w:r w:rsidRPr="00422C2F">
              <w:rPr>
                <w:rFonts w:ascii="Times New Roman" w:hAnsi="Times New Roman" w:cs="Times New Roman"/>
                <w:color w:val="000000"/>
              </w:rPr>
              <w:t xml:space="preserve"> L.</w:t>
            </w:r>
          </w:p>
        </w:tc>
        <w:tc>
          <w:tcPr>
            <w:tcW w:w="1232" w:type="pct"/>
            <w:noWrap/>
            <w:hideMark/>
          </w:tcPr>
          <w:p w14:paraId="41CBC8C1" w14:textId="77777777" w:rsidR="00253A81" w:rsidRPr="00422C2F" w:rsidRDefault="00253A81" w:rsidP="00253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common beggar-ticks</w:t>
            </w:r>
          </w:p>
        </w:tc>
        <w:tc>
          <w:tcPr>
            <w:tcW w:w="1116" w:type="pct"/>
            <w:vAlign w:val="center"/>
          </w:tcPr>
          <w:p w14:paraId="41E16988" w14:textId="77777777" w:rsidR="00253A81" w:rsidRPr="00422C2F" w:rsidRDefault="00253A81" w:rsidP="00253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5.00</w:t>
            </w:r>
          </w:p>
        </w:tc>
      </w:tr>
    </w:tbl>
    <w:p w14:paraId="4A129B01" w14:textId="1346D8FA" w:rsidR="00280DC4" w:rsidRPr="00422C2F" w:rsidRDefault="00280DC4" w:rsidP="00280DC4">
      <w:pPr>
        <w:rPr>
          <w:rFonts w:ascii="Times New Roman" w:hAnsi="Times New Roman" w:cs="Times New Roman"/>
        </w:rPr>
      </w:pPr>
      <w:r w:rsidRPr="00422C2F">
        <w:rPr>
          <w:rFonts w:ascii="Times New Roman" w:hAnsi="Times New Roman" w:cs="Times New Roman"/>
        </w:rPr>
        <w:br w:type="page"/>
      </w:r>
    </w:p>
    <w:p w14:paraId="64CA473A" w14:textId="14E2BE8A" w:rsidR="00280DC4" w:rsidRPr="00422C2F" w:rsidRDefault="00CF5F5A" w:rsidP="00280DC4">
      <w:pPr>
        <w:rPr>
          <w:rFonts w:ascii="Times New Roman" w:hAnsi="Times New Roman" w:cs="Times New Roman"/>
        </w:rPr>
      </w:pPr>
      <w:r w:rsidRPr="00422C2F">
        <w:rPr>
          <w:noProof/>
        </w:rPr>
        <w:lastRenderedPageBreak/>
        <w:drawing>
          <wp:inline distT="0" distB="0" distL="0" distR="0" wp14:anchorId="372C9721" wp14:editId="46E6C4A3">
            <wp:extent cx="5943600" cy="3608705"/>
            <wp:effectExtent l="0" t="0" r="0" b="0"/>
            <wp:docPr id="9" name="Picture 8" descr="Map&#10;&#10;Description automatically generated">
              <a:extLst xmlns:a="http://schemas.openxmlformats.org/drawingml/2006/main">
                <a:ext uri="{FF2B5EF4-FFF2-40B4-BE49-F238E27FC236}">
                  <a16:creationId xmlns:a16="http://schemas.microsoft.com/office/drawing/2014/main" id="{7D3628AF-372B-43BB-85A7-779A8714BD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Map&#10;&#10;Description automatically generated">
                      <a:extLst>
                        <a:ext uri="{FF2B5EF4-FFF2-40B4-BE49-F238E27FC236}">
                          <a16:creationId xmlns:a16="http://schemas.microsoft.com/office/drawing/2014/main" id="{7D3628AF-372B-43BB-85A7-779A8714BD2C}"/>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608705"/>
                    </a:xfrm>
                    <a:prstGeom prst="rect">
                      <a:avLst/>
                    </a:prstGeom>
                  </pic:spPr>
                </pic:pic>
              </a:graphicData>
            </a:graphic>
          </wp:inline>
        </w:drawing>
      </w:r>
    </w:p>
    <w:p w14:paraId="55C9A373" w14:textId="554A1075" w:rsidR="00C175E8" w:rsidRPr="00422C2F" w:rsidRDefault="00BD0E10" w:rsidP="00472218">
      <w:pPr>
        <w:rPr>
          <w:rFonts w:ascii="Times New Roman" w:hAnsi="Times New Roman" w:cs="Times New Roman"/>
        </w:rPr>
      </w:pPr>
      <w:bookmarkStart w:id="95" w:name="_Toc98978883"/>
      <w:bookmarkStart w:id="96" w:name="_Toc101122363"/>
      <w:r w:rsidRPr="00422C2F">
        <w:rPr>
          <w:rFonts w:ascii="Times New Roman" w:hAnsi="Times New Roman" w:cs="Times New Roman"/>
        </w:rPr>
        <w:t xml:space="preserve">Figure </w:t>
      </w:r>
      <w:r w:rsidR="00075620" w:rsidRPr="00422C2F">
        <w:rPr>
          <w:rFonts w:ascii="Times New Roman" w:hAnsi="Times New Roman" w:cs="Times New Roman"/>
        </w:rPr>
        <w:t>1.</w:t>
      </w:r>
      <w:r w:rsidR="00075620" w:rsidRPr="00422C2F">
        <w:rPr>
          <w:rFonts w:ascii="Times New Roman" w:hAnsi="Times New Roman" w:cs="Times New Roman"/>
        </w:rPr>
        <w:fldChar w:fldCharType="begin"/>
      </w:r>
      <w:r w:rsidR="00075620" w:rsidRPr="00422C2F">
        <w:rPr>
          <w:rFonts w:ascii="Times New Roman" w:hAnsi="Times New Roman" w:cs="Times New Roman"/>
        </w:rPr>
        <w:instrText xml:space="preserve"> SEQ Figure \* ARABIC \s 1 </w:instrText>
      </w:r>
      <w:r w:rsidR="00075620" w:rsidRPr="00422C2F">
        <w:rPr>
          <w:rFonts w:ascii="Times New Roman" w:hAnsi="Times New Roman" w:cs="Times New Roman"/>
        </w:rPr>
        <w:fldChar w:fldCharType="separate"/>
      </w:r>
      <w:r w:rsidR="00596152" w:rsidRPr="00422C2F">
        <w:rPr>
          <w:rFonts w:ascii="Times New Roman" w:hAnsi="Times New Roman" w:cs="Times New Roman"/>
          <w:noProof/>
        </w:rPr>
        <w:t>1</w:t>
      </w:r>
      <w:r w:rsidR="00075620" w:rsidRPr="00422C2F">
        <w:rPr>
          <w:rFonts w:ascii="Times New Roman" w:hAnsi="Times New Roman" w:cs="Times New Roman"/>
        </w:rPr>
        <w:fldChar w:fldCharType="end"/>
      </w:r>
      <w:r w:rsidRPr="00422C2F">
        <w:rPr>
          <w:rFonts w:ascii="Times New Roman" w:hAnsi="Times New Roman" w:cs="Times New Roman"/>
        </w:rPr>
        <w:t xml:space="preserve">. Geographic map created in ArcGIS </w:t>
      </w:r>
      <w:r w:rsidR="00253A81" w:rsidRPr="00422C2F">
        <w:rPr>
          <w:rFonts w:ascii="Times New Roman" w:hAnsi="Times New Roman" w:cs="Times New Roman"/>
        </w:rPr>
        <w:t xml:space="preserve">using the </w:t>
      </w:r>
      <w:proofErr w:type="spellStart"/>
      <w:r w:rsidR="00253A81" w:rsidRPr="00422C2F">
        <w:rPr>
          <w:rFonts w:ascii="Times New Roman" w:hAnsi="Times New Roman" w:cs="Times New Roman"/>
        </w:rPr>
        <w:t>NLCD</w:t>
      </w:r>
      <w:proofErr w:type="spellEnd"/>
      <w:r w:rsidR="00253A81" w:rsidRPr="00422C2F">
        <w:rPr>
          <w:rFonts w:ascii="Times New Roman" w:hAnsi="Times New Roman" w:cs="Times New Roman"/>
        </w:rPr>
        <w:t xml:space="preserve"> </w:t>
      </w:r>
      <w:r w:rsidRPr="00422C2F">
        <w:rPr>
          <w:rFonts w:ascii="Times New Roman" w:hAnsi="Times New Roman" w:cs="Times New Roman"/>
        </w:rPr>
        <w:t>displaying wetland sites</w:t>
      </w:r>
      <w:r w:rsidR="00253A81" w:rsidRPr="00422C2F">
        <w:rPr>
          <w:rFonts w:ascii="Times New Roman" w:hAnsi="Times New Roman" w:cs="Times New Roman"/>
        </w:rPr>
        <w:t xml:space="preserve"> (blue triangles)</w:t>
      </w:r>
      <w:r w:rsidRPr="00422C2F">
        <w:rPr>
          <w:rFonts w:ascii="Times New Roman" w:hAnsi="Times New Roman" w:cs="Times New Roman"/>
        </w:rPr>
        <w:t xml:space="preserve"> and amount of urban development within </w:t>
      </w:r>
      <w:r w:rsidR="00813C88" w:rsidRPr="00422C2F">
        <w:rPr>
          <w:rFonts w:ascii="Times New Roman" w:hAnsi="Times New Roman" w:cs="Times New Roman"/>
        </w:rPr>
        <w:t>1-km</w:t>
      </w:r>
      <w:r w:rsidRPr="00422C2F">
        <w:rPr>
          <w:rFonts w:ascii="Times New Roman" w:hAnsi="Times New Roman" w:cs="Times New Roman"/>
        </w:rPr>
        <w:t xml:space="preserve"> radi</w:t>
      </w:r>
      <w:r w:rsidR="00253A81" w:rsidRPr="00422C2F">
        <w:rPr>
          <w:rFonts w:ascii="Times New Roman" w:hAnsi="Times New Roman" w:cs="Times New Roman"/>
        </w:rPr>
        <w:t>i (yellow circles)</w:t>
      </w:r>
      <w:r w:rsidRPr="00422C2F">
        <w:rPr>
          <w:rFonts w:ascii="Times New Roman" w:hAnsi="Times New Roman" w:cs="Times New Roman"/>
        </w:rPr>
        <w:t>.</w:t>
      </w:r>
      <w:bookmarkStart w:id="97" w:name="_Toc94709243"/>
      <w:r w:rsidR="00A12300" w:rsidRPr="00422C2F">
        <w:rPr>
          <w:rFonts w:ascii="Times New Roman" w:hAnsi="Times New Roman" w:cs="Times New Roman"/>
        </w:rPr>
        <w:t xml:space="preserve"> The pink to red coloration represents </w:t>
      </w:r>
      <w:r w:rsidR="00253A81" w:rsidRPr="00422C2F">
        <w:rPr>
          <w:rFonts w:ascii="Times New Roman" w:hAnsi="Times New Roman" w:cs="Times New Roman"/>
        </w:rPr>
        <w:t xml:space="preserve">varying intensities of </w:t>
      </w:r>
      <w:r w:rsidR="00A12300" w:rsidRPr="00422C2F">
        <w:rPr>
          <w:rFonts w:ascii="Times New Roman" w:hAnsi="Times New Roman" w:cs="Times New Roman"/>
        </w:rPr>
        <w:t>developed land</w:t>
      </w:r>
      <w:r w:rsidR="007D7219" w:rsidRPr="00422C2F">
        <w:rPr>
          <w:rFonts w:ascii="Times New Roman" w:hAnsi="Times New Roman" w:cs="Times New Roman"/>
        </w:rPr>
        <w:t>, whereas green coloration relates to natural and semi-natural landscapes, yellow relates to agricultural land use, and blue relates to open water</w:t>
      </w:r>
      <w:r w:rsidR="00A12300" w:rsidRPr="00422C2F">
        <w:rPr>
          <w:rFonts w:ascii="Times New Roman" w:hAnsi="Times New Roman" w:cs="Times New Roman"/>
        </w:rPr>
        <w:t>.</w:t>
      </w:r>
    </w:p>
    <w:p w14:paraId="43E632C7" w14:textId="4E2753E0" w:rsidR="0070091B" w:rsidRPr="00422C2F" w:rsidRDefault="0070091B" w:rsidP="00472218">
      <w:pPr>
        <w:rPr>
          <w:rFonts w:ascii="Times New Roman" w:hAnsi="Times New Roman" w:cs="Times New Roman"/>
          <w:iCs/>
          <w:color w:val="000000" w:themeColor="text1"/>
          <w:szCs w:val="22"/>
        </w:rPr>
      </w:pPr>
      <w:r w:rsidRPr="00422C2F">
        <w:rPr>
          <w:rFonts w:ascii="Times New Roman" w:hAnsi="Times New Roman" w:cs="Times New Roman"/>
        </w:rPr>
        <w:br w:type="page"/>
      </w:r>
    </w:p>
    <w:p w14:paraId="3F1B6EB6" w14:textId="7AAE018C" w:rsidR="00280DC4" w:rsidRPr="00422C2F" w:rsidRDefault="00280DC4" w:rsidP="00CC68C1">
      <w:r w:rsidRPr="00422C2F">
        <w:rPr>
          <w:rFonts w:ascii="Times New Roman" w:hAnsi="Times New Roman" w:cs="Times New Roman"/>
          <w:noProof/>
        </w:rPr>
        <w:lastRenderedPageBreak/>
        <w:drawing>
          <wp:inline distT="0" distB="0" distL="0" distR="0" wp14:anchorId="795CE7FD" wp14:editId="288A9367">
            <wp:extent cx="5936681" cy="5439520"/>
            <wp:effectExtent l="0" t="0" r="6985" b="889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7579" cy="5449505"/>
                    </a:xfrm>
                    <a:prstGeom prst="rect">
                      <a:avLst/>
                    </a:prstGeom>
                  </pic:spPr>
                </pic:pic>
              </a:graphicData>
            </a:graphic>
          </wp:inline>
        </w:drawing>
      </w:r>
      <w:bookmarkEnd w:id="95"/>
      <w:bookmarkEnd w:id="96"/>
      <w:bookmarkEnd w:id="97"/>
    </w:p>
    <w:p w14:paraId="410EE420" w14:textId="77777777" w:rsidR="00C175E8" w:rsidRPr="00422C2F" w:rsidRDefault="00BD0E10" w:rsidP="00472218">
      <w:pPr>
        <w:rPr>
          <w:rFonts w:ascii="Times New Roman" w:hAnsi="Times New Roman" w:cs="Times New Roman"/>
        </w:rPr>
      </w:pPr>
      <w:bookmarkStart w:id="98" w:name="_Toc101122364"/>
      <w:r w:rsidRPr="00422C2F">
        <w:rPr>
          <w:rFonts w:ascii="Times New Roman" w:hAnsi="Times New Roman" w:cs="Times New Roman"/>
        </w:rPr>
        <w:t xml:space="preserve">Figure </w:t>
      </w:r>
      <w:r w:rsidR="00075620" w:rsidRPr="00422C2F">
        <w:rPr>
          <w:rFonts w:ascii="Times New Roman" w:hAnsi="Times New Roman" w:cs="Times New Roman"/>
        </w:rPr>
        <w:t>1.</w:t>
      </w:r>
      <w:r w:rsidR="00075620" w:rsidRPr="00422C2F">
        <w:rPr>
          <w:rFonts w:ascii="Times New Roman" w:hAnsi="Times New Roman" w:cs="Times New Roman"/>
        </w:rPr>
        <w:fldChar w:fldCharType="begin"/>
      </w:r>
      <w:r w:rsidR="00075620" w:rsidRPr="00422C2F">
        <w:rPr>
          <w:rFonts w:ascii="Times New Roman" w:hAnsi="Times New Roman" w:cs="Times New Roman"/>
        </w:rPr>
        <w:instrText xml:space="preserve"> SEQ Figure \* ARABIC \s 1 </w:instrText>
      </w:r>
      <w:r w:rsidR="00075620" w:rsidRPr="00422C2F">
        <w:rPr>
          <w:rFonts w:ascii="Times New Roman" w:hAnsi="Times New Roman" w:cs="Times New Roman"/>
        </w:rPr>
        <w:fldChar w:fldCharType="separate"/>
      </w:r>
      <w:r w:rsidR="00075620" w:rsidRPr="00422C2F">
        <w:rPr>
          <w:rFonts w:ascii="Times New Roman" w:hAnsi="Times New Roman" w:cs="Times New Roman"/>
          <w:noProof/>
        </w:rPr>
        <w:t>2</w:t>
      </w:r>
      <w:r w:rsidR="00075620" w:rsidRPr="00422C2F">
        <w:rPr>
          <w:rFonts w:ascii="Times New Roman" w:hAnsi="Times New Roman" w:cs="Times New Roman"/>
        </w:rPr>
        <w:fldChar w:fldCharType="end"/>
      </w:r>
      <w:r w:rsidRPr="00422C2F">
        <w:rPr>
          <w:rFonts w:ascii="Times New Roman" w:hAnsi="Times New Roman" w:cs="Times New Roman"/>
        </w:rPr>
        <w:t>. Correlation between total species richness and abundance of flower-visiting insects. The shaded area around the line indicates at 95% confidence interval around the linear relationship.</w:t>
      </w:r>
      <w:bookmarkEnd w:id="98"/>
    </w:p>
    <w:p w14:paraId="1A731283" w14:textId="3390475F" w:rsidR="00280DC4" w:rsidRPr="00422C2F" w:rsidRDefault="00280DC4" w:rsidP="00472218">
      <w:pPr>
        <w:rPr>
          <w:rFonts w:ascii="Times New Roman" w:hAnsi="Times New Roman" w:cs="Times New Roman"/>
        </w:rPr>
      </w:pPr>
      <w:r w:rsidRPr="00422C2F">
        <w:rPr>
          <w:rFonts w:ascii="Times New Roman" w:hAnsi="Times New Roman" w:cs="Times New Roman"/>
        </w:rPr>
        <w:br w:type="page"/>
      </w:r>
    </w:p>
    <w:p w14:paraId="6B8AA444" w14:textId="792D986B" w:rsidR="00280DC4" w:rsidRPr="00422C2F" w:rsidRDefault="006E734C" w:rsidP="00280DC4">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15E969B5" wp14:editId="518464D6">
            <wp:extent cx="5937250" cy="3568929"/>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9457" cy="3576266"/>
                    </a:xfrm>
                    <a:prstGeom prst="rect">
                      <a:avLst/>
                    </a:prstGeom>
                    <a:noFill/>
                  </pic:spPr>
                </pic:pic>
              </a:graphicData>
            </a:graphic>
          </wp:inline>
        </w:drawing>
      </w:r>
    </w:p>
    <w:p w14:paraId="3B363C7E" w14:textId="77777777" w:rsidR="00C175E8" w:rsidRPr="00422C2F" w:rsidRDefault="00BD0E10" w:rsidP="00472218">
      <w:pPr>
        <w:rPr>
          <w:rFonts w:ascii="Times New Roman" w:hAnsi="Times New Roman" w:cs="Times New Roman"/>
        </w:rPr>
      </w:pPr>
      <w:bookmarkStart w:id="99" w:name="_Toc101122365"/>
      <w:r w:rsidRPr="00422C2F">
        <w:rPr>
          <w:rFonts w:ascii="Times New Roman" w:hAnsi="Times New Roman" w:cs="Times New Roman"/>
        </w:rPr>
        <w:t xml:space="preserve">Figure </w:t>
      </w:r>
      <w:r w:rsidR="00075620" w:rsidRPr="00422C2F">
        <w:rPr>
          <w:rFonts w:ascii="Times New Roman" w:hAnsi="Times New Roman" w:cs="Times New Roman"/>
        </w:rPr>
        <w:t>1.</w:t>
      </w:r>
      <w:r w:rsidR="00075620" w:rsidRPr="00422C2F">
        <w:rPr>
          <w:rFonts w:ascii="Times New Roman" w:hAnsi="Times New Roman" w:cs="Times New Roman"/>
        </w:rPr>
        <w:fldChar w:fldCharType="begin"/>
      </w:r>
      <w:r w:rsidR="00075620" w:rsidRPr="00422C2F">
        <w:rPr>
          <w:rFonts w:ascii="Times New Roman" w:hAnsi="Times New Roman" w:cs="Times New Roman"/>
        </w:rPr>
        <w:instrText xml:space="preserve"> SEQ Figure \* ARABIC \s 1 </w:instrText>
      </w:r>
      <w:r w:rsidR="00075620" w:rsidRPr="00422C2F">
        <w:rPr>
          <w:rFonts w:ascii="Times New Roman" w:hAnsi="Times New Roman" w:cs="Times New Roman"/>
        </w:rPr>
        <w:fldChar w:fldCharType="separate"/>
      </w:r>
      <w:r w:rsidR="00075620" w:rsidRPr="00422C2F">
        <w:rPr>
          <w:rFonts w:ascii="Times New Roman" w:hAnsi="Times New Roman" w:cs="Times New Roman"/>
          <w:noProof/>
        </w:rPr>
        <w:t>3</w:t>
      </w:r>
      <w:r w:rsidR="00075620" w:rsidRPr="00422C2F">
        <w:rPr>
          <w:rFonts w:ascii="Times New Roman" w:hAnsi="Times New Roman" w:cs="Times New Roman"/>
        </w:rPr>
        <w:fldChar w:fldCharType="end"/>
      </w:r>
      <w:r w:rsidRPr="00422C2F">
        <w:rPr>
          <w:rFonts w:ascii="Times New Roman" w:hAnsi="Times New Roman" w:cs="Times New Roman"/>
        </w:rPr>
        <w:t>. Relative preference of pollinators collected in relation to the relative flower abundance (floral display).</w:t>
      </w:r>
      <w:bookmarkEnd w:id="99"/>
    </w:p>
    <w:p w14:paraId="40CCA80F" w14:textId="73526694" w:rsidR="00280DC4" w:rsidRPr="00422C2F" w:rsidRDefault="00280DC4" w:rsidP="00472218">
      <w:pPr>
        <w:rPr>
          <w:rFonts w:ascii="Times New Roman" w:hAnsi="Times New Roman" w:cs="Times New Roman"/>
        </w:rPr>
      </w:pPr>
      <w:r w:rsidRPr="00422C2F">
        <w:rPr>
          <w:rFonts w:ascii="Times New Roman" w:hAnsi="Times New Roman" w:cs="Times New Roman"/>
        </w:rPr>
        <w:br w:type="page"/>
      </w:r>
    </w:p>
    <w:p w14:paraId="06581BE6" w14:textId="77777777" w:rsidR="00280DC4" w:rsidRPr="00422C2F" w:rsidRDefault="00280DC4" w:rsidP="00280DC4">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0B9B198E" wp14:editId="7082AC46">
            <wp:extent cx="5937250" cy="5440045"/>
            <wp:effectExtent l="0" t="0" r="6350" b="8255"/>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7250" cy="5440045"/>
                    </a:xfrm>
                    <a:prstGeom prst="rect">
                      <a:avLst/>
                    </a:prstGeom>
                  </pic:spPr>
                </pic:pic>
              </a:graphicData>
            </a:graphic>
          </wp:inline>
        </w:drawing>
      </w:r>
    </w:p>
    <w:p w14:paraId="77AA5F91" w14:textId="0C896CF0" w:rsidR="00C175E8" w:rsidRPr="00422C2F" w:rsidRDefault="00BD0E10" w:rsidP="00472218">
      <w:pPr>
        <w:rPr>
          <w:rFonts w:ascii="Times New Roman" w:hAnsi="Times New Roman" w:cs="Times New Roman"/>
        </w:rPr>
      </w:pPr>
      <w:bookmarkStart w:id="100" w:name="_Toc101122366"/>
      <w:r w:rsidRPr="00422C2F">
        <w:rPr>
          <w:rFonts w:ascii="Times New Roman" w:hAnsi="Times New Roman" w:cs="Times New Roman"/>
        </w:rPr>
        <w:t xml:space="preserve">Figure </w:t>
      </w:r>
      <w:r w:rsidR="00075620" w:rsidRPr="00422C2F">
        <w:rPr>
          <w:rFonts w:ascii="Times New Roman" w:hAnsi="Times New Roman" w:cs="Times New Roman"/>
        </w:rPr>
        <w:t>1.</w:t>
      </w:r>
      <w:r w:rsidR="00075620" w:rsidRPr="00422C2F">
        <w:rPr>
          <w:rFonts w:ascii="Times New Roman" w:hAnsi="Times New Roman" w:cs="Times New Roman"/>
        </w:rPr>
        <w:fldChar w:fldCharType="begin"/>
      </w:r>
      <w:r w:rsidR="00075620" w:rsidRPr="00422C2F">
        <w:rPr>
          <w:rFonts w:ascii="Times New Roman" w:hAnsi="Times New Roman" w:cs="Times New Roman"/>
        </w:rPr>
        <w:instrText xml:space="preserve"> SEQ Figure \* ARABIC \s 1 </w:instrText>
      </w:r>
      <w:r w:rsidR="00075620" w:rsidRPr="00422C2F">
        <w:rPr>
          <w:rFonts w:ascii="Times New Roman" w:hAnsi="Times New Roman" w:cs="Times New Roman"/>
        </w:rPr>
        <w:fldChar w:fldCharType="separate"/>
      </w:r>
      <w:r w:rsidR="00075620" w:rsidRPr="00422C2F">
        <w:rPr>
          <w:rFonts w:ascii="Times New Roman" w:hAnsi="Times New Roman" w:cs="Times New Roman"/>
          <w:noProof/>
        </w:rPr>
        <w:t>4</w:t>
      </w:r>
      <w:r w:rsidR="00075620" w:rsidRPr="00422C2F">
        <w:rPr>
          <w:rFonts w:ascii="Times New Roman" w:hAnsi="Times New Roman" w:cs="Times New Roman"/>
        </w:rPr>
        <w:fldChar w:fldCharType="end"/>
      </w:r>
      <w:r w:rsidRPr="00422C2F">
        <w:rPr>
          <w:rFonts w:ascii="Times New Roman" w:hAnsi="Times New Roman" w:cs="Times New Roman"/>
        </w:rPr>
        <w:t>. The predicted relationship between the proportion of natural habitat (</w:t>
      </w:r>
      <w:r w:rsidR="00813C88" w:rsidRPr="00422C2F">
        <w:rPr>
          <w:rFonts w:ascii="Times New Roman" w:hAnsi="Times New Roman" w:cs="Times New Roman"/>
        </w:rPr>
        <w:t>1-km</w:t>
      </w:r>
      <w:r w:rsidRPr="00422C2F">
        <w:rPr>
          <w:rFonts w:ascii="Times New Roman" w:hAnsi="Times New Roman" w:cs="Times New Roman"/>
        </w:rPr>
        <w:t xml:space="preserve"> radius) and the log-transformed total insect abundance based on the </w:t>
      </w:r>
      <w:proofErr w:type="spellStart"/>
      <w:r w:rsidRPr="00422C2F">
        <w:rPr>
          <w:rFonts w:ascii="Times New Roman" w:hAnsi="Times New Roman" w:cs="Times New Roman"/>
        </w:rPr>
        <w:t>GLMM</w:t>
      </w:r>
      <w:proofErr w:type="spellEnd"/>
      <w:r w:rsidRPr="00422C2F">
        <w:rPr>
          <w:rFonts w:ascii="Times New Roman" w:hAnsi="Times New Roman" w:cs="Times New Roman"/>
        </w:rPr>
        <w:t xml:space="preserve"> analysis. The shaded area around the line indicates the 95% confidence interval around the predicted linear relationship.</w:t>
      </w:r>
      <w:bookmarkEnd w:id="100"/>
    </w:p>
    <w:p w14:paraId="7D32EEDD" w14:textId="2ABB8A03" w:rsidR="00280DC4" w:rsidRPr="00422C2F" w:rsidRDefault="00280DC4" w:rsidP="00472218">
      <w:pPr>
        <w:rPr>
          <w:rFonts w:ascii="Times New Roman" w:hAnsi="Times New Roman" w:cs="Times New Roman"/>
        </w:rPr>
      </w:pPr>
      <w:r w:rsidRPr="00422C2F">
        <w:rPr>
          <w:rFonts w:ascii="Times New Roman" w:hAnsi="Times New Roman" w:cs="Times New Roman"/>
        </w:rPr>
        <w:br w:type="page"/>
      </w:r>
    </w:p>
    <w:p w14:paraId="260289D9" w14:textId="77777777" w:rsidR="00280DC4" w:rsidRPr="00422C2F" w:rsidRDefault="00280DC4" w:rsidP="00280DC4">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4A4EE02B" wp14:editId="17613C18">
            <wp:extent cx="5937250" cy="5440045"/>
            <wp:effectExtent l="0" t="0" r="6350" b="8255"/>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37250" cy="5440045"/>
                    </a:xfrm>
                    <a:prstGeom prst="rect">
                      <a:avLst/>
                    </a:prstGeom>
                  </pic:spPr>
                </pic:pic>
              </a:graphicData>
            </a:graphic>
          </wp:inline>
        </w:drawing>
      </w:r>
    </w:p>
    <w:p w14:paraId="39BA903B" w14:textId="09CEA439" w:rsidR="00C175E8" w:rsidRPr="00422C2F" w:rsidRDefault="00BD0E10" w:rsidP="00472218">
      <w:pPr>
        <w:rPr>
          <w:rFonts w:ascii="Times New Roman" w:hAnsi="Times New Roman" w:cs="Times New Roman"/>
        </w:rPr>
      </w:pPr>
      <w:bookmarkStart w:id="101" w:name="_Toc101122367"/>
      <w:r w:rsidRPr="00422C2F">
        <w:rPr>
          <w:rFonts w:ascii="Times New Roman" w:hAnsi="Times New Roman" w:cs="Times New Roman"/>
        </w:rPr>
        <w:t xml:space="preserve">Figure </w:t>
      </w:r>
      <w:r w:rsidR="00075620" w:rsidRPr="00422C2F">
        <w:rPr>
          <w:rFonts w:ascii="Times New Roman" w:hAnsi="Times New Roman" w:cs="Times New Roman"/>
        </w:rPr>
        <w:t>1.</w:t>
      </w:r>
      <w:r w:rsidR="00075620" w:rsidRPr="00422C2F">
        <w:rPr>
          <w:rFonts w:ascii="Times New Roman" w:hAnsi="Times New Roman" w:cs="Times New Roman"/>
        </w:rPr>
        <w:fldChar w:fldCharType="begin"/>
      </w:r>
      <w:r w:rsidR="00075620" w:rsidRPr="00422C2F">
        <w:rPr>
          <w:rFonts w:ascii="Times New Roman" w:hAnsi="Times New Roman" w:cs="Times New Roman"/>
        </w:rPr>
        <w:instrText xml:space="preserve"> SEQ Figure \* ARABIC \s 1 </w:instrText>
      </w:r>
      <w:r w:rsidR="00075620" w:rsidRPr="00422C2F">
        <w:rPr>
          <w:rFonts w:ascii="Times New Roman" w:hAnsi="Times New Roman" w:cs="Times New Roman"/>
        </w:rPr>
        <w:fldChar w:fldCharType="separate"/>
      </w:r>
      <w:r w:rsidR="00075620" w:rsidRPr="00422C2F">
        <w:rPr>
          <w:rFonts w:ascii="Times New Roman" w:hAnsi="Times New Roman" w:cs="Times New Roman"/>
          <w:noProof/>
        </w:rPr>
        <w:t>5</w:t>
      </w:r>
      <w:r w:rsidR="00075620" w:rsidRPr="00422C2F">
        <w:rPr>
          <w:rFonts w:ascii="Times New Roman" w:hAnsi="Times New Roman" w:cs="Times New Roman"/>
        </w:rPr>
        <w:fldChar w:fldCharType="end"/>
      </w:r>
      <w:r w:rsidRPr="00422C2F">
        <w:rPr>
          <w:rFonts w:ascii="Times New Roman" w:hAnsi="Times New Roman" w:cs="Times New Roman"/>
        </w:rPr>
        <w:t xml:space="preserve">. The predicted relationship between the plant species richness and the log-transformed </w:t>
      </w:r>
      <w:r w:rsidR="00EB6A80" w:rsidRPr="00422C2F">
        <w:rPr>
          <w:rFonts w:ascii="Times New Roman" w:hAnsi="Times New Roman" w:cs="Times New Roman"/>
        </w:rPr>
        <w:t>hover fly</w:t>
      </w:r>
      <w:r w:rsidRPr="00422C2F">
        <w:rPr>
          <w:rFonts w:ascii="Times New Roman" w:hAnsi="Times New Roman" w:cs="Times New Roman"/>
        </w:rPr>
        <w:t xml:space="preserve"> abundance based on the </w:t>
      </w:r>
      <w:proofErr w:type="spellStart"/>
      <w:r w:rsidRPr="00422C2F">
        <w:rPr>
          <w:rFonts w:ascii="Times New Roman" w:hAnsi="Times New Roman" w:cs="Times New Roman"/>
        </w:rPr>
        <w:t>GLMM</w:t>
      </w:r>
      <w:proofErr w:type="spellEnd"/>
      <w:r w:rsidRPr="00422C2F">
        <w:rPr>
          <w:rFonts w:ascii="Times New Roman" w:hAnsi="Times New Roman" w:cs="Times New Roman"/>
        </w:rPr>
        <w:t xml:space="preserve"> analysis. The shaded area around the line indicates the 95% confidence interval around the predicted linear relationship.</w:t>
      </w:r>
      <w:bookmarkEnd w:id="101"/>
    </w:p>
    <w:p w14:paraId="4A6F2385" w14:textId="5E212CA5" w:rsidR="00280DC4" w:rsidRPr="00422C2F" w:rsidRDefault="00280DC4" w:rsidP="00472218">
      <w:pPr>
        <w:rPr>
          <w:rFonts w:ascii="Times New Roman" w:hAnsi="Times New Roman" w:cs="Times New Roman"/>
        </w:rPr>
      </w:pPr>
      <w:r w:rsidRPr="00422C2F">
        <w:rPr>
          <w:rFonts w:ascii="Times New Roman" w:hAnsi="Times New Roman" w:cs="Times New Roman"/>
        </w:rPr>
        <w:br w:type="page"/>
      </w:r>
    </w:p>
    <w:p w14:paraId="24B28F6B" w14:textId="77777777" w:rsidR="00280DC4" w:rsidRPr="00422C2F" w:rsidRDefault="00280DC4" w:rsidP="00280DC4">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0379498F" wp14:editId="70F88D2B">
            <wp:extent cx="5937250" cy="5440045"/>
            <wp:effectExtent l="0" t="0" r="6350" b="8255"/>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37250" cy="5440045"/>
                    </a:xfrm>
                    <a:prstGeom prst="rect">
                      <a:avLst/>
                    </a:prstGeom>
                  </pic:spPr>
                </pic:pic>
              </a:graphicData>
            </a:graphic>
          </wp:inline>
        </w:drawing>
      </w:r>
    </w:p>
    <w:p w14:paraId="29549440" w14:textId="160DD54B" w:rsidR="00C175E8" w:rsidRPr="00422C2F" w:rsidRDefault="00BD0E10" w:rsidP="00472218">
      <w:pPr>
        <w:rPr>
          <w:rFonts w:ascii="Times New Roman" w:hAnsi="Times New Roman" w:cs="Times New Roman"/>
        </w:rPr>
      </w:pPr>
      <w:bookmarkStart w:id="102" w:name="_Toc101122368"/>
      <w:r w:rsidRPr="00422C2F">
        <w:rPr>
          <w:rFonts w:ascii="Times New Roman" w:hAnsi="Times New Roman" w:cs="Times New Roman"/>
        </w:rPr>
        <w:t xml:space="preserve">Figure </w:t>
      </w:r>
      <w:r w:rsidR="00075620" w:rsidRPr="00422C2F">
        <w:rPr>
          <w:rFonts w:ascii="Times New Roman" w:hAnsi="Times New Roman" w:cs="Times New Roman"/>
        </w:rPr>
        <w:t>1.</w:t>
      </w:r>
      <w:r w:rsidR="00075620" w:rsidRPr="00422C2F">
        <w:rPr>
          <w:rFonts w:ascii="Times New Roman" w:hAnsi="Times New Roman" w:cs="Times New Roman"/>
        </w:rPr>
        <w:fldChar w:fldCharType="begin"/>
      </w:r>
      <w:r w:rsidR="00075620" w:rsidRPr="00422C2F">
        <w:rPr>
          <w:rFonts w:ascii="Times New Roman" w:hAnsi="Times New Roman" w:cs="Times New Roman"/>
        </w:rPr>
        <w:instrText xml:space="preserve"> SEQ Figure \* ARABIC \s 1 </w:instrText>
      </w:r>
      <w:r w:rsidR="00075620" w:rsidRPr="00422C2F">
        <w:rPr>
          <w:rFonts w:ascii="Times New Roman" w:hAnsi="Times New Roman" w:cs="Times New Roman"/>
        </w:rPr>
        <w:fldChar w:fldCharType="separate"/>
      </w:r>
      <w:r w:rsidR="00075620" w:rsidRPr="00422C2F">
        <w:rPr>
          <w:rFonts w:ascii="Times New Roman" w:hAnsi="Times New Roman" w:cs="Times New Roman"/>
          <w:noProof/>
        </w:rPr>
        <w:t>6</w:t>
      </w:r>
      <w:r w:rsidR="00075620" w:rsidRPr="00422C2F">
        <w:rPr>
          <w:rFonts w:ascii="Times New Roman" w:hAnsi="Times New Roman" w:cs="Times New Roman"/>
        </w:rPr>
        <w:fldChar w:fldCharType="end"/>
      </w:r>
      <w:r w:rsidRPr="00422C2F">
        <w:rPr>
          <w:rFonts w:ascii="Times New Roman" w:hAnsi="Times New Roman" w:cs="Times New Roman"/>
        </w:rPr>
        <w:t>. The predicted relationship between the proportion of natural habitat (</w:t>
      </w:r>
      <w:r w:rsidR="00813C88" w:rsidRPr="00422C2F">
        <w:rPr>
          <w:rFonts w:ascii="Times New Roman" w:hAnsi="Times New Roman" w:cs="Times New Roman"/>
        </w:rPr>
        <w:t>1-km</w:t>
      </w:r>
      <w:r w:rsidRPr="00422C2F">
        <w:rPr>
          <w:rFonts w:ascii="Times New Roman" w:hAnsi="Times New Roman" w:cs="Times New Roman"/>
        </w:rPr>
        <w:t xml:space="preserve"> radius) and the log-transformed bee abundance based on the </w:t>
      </w:r>
      <w:proofErr w:type="spellStart"/>
      <w:r w:rsidRPr="00422C2F">
        <w:rPr>
          <w:rFonts w:ascii="Times New Roman" w:hAnsi="Times New Roman" w:cs="Times New Roman"/>
        </w:rPr>
        <w:t>GLMM</w:t>
      </w:r>
      <w:proofErr w:type="spellEnd"/>
      <w:r w:rsidRPr="00422C2F">
        <w:rPr>
          <w:rFonts w:ascii="Times New Roman" w:hAnsi="Times New Roman" w:cs="Times New Roman"/>
        </w:rPr>
        <w:t xml:space="preserve"> analysis. The shaded area around the line indicates the 95% confidence interval around the predicted linear relationship.</w:t>
      </w:r>
      <w:bookmarkEnd w:id="102"/>
    </w:p>
    <w:p w14:paraId="7134B723" w14:textId="453BFC8D" w:rsidR="00280DC4" w:rsidRPr="00422C2F" w:rsidRDefault="00280DC4" w:rsidP="00472218">
      <w:pPr>
        <w:rPr>
          <w:rFonts w:ascii="Times New Roman" w:hAnsi="Times New Roman" w:cs="Times New Roman"/>
        </w:rPr>
      </w:pPr>
      <w:r w:rsidRPr="00422C2F">
        <w:rPr>
          <w:rFonts w:ascii="Times New Roman" w:hAnsi="Times New Roman" w:cs="Times New Roman"/>
        </w:rPr>
        <w:br w:type="page"/>
      </w:r>
    </w:p>
    <w:p w14:paraId="0E62AD8F" w14:textId="77777777" w:rsidR="00280DC4" w:rsidRPr="00422C2F" w:rsidRDefault="00280DC4" w:rsidP="00280DC4">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41F60760" wp14:editId="740CAD1E">
            <wp:extent cx="5937250" cy="5440045"/>
            <wp:effectExtent l="0" t="0" r="6350" b="8255"/>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37250" cy="5440045"/>
                    </a:xfrm>
                    <a:prstGeom prst="rect">
                      <a:avLst/>
                    </a:prstGeom>
                  </pic:spPr>
                </pic:pic>
              </a:graphicData>
            </a:graphic>
          </wp:inline>
        </w:drawing>
      </w:r>
    </w:p>
    <w:p w14:paraId="16423532" w14:textId="77777777" w:rsidR="00C175E8" w:rsidRPr="00422C2F" w:rsidRDefault="00BD0E10" w:rsidP="00472218">
      <w:pPr>
        <w:rPr>
          <w:rFonts w:ascii="Times New Roman" w:hAnsi="Times New Roman" w:cs="Times New Roman"/>
        </w:rPr>
      </w:pPr>
      <w:bookmarkStart w:id="103" w:name="_Toc101122369"/>
      <w:r w:rsidRPr="00422C2F">
        <w:rPr>
          <w:rFonts w:ascii="Times New Roman" w:hAnsi="Times New Roman" w:cs="Times New Roman"/>
        </w:rPr>
        <w:t xml:space="preserve">Figure </w:t>
      </w:r>
      <w:r w:rsidR="00075620" w:rsidRPr="00422C2F">
        <w:rPr>
          <w:rFonts w:ascii="Times New Roman" w:hAnsi="Times New Roman" w:cs="Times New Roman"/>
        </w:rPr>
        <w:t>1.</w:t>
      </w:r>
      <w:r w:rsidR="00075620" w:rsidRPr="00422C2F">
        <w:rPr>
          <w:rFonts w:ascii="Times New Roman" w:hAnsi="Times New Roman" w:cs="Times New Roman"/>
        </w:rPr>
        <w:fldChar w:fldCharType="begin"/>
      </w:r>
      <w:r w:rsidR="00075620" w:rsidRPr="00422C2F">
        <w:rPr>
          <w:rFonts w:ascii="Times New Roman" w:hAnsi="Times New Roman" w:cs="Times New Roman"/>
        </w:rPr>
        <w:instrText xml:space="preserve"> SEQ Figure \* ARABIC \s 1 </w:instrText>
      </w:r>
      <w:r w:rsidR="00075620" w:rsidRPr="00422C2F">
        <w:rPr>
          <w:rFonts w:ascii="Times New Roman" w:hAnsi="Times New Roman" w:cs="Times New Roman"/>
        </w:rPr>
        <w:fldChar w:fldCharType="separate"/>
      </w:r>
      <w:r w:rsidR="00075620" w:rsidRPr="00422C2F">
        <w:rPr>
          <w:rFonts w:ascii="Times New Roman" w:hAnsi="Times New Roman" w:cs="Times New Roman"/>
          <w:noProof/>
        </w:rPr>
        <w:t>7</w:t>
      </w:r>
      <w:r w:rsidR="00075620" w:rsidRPr="00422C2F">
        <w:rPr>
          <w:rFonts w:ascii="Times New Roman" w:hAnsi="Times New Roman" w:cs="Times New Roman"/>
        </w:rPr>
        <w:fldChar w:fldCharType="end"/>
      </w:r>
      <w:r w:rsidRPr="00422C2F">
        <w:rPr>
          <w:rFonts w:ascii="Times New Roman" w:hAnsi="Times New Roman" w:cs="Times New Roman"/>
        </w:rPr>
        <w:t xml:space="preserve">. Rarefaction analysis comparing species diversity among three different methods: species richness (0), Shannon diversity (1), and Simpson diversity (2). The interpolated data are represented by a solid line, and the symbols indicate the total number of specimens collected at each site. The extrapolated data (dotted lines) were based on model projections of predicted species diversity. The sites are represented as follows: CW (pink circle), </w:t>
      </w:r>
      <w:proofErr w:type="spellStart"/>
      <w:r w:rsidRPr="00422C2F">
        <w:rPr>
          <w:rFonts w:ascii="Times New Roman" w:hAnsi="Times New Roman" w:cs="Times New Roman"/>
        </w:rPr>
        <w:t>IJ</w:t>
      </w:r>
      <w:proofErr w:type="spellEnd"/>
      <w:r w:rsidRPr="00422C2F">
        <w:rPr>
          <w:rFonts w:ascii="Times New Roman" w:hAnsi="Times New Roman" w:cs="Times New Roman"/>
        </w:rPr>
        <w:t xml:space="preserve"> (green square), UTA (blue open square), </w:t>
      </w:r>
      <w:proofErr w:type="spellStart"/>
      <w:r w:rsidRPr="00422C2F">
        <w:rPr>
          <w:rFonts w:ascii="Times New Roman" w:hAnsi="Times New Roman" w:cs="Times New Roman"/>
        </w:rPr>
        <w:t>DW</w:t>
      </w:r>
      <w:proofErr w:type="spellEnd"/>
      <w:r w:rsidRPr="00422C2F">
        <w:rPr>
          <w:rFonts w:ascii="Times New Roman" w:hAnsi="Times New Roman" w:cs="Times New Roman"/>
        </w:rPr>
        <w:t xml:space="preserve"> (brown triangle), TC (blue cross), UTG (purple star).</w:t>
      </w:r>
      <w:bookmarkEnd w:id="103"/>
    </w:p>
    <w:p w14:paraId="7AA8F387" w14:textId="2CC82BB9" w:rsidR="00280DC4" w:rsidRPr="00422C2F" w:rsidRDefault="00280DC4" w:rsidP="00472218">
      <w:pPr>
        <w:rPr>
          <w:rFonts w:ascii="Times New Roman" w:hAnsi="Times New Roman" w:cs="Times New Roman"/>
        </w:rPr>
      </w:pPr>
      <w:r w:rsidRPr="00422C2F">
        <w:rPr>
          <w:rFonts w:ascii="Times New Roman" w:hAnsi="Times New Roman" w:cs="Times New Roman"/>
        </w:rPr>
        <w:br w:type="page"/>
      </w:r>
    </w:p>
    <w:p w14:paraId="3E93852B" w14:textId="77777777" w:rsidR="00280DC4" w:rsidRPr="00422C2F" w:rsidRDefault="00280DC4" w:rsidP="00280DC4">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2573C758" wp14:editId="59BE931A">
            <wp:extent cx="5937250" cy="5440045"/>
            <wp:effectExtent l="0" t="0" r="6350" b="8255"/>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37250" cy="5440045"/>
                    </a:xfrm>
                    <a:prstGeom prst="rect">
                      <a:avLst/>
                    </a:prstGeom>
                  </pic:spPr>
                </pic:pic>
              </a:graphicData>
            </a:graphic>
          </wp:inline>
        </w:drawing>
      </w:r>
    </w:p>
    <w:p w14:paraId="594213B4" w14:textId="77777777" w:rsidR="00C175E8" w:rsidRPr="00422C2F" w:rsidRDefault="00BD0E10" w:rsidP="00472218">
      <w:pPr>
        <w:rPr>
          <w:rFonts w:ascii="Times New Roman" w:hAnsi="Times New Roman" w:cs="Times New Roman"/>
        </w:rPr>
      </w:pPr>
      <w:bookmarkStart w:id="104" w:name="_Toc101122370"/>
      <w:r w:rsidRPr="00422C2F">
        <w:rPr>
          <w:rFonts w:ascii="Times New Roman" w:hAnsi="Times New Roman" w:cs="Times New Roman"/>
        </w:rPr>
        <w:t xml:space="preserve">Figure </w:t>
      </w:r>
      <w:r w:rsidR="00075620" w:rsidRPr="00422C2F">
        <w:rPr>
          <w:rFonts w:ascii="Times New Roman" w:hAnsi="Times New Roman" w:cs="Times New Roman"/>
        </w:rPr>
        <w:t>1.</w:t>
      </w:r>
      <w:r w:rsidR="00075620" w:rsidRPr="00422C2F">
        <w:rPr>
          <w:rFonts w:ascii="Times New Roman" w:hAnsi="Times New Roman" w:cs="Times New Roman"/>
        </w:rPr>
        <w:fldChar w:fldCharType="begin"/>
      </w:r>
      <w:r w:rsidR="00075620" w:rsidRPr="00422C2F">
        <w:rPr>
          <w:rFonts w:ascii="Times New Roman" w:hAnsi="Times New Roman" w:cs="Times New Roman"/>
        </w:rPr>
        <w:instrText xml:space="preserve"> SEQ Figure \* ARABIC \s 1 </w:instrText>
      </w:r>
      <w:r w:rsidR="00075620" w:rsidRPr="00422C2F">
        <w:rPr>
          <w:rFonts w:ascii="Times New Roman" w:hAnsi="Times New Roman" w:cs="Times New Roman"/>
        </w:rPr>
        <w:fldChar w:fldCharType="separate"/>
      </w:r>
      <w:r w:rsidR="00075620" w:rsidRPr="00422C2F">
        <w:rPr>
          <w:rFonts w:ascii="Times New Roman" w:hAnsi="Times New Roman" w:cs="Times New Roman"/>
          <w:noProof/>
        </w:rPr>
        <w:t>8</w:t>
      </w:r>
      <w:r w:rsidR="00075620" w:rsidRPr="00422C2F">
        <w:rPr>
          <w:rFonts w:ascii="Times New Roman" w:hAnsi="Times New Roman" w:cs="Times New Roman"/>
        </w:rPr>
        <w:fldChar w:fldCharType="end"/>
      </w:r>
      <w:r w:rsidRPr="00422C2F">
        <w:rPr>
          <w:rFonts w:ascii="Times New Roman" w:hAnsi="Times New Roman" w:cs="Times New Roman"/>
        </w:rPr>
        <w:t xml:space="preserve">. Sample coverage among the surveyed wetland sites. The interpolated data are represented by a solid line, and the symbols indicate the total number of specimens collected at each site. The extrapolated data (dotted lines) were based on model projections of predicted species richness. The sites are represented as follows: CW (pink circle), </w:t>
      </w:r>
      <w:proofErr w:type="spellStart"/>
      <w:r w:rsidRPr="00422C2F">
        <w:rPr>
          <w:rFonts w:ascii="Times New Roman" w:hAnsi="Times New Roman" w:cs="Times New Roman"/>
        </w:rPr>
        <w:t>IJ</w:t>
      </w:r>
      <w:proofErr w:type="spellEnd"/>
      <w:r w:rsidRPr="00422C2F">
        <w:rPr>
          <w:rFonts w:ascii="Times New Roman" w:hAnsi="Times New Roman" w:cs="Times New Roman"/>
        </w:rPr>
        <w:t xml:space="preserve"> (green square), UTA (blue open square), </w:t>
      </w:r>
      <w:proofErr w:type="spellStart"/>
      <w:r w:rsidRPr="00422C2F">
        <w:rPr>
          <w:rFonts w:ascii="Times New Roman" w:hAnsi="Times New Roman" w:cs="Times New Roman"/>
        </w:rPr>
        <w:t>DW</w:t>
      </w:r>
      <w:proofErr w:type="spellEnd"/>
      <w:r w:rsidRPr="00422C2F">
        <w:rPr>
          <w:rFonts w:ascii="Times New Roman" w:hAnsi="Times New Roman" w:cs="Times New Roman"/>
        </w:rPr>
        <w:t xml:space="preserve"> (brown triangle), TC (blue cross), UTG (purple star).</w:t>
      </w:r>
      <w:bookmarkEnd w:id="104"/>
    </w:p>
    <w:p w14:paraId="3C6897AA" w14:textId="04FF829A" w:rsidR="00280DC4" w:rsidRPr="00422C2F" w:rsidRDefault="00280DC4" w:rsidP="00472218">
      <w:pPr>
        <w:rPr>
          <w:rFonts w:ascii="Times New Roman" w:hAnsi="Times New Roman" w:cs="Times New Roman"/>
        </w:rPr>
      </w:pPr>
      <w:r w:rsidRPr="00422C2F">
        <w:rPr>
          <w:rFonts w:ascii="Times New Roman" w:hAnsi="Times New Roman" w:cs="Times New Roman"/>
        </w:rPr>
        <w:br w:type="page"/>
      </w:r>
    </w:p>
    <w:p w14:paraId="138F34D2" w14:textId="77777777" w:rsidR="00280DC4" w:rsidRPr="00422C2F" w:rsidRDefault="00280DC4" w:rsidP="00280DC4">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28D27D04" wp14:editId="13E67A85">
            <wp:extent cx="5937250" cy="5440045"/>
            <wp:effectExtent l="0" t="0" r="6350" b="8255"/>
            <wp:docPr id="21" name="Picture 21"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urface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7250" cy="5440045"/>
                    </a:xfrm>
                    <a:prstGeom prst="rect">
                      <a:avLst/>
                    </a:prstGeom>
                  </pic:spPr>
                </pic:pic>
              </a:graphicData>
            </a:graphic>
          </wp:inline>
        </w:drawing>
      </w:r>
    </w:p>
    <w:p w14:paraId="2150117B" w14:textId="468F4399" w:rsidR="00546296" w:rsidRPr="00422C2F" w:rsidRDefault="00BD0E10" w:rsidP="00472218">
      <w:pPr>
        <w:rPr>
          <w:rFonts w:ascii="Times New Roman" w:hAnsi="Times New Roman" w:cs="Times New Roman"/>
        </w:rPr>
      </w:pPr>
      <w:bookmarkStart w:id="105" w:name="_Toc101122371"/>
      <w:r w:rsidRPr="00422C2F">
        <w:rPr>
          <w:rFonts w:ascii="Times New Roman" w:hAnsi="Times New Roman" w:cs="Times New Roman"/>
        </w:rPr>
        <w:t xml:space="preserve">Figure </w:t>
      </w:r>
      <w:r w:rsidR="00075620" w:rsidRPr="00422C2F">
        <w:rPr>
          <w:rFonts w:ascii="Times New Roman" w:hAnsi="Times New Roman" w:cs="Times New Roman"/>
        </w:rPr>
        <w:t>1.</w:t>
      </w:r>
      <w:r w:rsidR="00075620" w:rsidRPr="00422C2F">
        <w:rPr>
          <w:rFonts w:ascii="Times New Roman" w:hAnsi="Times New Roman" w:cs="Times New Roman"/>
        </w:rPr>
        <w:fldChar w:fldCharType="begin"/>
      </w:r>
      <w:r w:rsidR="00075620" w:rsidRPr="00422C2F">
        <w:rPr>
          <w:rFonts w:ascii="Times New Roman" w:hAnsi="Times New Roman" w:cs="Times New Roman"/>
        </w:rPr>
        <w:instrText xml:space="preserve"> SEQ Figure \* ARABIC \s 1 </w:instrText>
      </w:r>
      <w:r w:rsidR="00075620" w:rsidRPr="00422C2F">
        <w:rPr>
          <w:rFonts w:ascii="Times New Roman" w:hAnsi="Times New Roman" w:cs="Times New Roman"/>
        </w:rPr>
        <w:fldChar w:fldCharType="separate"/>
      </w:r>
      <w:r w:rsidR="00075620" w:rsidRPr="00422C2F">
        <w:rPr>
          <w:rFonts w:ascii="Times New Roman" w:hAnsi="Times New Roman" w:cs="Times New Roman"/>
          <w:noProof/>
        </w:rPr>
        <w:t>9</w:t>
      </w:r>
      <w:r w:rsidR="00075620" w:rsidRPr="00422C2F">
        <w:rPr>
          <w:rFonts w:ascii="Times New Roman" w:hAnsi="Times New Roman" w:cs="Times New Roman"/>
        </w:rPr>
        <w:fldChar w:fldCharType="end"/>
      </w:r>
      <w:r w:rsidRPr="00422C2F">
        <w:rPr>
          <w:rFonts w:ascii="Times New Roman" w:hAnsi="Times New Roman" w:cs="Times New Roman"/>
        </w:rPr>
        <w:t>. Non-Metric Multi-Dimensional Scaling (</w:t>
      </w:r>
      <w:proofErr w:type="spellStart"/>
      <w:r w:rsidRPr="00422C2F">
        <w:rPr>
          <w:rFonts w:ascii="Times New Roman" w:hAnsi="Times New Roman" w:cs="Times New Roman"/>
        </w:rPr>
        <w:t>NMDS</w:t>
      </w:r>
      <w:proofErr w:type="spellEnd"/>
      <w:r w:rsidRPr="00422C2F">
        <w:rPr>
          <w:rFonts w:ascii="Times New Roman" w:hAnsi="Times New Roman" w:cs="Times New Roman"/>
        </w:rPr>
        <w:t xml:space="preserve">) analysis of insect species composition across </w:t>
      </w:r>
      <w:r w:rsidR="00A12300" w:rsidRPr="00422C2F">
        <w:rPr>
          <w:rFonts w:ascii="Times New Roman" w:hAnsi="Times New Roman" w:cs="Times New Roman"/>
        </w:rPr>
        <w:t>the study</w:t>
      </w:r>
      <w:r w:rsidRPr="00422C2F">
        <w:rPr>
          <w:rFonts w:ascii="Times New Roman" w:hAnsi="Times New Roman" w:cs="Times New Roman"/>
        </w:rPr>
        <w:t xml:space="preserve"> sites. The sites are represented as follows: </w:t>
      </w:r>
      <w:proofErr w:type="spellStart"/>
      <w:r w:rsidRPr="00422C2F">
        <w:rPr>
          <w:rFonts w:ascii="Times New Roman" w:hAnsi="Times New Roman" w:cs="Times New Roman"/>
        </w:rPr>
        <w:t>DW</w:t>
      </w:r>
      <w:proofErr w:type="spellEnd"/>
      <w:r w:rsidRPr="00422C2F">
        <w:rPr>
          <w:rFonts w:ascii="Times New Roman" w:hAnsi="Times New Roman" w:cs="Times New Roman"/>
        </w:rPr>
        <w:t xml:space="preserve"> (yellow), UTG (pink), UTA (blue), TC (light blue), </w:t>
      </w:r>
      <w:proofErr w:type="spellStart"/>
      <w:r w:rsidRPr="00422C2F">
        <w:rPr>
          <w:rFonts w:ascii="Times New Roman" w:hAnsi="Times New Roman" w:cs="Times New Roman"/>
        </w:rPr>
        <w:t>IJ</w:t>
      </w:r>
      <w:proofErr w:type="spellEnd"/>
      <w:r w:rsidRPr="00422C2F">
        <w:rPr>
          <w:rFonts w:ascii="Times New Roman" w:hAnsi="Times New Roman" w:cs="Times New Roman"/>
        </w:rPr>
        <w:t xml:space="preserve"> (green), CW (red).</w:t>
      </w:r>
      <w:bookmarkEnd w:id="105"/>
    </w:p>
    <w:p w14:paraId="77EA0A84" w14:textId="5D625B29" w:rsidR="00280DC4" w:rsidRPr="00422C2F" w:rsidRDefault="00280DC4" w:rsidP="00472218">
      <w:pPr>
        <w:rPr>
          <w:rFonts w:ascii="Times New Roman" w:hAnsi="Times New Roman" w:cs="Times New Roman"/>
        </w:rPr>
      </w:pPr>
      <w:r w:rsidRPr="00422C2F">
        <w:rPr>
          <w:rFonts w:ascii="Times New Roman" w:hAnsi="Times New Roman" w:cs="Times New Roman"/>
        </w:rPr>
        <w:br w:type="page"/>
      </w:r>
    </w:p>
    <w:p w14:paraId="68A26CED" w14:textId="77777777" w:rsidR="00280DC4" w:rsidRPr="00422C2F" w:rsidRDefault="00280DC4" w:rsidP="00280DC4">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20D9E61D" wp14:editId="2FD98B62">
            <wp:extent cx="5937250" cy="5440045"/>
            <wp:effectExtent l="0" t="0" r="6350" b="8255"/>
            <wp:docPr id="22" name="Picture 22"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urface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37250" cy="5440045"/>
                    </a:xfrm>
                    <a:prstGeom prst="rect">
                      <a:avLst/>
                    </a:prstGeom>
                  </pic:spPr>
                </pic:pic>
              </a:graphicData>
            </a:graphic>
          </wp:inline>
        </w:drawing>
      </w:r>
    </w:p>
    <w:p w14:paraId="0CD7D005" w14:textId="77777777" w:rsidR="00546296" w:rsidRPr="00422C2F" w:rsidRDefault="00BD0E10" w:rsidP="00472218">
      <w:pPr>
        <w:rPr>
          <w:rFonts w:ascii="Times New Roman" w:hAnsi="Times New Roman" w:cs="Times New Roman"/>
        </w:rPr>
      </w:pPr>
      <w:bookmarkStart w:id="106" w:name="_Toc101122372"/>
      <w:r w:rsidRPr="00422C2F">
        <w:rPr>
          <w:rFonts w:ascii="Times New Roman" w:hAnsi="Times New Roman" w:cs="Times New Roman"/>
        </w:rPr>
        <w:t xml:space="preserve">Figure </w:t>
      </w:r>
      <w:r w:rsidR="00075620" w:rsidRPr="00422C2F">
        <w:rPr>
          <w:rFonts w:ascii="Times New Roman" w:hAnsi="Times New Roman" w:cs="Times New Roman"/>
        </w:rPr>
        <w:t>1.</w:t>
      </w:r>
      <w:r w:rsidR="00075620" w:rsidRPr="00422C2F">
        <w:rPr>
          <w:rFonts w:ascii="Times New Roman" w:hAnsi="Times New Roman" w:cs="Times New Roman"/>
        </w:rPr>
        <w:fldChar w:fldCharType="begin"/>
      </w:r>
      <w:r w:rsidR="00075620" w:rsidRPr="00422C2F">
        <w:rPr>
          <w:rFonts w:ascii="Times New Roman" w:hAnsi="Times New Roman" w:cs="Times New Roman"/>
        </w:rPr>
        <w:instrText xml:space="preserve"> SEQ Figure \* ARABIC \s 1 </w:instrText>
      </w:r>
      <w:r w:rsidR="00075620" w:rsidRPr="00422C2F">
        <w:rPr>
          <w:rFonts w:ascii="Times New Roman" w:hAnsi="Times New Roman" w:cs="Times New Roman"/>
        </w:rPr>
        <w:fldChar w:fldCharType="separate"/>
      </w:r>
      <w:r w:rsidR="00075620" w:rsidRPr="00422C2F">
        <w:rPr>
          <w:rFonts w:ascii="Times New Roman" w:hAnsi="Times New Roman" w:cs="Times New Roman"/>
          <w:noProof/>
        </w:rPr>
        <w:t>10</w:t>
      </w:r>
      <w:r w:rsidR="00075620" w:rsidRPr="00422C2F">
        <w:rPr>
          <w:rFonts w:ascii="Times New Roman" w:hAnsi="Times New Roman" w:cs="Times New Roman"/>
        </w:rPr>
        <w:fldChar w:fldCharType="end"/>
      </w:r>
      <w:r w:rsidRPr="00422C2F">
        <w:rPr>
          <w:rFonts w:ascii="Times New Roman" w:hAnsi="Times New Roman" w:cs="Times New Roman"/>
        </w:rPr>
        <w:t xml:space="preserve">. </w:t>
      </w:r>
      <w:proofErr w:type="spellStart"/>
      <w:r w:rsidRPr="00422C2F">
        <w:rPr>
          <w:rFonts w:ascii="Times New Roman" w:hAnsi="Times New Roman" w:cs="Times New Roman"/>
        </w:rPr>
        <w:t>NMDS</w:t>
      </w:r>
      <w:proofErr w:type="spellEnd"/>
      <w:r w:rsidRPr="00422C2F">
        <w:rPr>
          <w:rFonts w:ascii="Times New Roman" w:hAnsi="Times New Roman" w:cs="Times New Roman"/>
        </w:rPr>
        <w:t xml:space="preserve"> analysis of insect species composition across the rotations (sampling round) throughout the season. The sampling rounds are as follows: round 1 (red), round 2 (orange), round 3 (green), round 4 (blue).</w:t>
      </w:r>
      <w:bookmarkEnd w:id="106"/>
    </w:p>
    <w:p w14:paraId="3A39AD6B" w14:textId="17BB7081" w:rsidR="00280DC4" w:rsidRPr="00422C2F" w:rsidRDefault="00280DC4" w:rsidP="00472218">
      <w:pPr>
        <w:rPr>
          <w:rFonts w:ascii="Times New Roman" w:hAnsi="Times New Roman" w:cs="Times New Roman"/>
        </w:rPr>
      </w:pPr>
      <w:r w:rsidRPr="00422C2F">
        <w:rPr>
          <w:rFonts w:ascii="Times New Roman" w:hAnsi="Times New Roman" w:cs="Times New Roman"/>
        </w:rPr>
        <w:br w:type="page"/>
      </w:r>
    </w:p>
    <w:p w14:paraId="51BEBC3C" w14:textId="77777777" w:rsidR="00280DC4" w:rsidRPr="00422C2F" w:rsidRDefault="00280DC4" w:rsidP="00280DC4">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40E67D57" wp14:editId="2EE14004">
            <wp:extent cx="5936822" cy="6858000"/>
            <wp:effectExtent l="0" t="0" r="6985"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60401" cy="6885237"/>
                    </a:xfrm>
                    <a:prstGeom prst="rect">
                      <a:avLst/>
                    </a:prstGeom>
                  </pic:spPr>
                </pic:pic>
              </a:graphicData>
            </a:graphic>
          </wp:inline>
        </w:drawing>
      </w:r>
    </w:p>
    <w:p w14:paraId="092039A3" w14:textId="177C9720" w:rsidR="00546296" w:rsidRPr="00422C2F" w:rsidRDefault="00BD0E10" w:rsidP="00472218">
      <w:pPr>
        <w:rPr>
          <w:rFonts w:ascii="Times New Roman" w:hAnsi="Times New Roman" w:cs="Times New Roman"/>
        </w:rPr>
      </w:pPr>
      <w:bookmarkStart w:id="107" w:name="_Toc101122373"/>
      <w:r w:rsidRPr="00422C2F">
        <w:rPr>
          <w:rFonts w:ascii="Times New Roman" w:hAnsi="Times New Roman" w:cs="Times New Roman"/>
        </w:rPr>
        <w:t xml:space="preserve">Figure </w:t>
      </w:r>
      <w:r w:rsidR="00075620" w:rsidRPr="00422C2F">
        <w:rPr>
          <w:rFonts w:ascii="Times New Roman" w:hAnsi="Times New Roman" w:cs="Times New Roman"/>
        </w:rPr>
        <w:t>1.</w:t>
      </w:r>
      <w:r w:rsidR="00075620" w:rsidRPr="00422C2F">
        <w:rPr>
          <w:rFonts w:ascii="Times New Roman" w:hAnsi="Times New Roman" w:cs="Times New Roman"/>
        </w:rPr>
        <w:fldChar w:fldCharType="begin"/>
      </w:r>
      <w:r w:rsidR="00075620" w:rsidRPr="00422C2F">
        <w:rPr>
          <w:rFonts w:ascii="Times New Roman" w:hAnsi="Times New Roman" w:cs="Times New Roman"/>
        </w:rPr>
        <w:instrText xml:space="preserve"> SEQ Figure \* ARABIC \s 1 </w:instrText>
      </w:r>
      <w:r w:rsidR="00075620" w:rsidRPr="00422C2F">
        <w:rPr>
          <w:rFonts w:ascii="Times New Roman" w:hAnsi="Times New Roman" w:cs="Times New Roman"/>
        </w:rPr>
        <w:fldChar w:fldCharType="separate"/>
      </w:r>
      <w:r w:rsidR="00075620" w:rsidRPr="00422C2F">
        <w:rPr>
          <w:rFonts w:ascii="Times New Roman" w:hAnsi="Times New Roman" w:cs="Times New Roman"/>
          <w:noProof/>
        </w:rPr>
        <w:t>11</w:t>
      </w:r>
      <w:r w:rsidR="00075620" w:rsidRPr="00422C2F">
        <w:rPr>
          <w:rFonts w:ascii="Times New Roman" w:hAnsi="Times New Roman" w:cs="Times New Roman"/>
        </w:rPr>
        <w:fldChar w:fldCharType="end"/>
      </w:r>
      <w:r w:rsidRPr="00422C2F">
        <w:rPr>
          <w:rFonts w:ascii="Times New Roman" w:hAnsi="Times New Roman" w:cs="Times New Roman"/>
        </w:rPr>
        <w:t xml:space="preserve">. </w:t>
      </w:r>
      <w:proofErr w:type="spellStart"/>
      <w:r w:rsidRPr="00422C2F">
        <w:rPr>
          <w:rFonts w:ascii="Times New Roman" w:hAnsi="Times New Roman" w:cs="Times New Roman"/>
        </w:rPr>
        <w:t>NMDS</w:t>
      </w:r>
      <w:proofErr w:type="spellEnd"/>
      <w:r w:rsidRPr="00422C2F">
        <w:rPr>
          <w:rFonts w:ascii="Times New Roman" w:hAnsi="Times New Roman" w:cs="Times New Roman"/>
        </w:rPr>
        <w:t xml:space="preserve"> analysis of plant species composition across </w:t>
      </w:r>
      <w:r w:rsidR="00A12300" w:rsidRPr="00422C2F">
        <w:rPr>
          <w:rFonts w:ascii="Times New Roman" w:hAnsi="Times New Roman" w:cs="Times New Roman"/>
        </w:rPr>
        <w:t>the study</w:t>
      </w:r>
      <w:r w:rsidRPr="00422C2F">
        <w:rPr>
          <w:rFonts w:ascii="Times New Roman" w:hAnsi="Times New Roman" w:cs="Times New Roman"/>
        </w:rPr>
        <w:t xml:space="preserve"> sites. The sites are represented as follows: </w:t>
      </w:r>
      <w:proofErr w:type="spellStart"/>
      <w:r w:rsidRPr="00422C2F">
        <w:rPr>
          <w:rFonts w:ascii="Times New Roman" w:hAnsi="Times New Roman" w:cs="Times New Roman"/>
        </w:rPr>
        <w:t>DW</w:t>
      </w:r>
      <w:proofErr w:type="spellEnd"/>
      <w:r w:rsidRPr="00422C2F">
        <w:rPr>
          <w:rFonts w:ascii="Times New Roman" w:hAnsi="Times New Roman" w:cs="Times New Roman"/>
        </w:rPr>
        <w:t xml:space="preserve"> (yellow), UTG (pink), UTA (blue), TC (light blue), </w:t>
      </w:r>
      <w:proofErr w:type="spellStart"/>
      <w:r w:rsidRPr="00422C2F">
        <w:rPr>
          <w:rFonts w:ascii="Times New Roman" w:hAnsi="Times New Roman" w:cs="Times New Roman"/>
        </w:rPr>
        <w:t>IJ</w:t>
      </w:r>
      <w:proofErr w:type="spellEnd"/>
      <w:r w:rsidRPr="00422C2F">
        <w:rPr>
          <w:rFonts w:ascii="Times New Roman" w:hAnsi="Times New Roman" w:cs="Times New Roman"/>
        </w:rPr>
        <w:t xml:space="preserve"> (green), CW (red).</w:t>
      </w:r>
      <w:bookmarkEnd w:id="107"/>
    </w:p>
    <w:p w14:paraId="1D4825E3" w14:textId="4E540A69" w:rsidR="00280DC4" w:rsidRPr="00422C2F" w:rsidRDefault="00280DC4" w:rsidP="00472218">
      <w:pPr>
        <w:rPr>
          <w:rFonts w:ascii="Times New Roman" w:hAnsi="Times New Roman" w:cs="Times New Roman"/>
        </w:rPr>
      </w:pPr>
      <w:r w:rsidRPr="00422C2F">
        <w:rPr>
          <w:rFonts w:ascii="Times New Roman" w:hAnsi="Times New Roman" w:cs="Times New Roman"/>
        </w:rPr>
        <w:br w:type="page"/>
      </w:r>
    </w:p>
    <w:p w14:paraId="73E23201" w14:textId="77777777" w:rsidR="00280DC4" w:rsidRPr="00422C2F" w:rsidRDefault="00280DC4" w:rsidP="00280DC4">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2F27AFB0" wp14:editId="3D73768A">
            <wp:extent cx="5937250" cy="6972300"/>
            <wp:effectExtent l="0" t="0" r="6350" b="0"/>
            <wp:docPr id="6" name="Picture 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radar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52935" cy="6990719"/>
                    </a:xfrm>
                    <a:prstGeom prst="rect">
                      <a:avLst/>
                    </a:prstGeom>
                  </pic:spPr>
                </pic:pic>
              </a:graphicData>
            </a:graphic>
          </wp:inline>
        </w:drawing>
      </w:r>
    </w:p>
    <w:p w14:paraId="7486A753" w14:textId="77777777" w:rsidR="00546296" w:rsidRPr="00422C2F" w:rsidRDefault="00BD0E10" w:rsidP="00472218">
      <w:pPr>
        <w:rPr>
          <w:rFonts w:ascii="Times New Roman" w:hAnsi="Times New Roman" w:cs="Times New Roman"/>
        </w:rPr>
      </w:pPr>
      <w:bookmarkStart w:id="108" w:name="_Toc101122374"/>
      <w:r w:rsidRPr="00422C2F">
        <w:rPr>
          <w:rFonts w:ascii="Times New Roman" w:hAnsi="Times New Roman" w:cs="Times New Roman"/>
        </w:rPr>
        <w:t xml:space="preserve">Figure </w:t>
      </w:r>
      <w:r w:rsidR="00075620" w:rsidRPr="00422C2F">
        <w:rPr>
          <w:rFonts w:ascii="Times New Roman" w:hAnsi="Times New Roman" w:cs="Times New Roman"/>
        </w:rPr>
        <w:t>1.</w:t>
      </w:r>
      <w:r w:rsidR="00075620" w:rsidRPr="00422C2F">
        <w:rPr>
          <w:rFonts w:ascii="Times New Roman" w:hAnsi="Times New Roman" w:cs="Times New Roman"/>
        </w:rPr>
        <w:fldChar w:fldCharType="begin"/>
      </w:r>
      <w:r w:rsidR="00075620" w:rsidRPr="00422C2F">
        <w:rPr>
          <w:rFonts w:ascii="Times New Roman" w:hAnsi="Times New Roman" w:cs="Times New Roman"/>
        </w:rPr>
        <w:instrText xml:space="preserve"> SEQ Figure \* ARABIC \s 1 </w:instrText>
      </w:r>
      <w:r w:rsidR="00075620" w:rsidRPr="00422C2F">
        <w:rPr>
          <w:rFonts w:ascii="Times New Roman" w:hAnsi="Times New Roman" w:cs="Times New Roman"/>
        </w:rPr>
        <w:fldChar w:fldCharType="separate"/>
      </w:r>
      <w:r w:rsidR="00075620" w:rsidRPr="00422C2F">
        <w:rPr>
          <w:rFonts w:ascii="Times New Roman" w:hAnsi="Times New Roman" w:cs="Times New Roman"/>
          <w:noProof/>
        </w:rPr>
        <w:t>12</w:t>
      </w:r>
      <w:r w:rsidR="00075620" w:rsidRPr="00422C2F">
        <w:rPr>
          <w:rFonts w:ascii="Times New Roman" w:hAnsi="Times New Roman" w:cs="Times New Roman"/>
        </w:rPr>
        <w:fldChar w:fldCharType="end"/>
      </w:r>
      <w:r w:rsidRPr="00422C2F">
        <w:rPr>
          <w:rFonts w:ascii="Times New Roman" w:hAnsi="Times New Roman" w:cs="Times New Roman"/>
        </w:rPr>
        <w:t xml:space="preserve">. </w:t>
      </w:r>
      <w:proofErr w:type="spellStart"/>
      <w:r w:rsidRPr="00422C2F">
        <w:rPr>
          <w:rFonts w:ascii="Times New Roman" w:hAnsi="Times New Roman" w:cs="Times New Roman"/>
        </w:rPr>
        <w:t>NMDS</w:t>
      </w:r>
      <w:proofErr w:type="spellEnd"/>
      <w:r w:rsidRPr="00422C2F">
        <w:rPr>
          <w:rFonts w:ascii="Times New Roman" w:hAnsi="Times New Roman" w:cs="Times New Roman"/>
        </w:rPr>
        <w:t xml:space="preserve"> analysis of plant species composition across the rotations (sampling round) throughout the season. The sampling rounds are as follows: round 1 (red), round 2 (orange), round 3 (yellow), round 4 (green).</w:t>
      </w:r>
      <w:bookmarkEnd w:id="108"/>
    </w:p>
    <w:p w14:paraId="74A8545F" w14:textId="344FCD60" w:rsidR="002305C3" w:rsidRPr="00422C2F" w:rsidRDefault="002305C3" w:rsidP="00472218">
      <w:pPr>
        <w:rPr>
          <w:rFonts w:ascii="Times New Roman" w:hAnsi="Times New Roman" w:cs="Times New Roman"/>
          <w:iCs/>
          <w:color w:val="000000" w:themeColor="text1"/>
          <w:szCs w:val="22"/>
        </w:rPr>
      </w:pPr>
      <w:r w:rsidRPr="00422C2F">
        <w:rPr>
          <w:rFonts w:ascii="Times New Roman" w:hAnsi="Times New Roman" w:cs="Times New Roman"/>
        </w:rPr>
        <w:br w:type="page"/>
      </w:r>
    </w:p>
    <w:p w14:paraId="78B9B792" w14:textId="3EF72C38" w:rsidR="002305C3" w:rsidRPr="00422C2F" w:rsidRDefault="00B06658" w:rsidP="00CC68C1">
      <w:pPr>
        <w:rPr>
          <w:rFonts w:ascii="Times New Roman" w:hAnsi="Times New Roman" w:cs="Times New Roman"/>
        </w:rPr>
      </w:pPr>
      <w:bookmarkStart w:id="109" w:name="_Toc98970612"/>
      <w:bookmarkStart w:id="110" w:name="_Toc100882687"/>
      <w:bookmarkStart w:id="111" w:name="_Toc101121280"/>
      <w:bookmarkStart w:id="112" w:name="_Hlk98951873"/>
      <w:bookmarkStart w:id="113" w:name="_Hlk101056604"/>
      <w:r w:rsidRPr="00422C2F">
        <w:rPr>
          <w:rFonts w:ascii="Times New Roman" w:hAnsi="Times New Roman" w:cs="Times New Roman"/>
        </w:rPr>
        <w:lastRenderedPageBreak/>
        <w:t xml:space="preserve">Table </w:t>
      </w:r>
      <w:r w:rsidR="00BD0E10" w:rsidRPr="00422C2F">
        <w:rPr>
          <w:rFonts w:ascii="Times New Roman" w:hAnsi="Times New Roman" w:cs="Times New Roman"/>
        </w:rPr>
        <w:t>2</w:t>
      </w:r>
      <w:r w:rsidRPr="00422C2F">
        <w:rPr>
          <w:rFonts w:ascii="Times New Roman" w:hAnsi="Times New Roman" w:cs="Times New Roman"/>
        </w:rPr>
        <w:t>.</w:t>
      </w:r>
      <w:r w:rsidR="00BD0E10" w:rsidRPr="00422C2F">
        <w:rPr>
          <w:rFonts w:ascii="Times New Roman" w:hAnsi="Times New Roman" w:cs="Times New Roman"/>
        </w:rPr>
        <w:t>1</w:t>
      </w:r>
      <w:r w:rsidRPr="00422C2F">
        <w:rPr>
          <w:rFonts w:ascii="Times New Roman" w:hAnsi="Times New Roman" w:cs="Times New Roman"/>
        </w:rPr>
        <w:t>. Top 10 most attractive flowers based on the number of specimens collected per</w:t>
      </w:r>
      <w:r w:rsidR="00EB2AB8">
        <w:rPr>
          <w:rFonts w:ascii="Times New Roman" w:hAnsi="Times New Roman" w:cs="Times New Roman"/>
        </w:rPr>
        <w:t xml:space="preserve"> </w:t>
      </w:r>
      <w:r w:rsidR="007D7219" w:rsidRPr="00422C2F">
        <w:rPr>
          <w:rFonts w:ascii="Times New Roman" w:hAnsi="Times New Roman" w:cs="Times New Roman"/>
        </w:rPr>
        <w:t xml:space="preserve">relative </w:t>
      </w:r>
      <w:r w:rsidRPr="00422C2F">
        <w:rPr>
          <w:rFonts w:ascii="Times New Roman" w:hAnsi="Times New Roman" w:cs="Times New Roman"/>
        </w:rPr>
        <w:t>floral display.</w:t>
      </w:r>
      <w:bookmarkEnd w:id="109"/>
      <w:bookmarkEnd w:id="110"/>
      <w:bookmarkEnd w:id="111"/>
      <w:r w:rsidR="007D7219" w:rsidRPr="00422C2F">
        <w:rPr>
          <w:rFonts w:ascii="Times New Roman" w:hAnsi="Times New Roman" w:cs="Times New Roman"/>
        </w:rPr>
        <w:t xml:space="preserve"> Floral display is ranked on a 1-10 scale for each transect section and then summed across the transect.</w:t>
      </w:r>
    </w:p>
    <w:tbl>
      <w:tblPr>
        <w:tblStyle w:val="GridTable6Colorful"/>
        <w:tblpPr w:leftFromText="180" w:rightFromText="180" w:vertAnchor="page" w:horzAnchor="margin" w:tblpY="2295"/>
        <w:tblW w:w="5000" w:type="pct"/>
        <w:tblLook w:val="04A0" w:firstRow="1" w:lastRow="0" w:firstColumn="1" w:lastColumn="0" w:noHBand="0" w:noVBand="1"/>
      </w:tblPr>
      <w:tblGrid>
        <w:gridCol w:w="778"/>
        <w:gridCol w:w="3641"/>
        <w:gridCol w:w="2723"/>
        <w:gridCol w:w="2208"/>
      </w:tblGrid>
      <w:tr w:rsidR="007D7219" w:rsidRPr="00422C2F" w14:paraId="2FC3CB57" w14:textId="77777777" w:rsidTr="007D7219">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16" w:type="pct"/>
            <w:noWrap/>
            <w:vAlign w:val="center"/>
            <w:hideMark/>
          </w:tcPr>
          <w:bookmarkEnd w:id="112"/>
          <w:p w14:paraId="4304A876" w14:textId="77777777" w:rsidR="007D7219" w:rsidRPr="00422C2F" w:rsidRDefault="007D7219" w:rsidP="007D7219">
            <w:pPr>
              <w:jc w:val="center"/>
              <w:rPr>
                <w:rFonts w:ascii="Times New Roman" w:hAnsi="Times New Roman" w:cs="Times New Roman"/>
                <w:color w:val="000000"/>
              </w:rPr>
            </w:pPr>
            <w:r w:rsidRPr="00422C2F">
              <w:rPr>
                <w:rFonts w:ascii="Times New Roman" w:hAnsi="Times New Roman" w:cs="Times New Roman"/>
                <w:color w:val="000000"/>
              </w:rPr>
              <w:t>Rank</w:t>
            </w:r>
          </w:p>
        </w:tc>
        <w:tc>
          <w:tcPr>
            <w:tcW w:w="1947" w:type="pct"/>
            <w:noWrap/>
            <w:vAlign w:val="center"/>
            <w:hideMark/>
          </w:tcPr>
          <w:p w14:paraId="24BF8086" w14:textId="77777777" w:rsidR="007D7219" w:rsidRPr="00422C2F" w:rsidRDefault="007D7219" w:rsidP="007D721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Species</w:t>
            </w:r>
          </w:p>
        </w:tc>
        <w:tc>
          <w:tcPr>
            <w:tcW w:w="1456" w:type="pct"/>
            <w:noWrap/>
            <w:vAlign w:val="center"/>
            <w:hideMark/>
          </w:tcPr>
          <w:p w14:paraId="61B25D5C" w14:textId="77777777" w:rsidR="007D7219" w:rsidRPr="00422C2F" w:rsidRDefault="007D7219" w:rsidP="007D721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Common Name</w:t>
            </w:r>
          </w:p>
        </w:tc>
        <w:tc>
          <w:tcPr>
            <w:tcW w:w="1181" w:type="pct"/>
            <w:vAlign w:val="center"/>
          </w:tcPr>
          <w:p w14:paraId="12B4739B" w14:textId="77777777" w:rsidR="007D7219" w:rsidRPr="00422C2F" w:rsidRDefault="007D7219" w:rsidP="007D721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Specimens per Floral Abundance</w:t>
            </w:r>
          </w:p>
        </w:tc>
      </w:tr>
      <w:tr w:rsidR="007D7219" w:rsidRPr="00422C2F" w14:paraId="582899ED" w14:textId="77777777" w:rsidTr="007D721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055C8DC5" w14:textId="77777777" w:rsidR="007D7219" w:rsidRPr="00422C2F" w:rsidRDefault="007D7219" w:rsidP="007D7219">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1</w:t>
            </w:r>
          </w:p>
        </w:tc>
        <w:tc>
          <w:tcPr>
            <w:tcW w:w="1947" w:type="pct"/>
            <w:noWrap/>
            <w:hideMark/>
          </w:tcPr>
          <w:p w14:paraId="4AB764C8" w14:textId="09E8F884" w:rsidR="007D7219" w:rsidRPr="00422C2F" w:rsidRDefault="007D7219" w:rsidP="007D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 xml:space="preserve">Rhus </w:t>
            </w:r>
            <w:proofErr w:type="spellStart"/>
            <w:r w:rsidRPr="00422C2F">
              <w:rPr>
                <w:rFonts w:ascii="Times New Roman" w:hAnsi="Times New Roman" w:cs="Times New Roman"/>
                <w:i/>
                <w:iCs/>
                <w:color w:val="000000"/>
              </w:rPr>
              <w:t>copallinum</w:t>
            </w:r>
            <w:proofErr w:type="spellEnd"/>
            <w:r w:rsidR="005711B1" w:rsidRPr="00422C2F">
              <w:rPr>
                <w:rFonts w:ascii="Times New Roman" w:hAnsi="Times New Roman" w:cs="Times New Roman"/>
                <w:color w:val="000000"/>
              </w:rPr>
              <w:t xml:space="preserve"> L.</w:t>
            </w:r>
          </w:p>
        </w:tc>
        <w:tc>
          <w:tcPr>
            <w:tcW w:w="1456" w:type="pct"/>
            <w:noWrap/>
            <w:hideMark/>
          </w:tcPr>
          <w:p w14:paraId="78A2188E" w14:textId="77777777" w:rsidR="007D7219" w:rsidRPr="00422C2F" w:rsidRDefault="007D7219" w:rsidP="007D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shining sumac</w:t>
            </w:r>
          </w:p>
        </w:tc>
        <w:tc>
          <w:tcPr>
            <w:tcW w:w="1181" w:type="pct"/>
            <w:vAlign w:val="center"/>
          </w:tcPr>
          <w:p w14:paraId="7D94FFDC" w14:textId="77777777" w:rsidR="007D7219" w:rsidRPr="00422C2F" w:rsidRDefault="007D7219" w:rsidP="007D72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10.75</w:t>
            </w:r>
          </w:p>
        </w:tc>
      </w:tr>
      <w:tr w:rsidR="007D7219" w:rsidRPr="00422C2F" w14:paraId="5CDBC5F5" w14:textId="77777777" w:rsidTr="007D7219">
        <w:trPr>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28A5EE71" w14:textId="77777777" w:rsidR="007D7219" w:rsidRPr="00422C2F" w:rsidRDefault="007D7219" w:rsidP="007D7219">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2</w:t>
            </w:r>
          </w:p>
        </w:tc>
        <w:tc>
          <w:tcPr>
            <w:tcW w:w="1947" w:type="pct"/>
            <w:noWrap/>
            <w:hideMark/>
          </w:tcPr>
          <w:p w14:paraId="00B93AA0" w14:textId="0E791DCE" w:rsidR="007D7219" w:rsidRPr="00422C2F" w:rsidRDefault="007D7219" w:rsidP="007D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 xml:space="preserve">Helenium </w:t>
            </w:r>
            <w:proofErr w:type="spellStart"/>
            <w:r w:rsidRPr="00422C2F">
              <w:rPr>
                <w:rFonts w:ascii="Times New Roman" w:hAnsi="Times New Roman" w:cs="Times New Roman"/>
                <w:i/>
                <w:iCs/>
                <w:color w:val="000000"/>
              </w:rPr>
              <w:t>autumnale</w:t>
            </w:r>
            <w:proofErr w:type="spellEnd"/>
            <w:r w:rsidR="005711B1" w:rsidRPr="00422C2F">
              <w:rPr>
                <w:rFonts w:ascii="Times New Roman" w:hAnsi="Times New Roman" w:cs="Times New Roman"/>
                <w:color w:val="000000"/>
              </w:rPr>
              <w:t xml:space="preserve"> L.</w:t>
            </w:r>
          </w:p>
        </w:tc>
        <w:tc>
          <w:tcPr>
            <w:tcW w:w="1456" w:type="pct"/>
            <w:noWrap/>
            <w:hideMark/>
          </w:tcPr>
          <w:p w14:paraId="5D0AA9DF" w14:textId="77777777" w:rsidR="007D7219" w:rsidRPr="00422C2F" w:rsidRDefault="007D7219" w:rsidP="007D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common sneezeweed</w:t>
            </w:r>
          </w:p>
        </w:tc>
        <w:tc>
          <w:tcPr>
            <w:tcW w:w="1181" w:type="pct"/>
            <w:vAlign w:val="center"/>
          </w:tcPr>
          <w:p w14:paraId="7D23AE1F" w14:textId="77777777" w:rsidR="007D7219" w:rsidRPr="00422C2F" w:rsidRDefault="007D7219" w:rsidP="007D72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3.86</w:t>
            </w:r>
          </w:p>
        </w:tc>
      </w:tr>
      <w:tr w:rsidR="007D7219" w:rsidRPr="00422C2F" w14:paraId="5DDE37AD" w14:textId="77777777" w:rsidTr="007D721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76463B04" w14:textId="77777777" w:rsidR="007D7219" w:rsidRPr="00422C2F" w:rsidRDefault="007D7219" w:rsidP="007D7219">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3</w:t>
            </w:r>
          </w:p>
        </w:tc>
        <w:tc>
          <w:tcPr>
            <w:tcW w:w="1947" w:type="pct"/>
            <w:noWrap/>
            <w:hideMark/>
          </w:tcPr>
          <w:p w14:paraId="7F5301AF" w14:textId="77777777" w:rsidR="007D7219" w:rsidRPr="00422C2F" w:rsidRDefault="007D7219" w:rsidP="007D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 xml:space="preserve">Clematis </w:t>
            </w:r>
            <w:r w:rsidRPr="00422C2F">
              <w:rPr>
                <w:rFonts w:ascii="Times New Roman" w:hAnsi="Times New Roman" w:cs="Times New Roman"/>
                <w:color w:val="000000"/>
              </w:rPr>
              <w:t>sp. L.</w:t>
            </w:r>
          </w:p>
        </w:tc>
        <w:tc>
          <w:tcPr>
            <w:tcW w:w="1456" w:type="pct"/>
            <w:noWrap/>
            <w:hideMark/>
          </w:tcPr>
          <w:p w14:paraId="2E7492E2" w14:textId="77777777" w:rsidR="007D7219" w:rsidRPr="00422C2F" w:rsidRDefault="007D7219" w:rsidP="007D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N/A</w:t>
            </w:r>
          </w:p>
        </w:tc>
        <w:tc>
          <w:tcPr>
            <w:tcW w:w="1181" w:type="pct"/>
            <w:vAlign w:val="center"/>
          </w:tcPr>
          <w:p w14:paraId="4933A8C4" w14:textId="77777777" w:rsidR="007D7219" w:rsidRPr="00422C2F" w:rsidRDefault="007D7219" w:rsidP="007D72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3.00</w:t>
            </w:r>
          </w:p>
        </w:tc>
      </w:tr>
      <w:tr w:rsidR="007D7219" w:rsidRPr="00422C2F" w14:paraId="226D94E3" w14:textId="77777777" w:rsidTr="007D7219">
        <w:trPr>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310AC4D6" w14:textId="77777777" w:rsidR="007D7219" w:rsidRPr="00422C2F" w:rsidRDefault="007D7219" w:rsidP="007D7219">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4</w:t>
            </w:r>
          </w:p>
        </w:tc>
        <w:tc>
          <w:tcPr>
            <w:tcW w:w="1947" w:type="pct"/>
            <w:noWrap/>
            <w:hideMark/>
          </w:tcPr>
          <w:p w14:paraId="052E092E" w14:textId="77777777" w:rsidR="007D7219" w:rsidRPr="00422C2F" w:rsidRDefault="007D7219" w:rsidP="007D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 xml:space="preserve">Coreopsis </w:t>
            </w:r>
            <w:proofErr w:type="spellStart"/>
            <w:r w:rsidRPr="00422C2F">
              <w:rPr>
                <w:rFonts w:ascii="Times New Roman" w:hAnsi="Times New Roman" w:cs="Times New Roman"/>
                <w:i/>
                <w:iCs/>
                <w:color w:val="000000"/>
              </w:rPr>
              <w:t>tripteris</w:t>
            </w:r>
            <w:proofErr w:type="spellEnd"/>
            <w:r w:rsidRPr="00422C2F">
              <w:rPr>
                <w:rFonts w:ascii="Times New Roman" w:hAnsi="Times New Roman" w:cs="Times New Roman"/>
                <w:color w:val="000000"/>
              </w:rPr>
              <w:t xml:space="preserve"> L.</w:t>
            </w:r>
          </w:p>
        </w:tc>
        <w:tc>
          <w:tcPr>
            <w:tcW w:w="1456" w:type="pct"/>
            <w:noWrap/>
            <w:hideMark/>
          </w:tcPr>
          <w:p w14:paraId="5222EF78" w14:textId="77777777" w:rsidR="007D7219" w:rsidRPr="00422C2F" w:rsidRDefault="007D7219" w:rsidP="007D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tall coreopsis</w:t>
            </w:r>
          </w:p>
        </w:tc>
        <w:tc>
          <w:tcPr>
            <w:tcW w:w="1181" w:type="pct"/>
            <w:vAlign w:val="center"/>
          </w:tcPr>
          <w:p w14:paraId="2149AC8E" w14:textId="77777777" w:rsidR="007D7219" w:rsidRPr="00422C2F" w:rsidRDefault="007D7219" w:rsidP="007D72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2.90</w:t>
            </w:r>
          </w:p>
        </w:tc>
      </w:tr>
      <w:tr w:rsidR="007D7219" w:rsidRPr="00422C2F" w14:paraId="2BFEF395" w14:textId="77777777" w:rsidTr="007D721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60F57F03" w14:textId="77777777" w:rsidR="007D7219" w:rsidRPr="00422C2F" w:rsidRDefault="007D7219" w:rsidP="007D7219">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5</w:t>
            </w:r>
          </w:p>
        </w:tc>
        <w:tc>
          <w:tcPr>
            <w:tcW w:w="1947" w:type="pct"/>
            <w:noWrap/>
            <w:hideMark/>
          </w:tcPr>
          <w:p w14:paraId="451678EC" w14:textId="280327CC" w:rsidR="007D7219" w:rsidRPr="00422C2F" w:rsidRDefault="007D7219" w:rsidP="007D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Daucus carota</w:t>
            </w:r>
            <w:r w:rsidR="005711B1" w:rsidRPr="00422C2F">
              <w:rPr>
                <w:rFonts w:ascii="Times New Roman" w:hAnsi="Times New Roman" w:cs="Times New Roman"/>
                <w:color w:val="000000"/>
              </w:rPr>
              <w:t xml:space="preserve"> L.</w:t>
            </w:r>
          </w:p>
        </w:tc>
        <w:tc>
          <w:tcPr>
            <w:tcW w:w="1456" w:type="pct"/>
            <w:noWrap/>
            <w:hideMark/>
          </w:tcPr>
          <w:p w14:paraId="0A29BF9E" w14:textId="77777777" w:rsidR="007D7219" w:rsidRPr="00422C2F" w:rsidRDefault="007D7219" w:rsidP="007D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wild carrot</w:t>
            </w:r>
          </w:p>
        </w:tc>
        <w:tc>
          <w:tcPr>
            <w:tcW w:w="1181" w:type="pct"/>
            <w:vAlign w:val="center"/>
          </w:tcPr>
          <w:p w14:paraId="7EA8C79E" w14:textId="77777777" w:rsidR="007D7219" w:rsidRPr="00422C2F" w:rsidRDefault="007D7219" w:rsidP="007D72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2.81</w:t>
            </w:r>
          </w:p>
        </w:tc>
      </w:tr>
      <w:tr w:rsidR="007D7219" w:rsidRPr="00422C2F" w14:paraId="536E84A0" w14:textId="77777777" w:rsidTr="007D7219">
        <w:trPr>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6ED36648" w14:textId="77777777" w:rsidR="007D7219" w:rsidRPr="00422C2F" w:rsidRDefault="007D7219" w:rsidP="007D7219">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6</w:t>
            </w:r>
          </w:p>
        </w:tc>
        <w:tc>
          <w:tcPr>
            <w:tcW w:w="1947" w:type="pct"/>
            <w:noWrap/>
            <w:hideMark/>
          </w:tcPr>
          <w:p w14:paraId="3F07B91D" w14:textId="77777777" w:rsidR="007D7219" w:rsidRPr="00422C2F" w:rsidRDefault="007D7219" w:rsidP="007D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422C2F">
              <w:rPr>
                <w:rFonts w:ascii="Times New Roman" w:hAnsi="Times New Roman" w:cs="Times New Roman"/>
                <w:i/>
                <w:iCs/>
                <w:color w:val="000000"/>
              </w:rPr>
              <w:t>Pycnanthemum</w:t>
            </w:r>
            <w:proofErr w:type="spellEnd"/>
            <w:r w:rsidRPr="00422C2F">
              <w:rPr>
                <w:rFonts w:ascii="Times New Roman" w:hAnsi="Times New Roman" w:cs="Times New Roman"/>
                <w:i/>
                <w:iCs/>
                <w:color w:val="000000"/>
              </w:rPr>
              <w:t xml:space="preserve"> </w:t>
            </w:r>
            <w:proofErr w:type="spellStart"/>
            <w:r w:rsidRPr="00422C2F">
              <w:rPr>
                <w:rFonts w:ascii="Times New Roman" w:hAnsi="Times New Roman" w:cs="Times New Roman"/>
                <w:i/>
                <w:iCs/>
                <w:color w:val="000000"/>
              </w:rPr>
              <w:t>tenuifolium</w:t>
            </w:r>
            <w:proofErr w:type="spellEnd"/>
            <w:r w:rsidRPr="00422C2F">
              <w:rPr>
                <w:rFonts w:ascii="Times New Roman" w:hAnsi="Times New Roman" w:cs="Times New Roman"/>
                <w:color w:val="000000"/>
              </w:rPr>
              <w:t xml:space="preserve"> </w:t>
            </w:r>
            <w:proofErr w:type="spellStart"/>
            <w:r w:rsidRPr="00422C2F">
              <w:rPr>
                <w:rFonts w:ascii="Times New Roman" w:hAnsi="Times New Roman" w:cs="Times New Roman"/>
                <w:color w:val="000000"/>
              </w:rPr>
              <w:t>Schrad</w:t>
            </w:r>
            <w:proofErr w:type="spellEnd"/>
            <w:r w:rsidRPr="00422C2F">
              <w:rPr>
                <w:rFonts w:ascii="Times New Roman" w:hAnsi="Times New Roman" w:cs="Times New Roman"/>
                <w:color w:val="000000"/>
              </w:rPr>
              <w:t>.</w:t>
            </w:r>
          </w:p>
        </w:tc>
        <w:tc>
          <w:tcPr>
            <w:tcW w:w="1456" w:type="pct"/>
            <w:noWrap/>
            <w:hideMark/>
          </w:tcPr>
          <w:p w14:paraId="2655692D" w14:textId="77777777" w:rsidR="007D7219" w:rsidRPr="00422C2F" w:rsidRDefault="007D7219" w:rsidP="007D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narrowleaf mountain mint</w:t>
            </w:r>
          </w:p>
        </w:tc>
        <w:tc>
          <w:tcPr>
            <w:tcW w:w="1181" w:type="pct"/>
            <w:vAlign w:val="center"/>
          </w:tcPr>
          <w:p w14:paraId="35B09C72" w14:textId="77777777" w:rsidR="007D7219" w:rsidRPr="00422C2F" w:rsidRDefault="007D7219" w:rsidP="007D72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2.74</w:t>
            </w:r>
          </w:p>
        </w:tc>
      </w:tr>
      <w:tr w:rsidR="007D7219" w:rsidRPr="00422C2F" w14:paraId="73507E82" w14:textId="77777777" w:rsidTr="007D721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51E2C557" w14:textId="77777777" w:rsidR="007D7219" w:rsidRPr="00422C2F" w:rsidRDefault="007D7219" w:rsidP="007D7219">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7</w:t>
            </w:r>
          </w:p>
        </w:tc>
        <w:tc>
          <w:tcPr>
            <w:tcW w:w="1947" w:type="pct"/>
            <w:noWrap/>
            <w:hideMark/>
          </w:tcPr>
          <w:p w14:paraId="03B984EF" w14:textId="77777777" w:rsidR="007D7219" w:rsidRPr="00422C2F" w:rsidRDefault="007D7219" w:rsidP="007D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 xml:space="preserve">Solidago </w:t>
            </w:r>
            <w:r w:rsidRPr="00422C2F">
              <w:rPr>
                <w:rFonts w:ascii="Times New Roman" w:hAnsi="Times New Roman" w:cs="Times New Roman"/>
                <w:color w:val="000000"/>
              </w:rPr>
              <w:t>sp. L.</w:t>
            </w:r>
          </w:p>
        </w:tc>
        <w:tc>
          <w:tcPr>
            <w:tcW w:w="1456" w:type="pct"/>
            <w:noWrap/>
            <w:hideMark/>
          </w:tcPr>
          <w:p w14:paraId="7F2D6EA1" w14:textId="77777777" w:rsidR="007D7219" w:rsidRPr="00422C2F" w:rsidRDefault="007D7219" w:rsidP="007D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N/A</w:t>
            </w:r>
          </w:p>
        </w:tc>
        <w:tc>
          <w:tcPr>
            <w:tcW w:w="1181" w:type="pct"/>
            <w:vAlign w:val="center"/>
          </w:tcPr>
          <w:p w14:paraId="0CFA2455" w14:textId="77777777" w:rsidR="007D7219" w:rsidRPr="00422C2F" w:rsidRDefault="007D7219" w:rsidP="007D72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2.39</w:t>
            </w:r>
          </w:p>
        </w:tc>
      </w:tr>
      <w:tr w:rsidR="007D7219" w:rsidRPr="00422C2F" w14:paraId="30115871" w14:textId="77777777" w:rsidTr="007D7219">
        <w:trPr>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721232D1" w14:textId="77777777" w:rsidR="007D7219" w:rsidRPr="00422C2F" w:rsidRDefault="007D7219" w:rsidP="007D7219">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8</w:t>
            </w:r>
          </w:p>
        </w:tc>
        <w:tc>
          <w:tcPr>
            <w:tcW w:w="1947" w:type="pct"/>
            <w:noWrap/>
            <w:hideMark/>
          </w:tcPr>
          <w:p w14:paraId="3F3463DA" w14:textId="77777777" w:rsidR="007D7219" w:rsidRPr="00422C2F" w:rsidRDefault="007D7219" w:rsidP="007D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Melilotus albus</w:t>
            </w:r>
            <w:r w:rsidRPr="00422C2F">
              <w:rPr>
                <w:rFonts w:ascii="Times New Roman" w:hAnsi="Times New Roman" w:cs="Times New Roman"/>
                <w:color w:val="000000"/>
              </w:rPr>
              <w:t xml:space="preserve"> </w:t>
            </w:r>
            <w:proofErr w:type="spellStart"/>
            <w:r w:rsidRPr="00422C2F">
              <w:rPr>
                <w:rFonts w:ascii="Times New Roman" w:hAnsi="Times New Roman" w:cs="Times New Roman"/>
                <w:color w:val="000000"/>
              </w:rPr>
              <w:t>Medik</w:t>
            </w:r>
            <w:proofErr w:type="spellEnd"/>
            <w:r w:rsidRPr="00422C2F">
              <w:rPr>
                <w:rFonts w:ascii="Times New Roman" w:hAnsi="Times New Roman" w:cs="Times New Roman"/>
                <w:color w:val="000000"/>
              </w:rPr>
              <w:t>.</w:t>
            </w:r>
          </w:p>
        </w:tc>
        <w:tc>
          <w:tcPr>
            <w:tcW w:w="1456" w:type="pct"/>
            <w:noWrap/>
            <w:hideMark/>
          </w:tcPr>
          <w:p w14:paraId="57E779A3" w14:textId="77777777" w:rsidR="007D7219" w:rsidRPr="00422C2F" w:rsidRDefault="007D7219" w:rsidP="007D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 xml:space="preserve">white </w:t>
            </w:r>
            <w:proofErr w:type="spellStart"/>
            <w:r w:rsidRPr="00422C2F">
              <w:rPr>
                <w:rFonts w:ascii="Times New Roman" w:hAnsi="Times New Roman" w:cs="Times New Roman"/>
                <w:color w:val="000000"/>
              </w:rPr>
              <w:t>sweetclover</w:t>
            </w:r>
            <w:proofErr w:type="spellEnd"/>
          </w:p>
        </w:tc>
        <w:tc>
          <w:tcPr>
            <w:tcW w:w="1181" w:type="pct"/>
            <w:vAlign w:val="center"/>
          </w:tcPr>
          <w:p w14:paraId="66323B14" w14:textId="77777777" w:rsidR="007D7219" w:rsidRPr="00422C2F" w:rsidRDefault="007D7219" w:rsidP="007D72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2.36</w:t>
            </w:r>
          </w:p>
        </w:tc>
      </w:tr>
      <w:tr w:rsidR="007D7219" w:rsidRPr="00422C2F" w14:paraId="12BE839C" w14:textId="77777777" w:rsidTr="007D721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16" w:type="pct"/>
            <w:noWrap/>
            <w:hideMark/>
          </w:tcPr>
          <w:p w14:paraId="247AA94A" w14:textId="77777777" w:rsidR="007D7219" w:rsidRPr="00422C2F" w:rsidRDefault="007D7219" w:rsidP="007D7219">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9</w:t>
            </w:r>
          </w:p>
        </w:tc>
        <w:tc>
          <w:tcPr>
            <w:tcW w:w="1947" w:type="pct"/>
            <w:noWrap/>
            <w:hideMark/>
          </w:tcPr>
          <w:p w14:paraId="10BD453E" w14:textId="77777777" w:rsidR="007D7219" w:rsidRPr="00422C2F" w:rsidRDefault="007D7219" w:rsidP="007D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Coreopsis tinctoria</w:t>
            </w:r>
            <w:r w:rsidRPr="00422C2F">
              <w:rPr>
                <w:rFonts w:ascii="Times New Roman" w:hAnsi="Times New Roman" w:cs="Times New Roman"/>
                <w:color w:val="000000"/>
              </w:rPr>
              <w:t xml:space="preserve"> Nutt.</w:t>
            </w:r>
          </w:p>
        </w:tc>
        <w:tc>
          <w:tcPr>
            <w:tcW w:w="1456" w:type="pct"/>
            <w:noWrap/>
            <w:hideMark/>
          </w:tcPr>
          <w:p w14:paraId="48160855" w14:textId="77777777" w:rsidR="007D7219" w:rsidRPr="00422C2F" w:rsidRDefault="007D7219" w:rsidP="007D7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plains coreopsis</w:t>
            </w:r>
          </w:p>
        </w:tc>
        <w:tc>
          <w:tcPr>
            <w:tcW w:w="1181" w:type="pct"/>
            <w:vAlign w:val="center"/>
          </w:tcPr>
          <w:p w14:paraId="104A702F" w14:textId="77777777" w:rsidR="007D7219" w:rsidRPr="00422C2F" w:rsidRDefault="007D7219" w:rsidP="007D72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1.56</w:t>
            </w:r>
          </w:p>
        </w:tc>
      </w:tr>
      <w:tr w:rsidR="007D7219" w:rsidRPr="00422C2F" w14:paraId="79F02A1E" w14:textId="77777777" w:rsidTr="007D7219">
        <w:trPr>
          <w:trHeight w:val="328"/>
        </w:trPr>
        <w:tc>
          <w:tcPr>
            <w:cnfStyle w:val="001000000000" w:firstRow="0" w:lastRow="0" w:firstColumn="1" w:lastColumn="0" w:oddVBand="0" w:evenVBand="0" w:oddHBand="0" w:evenHBand="0" w:firstRowFirstColumn="0" w:firstRowLastColumn="0" w:lastRowFirstColumn="0" w:lastRowLastColumn="0"/>
            <w:tcW w:w="416" w:type="pct"/>
            <w:noWrap/>
            <w:hideMark/>
          </w:tcPr>
          <w:p w14:paraId="31CBA48E" w14:textId="77777777" w:rsidR="007D7219" w:rsidRPr="00422C2F" w:rsidRDefault="007D7219" w:rsidP="007D7219">
            <w:pPr>
              <w:jc w:val="center"/>
              <w:rPr>
                <w:rFonts w:ascii="Times New Roman" w:hAnsi="Times New Roman" w:cs="Times New Roman"/>
                <w:b w:val="0"/>
                <w:bCs w:val="0"/>
                <w:color w:val="000000"/>
              </w:rPr>
            </w:pPr>
            <w:r w:rsidRPr="00422C2F">
              <w:rPr>
                <w:rFonts w:ascii="Times New Roman" w:hAnsi="Times New Roman" w:cs="Times New Roman"/>
                <w:b w:val="0"/>
                <w:bCs w:val="0"/>
                <w:color w:val="000000"/>
              </w:rPr>
              <w:t>10</w:t>
            </w:r>
          </w:p>
        </w:tc>
        <w:tc>
          <w:tcPr>
            <w:tcW w:w="1947" w:type="pct"/>
            <w:noWrap/>
            <w:hideMark/>
          </w:tcPr>
          <w:p w14:paraId="6C74ADDB" w14:textId="77777777" w:rsidR="007D7219" w:rsidRPr="00422C2F" w:rsidRDefault="007D7219" w:rsidP="007D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i/>
                <w:iCs/>
                <w:color w:val="000000"/>
              </w:rPr>
              <w:t xml:space="preserve">Eupatorium </w:t>
            </w:r>
            <w:r w:rsidRPr="00422C2F">
              <w:rPr>
                <w:rFonts w:ascii="Times New Roman" w:hAnsi="Times New Roman" w:cs="Times New Roman"/>
                <w:color w:val="000000"/>
              </w:rPr>
              <w:t>sp. L.</w:t>
            </w:r>
          </w:p>
        </w:tc>
        <w:tc>
          <w:tcPr>
            <w:tcW w:w="1456" w:type="pct"/>
            <w:noWrap/>
            <w:hideMark/>
          </w:tcPr>
          <w:p w14:paraId="533E9555" w14:textId="77777777" w:rsidR="007D7219" w:rsidRPr="00422C2F" w:rsidRDefault="007D7219" w:rsidP="007D7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N/A</w:t>
            </w:r>
          </w:p>
        </w:tc>
        <w:tc>
          <w:tcPr>
            <w:tcW w:w="1181" w:type="pct"/>
            <w:vAlign w:val="center"/>
          </w:tcPr>
          <w:p w14:paraId="22F3B193" w14:textId="77777777" w:rsidR="007D7219" w:rsidRPr="00422C2F" w:rsidRDefault="007D7219" w:rsidP="007D72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22C2F">
              <w:rPr>
                <w:rFonts w:ascii="Times New Roman" w:hAnsi="Times New Roman" w:cs="Times New Roman"/>
                <w:color w:val="000000"/>
              </w:rPr>
              <w:t>1.50</w:t>
            </w:r>
          </w:p>
        </w:tc>
      </w:tr>
    </w:tbl>
    <w:p w14:paraId="4A54401F" w14:textId="39E0509D" w:rsidR="00C211C7" w:rsidRPr="00422C2F" w:rsidRDefault="002305C3" w:rsidP="002305C3">
      <w:pPr>
        <w:rPr>
          <w:rFonts w:ascii="Times New Roman" w:eastAsia="Calibri" w:hAnsi="Times New Roman" w:cs="Times New Roman"/>
        </w:rPr>
      </w:pPr>
      <w:r w:rsidRPr="00422C2F">
        <w:rPr>
          <w:rFonts w:ascii="Times New Roman" w:eastAsia="Calibri" w:hAnsi="Times New Roman" w:cs="Times New Roman"/>
        </w:rPr>
        <w:br w:type="page"/>
      </w:r>
    </w:p>
    <w:p w14:paraId="21308445" w14:textId="696826B5" w:rsidR="00C211C7" w:rsidRPr="00422C2F" w:rsidRDefault="00B06658" w:rsidP="00CC68C1">
      <w:pPr>
        <w:rPr>
          <w:rFonts w:ascii="Times New Roman" w:hAnsi="Times New Roman" w:cs="Times New Roman"/>
        </w:rPr>
      </w:pPr>
      <w:bookmarkStart w:id="114" w:name="_Toc101121281"/>
      <w:r w:rsidRPr="00422C2F">
        <w:rPr>
          <w:rFonts w:ascii="Times New Roman" w:hAnsi="Times New Roman" w:cs="Times New Roman"/>
        </w:rPr>
        <w:lastRenderedPageBreak/>
        <w:t xml:space="preserve">Table </w:t>
      </w:r>
      <w:r w:rsidR="00BD0E10" w:rsidRPr="00422C2F">
        <w:rPr>
          <w:rFonts w:ascii="Times New Roman" w:hAnsi="Times New Roman" w:cs="Times New Roman"/>
        </w:rPr>
        <w:t>2</w:t>
      </w:r>
      <w:r w:rsidRPr="00422C2F">
        <w:rPr>
          <w:rFonts w:ascii="Times New Roman" w:hAnsi="Times New Roman" w:cs="Times New Roman"/>
        </w:rPr>
        <w:t>.</w:t>
      </w:r>
      <w:r w:rsidR="00BD0E10" w:rsidRPr="00422C2F">
        <w:rPr>
          <w:rFonts w:ascii="Times New Roman" w:hAnsi="Times New Roman" w:cs="Times New Roman"/>
        </w:rPr>
        <w:t>2</w:t>
      </w:r>
      <w:r w:rsidRPr="00422C2F">
        <w:rPr>
          <w:rFonts w:ascii="Times New Roman" w:hAnsi="Times New Roman" w:cs="Times New Roman"/>
        </w:rPr>
        <w:t>. Plant communit</w:t>
      </w:r>
      <w:r w:rsidR="007D7219" w:rsidRPr="00422C2F">
        <w:rPr>
          <w:rFonts w:ascii="Times New Roman" w:hAnsi="Times New Roman" w:cs="Times New Roman"/>
        </w:rPr>
        <w:t>y composition</w:t>
      </w:r>
      <w:r w:rsidRPr="00422C2F">
        <w:rPr>
          <w:rFonts w:ascii="Times New Roman" w:hAnsi="Times New Roman" w:cs="Times New Roman"/>
        </w:rPr>
        <w:t xml:space="preserve"> for each disturbance category.</w:t>
      </w:r>
      <w:bookmarkEnd w:id="114"/>
    </w:p>
    <w:tbl>
      <w:tblPr>
        <w:tblStyle w:val="GridTable6Colorful"/>
        <w:tblW w:w="5000" w:type="pct"/>
        <w:tblLook w:val="04A0" w:firstRow="1" w:lastRow="0" w:firstColumn="1" w:lastColumn="0" w:noHBand="0" w:noVBand="1"/>
      </w:tblPr>
      <w:tblGrid>
        <w:gridCol w:w="3052"/>
        <w:gridCol w:w="2947"/>
        <w:gridCol w:w="3351"/>
      </w:tblGrid>
      <w:tr w:rsidR="00BF02E7" w:rsidRPr="00422C2F" w14:paraId="172C355F" w14:textId="77777777" w:rsidTr="00E37E05">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657" w:type="pct"/>
            <w:noWrap/>
            <w:hideMark/>
          </w:tcPr>
          <w:p w14:paraId="63553750" w14:textId="77777777" w:rsidR="00C211C7" w:rsidRPr="00422C2F" w:rsidRDefault="00C211C7">
            <w:pPr>
              <w:rPr>
                <w:rFonts w:ascii="Times New Roman" w:eastAsia="Calibri" w:hAnsi="Times New Roman" w:cs="Times New Roman"/>
              </w:rPr>
            </w:pPr>
            <w:r w:rsidRPr="00422C2F">
              <w:rPr>
                <w:rFonts w:ascii="Times New Roman" w:eastAsia="Calibri" w:hAnsi="Times New Roman" w:cs="Times New Roman"/>
              </w:rPr>
              <w:t>LOW</w:t>
            </w:r>
          </w:p>
        </w:tc>
        <w:tc>
          <w:tcPr>
            <w:tcW w:w="1564" w:type="pct"/>
            <w:noWrap/>
            <w:hideMark/>
          </w:tcPr>
          <w:p w14:paraId="5737D280" w14:textId="77777777" w:rsidR="00C211C7" w:rsidRPr="00422C2F" w:rsidRDefault="00C211C7">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MEDIUM</w:t>
            </w:r>
          </w:p>
        </w:tc>
        <w:tc>
          <w:tcPr>
            <w:tcW w:w="1779" w:type="pct"/>
            <w:noWrap/>
            <w:hideMark/>
          </w:tcPr>
          <w:p w14:paraId="13935B8F" w14:textId="77777777" w:rsidR="00C211C7" w:rsidRPr="00422C2F" w:rsidRDefault="00C211C7">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HIGH</w:t>
            </w:r>
          </w:p>
        </w:tc>
      </w:tr>
      <w:tr w:rsidR="0081422A" w:rsidRPr="00422C2F" w14:paraId="047B390B" w14:textId="77777777" w:rsidTr="00E37E05">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657" w:type="pct"/>
            <w:noWrap/>
            <w:hideMark/>
          </w:tcPr>
          <w:p w14:paraId="16084EBD" w14:textId="78D71516" w:rsidR="00C211C7" w:rsidRPr="00422C2F" w:rsidRDefault="003B4E99" w:rsidP="00C211C7">
            <w:pPr>
              <w:rPr>
                <w:rFonts w:ascii="Times New Roman" w:eastAsia="Calibri" w:hAnsi="Times New Roman" w:cs="Times New Roman"/>
                <w:b w:val="0"/>
                <w:bCs w:val="0"/>
                <w:i/>
                <w:iCs/>
              </w:rPr>
            </w:pPr>
            <w:r w:rsidRPr="00422C2F">
              <w:rPr>
                <w:rFonts w:ascii="Times New Roman" w:eastAsia="Calibri" w:hAnsi="Times New Roman" w:cs="Times New Roman"/>
                <w:b w:val="0"/>
                <w:bCs w:val="0"/>
                <w:i/>
                <w:iCs/>
              </w:rPr>
              <w:t xml:space="preserve">Apios americana </w:t>
            </w:r>
            <w:proofErr w:type="spellStart"/>
            <w:r w:rsidRPr="00422C2F">
              <w:rPr>
                <w:rFonts w:ascii="Times New Roman" w:eastAsia="Calibri" w:hAnsi="Times New Roman" w:cs="Times New Roman"/>
                <w:b w:val="0"/>
                <w:bCs w:val="0"/>
              </w:rPr>
              <w:t>Medik</w:t>
            </w:r>
            <w:proofErr w:type="spellEnd"/>
            <w:r w:rsidR="00E37E05" w:rsidRPr="00422C2F">
              <w:rPr>
                <w:rFonts w:ascii="Times New Roman" w:eastAsia="Calibri" w:hAnsi="Times New Roman" w:cs="Times New Roman"/>
                <w:b w:val="0"/>
                <w:bCs w:val="0"/>
              </w:rPr>
              <w:t>.</w:t>
            </w:r>
          </w:p>
        </w:tc>
        <w:tc>
          <w:tcPr>
            <w:tcW w:w="1564" w:type="pct"/>
            <w:noWrap/>
            <w:hideMark/>
          </w:tcPr>
          <w:p w14:paraId="57C1583D" w14:textId="4816C186" w:rsidR="00C211C7" w:rsidRPr="00422C2F" w:rsidRDefault="001F52BD"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Penstemon </w:t>
            </w:r>
            <w:r w:rsidRPr="00422C2F">
              <w:rPr>
                <w:rFonts w:ascii="Times New Roman" w:eastAsia="Calibri" w:hAnsi="Times New Roman" w:cs="Times New Roman"/>
              </w:rPr>
              <w:t xml:space="preserve">sp. </w:t>
            </w:r>
            <w:proofErr w:type="spellStart"/>
            <w:r w:rsidRPr="00422C2F">
              <w:rPr>
                <w:rFonts w:ascii="Times New Roman" w:eastAsia="Calibri" w:hAnsi="Times New Roman" w:cs="Times New Roman"/>
              </w:rPr>
              <w:t>Schmidel</w:t>
            </w:r>
            <w:proofErr w:type="spellEnd"/>
          </w:p>
        </w:tc>
        <w:tc>
          <w:tcPr>
            <w:tcW w:w="1779" w:type="pct"/>
            <w:noWrap/>
            <w:hideMark/>
          </w:tcPr>
          <w:p w14:paraId="2F63031D" w14:textId="452D4C4D" w:rsidR="00C211C7" w:rsidRPr="00422C2F" w:rsidRDefault="00E51251"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Symphyotrichum</w:t>
            </w:r>
            <w:proofErr w:type="spellEnd"/>
            <w:r w:rsidRPr="00422C2F">
              <w:rPr>
                <w:rFonts w:ascii="Times New Roman" w:eastAsia="Calibri" w:hAnsi="Times New Roman" w:cs="Times New Roman"/>
                <w:i/>
                <w:iCs/>
              </w:rPr>
              <w:t xml:space="preserve"> </w:t>
            </w:r>
            <w:r w:rsidRPr="00422C2F">
              <w:rPr>
                <w:rFonts w:ascii="Times New Roman" w:eastAsia="Calibri" w:hAnsi="Times New Roman" w:cs="Times New Roman"/>
              </w:rPr>
              <w:t xml:space="preserve">sp. </w:t>
            </w:r>
            <w:proofErr w:type="spellStart"/>
            <w:r w:rsidRPr="00422C2F">
              <w:rPr>
                <w:rFonts w:ascii="Times New Roman" w:eastAsia="Calibri" w:hAnsi="Times New Roman" w:cs="Times New Roman"/>
              </w:rPr>
              <w:t>Nees</w:t>
            </w:r>
            <w:proofErr w:type="spellEnd"/>
          </w:p>
        </w:tc>
      </w:tr>
      <w:tr w:rsidR="00BF02E7" w:rsidRPr="00422C2F" w14:paraId="1A896FA2"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064815BE" w14:textId="3B8821D7" w:rsidR="00C211C7" w:rsidRPr="00422C2F" w:rsidRDefault="009B50BE" w:rsidP="00C211C7">
            <w:pPr>
              <w:rPr>
                <w:rFonts w:ascii="Times New Roman" w:eastAsia="Calibri" w:hAnsi="Times New Roman" w:cs="Times New Roman"/>
                <w:b w:val="0"/>
                <w:bCs w:val="0"/>
                <w:i/>
                <w:iCs/>
              </w:rPr>
            </w:pPr>
            <w:r w:rsidRPr="00422C2F">
              <w:rPr>
                <w:rFonts w:ascii="Times New Roman" w:eastAsia="Calibri" w:hAnsi="Times New Roman" w:cs="Times New Roman"/>
                <w:b w:val="0"/>
                <w:bCs w:val="0"/>
                <w:i/>
                <w:iCs/>
              </w:rPr>
              <w:t xml:space="preserve">Medicago </w:t>
            </w:r>
            <w:proofErr w:type="spellStart"/>
            <w:r w:rsidRPr="00422C2F">
              <w:rPr>
                <w:rFonts w:ascii="Times New Roman" w:eastAsia="Calibri" w:hAnsi="Times New Roman" w:cs="Times New Roman"/>
                <w:b w:val="0"/>
                <w:bCs w:val="0"/>
                <w:i/>
                <w:iCs/>
              </w:rPr>
              <w:t>lupulina</w:t>
            </w:r>
            <w:proofErr w:type="spellEnd"/>
            <w:r w:rsidRPr="00422C2F">
              <w:rPr>
                <w:rFonts w:ascii="Times New Roman" w:eastAsia="Calibri" w:hAnsi="Times New Roman" w:cs="Times New Roman"/>
                <w:b w:val="0"/>
                <w:bCs w:val="0"/>
                <w:i/>
                <w:iCs/>
              </w:rPr>
              <w:t xml:space="preserve"> </w:t>
            </w:r>
            <w:r w:rsidRPr="00422C2F">
              <w:rPr>
                <w:rFonts w:ascii="Times New Roman" w:eastAsia="Calibri" w:hAnsi="Times New Roman" w:cs="Times New Roman"/>
                <w:b w:val="0"/>
                <w:bCs w:val="0"/>
              </w:rPr>
              <w:t>L.</w:t>
            </w:r>
          </w:p>
        </w:tc>
        <w:tc>
          <w:tcPr>
            <w:tcW w:w="1564" w:type="pct"/>
            <w:noWrap/>
            <w:hideMark/>
          </w:tcPr>
          <w:p w14:paraId="1676DD16" w14:textId="12C95F29" w:rsidR="00C211C7" w:rsidRPr="00422C2F" w:rsidRDefault="008C4D21"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rPr>
            </w:pPr>
            <w:r w:rsidRPr="00422C2F">
              <w:rPr>
                <w:rFonts w:ascii="Times New Roman" w:eastAsia="Calibri" w:hAnsi="Times New Roman" w:cs="Times New Roman"/>
                <w:i/>
                <w:iCs/>
              </w:rPr>
              <w:t xml:space="preserve">Rudbeckia </w:t>
            </w:r>
            <w:proofErr w:type="spellStart"/>
            <w:r w:rsidRPr="00422C2F">
              <w:rPr>
                <w:rFonts w:ascii="Times New Roman" w:eastAsia="Calibri" w:hAnsi="Times New Roman" w:cs="Times New Roman"/>
                <w:i/>
                <w:iCs/>
              </w:rPr>
              <w:t>hirta</w:t>
            </w:r>
            <w:proofErr w:type="spellEnd"/>
          </w:p>
        </w:tc>
        <w:tc>
          <w:tcPr>
            <w:tcW w:w="1779" w:type="pct"/>
            <w:noWrap/>
            <w:hideMark/>
          </w:tcPr>
          <w:p w14:paraId="690C5E45" w14:textId="4C39163A" w:rsidR="00C211C7" w:rsidRPr="00422C2F" w:rsidRDefault="00E51251"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Phytolacca americana</w:t>
            </w:r>
            <w:r w:rsidRPr="00422C2F">
              <w:rPr>
                <w:rFonts w:ascii="Times New Roman" w:eastAsia="Calibri" w:hAnsi="Times New Roman" w:cs="Times New Roman"/>
              </w:rPr>
              <w:t xml:space="preserve"> L.</w:t>
            </w:r>
          </w:p>
        </w:tc>
      </w:tr>
      <w:tr w:rsidR="0081422A" w:rsidRPr="00422C2F" w14:paraId="28C139E0"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258C6947" w14:textId="5D3C35CB" w:rsidR="00C211C7" w:rsidRPr="00422C2F" w:rsidRDefault="009B50BE" w:rsidP="00C211C7">
            <w:pPr>
              <w:rPr>
                <w:rFonts w:ascii="Times New Roman" w:eastAsia="Calibri" w:hAnsi="Times New Roman" w:cs="Times New Roman"/>
                <w:b w:val="0"/>
                <w:bCs w:val="0"/>
                <w:i/>
                <w:iCs/>
              </w:rPr>
            </w:pPr>
            <w:r w:rsidRPr="00422C2F">
              <w:rPr>
                <w:rFonts w:ascii="Times New Roman" w:eastAsia="Calibri" w:hAnsi="Times New Roman" w:cs="Times New Roman"/>
                <w:b w:val="0"/>
                <w:bCs w:val="0"/>
                <w:i/>
                <w:iCs/>
              </w:rPr>
              <w:t xml:space="preserve">Rudbeckia </w:t>
            </w:r>
            <w:proofErr w:type="spellStart"/>
            <w:r w:rsidRPr="00422C2F">
              <w:rPr>
                <w:rFonts w:ascii="Times New Roman" w:eastAsia="Calibri" w:hAnsi="Times New Roman" w:cs="Times New Roman"/>
                <w:b w:val="0"/>
                <w:bCs w:val="0"/>
                <w:i/>
                <w:iCs/>
              </w:rPr>
              <w:t>hirta</w:t>
            </w:r>
            <w:proofErr w:type="spellEnd"/>
            <w:r w:rsidRPr="00422C2F">
              <w:rPr>
                <w:rFonts w:ascii="Times New Roman" w:eastAsia="Calibri" w:hAnsi="Times New Roman" w:cs="Times New Roman"/>
                <w:b w:val="0"/>
                <w:bCs w:val="0"/>
                <w:i/>
                <w:iCs/>
              </w:rPr>
              <w:t xml:space="preserve"> </w:t>
            </w:r>
            <w:r w:rsidRPr="00422C2F">
              <w:rPr>
                <w:rFonts w:ascii="Times New Roman" w:eastAsia="Calibri" w:hAnsi="Times New Roman" w:cs="Times New Roman"/>
                <w:b w:val="0"/>
                <w:bCs w:val="0"/>
              </w:rPr>
              <w:t>L.</w:t>
            </w:r>
          </w:p>
        </w:tc>
        <w:tc>
          <w:tcPr>
            <w:tcW w:w="1564" w:type="pct"/>
            <w:noWrap/>
            <w:hideMark/>
          </w:tcPr>
          <w:p w14:paraId="16AF90F4" w14:textId="441B3107" w:rsidR="00C211C7" w:rsidRPr="00422C2F" w:rsidRDefault="008C4D21"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Houstonia</w:t>
            </w:r>
            <w:proofErr w:type="spellEnd"/>
            <w:r w:rsidRPr="00422C2F">
              <w:rPr>
                <w:rFonts w:ascii="Times New Roman" w:eastAsia="Calibri" w:hAnsi="Times New Roman" w:cs="Times New Roman"/>
                <w:i/>
                <w:iCs/>
              </w:rPr>
              <w:t xml:space="preserve"> </w:t>
            </w:r>
            <w:r w:rsidRPr="00422C2F">
              <w:rPr>
                <w:rFonts w:ascii="Times New Roman" w:eastAsia="Calibri" w:hAnsi="Times New Roman" w:cs="Times New Roman"/>
              </w:rPr>
              <w:t>sp. L.</w:t>
            </w:r>
          </w:p>
        </w:tc>
        <w:tc>
          <w:tcPr>
            <w:tcW w:w="1779" w:type="pct"/>
            <w:noWrap/>
            <w:hideMark/>
          </w:tcPr>
          <w:p w14:paraId="6858910B" w14:textId="2B5A73ED" w:rsidR="00C211C7" w:rsidRPr="00422C2F" w:rsidRDefault="00E51251"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Medicago </w:t>
            </w:r>
            <w:proofErr w:type="spellStart"/>
            <w:r w:rsidRPr="00422C2F">
              <w:rPr>
                <w:rFonts w:ascii="Times New Roman" w:eastAsia="Calibri" w:hAnsi="Times New Roman" w:cs="Times New Roman"/>
                <w:i/>
                <w:iCs/>
              </w:rPr>
              <w:t>lupulina</w:t>
            </w:r>
            <w:proofErr w:type="spellEnd"/>
            <w:r w:rsidR="00E37E05" w:rsidRPr="00422C2F">
              <w:rPr>
                <w:rFonts w:ascii="Times New Roman" w:eastAsia="Calibri" w:hAnsi="Times New Roman" w:cs="Times New Roman"/>
              </w:rPr>
              <w:t xml:space="preserve"> L.</w:t>
            </w:r>
          </w:p>
        </w:tc>
      </w:tr>
      <w:tr w:rsidR="00BF02E7" w:rsidRPr="00422C2F" w14:paraId="3626659D"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17D608EA" w14:textId="18B70B0B" w:rsidR="00C211C7" w:rsidRPr="00422C2F" w:rsidRDefault="009B50BE" w:rsidP="00C211C7">
            <w:pPr>
              <w:rPr>
                <w:rFonts w:ascii="Times New Roman" w:eastAsia="Calibri" w:hAnsi="Times New Roman" w:cs="Times New Roman"/>
                <w:b w:val="0"/>
                <w:bCs w:val="0"/>
                <w:i/>
                <w:iCs/>
              </w:rPr>
            </w:pPr>
            <w:r w:rsidRPr="00422C2F">
              <w:rPr>
                <w:rFonts w:ascii="Times New Roman" w:eastAsia="Calibri" w:hAnsi="Times New Roman" w:cs="Times New Roman"/>
                <w:b w:val="0"/>
                <w:bCs w:val="0"/>
                <w:i/>
                <w:iCs/>
              </w:rPr>
              <w:t xml:space="preserve">Asclepias tuberosa </w:t>
            </w:r>
            <w:r w:rsidRPr="00422C2F">
              <w:rPr>
                <w:rFonts w:ascii="Times New Roman" w:eastAsia="Calibri" w:hAnsi="Times New Roman" w:cs="Times New Roman"/>
                <w:b w:val="0"/>
                <w:bCs w:val="0"/>
              </w:rPr>
              <w:t>L.</w:t>
            </w:r>
          </w:p>
        </w:tc>
        <w:tc>
          <w:tcPr>
            <w:tcW w:w="1564" w:type="pct"/>
            <w:noWrap/>
            <w:hideMark/>
          </w:tcPr>
          <w:p w14:paraId="0920B7E0" w14:textId="761C9CF4" w:rsidR="00C211C7" w:rsidRPr="00422C2F" w:rsidRDefault="008C4D21"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rPr>
            </w:pPr>
            <w:r w:rsidRPr="00422C2F">
              <w:rPr>
                <w:rFonts w:ascii="Times New Roman" w:eastAsia="Calibri" w:hAnsi="Times New Roman" w:cs="Times New Roman"/>
                <w:i/>
                <w:iCs/>
              </w:rPr>
              <w:t xml:space="preserve">Eupatorium </w:t>
            </w:r>
            <w:r w:rsidRPr="00422C2F">
              <w:rPr>
                <w:rFonts w:ascii="Times New Roman" w:eastAsia="Calibri" w:hAnsi="Times New Roman" w:cs="Times New Roman"/>
              </w:rPr>
              <w:t>sp.</w:t>
            </w:r>
            <w:r w:rsidR="00E37E05" w:rsidRPr="00422C2F">
              <w:rPr>
                <w:rFonts w:ascii="Times New Roman" w:eastAsia="Calibri" w:hAnsi="Times New Roman" w:cs="Times New Roman"/>
              </w:rPr>
              <w:t xml:space="preserve"> L.</w:t>
            </w:r>
          </w:p>
        </w:tc>
        <w:tc>
          <w:tcPr>
            <w:tcW w:w="1779" w:type="pct"/>
            <w:noWrap/>
            <w:hideMark/>
          </w:tcPr>
          <w:p w14:paraId="473ACF10" w14:textId="40E63533" w:rsidR="00C211C7" w:rsidRPr="00422C2F" w:rsidRDefault="00E51251"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rPr>
            </w:pPr>
            <w:r w:rsidRPr="00422C2F">
              <w:rPr>
                <w:rFonts w:ascii="Times New Roman" w:eastAsia="Calibri" w:hAnsi="Times New Roman" w:cs="Times New Roman"/>
                <w:i/>
                <w:iCs/>
              </w:rPr>
              <w:t xml:space="preserve">Eupatorium </w:t>
            </w:r>
            <w:r w:rsidRPr="00422C2F">
              <w:rPr>
                <w:rFonts w:ascii="Times New Roman" w:eastAsia="Calibri" w:hAnsi="Times New Roman" w:cs="Times New Roman"/>
              </w:rPr>
              <w:t>sp.</w:t>
            </w:r>
            <w:r w:rsidR="00E37E05" w:rsidRPr="00422C2F">
              <w:rPr>
                <w:rFonts w:ascii="Times New Roman" w:eastAsia="Calibri" w:hAnsi="Times New Roman" w:cs="Times New Roman"/>
              </w:rPr>
              <w:t xml:space="preserve"> L.</w:t>
            </w:r>
          </w:p>
        </w:tc>
      </w:tr>
      <w:tr w:rsidR="0081422A" w:rsidRPr="00422C2F" w14:paraId="1CE997B5"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7A1518D7" w14:textId="53E83695" w:rsidR="00C211C7" w:rsidRPr="00422C2F" w:rsidRDefault="009B50BE" w:rsidP="00C211C7">
            <w:pPr>
              <w:rPr>
                <w:rFonts w:ascii="Times New Roman" w:eastAsia="Calibri" w:hAnsi="Times New Roman" w:cs="Times New Roman"/>
                <w:b w:val="0"/>
                <w:bCs w:val="0"/>
              </w:rPr>
            </w:pPr>
            <w:proofErr w:type="spellStart"/>
            <w:r w:rsidRPr="00422C2F">
              <w:rPr>
                <w:rFonts w:ascii="Times New Roman" w:eastAsia="Calibri" w:hAnsi="Times New Roman" w:cs="Times New Roman"/>
                <w:b w:val="0"/>
                <w:bCs w:val="0"/>
                <w:i/>
                <w:iCs/>
              </w:rPr>
              <w:t>Ruellia</w:t>
            </w:r>
            <w:proofErr w:type="spellEnd"/>
            <w:r w:rsidRPr="00422C2F">
              <w:rPr>
                <w:rFonts w:ascii="Times New Roman" w:eastAsia="Calibri" w:hAnsi="Times New Roman" w:cs="Times New Roman"/>
                <w:b w:val="0"/>
                <w:bCs w:val="0"/>
                <w:i/>
                <w:iCs/>
              </w:rPr>
              <w:t xml:space="preserve"> </w:t>
            </w:r>
            <w:proofErr w:type="spellStart"/>
            <w:r w:rsidRPr="00422C2F">
              <w:rPr>
                <w:rFonts w:ascii="Times New Roman" w:eastAsia="Calibri" w:hAnsi="Times New Roman" w:cs="Times New Roman"/>
                <w:b w:val="0"/>
                <w:bCs w:val="0"/>
                <w:i/>
                <w:iCs/>
              </w:rPr>
              <w:t>caroliniensis</w:t>
            </w:r>
            <w:proofErr w:type="spellEnd"/>
            <w:r w:rsidRPr="00422C2F">
              <w:rPr>
                <w:rFonts w:ascii="Times New Roman" w:eastAsia="Calibri" w:hAnsi="Times New Roman" w:cs="Times New Roman"/>
                <w:b w:val="0"/>
                <w:bCs w:val="0"/>
              </w:rPr>
              <w:t xml:space="preserve"> (</w:t>
            </w:r>
            <w:proofErr w:type="spellStart"/>
            <w:r w:rsidRPr="00422C2F">
              <w:rPr>
                <w:rFonts w:ascii="Times New Roman" w:eastAsia="Calibri" w:hAnsi="Times New Roman" w:cs="Times New Roman"/>
                <w:b w:val="0"/>
                <w:bCs w:val="0"/>
              </w:rPr>
              <w:t>J.F</w:t>
            </w:r>
            <w:proofErr w:type="spellEnd"/>
            <w:r w:rsidRPr="00422C2F">
              <w:rPr>
                <w:rFonts w:ascii="Times New Roman" w:eastAsia="Calibri" w:hAnsi="Times New Roman" w:cs="Times New Roman"/>
                <w:b w:val="0"/>
                <w:bCs w:val="0"/>
              </w:rPr>
              <w:t xml:space="preserve">. </w:t>
            </w:r>
            <w:proofErr w:type="spellStart"/>
            <w:r w:rsidRPr="00422C2F">
              <w:rPr>
                <w:rFonts w:ascii="Times New Roman" w:eastAsia="Calibri" w:hAnsi="Times New Roman" w:cs="Times New Roman"/>
                <w:b w:val="0"/>
                <w:bCs w:val="0"/>
              </w:rPr>
              <w:t>Gmel</w:t>
            </w:r>
            <w:proofErr w:type="spellEnd"/>
            <w:r w:rsidRPr="00422C2F">
              <w:rPr>
                <w:rFonts w:ascii="Times New Roman" w:eastAsia="Calibri" w:hAnsi="Times New Roman" w:cs="Times New Roman"/>
                <w:b w:val="0"/>
                <w:bCs w:val="0"/>
              </w:rPr>
              <w:t xml:space="preserve">.) </w:t>
            </w:r>
            <w:proofErr w:type="spellStart"/>
            <w:r w:rsidRPr="00422C2F">
              <w:rPr>
                <w:rFonts w:ascii="Times New Roman" w:eastAsia="Calibri" w:hAnsi="Times New Roman" w:cs="Times New Roman"/>
                <w:b w:val="0"/>
                <w:bCs w:val="0"/>
              </w:rPr>
              <w:t>Steud</w:t>
            </w:r>
            <w:proofErr w:type="spellEnd"/>
            <w:r w:rsidRPr="00422C2F">
              <w:rPr>
                <w:rFonts w:ascii="Times New Roman" w:eastAsia="Calibri" w:hAnsi="Times New Roman" w:cs="Times New Roman"/>
                <w:b w:val="0"/>
                <w:bCs w:val="0"/>
              </w:rPr>
              <w:t>.</w:t>
            </w:r>
          </w:p>
        </w:tc>
        <w:tc>
          <w:tcPr>
            <w:tcW w:w="1564" w:type="pct"/>
            <w:noWrap/>
            <w:hideMark/>
          </w:tcPr>
          <w:p w14:paraId="1666E406" w14:textId="6DDA5FDD" w:rsidR="00C211C7" w:rsidRPr="00422C2F" w:rsidRDefault="008C4D21"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Asclepias tuberosa</w:t>
            </w:r>
            <w:r w:rsidR="00E37E05" w:rsidRPr="00422C2F">
              <w:rPr>
                <w:rFonts w:ascii="Times New Roman" w:eastAsia="Calibri" w:hAnsi="Times New Roman" w:cs="Times New Roman"/>
              </w:rPr>
              <w:t xml:space="preserve"> L.</w:t>
            </w:r>
          </w:p>
        </w:tc>
        <w:tc>
          <w:tcPr>
            <w:tcW w:w="1779" w:type="pct"/>
            <w:noWrap/>
            <w:hideMark/>
          </w:tcPr>
          <w:p w14:paraId="04466DA9" w14:textId="0CD16681" w:rsidR="00C211C7" w:rsidRPr="00422C2F" w:rsidRDefault="006A0402"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Ruellia</w:t>
            </w:r>
            <w:proofErr w:type="spellEnd"/>
            <w:r w:rsidRPr="00422C2F">
              <w:rPr>
                <w:rFonts w:ascii="Times New Roman" w:eastAsia="Calibri" w:hAnsi="Times New Roman" w:cs="Times New Roman"/>
                <w:i/>
                <w:iCs/>
              </w:rPr>
              <w:t xml:space="preserve"> </w:t>
            </w:r>
            <w:proofErr w:type="spellStart"/>
            <w:r w:rsidRPr="00422C2F">
              <w:rPr>
                <w:rFonts w:ascii="Times New Roman" w:eastAsia="Calibri" w:hAnsi="Times New Roman" w:cs="Times New Roman"/>
                <w:i/>
                <w:iCs/>
              </w:rPr>
              <w:t>caroliniensis</w:t>
            </w:r>
            <w:proofErr w:type="spellEnd"/>
            <w:r w:rsidR="00E37E05" w:rsidRPr="00422C2F">
              <w:rPr>
                <w:rFonts w:ascii="Times New Roman" w:eastAsia="Calibri" w:hAnsi="Times New Roman" w:cs="Times New Roman"/>
              </w:rPr>
              <w:t xml:space="preserve"> (</w:t>
            </w:r>
            <w:proofErr w:type="spellStart"/>
            <w:r w:rsidR="00E37E05" w:rsidRPr="00422C2F">
              <w:rPr>
                <w:rFonts w:ascii="Times New Roman" w:eastAsia="Calibri" w:hAnsi="Times New Roman" w:cs="Times New Roman"/>
              </w:rPr>
              <w:t>J.F</w:t>
            </w:r>
            <w:proofErr w:type="spellEnd"/>
            <w:r w:rsidR="00E37E05" w:rsidRPr="00422C2F">
              <w:rPr>
                <w:rFonts w:ascii="Times New Roman" w:eastAsia="Calibri" w:hAnsi="Times New Roman" w:cs="Times New Roman"/>
              </w:rPr>
              <w:t xml:space="preserve">. </w:t>
            </w:r>
            <w:proofErr w:type="spellStart"/>
            <w:r w:rsidR="00E37E05" w:rsidRPr="00422C2F">
              <w:rPr>
                <w:rFonts w:ascii="Times New Roman" w:eastAsia="Calibri" w:hAnsi="Times New Roman" w:cs="Times New Roman"/>
              </w:rPr>
              <w:t>Gmel</w:t>
            </w:r>
            <w:proofErr w:type="spellEnd"/>
            <w:r w:rsidR="00E37E05" w:rsidRPr="00422C2F">
              <w:rPr>
                <w:rFonts w:ascii="Times New Roman" w:eastAsia="Calibri" w:hAnsi="Times New Roman" w:cs="Times New Roman"/>
              </w:rPr>
              <w:t xml:space="preserve">.) </w:t>
            </w:r>
            <w:proofErr w:type="spellStart"/>
            <w:r w:rsidR="00E37E05" w:rsidRPr="00422C2F">
              <w:rPr>
                <w:rFonts w:ascii="Times New Roman" w:eastAsia="Calibri" w:hAnsi="Times New Roman" w:cs="Times New Roman"/>
              </w:rPr>
              <w:t>Steud</w:t>
            </w:r>
            <w:proofErr w:type="spellEnd"/>
            <w:r w:rsidR="00E37E05" w:rsidRPr="00422C2F">
              <w:rPr>
                <w:rFonts w:ascii="Times New Roman" w:eastAsia="Calibri" w:hAnsi="Times New Roman" w:cs="Times New Roman"/>
              </w:rPr>
              <w:t>.</w:t>
            </w:r>
          </w:p>
        </w:tc>
      </w:tr>
      <w:tr w:rsidR="00BF02E7" w:rsidRPr="00422C2F" w14:paraId="3B46D989"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486DADC8" w14:textId="2BFF1785" w:rsidR="00C211C7" w:rsidRPr="00422C2F" w:rsidRDefault="009B50BE" w:rsidP="00C211C7">
            <w:pPr>
              <w:rPr>
                <w:rFonts w:ascii="Times New Roman" w:eastAsia="Calibri" w:hAnsi="Times New Roman" w:cs="Times New Roman"/>
                <w:b w:val="0"/>
                <w:bCs w:val="0"/>
              </w:rPr>
            </w:pPr>
            <w:proofErr w:type="spellStart"/>
            <w:r w:rsidRPr="00422C2F">
              <w:rPr>
                <w:rFonts w:ascii="Times New Roman" w:eastAsia="Calibri" w:hAnsi="Times New Roman" w:cs="Times New Roman"/>
                <w:b w:val="0"/>
                <w:bCs w:val="0"/>
                <w:i/>
                <w:iCs/>
              </w:rPr>
              <w:t>Chicorium</w:t>
            </w:r>
            <w:proofErr w:type="spellEnd"/>
            <w:r w:rsidRPr="00422C2F">
              <w:rPr>
                <w:rFonts w:ascii="Times New Roman" w:eastAsia="Calibri" w:hAnsi="Times New Roman" w:cs="Times New Roman"/>
                <w:b w:val="0"/>
                <w:bCs w:val="0"/>
                <w:i/>
                <w:iCs/>
              </w:rPr>
              <w:t xml:space="preserve"> </w:t>
            </w:r>
            <w:r w:rsidRPr="00422C2F">
              <w:rPr>
                <w:rFonts w:ascii="Times New Roman" w:eastAsia="Calibri" w:hAnsi="Times New Roman" w:cs="Times New Roman"/>
                <w:b w:val="0"/>
                <w:bCs w:val="0"/>
              </w:rPr>
              <w:t>sp. L.</w:t>
            </w:r>
          </w:p>
        </w:tc>
        <w:tc>
          <w:tcPr>
            <w:tcW w:w="1564" w:type="pct"/>
            <w:noWrap/>
            <w:hideMark/>
          </w:tcPr>
          <w:p w14:paraId="32B09FE2" w14:textId="3A35A876" w:rsidR="00C211C7" w:rsidRPr="00422C2F" w:rsidRDefault="008C4D21"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Cephalanthus</w:t>
            </w:r>
            <w:proofErr w:type="spellEnd"/>
            <w:r w:rsidRPr="00422C2F">
              <w:rPr>
                <w:rFonts w:ascii="Times New Roman" w:eastAsia="Calibri" w:hAnsi="Times New Roman" w:cs="Times New Roman"/>
                <w:i/>
                <w:iCs/>
              </w:rPr>
              <w:t xml:space="preserve"> </w:t>
            </w:r>
            <w:r w:rsidRPr="00422C2F">
              <w:rPr>
                <w:rFonts w:ascii="Times New Roman" w:eastAsia="Calibri" w:hAnsi="Times New Roman" w:cs="Times New Roman"/>
              </w:rPr>
              <w:t>sp. L.</w:t>
            </w:r>
          </w:p>
        </w:tc>
        <w:tc>
          <w:tcPr>
            <w:tcW w:w="1779" w:type="pct"/>
            <w:noWrap/>
            <w:hideMark/>
          </w:tcPr>
          <w:p w14:paraId="3CF26CDB" w14:textId="47CE77C2" w:rsidR="00C211C7" w:rsidRPr="00422C2F" w:rsidRDefault="006A0402"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Lespedeza cuneata</w:t>
            </w:r>
          </w:p>
        </w:tc>
      </w:tr>
      <w:tr w:rsidR="0081422A" w:rsidRPr="00422C2F" w14:paraId="71D59FB4"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28143DA7" w14:textId="7A73E528" w:rsidR="00C211C7" w:rsidRPr="00422C2F" w:rsidRDefault="00C211C7" w:rsidP="00C211C7">
            <w:pPr>
              <w:rPr>
                <w:rFonts w:ascii="Times New Roman" w:eastAsia="Calibri" w:hAnsi="Times New Roman" w:cs="Times New Roman"/>
                <w:b w:val="0"/>
                <w:bCs w:val="0"/>
                <w:i/>
                <w:iCs/>
              </w:rPr>
            </w:pPr>
            <w:r w:rsidRPr="00422C2F">
              <w:rPr>
                <w:rFonts w:ascii="Times New Roman" w:eastAsia="Calibri" w:hAnsi="Times New Roman" w:cs="Times New Roman"/>
                <w:b w:val="0"/>
                <w:bCs w:val="0"/>
                <w:i/>
                <w:iCs/>
              </w:rPr>
              <w:t>Clematis</w:t>
            </w:r>
            <w:r w:rsidR="009B50BE" w:rsidRPr="00422C2F">
              <w:rPr>
                <w:rFonts w:ascii="Times New Roman" w:eastAsia="Calibri" w:hAnsi="Times New Roman" w:cs="Times New Roman"/>
                <w:b w:val="0"/>
                <w:bCs w:val="0"/>
                <w:i/>
                <w:iCs/>
              </w:rPr>
              <w:t xml:space="preserve"> </w:t>
            </w:r>
            <w:r w:rsidR="009B50BE" w:rsidRPr="00422C2F">
              <w:rPr>
                <w:rFonts w:ascii="Times New Roman" w:eastAsia="Calibri" w:hAnsi="Times New Roman" w:cs="Times New Roman"/>
                <w:b w:val="0"/>
                <w:bCs w:val="0"/>
              </w:rPr>
              <w:t>sp.</w:t>
            </w:r>
            <w:r w:rsidR="005711B1" w:rsidRPr="00422C2F">
              <w:rPr>
                <w:rFonts w:ascii="Times New Roman" w:eastAsia="Calibri" w:hAnsi="Times New Roman" w:cs="Times New Roman"/>
                <w:b w:val="0"/>
                <w:bCs w:val="0"/>
              </w:rPr>
              <w:t xml:space="preserve"> L.</w:t>
            </w:r>
          </w:p>
        </w:tc>
        <w:tc>
          <w:tcPr>
            <w:tcW w:w="1564" w:type="pct"/>
            <w:noWrap/>
            <w:hideMark/>
          </w:tcPr>
          <w:p w14:paraId="2B8E0430" w14:textId="6EF8EC73" w:rsidR="00C211C7" w:rsidRPr="00422C2F" w:rsidRDefault="008C4D21"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Solanum </w:t>
            </w:r>
            <w:proofErr w:type="spellStart"/>
            <w:r w:rsidRPr="00422C2F">
              <w:rPr>
                <w:rFonts w:ascii="Times New Roman" w:eastAsia="Calibri" w:hAnsi="Times New Roman" w:cs="Times New Roman"/>
                <w:i/>
                <w:iCs/>
              </w:rPr>
              <w:t>carolinense</w:t>
            </w:r>
            <w:proofErr w:type="spellEnd"/>
            <w:r w:rsidRPr="00422C2F">
              <w:rPr>
                <w:rFonts w:ascii="Times New Roman" w:eastAsia="Calibri" w:hAnsi="Times New Roman" w:cs="Times New Roman"/>
              </w:rPr>
              <w:t xml:space="preserve"> L.</w:t>
            </w:r>
          </w:p>
        </w:tc>
        <w:tc>
          <w:tcPr>
            <w:tcW w:w="1779" w:type="pct"/>
            <w:noWrap/>
            <w:hideMark/>
          </w:tcPr>
          <w:p w14:paraId="02437B16" w14:textId="2C524C31" w:rsidR="00C211C7" w:rsidRPr="00422C2F" w:rsidRDefault="006A0402"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Helenium </w:t>
            </w:r>
            <w:proofErr w:type="spellStart"/>
            <w:r w:rsidRPr="00422C2F">
              <w:rPr>
                <w:rFonts w:ascii="Times New Roman" w:eastAsia="Calibri" w:hAnsi="Times New Roman" w:cs="Times New Roman"/>
                <w:i/>
                <w:iCs/>
              </w:rPr>
              <w:t>autumnale</w:t>
            </w:r>
            <w:proofErr w:type="spellEnd"/>
            <w:r w:rsidR="00E37E05" w:rsidRPr="00422C2F">
              <w:rPr>
                <w:rFonts w:ascii="Times New Roman" w:eastAsia="Calibri" w:hAnsi="Times New Roman" w:cs="Times New Roman"/>
              </w:rPr>
              <w:t xml:space="preserve"> L.</w:t>
            </w:r>
          </w:p>
        </w:tc>
      </w:tr>
      <w:tr w:rsidR="00BF02E7" w:rsidRPr="00422C2F" w14:paraId="78A54768"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2B5CBCBF" w14:textId="50643786" w:rsidR="00C211C7" w:rsidRPr="00422C2F" w:rsidRDefault="009B50BE" w:rsidP="00C211C7">
            <w:pPr>
              <w:rPr>
                <w:rFonts w:ascii="Times New Roman" w:eastAsia="Calibri" w:hAnsi="Times New Roman" w:cs="Times New Roman"/>
                <w:b w:val="0"/>
                <w:bCs w:val="0"/>
              </w:rPr>
            </w:pPr>
            <w:r w:rsidRPr="00422C2F">
              <w:rPr>
                <w:rFonts w:ascii="Times New Roman" w:eastAsia="Calibri" w:hAnsi="Times New Roman" w:cs="Times New Roman"/>
                <w:b w:val="0"/>
                <w:bCs w:val="0"/>
                <w:i/>
                <w:iCs/>
              </w:rPr>
              <w:t>Prunella vulgaris</w:t>
            </w:r>
            <w:r w:rsidRPr="00422C2F">
              <w:rPr>
                <w:rFonts w:ascii="Times New Roman" w:eastAsia="Calibri" w:hAnsi="Times New Roman" w:cs="Times New Roman"/>
                <w:b w:val="0"/>
                <w:bCs w:val="0"/>
              </w:rPr>
              <w:t xml:space="preserve"> L.</w:t>
            </w:r>
          </w:p>
        </w:tc>
        <w:tc>
          <w:tcPr>
            <w:tcW w:w="1564" w:type="pct"/>
            <w:noWrap/>
            <w:hideMark/>
          </w:tcPr>
          <w:p w14:paraId="1FC1BBA3" w14:textId="7C2798D1" w:rsidR="00C211C7" w:rsidRPr="00422C2F" w:rsidRDefault="008C4D21"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Ruellia</w:t>
            </w:r>
            <w:proofErr w:type="spellEnd"/>
            <w:r w:rsidRPr="00422C2F">
              <w:rPr>
                <w:rFonts w:ascii="Times New Roman" w:eastAsia="Calibri" w:hAnsi="Times New Roman" w:cs="Times New Roman"/>
                <w:i/>
                <w:iCs/>
              </w:rPr>
              <w:t xml:space="preserve"> </w:t>
            </w:r>
            <w:proofErr w:type="spellStart"/>
            <w:r w:rsidRPr="00422C2F">
              <w:rPr>
                <w:rFonts w:ascii="Times New Roman" w:eastAsia="Calibri" w:hAnsi="Times New Roman" w:cs="Times New Roman"/>
                <w:i/>
                <w:iCs/>
              </w:rPr>
              <w:t>caroliniensis</w:t>
            </w:r>
            <w:proofErr w:type="spellEnd"/>
            <w:r w:rsidR="00E37E05" w:rsidRPr="00422C2F">
              <w:rPr>
                <w:rFonts w:ascii="Times New Roman" w:eastAsia="Calibri" w:hAnsi="Times New Roman" w:cs="Times New Roman"/>
              </w:rPr>
              <w:t xml:space="preserve"> (</w:t>
            </w:r>
            <w:proofErr w:type="spellStart"/>
            <w:r w:rsidR="00E37E05" w:rsidRPr="00422C2F">
              <w:rPr>
                <w:rFonts w:ascii="Times New Roman" w:eastAsia="Calibri" w:hAnsi="Times New Roman" w:cs="Times New Roman"/>
              </w:rPr>
              <w:t>J.</w:t>
            </w:r>
            <w:proofErr w:type="gramStart"/>
            <w:r w:rsidR="00E37E05" w:rsidRPr="00422C2F">
              <w:rPr>
                <w:rFonts w:ascii="Times New Roman" w:eastAsia="Calibri" w:hAnsi="Times New Roman" w:cs="Times New Roman"/>
              </w:rPr>
              <w:t>F.Gmel</w:t>
            </w:r>
            <w:proofErr w:type="spellEnd"/>
            <w:proofErr w:type="gramEnd"/>
            <w:r w:rsidR="00E37E05" w:rsidRPr="00422C2F">
              <w:rPr>
                <w:rFonts w:ascii="Times New Roman" w:eastAsia="Calibri" w:hAnsi="Times New Roman" w:cs="Times New Roman"/>
              </w:rPr>
              <w:t xml:space="preserve">.) </w:t>
            </w:r>
            <w:proofErr w:type="spellStart"/>
            <w:r w:rsidR="00E37E05" w:rsidRPr="00422C2F">
              <w:rPr>
                <w:rFonts w:ascii="Times New Roman" w:eastAsia="Calibri" w:hAnsi="Times New Roman" w:cs="Times New Roman"/>
              </w:rPr>
              <w:t>Steud</w:t>
            </w:r>
            <w:proofErr w:type="spellEnd"/>
            <w:r w:rsidR="00E37E05" w:rsidRPr="00422C2F">
              <w:rPr>
                <w:rFonts w:ascii="Times New Roman" w:eastAsia="Calibri" w:hAnsi="Times New Roman" w:cs="Times New Roman"/>
              </w:rPr>
              <w:t>.</w:t>
            </w:r>
          </w:p>
        </w:tc>
        <w:tc>
          <w:tcPr>
            <w:tcW w:w="1779" w:type="pct"/>
            <w:noWrap/>
            <w:hideMark/>
          </w:tcPr>
          <w:p w14:paraId="6648244B" w14:textId="6D38F385" w:rsidR="00C211C7" w:rsidRPr="00422C2F" w:rsidRDefault="00C211C7"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Conoclinium</w:t>
            </w:r>
            <w:r w:rsidR="006A0402" w:rsidRPr="00422C2F">
              <w:rPr>
                <w:rFonts w:ascii="Times New Roman" w:eastAsia="Calibri" w:hAnsi="Times New Roman" w:cs="Times New Roman"/>
                <w:i/>
                <w:iCs/>
              </w:rPr>
              <w:t xml:space="preserve"> </w:t>
            </w:r>
            <w:r w:rsidR="006A0402" w:rsidRPr="00422C2F">
              <w:rPr>
                <w:rFonts w:ascii="Times New Roman" w:eastAsia="Calibri" w:hAnsi="Times New Roman" w:cs="Times New Roman"/>
              </w:rPr>
              <w:t>sp. DC.</w:t>
            </w:r>
            <w:r w:rsidR="00E37E05" w:rsidRPr="00422C2F">
              <w:rPr>
                <w:rFonts w:ascii="Times New Roman" w:eastAsia="Calibri" w:hAnsi="Times New Roman" w:cs="Times New Roman"/>
              </w:rPr>
              <w:t xml:space="preserve"> (</w:t>
            </w:r>
            <w:proofErr w:type="spellStart"/>
            <w:r w:rsidR="00E37E05" w:rsidRPr="00422C2F">
              <w:rPr>
                <w:rFonts w:ascii="Times New Roman" w:eastAsia="Calibri" w:hAnsi="Times New Roman" w:cs="Times New Roman"/>
              </w:rPr>
              <w:t>Dum.Cours</w:t>
            </w:r>
            <w:proofErr w:type="spellEnd"/>
            <w:r w:rsidR="00E37E05" w:rsidRPr="00422C2F">
              <w:rPr>
                <w:rFonts w:ascii="Times New Roman" w:eastAsia="Calibri" w:hAnsi="Times New Roman" w:cs="Times New Roman"/>
              </w:rPr>
              <w:t xml:space="preserve">.) </w:t>
            </w:r>
            <w:proofErr w:type="spellStart"/>
            <w:proofErr w:type="gramStart"/>
            <w:r w:rsidR="00E37E05" w:rsidRPr="00422C2F">
              <w:rPr>
                <w:rFonts w:ascii="Times New Roman" w:eastAsia="Calibri" w:hAnsi="Times New Roman" w:cs="Times New Roman"/>
              </w:rPr>
              <w:t>G.Don</w:t>
            </w:r>
            <w:proofErr w:type="spellEnd"/>
            <w:proofErr w:type="gramEnd"/>
          </w:p>
        </w:tc>
      </w:tr>
      <w:tr w:rsidR="0081422A" w:rsidRPr="00422C2F" w14:paraId="5AC33702"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77B14BC7" w14:textId="4711FC6D" w:rsidR="00C211C7" w:rsidRPr="00422C2F" w:rsidRDefault="009B50BE" w:rsidP="00C211C7">
            <w:pPr>
              <w:rPr>
                <w:rFonts w:ascii="Times New Roman" w:eastAsia="Calibri" w:hAnsi="Times New Roman" w:cs="Times New Roman"/>
                <w:b w:val="0"/>
                <w:bCs w:val="0"/>
              </w:rPr>
            </w:pPr>
            <w:r w:rsidRPr="00422C2F">
              <w:rPr>
                <w:rFonts w:ascii="Times New Roman" w:eastAsia="Calibri" w:hAnsi="Times New Roman" w:cs="Times New Roman"/>
                <w:b w:val="0"/>
                <w:bCs w:val="0"/>
                <w:i/>
                <w:iCs/>
              </w:rPr>
              <w:t xml:space="preserve">Oenothera </w:t>
            </w:r>
            <w:proofErr w:type="spellStart"/>
            <w:r w:rsidRPr="00422C2F">
              <w:rPr>
                <w:rFonts w:ascii="Times New Roman" w:eastAsia="Calibri" w:hAnsi="Times New Roman" w:cs="Times New Roman"/>
                <w:b w:val="0"/>
                <w:bCs w:val="0"/>
                <w:i/>
                <w:iCs/>
              </w:rPr>
              <w:t>biennis</w:t>
            </w:r>
            <w:proofErr w:type="spellEnd"/>
            <w:r w:rsidRPr="00422C2F">
              <w:rPr>
                <w:rFonts w:ascii="Times New Roman" w:eastAsia="Calibri" w:hAnsi="Times New Roman" w:cs="Times New Roman"/>
                <w:b w:val="0"/>
                <w:bCs w:val="0"/>
              </w:rPr>
              <w:t xml:space="preserve"> L.</w:t>
            </w:r>
          </w:p>
        </w:tc>
        <w:tc>
          <w:tcPr>
            <w:tcW w:w="1564" w:type="pct"/>
            <w:noWrap/>
            <w:hideMark/>
          </w:tcPr>
          <w:p w14:paraId="67B4F9D1" w14:textId="1534B33E" w:rsidR="00C211C7" w:rsidRPr="00422C2F" w:rsidRDefault="008C4D21"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Lespedeza cuneata</w:t>
            </w:r>
            <w:r w:rsidRPr="00422C2F">
              <w:rPr>
                <w:rFonts w:ascii="Times New Roman" w:eastAsia="Calibri" w:hAnsi="Times New Roman" w:cs="Times New Roman"/>
              </w:rPr>
              <w:t xml:space="preserve"> (</w:t>
            </w:r>
            <w:proofErr w:type="spellStart"/>
            <w:r w:rsidRPr="00422C2F">
              <w:rPr>
                <w:rFonts w:ascii="Times New Roman" w:eastAsia="Calibri" w:hAnsi="Times New Roman" w:cs="Times New Roman"/>
              </w:rPr>
              <w:t>Dum.Cours</w:t>
            </w:r>
            <w:proofErr w:type="spellEnd"/>
            <w:r w:rsidRPr="00422C2F">
              <w:rPr>
                <w:rFonts w:ascii="Times New Roman" w:eastAsia="Calibri" w:hAnsi="Times New Roman" w:cs="Times New Roman"/>
              </w:rPr>
              <w:t xml:space="preserve">.) </w:t>
            </w:r>
            <w:proofErr w:type="spellStart"/>
            <w:proofErr w:type="gramStart"/>
            <w:r w:rsidRPr="00422C2F">
              <w:rPr>
                <w:rFonts w:ascii="Times New Roman" w:eastAsia="Calibri" w:hAnsi="Times New Roman" w:cs="Times New Roman"/>
              </w:rPr>
              <w:t>G.Don</w:t>
            </w:r>
            <w:proofErr w:type="spellEnd"/>
            <w:proofErr w:type="gramEnd"/>
          </w:p>
        </w:tc>
        <w:tc>
          <w:tcPr>
            <w:tcW w:w="1779" w:type="pct"/>
            <w:noWrap/>
            <w:hideMark/>
          </w:tcPr>
          <w:p w14:paraId="24E0AFC1" w14:textId="7A736B91" w:rsidR="00C211C7" w:rsidRPr="00422C2F" w:rsidRDefault="00C211C7"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Dactylis </w:t>
            </w:r>
            <w:r w:rsidRPr="00422C2F">
              <w:rPr>
                <w:rFonts w:ascii="Times New Roman" w:eastAsia="Calibri" w:hAnsi="Times New Roman" w:cs="Times New Roman"/>
              </w:rPr>
              <w:t>sp.</w:t>
            </w:r>
            <w:r w:rsidR="006A0402" w:rsidRPr="00422C2F">
              <w:rPr>
                <w:rFonts w:ascii="Times New Roman" w:eastAsia="Calibri" w:hAnsi="Times New Roman" w:cs="Times New Roman"/>
              </w:rPr>
              <w:t xml:space="preserve"> L.</w:t>
            </w:r>
          </w:p>
        </w:tc>
      </w:tr>
      <w:tr w:rsidR="00BF02E7" w:rsidRPr="00422C2F" w14:paraId="107CFFC0"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0E2234E7" w14:textId="4FDDADCA" w:rsidR="00C211C7" w:rsidRPr="00422C2F" w:rsidRDefault="009B50BE" w:rsidP="00C211C7">
            <w:pPr>
              <w:rPr>
                <w:rFonts w:ascii="Times New Roman" w:eastAsia="Calibri" w:hAnsi="Times New Roman" w:cs="Times New Roman"/>
                <w:b w:val="0"/>
                <w:bCs w:val="0"/>
              </w:rPr>
            </w:pPr>
            <w:proofErr w:type="spellStart"/>
            <w:r w:rsidRPr="00422C2F">
              <w:rPr>
                <w:rFonts w:ascii="Times New Roman" w:eastAsia="Calibri" w:hAnsi="Times New Roman" w:cs="Times New Roman"/>
                <w:b w:val="0"/>
                <w:bCs w:val="0"/>
                <w:i/>
                <w:iCs/>
              </w:rPr>
              <w:t>Heterotheca</w:t>
            </w:r>
            <w:proofErr w:type="spellEnd"/>
            <w:r w:rsidRPr="00422C2F">
              <w:rPr>
                <w:rFonts w:ascii="Times New Roman" w:eastAsia="Calibri" w:hAnsi="Times New Roman" w:cs="Times New Roman"/>
                <w:b w:val="0"/>
                <w:bCs w:val="0"/>
                <w:i/>
                <w:iCs/>
              </w:rPr>
              <w:t xml:space="preserve"> sessiliflora</w:t>
            </w:r>
            <w:r w:rsidRPr="00422C2F">
              <w:rPr>
                <w:rFonts w:ascii="Times New Roman" w:eastAsia="Calibri" w:hAnsi="Times New Roman" w:cs="Times New Roman"/>
                <w:b w:val="0"/>
                <w:bCs w:val="0"/>
              </w:rPr>
              <w:t xml:space="preserve"> (Nutt.) </w:t>
            </w:r>
            <w:proofErr w:type="spellStart"/>
            <w:r w:rsidRPr="00422C2F">
              <w:rPr>
                <w:rFonts w:ascii="Times New Roman" w:eastAsia="Calibri" w:hAnsi="Times New Roman" w:cs="Times New Roman"/>
                <w:b w:val="0"/>
                <w:bCs w:val="0"/>
              </w:rPr>
              <w:t>Shinners</w:t>
            </w:r>
            <w:proofErr w:type="spellEnd"/>
          </w:p>
        </w:tc>
        <w:tc>
          <w:tcPr>
            <w:tcW w:w="1564" w:type="pct"/>
            <w:noWrap/>
            <w:hideMark/>
          </w:tcPr>
          <w:p w14:paraId="515427FB" w14:textId="015ECBAC" w:rsidR="00C211C7" w:rsidRPr="00422C2F" w:rsidRDefault="008C4D21"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Prunella vulgaris</w:t>
            </w:r>
            <w:r w:rsidR="00E37E05" w:rsidRPr="00422C2F">
              <w:rPr>
                <w:rFonts w:ascii="Times New Roman" w:eastAsia="Calibri" w:hAnsi="Times New Roman" w:cs="Times New Roman"/>
              </w:rPr>
              <w:t xml:space="preserve"> L.</w:t>
            </w:r>
          </w:p>
        </w:tc>
        <w:tc>
          <w:tcPr>
            <w:tcW w:w="1779" w:type="pct"/>
            <w:noWrap/>
            <w:hideMark/>
          </w:tcPr>
          <w:p w14:paraId="248EAC84" w14:textId="7D309AC7" w:rsidR="00C211C7" w:rsidRPr="00422C2F" w:rsidRDefault="006A0402"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Taraxacum officinale</w:t>
            </w:r>
            <w:r w:rsidRPr="00422C2F">
              <w:rPr>
                <w:rFonts w:ascii="Times New Roman" w:eastAsia="Calibri" w:hAnsi="Times New Roman" w:cs="Times New Roman"/>
              </w:rPr>
              <w:t xml:space="preserve"> (L.) Weber ex </w:t>
            </w:r>
            <w:proofErr w:type="spellStart"/>
            <w:r w:rsidRPr="00422C2F">
              <w:rPr>
                <w:rFonts w:ascii="Times New Roman" w:eastAsia="Calibri" w:hAnsi="Times New Roman" w:cs="Times New Roman"/>
              </w:rPr>
              <w:t>F.</w:t>
            </w:r>
            <w:proofErr w:type="gramStart"/>
            <w:r w:rsidRPr="00422C2F">
              <w:rPr>
                <w:rFonts w:ascii="Times New Roman" w:eastAsia="Calibri" w:hAnsi="Times New Roman" w:cs="Times New Roman"/>
              </w:rPr>
              <w:t>H.Wigg</w:t>
            </w:r>
            <w:proofErr w:type="spellEnd"/>
            <w:proofErr w:type="gramEnd"/>
            <w:r w:rsidRPr="00422C2F">
              <w:rPr>
                <w:rFonts w:ascii="Times New Roman" w:eastAsia="Calibri" w:hAnsi="Times New Roman" w:cs="Times New Roman"/>
              </w:rPr>
              <w:t>.</w:t>
            </w:r>
          </w:p>
        </w:tc>
      </w:tr>
      <w:tr w:rsidR="0081422A" w:rsidRPr="00422C2F" w14:paraId="3264F376"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266C1A48" w14:textId="332B6673" w:rsidR="00C211C7" w:rsidRPr="00422C2F" w:rsidRDefault="009B50BE" w:rsidP="00C211C7">
            <w:pPr>
              <w:rPr>
                <w:rFonts w:ascii="Times New Roman" w:eastAsia="Calibri" w:hAnsi="Times New Roman" w:cs="Times New Roman"/>
                <w:b w:val="0"/>
                <w:bCs w:val="0"/>
              </w:rPr>
            </w:pPr>
            <w:r w:rsidRPr="00422C2F">
              <w:rPr>
                <w:rFonts w:ascii="Times New Roman" w:eastAsia="Calibri" w:hAnsi="Times New Roman" w:cs="Times New Roman"/>
                <w:b w:val="0"/>
                <w:bCs w:val="0"/>
                <w:i/>
                <w:iCs/>
              </w:rPr>
              <w:t xml:space="preserve">Erigeron </w:t>
            </w:r>
            <w:r w:rsidRPr="00422C2F">
              <w:rPr>
                <w:rFonts w:ascii="Times New Roman" w:eastAsia="Calibri" w:hAnsi="Times New Roman" w:cs="Times New Roman"/>
                <w:b w:val="0"/>
                <w:bCs w:val="0"/>
              </w:rPr>
              <w:t>sp. L.</w:t>
            </w:r>
          </w:p>
        </w:tc>
        <w:tc>
          <w:tcPr>
            <w:tcW w:w="1564" w:type="pct"/>
            <w:noWrap/>
            <w:hideMark/>
          </w:tcPr>
          <w:p w14:paraId="1C38F21B" w14:textId="734E95E8" w:rsidR="00C211C7" w:rsidRPr="00422C2F" w:rsidRDefault="008C4D21"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Achillea millefolium</w:t>
            </w:r>
            <w:r w:rsidRPr="00422C2F">
              <w:rPr>
                <w:rFonts w:ascii="Times New Roman" w:eastAsia="Calibri" w:hAnsi="Times New Roman" w:cs="Times New Roman"/>
              </w:rPr>
              <w:t xml:space="preserve"> L.</w:t>
            </w:r>
          </w:p>
        </w:tc>
        <w:tc>
          <w:tcPr>
            <w:tcW w:w="1779" w:type="pct"/>
            <w:noWrap/>
            <w:hideMark/>
          </w:tcPr>
          <w:p w14:paraId="4FACC741" w14:textId="771437AC" w:rsidR="00C211C7" w:rsidRPr="00422C2F" w:rsidRDefault="006A0402"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Pyrrhopappus</w:t>
            </w:r>
            <w:proofErr w:type="spellEnd"/>
            <w:r w:rsidRPr="00422C2F">
              <w:rPr>
                <w:rFonts w:ascii="Times New Roman" w:eastAsia="Calibri" w:hAnsi="Times New Roman" w:cs="Times New Roman"/>
                <w:i/>
                <w:iCs/>
              </w:rPr>
              <w:t xml:space="preserve"> </w:t>
            </w:r>
            <w:r w:rsidRPr="00422C2F">
              <w:rPr>
                <w:rFonts w:ascii="Times New Roman" w:eastAsia="Calibri" w:hAnsi="Times New Roman" w:cs="Times New Roman"/>
              </w:rPr>
              <w:t>sp. (Walter) DC.</w:t>
            </w:r>
          </w:p>
        </w:tc>
      </w:tr>
      <w:tr w:rsidR="00BF02E7" w:rsidRPr="00422C2F" w14:paraId="24ECD42A"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65DCD074" w14:textId="7865FA86" w:rsidR="00C211C7" w:rsidRPr="00422C2F" w:rsidRDefault="009B50BE" w:rsidP="00C211C7">
            <w:pPr>
              <w:rPr>
                <w:rFonts w:ascii="Times New Roman" w:eastAsia="Calibri" w:hAnsi="Times New Roman" w:cs="Times New Roman"/>
                <w:b w:val="0"/>
                <w:bCs w:val="0"/>
              </w:rPr>
            </w:pPr>
            <w:r w:rsidRPr="00422C2F">
              <w:rPr>
                <w:rFonts w:ascii="Times New Roman" w:eastAsia="Calibri" w:hAnsi="Times New Roman" w:cs="Times New Roman"/>
                <w:b w:val="0"/>
                <w:bCs w:val="0"/>
                <w:i/>
                <w:iCs/>
              </w:rPr>
              <w:t xml:space="preserve">Euphorbia </w:t>
            </w:r>
            <w:proofErr w:type="spellStart"/>
            <w:r w:rsidRPr="00422C2F">
              <w:rPr>
                <w:rFonts w:ascii="Times New Roman" w:eastAsia="Calibri" w:hAnsi="Times New Roman" w:cs="Times New Roman"/>
                <w:b w:val="0"/>
                <w:bCs w:val="0"/>
                <w:i/>
                <w:iCs/>
              </w:rPr>
              <w:t>corollata</w:t>
            </w:r>
            <w:proofErr w:type="spellEnd"/>
            <w:r w:rsidRPr="00422C2F">
              <w:rPr>
                <w:rFonts w:ascii="Times New Roman" w:eastAsia="Calibri" w:hAnsi="Times New Roman" w:cs="Times New Roman"/>
                <w:b w:val="0"/>
                <w:bCs w:val="0"/>
              </w:rPr>
              <w:t xml:space="preserve"> L.</w:t>
            </w:r>
          </w:p>
        </w:tc>
        <w:tc>
          <w:tcPr>
            <w:tcW w:w="1564" w:type="pct"/>
            <w:noWrap/>
            <w:hideMark/>
          </w:tcPr>
          <w:p w14:paraId="6335E321" w14:textId="26634AA7" w:rsidR="00C211C7" w:rsidRPr="00422C2F" w:rsidRDefault="008C4D21"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Dianthus </w:t>
            </w:r>
            <w:proofErr w:type="spellStart"/>
            <w:r w:rsidRPr="00422C2F">
              <w:rPr>
                <w:rFonts w:ascii="Times New Roman" w:eastAsia="Calibri" w:hAnsi="Times New Roman" w:cs="Times New Roman"/>
                <w:i/>
                <w:iCs/>
              </w:rPr>
              <w:t>armeria</w:t>
            </w:r>
            <w:proofErr w:type="spellEnd"/>
            <w:r w:rsidRPr="00422C2F">
              <w:rPr>
                <w:rFonts w:ascii="Times New Roman" w:eastAsia="Calibri" w:hAnsi="Times New Roman" w:cs="Times New Roman"/>
              </w:rPr>
              <w:t xml:space="preserve"> L.</w:t>
            </w:r>
          </w:p>
        </w:tc>
        <w:tc>
          <w:tcPr>
            <w:tcW w:w="1779" w:type="pct"/>
            <w:noWrap/>
            <w:hideMark/>
          </w:tcPr>
          <w:p w14:paraId="255765E5" w14:textId="18A93515" w:rsidR="00C211C7" w:rsidRPr="00422C2F" w:rsidRDefault="006A0402"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rPr>
            </w:pPr>
            <w:proofErr w:type="spellStart"/>
            <w:r w:rsidRPr="00422C2F">
              <w:rPr>
                <w:rFonts w:ascii="Times New Roman" w:eastAsia="Calibri" w:hAnsi="Times New Roman" w:cs="Times New Roman"/>
                <w:i/>
                <w:iCs/>
              </w:rPr>
              <w:t>Agalinis</w:t>
            </w:r>
            <w:proofErr w:type="spellEnd"/>
            <w:r w:rsidRPr="00422C2F">
              <w:rPr>
                <w:rFonts w:ascii="Times New Roman" w:eastAsia="Calibri" w:hAnsi="Times New Roman" w:cs="Times New Roman"/>
                <w:i/>
                <w:iCs/>
              </w:rPr>
              <w:t xml:space="preserve"> </w:t>
            </w:r>
            <w:r w:rsidRPr="00422C2F">
              <w:rPr>
                <w:rFonts w:ascii="Times New Roman" w:eastAsia="Calibri" w:hAnsi="Times New Roman" w:cs="Times New Roman"/>
              </w:rPr>
              <w:t>sp.</w:t>
            </w:r>
            <w:r w:rsidR="00E37E05" w:rsidRPr="00422C2F">
              <w:rPr>
                <w:rFonts w:ascii="Times New Roman" w:eastAsia="Calibri" w:hAnsi="Times New Roman" w:cs="Times New Roman"/>
              </w:rPr>
              <w:t xml:space="preserve"> Raf.</w:t>
            </w:r>
          </w:p>
        </w:tc>
      </w:tr>
      <w:tr w:rsidR="0081422A" w:rsidRPr="00422C2F" w14:paraId="1F42D37D"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2C941E29" w14:textId="062941FC" w:rsidR="00C211C7" w:rsidRPr="00422C2F" w:rsidRDefault="009B50BE" w:rsidP="00C211C7">
            <w:pPr>
              <w:rPr>
                <w:rFonts w:ascii="Times New Roman" w:eastAsia="Calibri" w:hAnsi="Times New Roman" w:cs="Times New Roman"/>
                <w:b w:val="0"/>
                <w:bCs w:val="0"/>
              </w:rPr>
            </w:pPr>
            <w:proofErr w:type="spellStart"/>
            <w:r w:rsidRPr="00422C2F">
              <w:rPr>
                <w:rFonts w:ascii="Times New Roman" w:eastAsia="Calibri" w:hAnsi="Times New Roman" w:cs="Times New Roman"/>
                <w:b w:val="0"/>
                <w:bCs w:val="0"/>
                <w:i/>
                <w:iCs/>
              </w:rPr>
              <w:t>Verbesina</w:t>
            </w:r>
            <w:proofErr w:type="spellEnd"/>
            <w:r w:rsidRPr="00422C2F">
              <w:rPr>
                <w:rFonts w:ascii="Times New Roman" w:eastAsia="Calibri" w:hAnsi="Times New Roman" w:cs="Times New Roman"/>
                <w:b w:val="0"/>
                <w:bCs w:val="0"/>
                <w:i/>
                <w:iCs/>
              </w:rPr>
              <w:t xml:space="preserve"> virginica</w:t>
            </w:r>
            <w:r w:rsidRPr="00422C2F">
              <w:rPr>
                <w:rFonts w:ascii="Times New Roman" w:eastAsia="Calibri" w:hAnsi="Times New Roman" w:cs="Times New Roman"/>
                <w:b w:val="0"/>
                <w:bCs w:val="0"/>
              </w:rPr>
              <w:t xml:space="preserve"> L.</w:t>
            </w:r>
          </w:p>
        </w:tc>
        <w:tc>
          <w:tcPr>
            <w:tcW w:w="1564" w:type="pct"/>
            <w:noWrap/>
            <w:hideMark/>
          </w:tcPr>
          <w:p w14:paraId="4955C8A3" w14:textId="570FF222" w:rsidR="00C211C7" w:rsidRPr="00422C2F" w:rsidRDefault="008C4D21"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Lobelia </w:t>
            </w:r>
            <w:proofErr w:type="spellStart"/>
            <w:r w:rsidRPr="00422C2F">
              <w:rPr>
                <w:rFonts w:ascii="Times New Roman" w:eastAsia="Calibri" w:hAnsi="Times New Roman" w:cs="Times New Roman"/>
                <w:i/>
                <w:iCs/>
              </w:rPr>
              <w:t>puberula</w:t>
            </w:r>
            <w:proofErr w:type="spellEnd"/>
            <w:r w:rsidRPr="00422C2F">
              <w:rPr>
                <w:rFonts w:ascii="Times New Roman" w:eastAsia="Calibri" w:hAnsi="Times New Roman" w:cs="Times New Roman"/>
              </w:rPr>
              <w:t xml:space="preserve"> </w:t>
            </w:r>
            <w:proofErr w:type="spellStart"/>
            <w:r w:rsidRPr="00422C2F">
              <w:rPr>
                <w:rFonts w:ascii="Times New Roman" w:eastAsia="Calibri" w:hAnsi="Times New Roman" w:cs="Times New Roman"/>
              </w:rPr>
              <w:t>Michx</w:t>
            </w:r>
            <w:proofErr w:type="spellEnd"/>
            <w:r w:rsidRPr="00422C2F">
              <w:rPr>
                <w:rFonts w:ascii="Times New Roman" w:eastAsia="Calibri" w:hAnsi="Times New Roman" w:cs="Times New Roman"/>
              </w:rPr>
              <w:t>.</w:t>
            </w:r>
          </w:p>
        </w:tc>
        <w:tc>
          <w:tcPr>
            <w:tcW w:w="1779" w:type="pct"/>
            <w:noWrap/>
            <w:hideMark/>
          </w:tcPr>
          <w:p w14:paraId="7AFEE276" w14:textId="1856E022" w:rsidR="00C211C7" w:rsidRPr="00422C2F" w:rsidRDefault="006A0402"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Sherardia</w:t>
            </w:r>
            <w:proofErr w:type="spellEnd"/>
            <w:r w:rsidRPr="00422C2F">
              <w:rPr>
                <w:rFonts w:ascii="Times New Roman" w:eastAsia="Calibri" w:hAnsi="Times New Roman" w:cs="Times New Roman"/>
                <w:i/>
                <w:iCs/>
              </w:rPr>
              <w:t xml:space="preserve"> arvensis</w:t>
            </w:r>
            <w:r w:rsidRPr="00422C2F">
              <w:rPr>
                <w:rFonts w:ascii="Times New Roman" w:eastAsia="Calibri" w:hAnsi="Times New Roman" w:cs="Times New Roman"/>
              </w:rPr>
              <w:t xml:space="preserve"> L.</w:t>
            </w:r>
          </w:p>
        </w:tc>
      </w:tr>
      <w:tr w:rsidR="00BF02E7" w:rsidRPr="00422C2F" w14:paraId="7FEE4529"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61B81762" w14:textId="764FE433" w:rsidR="00C211C7" w:rsidRPr="00422C2F" w:rsidRDefault="009B50BE" w:rsidP="00C211C7">
            <w:pPr>
              <w:rPr>
                <w:rFonts w:ascii="Times New Roman" w:eastAsia="Calibri" w:hAnsi="Times New Roman" w:cs="Times New Roman"/>
                <w:b w:val="0"/>
                <w:bCs w:val="0"/>
                <w:i/>
                <w:iCs/>
              </w:rPr>
            </w:pPr>
            <w:r w:rsidRPr="00422C2F">
              <w:rPr>
                <w:rFonts w:ascii="Times New Roman" w:eastAsia="Calibri" w:hAnsi="Times New Roman" w:cs="Times New Roman"/>
                <w:b w:val="0"/>
                <w:bCs w:val="0"/>
                <w:i/>
                <w:iCs/>
              </w:rPr>
              <w:t xml:space="preserve">Solidago </w:t>
            </w:r>
            <w:r w:rsidRPr="00422C2F">
              <w:rPr>
                <w:rFonts w:ascii="Times New Roman" w:eastAsia="Calibri" w:hAnsi="Times New Roman" w:cs="Times New Roman"/>
                <w:b w:val="0"/>
                <w:bCs w:val="0"/>
              </w:rPr>
              <w:t>sp.</w:t>
            </w:r>
            <w:r w:rsidR="005711B1" w:rsidRPr="00422C2F">
              <w:rPr>
                <w:rFonts w:ascii="Times New Roman" w:eastAsia="Calibri" w:hAnsi="Times New Roman" w:cs="Times New Roman"/>
                <w:b w:val="0"/>
                <w:bCs w:val="0"/>
              </w:rPr>
              <w:t xml:space="preserve"> L.</w:t>
            </w:r>
          </w:p>
        </w:tc>
        <w:tc>
          <w:tcPr>
            <w:tcW w:w="1564" w:type="pct"/>
            <w:noWrap/>
            <w:hideMark/>
          </w:tcPr>
          <w:p w14:paraId="6E65F48C" w14:textId="31E08A0F" w:rsidR="00C211C7" w:rsidRPr="00422C2F" w:rsidRDefault="008C4D21"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Agalinis</w:t>
            </w:r>
            <w:proofErr w:type="spellEnd"/>
            <w:r w:rsidRPr="00422C2F">
              <w:rPr>
                <w:rFonts w:ascii="Times New Roman" w:eastAsia="Calibri" w:hAnsi="Times New Roman" w:cs="Times New Roman"/>
                <w:i/>
                <w:iCs/>
              </w:rPr>
              <w:t xml:space="preserve"> </w:t>
            </w:r>
            <w:r w:rsidRPr="00422C2F">
              <w:rPr>
                <w:rFonts w:ascii="Times New Roman" w:eastAsia="Calibri" w:hAnsi="Times New Roman" w:cs="Times New Roman"/>
              </w:rPr>
              <w:t>sp. Raf.</w:t>
            </w:r>
          </w:p>
        </w:tc>
        <w:tc>
          <w:tcPr>
            <w:tcW w:w="1779" w:type="pct"/>
            <w:noWrap/>
            <w:hideMark/>
          </w:tcPr>
          <w:p w14:paraId="586398EB" w14:textId="027A5A6E" w:rsidR="00C211C7" w:rsidRPr="00422C2F" w:rsidRDefault="006A0402"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rPr>
            </w:pPr>
            <w:r w:rsidRPr="00422C2F">
              <w:rPr>
                <w:rFonts w:ascii="Times New Roman" w:eastAsia="Calibri" w:hAnsi="Times New Roman" w:cs="Times New Roman"/>
                <w:i/>
                <w:iCs/>
              </w:rPr>
              <w:t xml:space="preserve">Erigeron </w:t>
            </w:r>
            <w:r w:rsidRPr="00422C2F">
              <w:rPr>
                <w:rFonts w:ascii="Times New Roman" w:eastAsia="Calibri" w:hAnsi="Times New Roman" w:cs="Times New Roman"/>
              </w:rPr>
              <w:t>sp.</w:t>
            </w:r>
            <w:r w:rsidR="00E37E05" w:rsidRPr="00422C2F">
              <w:rPr>
                <w:rFonts w:ascii="Times New Roman" w:eastAsia="Calibri" w:hAnsi="Times New Roman" w:cs="Times New Roman"/>
              </w:rPr>
              <w:t xml:space="preserve"> L.</w:t>
            </w:r>
          </w:p>
        </w:tc>
      </w:tr>
      <w:tr w:rsidR="0081422A" w:rsidRPr="00422C2F" w14:paraId="5D283FBA"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72E03545" w14:textId="5D1D7A77" w:rsidR="00C211C7" w:rsidRPr="00422C2F" w:rsidRDefault="009B50BE" w:rsidP="00C211C7">
            <w:pPr>
              <w:rPr>
                <w:rFonts w:ascii="Times New Roman" w:eastAsia="Calibri" w:hAnsi="Times New Roman" w:cs="Times New Roman"/>
                <w:b w:val="0"/>
                <w:bCs w:val="0"/>
              </w:rPr>
            </w:pPr>
            <w:proofErr w:type="spellStart"/>
            <w:r w:rsidRPr="00422C2F">
              <w:rPr>
                <w:rFonts w:ascii="Times New Roman" w:eastAsia="Calibri" w:hAnsi="Times New Roman" w:cs="Times New Roman"/>
                <w:b w:val="0"/>
                <w:bCs w:val="0"/>
                <w:i/>
                <w:iCs/>
              </w:rPr>
              <w:t>Bechium</w:t>
            </w:r>
            <w:proofErr w:type="spellEnd"/>
            <w:r w:rsidRPr="00422C2F">
              <w:rPr>
                <w:rFonts w:ascii="Times New Roman" w:eastAsia="Calibri" w:hAnsi="Times New Roman" w:cs="Times New Roman"/>
                <w:b w:val="0"/>
                <w:bCs w:val="0"/>
                <w:i/>
                <w:iCs/>
              </w:rPr>
              <w:t xml:space="preserve"> </w:t>
            </w:r>
            <w:r w:rsidRPr="00422C2F">
              <w:rPr>
                <w:rFonts w:ascii="Times New Roman" w:eastAsia="Calibri" w:hAnsi="Times New Roman" w:cs="Times New Roman"/>
                <w:b w:val="0"/>
                <w:bCs w:val="0"/>
              </w:rPr>
              <w:t>sp. DC.</w:t>
            </w:r>
          </w:p>
        </w:tc>
        <w:tc>
          <w:tcPr>
            <w:tcW w:w="1564" w:type="pct"/>
            <w:noWrap/>
            <w:hideMark/>
          </w:tcPr>
          <w:p w14:paraId="1E68902E" w14:textId="074E9E1D" w:rsidR="00C211C7" w:rsidRPr="00422C2F" w:rsidRDefault="008C4D21"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rPr>
            </w:pPr>
            <w:r w:rsidRPr="00422C2F">
              <w:rPr>
                <w:rFonts w:ascii="Times New Roman" w:eastAsia="Calibri" w:hAnsi="Times New Roman" w:cs="Times New Roman"/>
                <w:i/>
                <w:iCs/>
              </w:rPr>
              <w:t xml:space="preserve">Erigeron </w:t>
            </w:r>
            <w:r w:rsidRPr="00422C2F">
              <w:rPr>
                <w:rFonts w:ascii="Times New Roman" w:eastAsia="Calibri" w:hAnsi="Times New Roman" w:cs="Times New Roman"/>
              </w:rPr>
              <w:t>sp.</w:t>
            </w:r>
            <w:r w:rsidR="00E37E05" w:rsidRPr="00422C2F">
              <w:rPr>
                <w:rFonts w:ascii="Times New Roman" w:eastAsia="Calibri" w:hAnsi="Times New Roman" w:cs="Times New Roman"/>
              </w:rPr>
              <w:t xml:space="preserve"> L.</w:t>
            </w:r>
          </w:p>
        </w:tc>
        <w:tc>
          <w:tcPr>
            <w:tcW w:w="1779" w:type="pct"/>
            <w:noWrap/>
            <w:hideMark/>
          </w:tcPr>
          <w:p w14:paraId="2C6FEEC8" w14:textId="7F10847D" w:rsidR="00C211C7" w:rsidRPr="00422C2F" w:rsidRDefault="006A0402"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rPr>
            </w:pPr>
            <w:r w:rsidRPr="00422C2F">
              <w:rPr>
                <w:rFonts w:ascii="Times New Roman" w:eastAsia="Calibri" w:hAnsi="Times New Roman" w:cs="Times New Roman"/>
                <w:i/>
                <w:iCs/>
              </w:rPr>
              <w:t xml:space="preserve">Solidago </w:t>
            </w:r>
            <w:r w:rsidRPr="00422C2F">
              <w:rPr>
                <w:rFonts w:ascii="Times New Roman" w:eastAsia="Calibri" w:hAnsi="Times New Roman" w:cs="Times New Roman"/>
              </w:rPr>
              <w:t>sp.</w:t>
            </w:r>
            <w:r w:rsidR="00E37E05" w:rsidRPr="00422C2F">
              <w:rPr>
                <w:rFonts w:ascii="Times New Roman" w:eastAsia="Calibri" w:hAnsi="Times New Roman" w:cs="Times New Roman"/>
              </w:rPr>
              <w:t xml:space="preserve"> L.</w:t>
            </w:r>
          </w:p>
        </w:tc>
      </w:tr>
      <w:tr w:rsidR="00BF02E7" w:rsidRPr="00422C2F" w14:paraId="13402936"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6C21B0F0" w14:textId="50033D84" w:rsidR="0081422A" w:rsidRPr="00422C2F" w:rsidRDefault="0081422A" w:rsidP="00C211C7">
            <w:pPr>
              <w:rPr>
                <w:rFonts w:ascii="Times New Roman" w:eastAsia="Calibri" w:hAnsi="Times New Roman" w:cs="Times New Roman"/>
                <w:b w:val="0"/>
                <w:bCs w:val="0"/>
              </w:rPr>
            </w:pPr>
            <w:r w:rsidRPr="00422C2F">
              <w:rPr>
                <w:rFonts w:ascii="Times New Roman" w:eastAsia="Calibri" w:hAnsi="Times New Roman" w:cs="Times New Roman"/>
                <w:b w:val="0"/>
                <w:bCs w:val="0"/>
                <w:i/>
                <w:iCs/>
              </w:rPr>
              <w:t>Lonicera japonica</w:t>
            </w:r>
            <w:r w:rsidRPr="00422C2F">
              <w:rPr>
                <w:rFonts w:ascii="Times New Roman" w:eastAsia="Calibri" w:hAnsi="Times New Roman" w:cs="Times New Roman"/>
                <w:b w:val="0"/>
                <w:bCs w:val="0"/>
              </w:rPr>
              <w:t xml:space="preserve"> </w:t>
            </w:r>
            <w:proofErr w:type="spellStart"/>
            <w:r w:rsidRPr="00422C2F">
              <w:rPr>
                <w:rFonts w:ascii="Times New Roman" w:eastAsia="Calibri" w:hAnsi="Times New Roman" w:cs="Times New Roman"/>
                <w:b w:val="0"/>
                <w:bCs w:val="0"/>
              </w:rPr>
              <w:t>Thunb</w:t>
            </w:r>
            <w:proofErr w:type="spellEnd"/>
            <w:r w:rsidRPr="00422C2F">
              <w:rPr>
                <w:rFonts w:ascii="Times New Roman" w:eastAsia="Calibri" w:hAnsi="Times New Roman" w:cs="Times New Roman"/>
                <w:b w:val="0"/>
                <w:bCs w:val="0"/>
              </w:rPr>
              <w:t>.</w:t>
            </w:r>
          </w:p>
        </w:tc>
        <w:tc>
          <w:tcPr>
            <w:tcW w:w="1564" w:type="pct"/>
            <w:noWrap/>
            <w:hideMark/>
          </w:tcPr>
          <w:p w14:paraId="638DD661" w14:textId="52D7DEDF" w:rsidR="0081422A" w:rsidRPr="00422C2F" w:rsidRDefault="0081422A"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Euphorbia </w:t>
            </w:r>
            <w:proofErr w:type="spellStart"/>
            <w:r w:rsidRPr="00422C2F">
              <w:rPr>
                <w:rFonts w:ascii="Times New Roman" w:eastAsia="Calibri" w:hAnsi="Times New Roman" w:cs="Times New Roman"/>
                <w:i/>
                <w:iCs/>
              </w:rPr>
              <w:t>corollata</w:t>
            </w:r>
            <w:proofErr w:type="spellEnd"/>
            <w:r w:rsidR="00E37E05" w:rsidRPr="00422C2F">
              <w:rPr>
                <w:rFonts w:ascii="Times New Roman" w:eastAsia="Calibri" w:hAnsi="Times New Roman" w:cs="Times New Roman"/>
              </w:rPr>
              <w:t xml:space="preserve"> L.</w:t>
            </w:r>
          </w:p>
        </w:tc>
        <w:tc>
          <w:tcPr>
            <w:tcW w:w="1779" w:type="pct"/>
            <w:noWrap/>
            <w:hideMark/>
          </w:tcPr>
          <w:p w14:paraId="5366365B" w14:textId="7E48146C" w:rsidR="0081422A" w:rsidRPr="00422C2F" w:rsidRDefault="0081422A"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rPr>
            </w:pPr>
            <w:r w:rsidRPr="00422C2F">
              <w:rPr>
                <w:rFonts w:ascii="Times New Roman" w:eastAsia="Calibri" w:hAnsi="Times New Roman" w:cs="Times New Roman"/>
                <w:i/>
                <w:iCs/>
              </w:rPr>
              <w:t xml:space="preserve">Ilex </w:t>
            </w:r>
            <w:r w:rsidRPr="00422C2F">
              <w:rPr>
                <w:rFonts w:ascii="Times New Roman" w:eastAsia="Calibri" w:hAnsi="Times New Roman" w:cs="Times New Roman"/>
              </w:rPr>
              <w:t>sp.</w:t>
            </w:r>
            <w:r w:rsidR="00E37E05" w:rsidRPr="00422C2F">
              <w:rPr>
                <w:rFonts w:ascii="Times New Roman" w:eastAsia="Calibri" w:hAnsi="Times New Roman" w:cs="Times New Roman"/>
              </w:rPr>
              <w:t xml:space="preserve"> L.</w:t>
            </w:r>
          </w:p>
        </w:tc>
      </w:tr>
      <w:tr w:rsidR="0081422A" w:rsidRPr="00422C2F" w14:paraId="743D7DF2"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1F79C287" w14:textId="3EC8B077" w:rsidR="0081422A" w:rsidRPr="00422C2F" w:rsidRDefault="0081422A" w:rsidP="00C211C7">
            <w:pPr>
              <w:rPr>
                <w:rFonts w:ascii="Times New Roman" w:eastAsia="Calibri" w:hAnsi="Times New Roman" w:cs="Times New Roman"/>
                <w:b w:val="0"/>
                <w:bCs w:val="0"/>
              </w:rPr>
            </w:pPr>
            <w:proofErr w:type="spellStart"/>
            <w:r w:rsidRPr="00422C2F">
              <w:rPr>
                <w:rFonts w:ascii="Times New Roman" w:eastAsia="Calibri" w:hAnsi="Times New Roman" w:cs="Times New Roman"/>
                <w:b w:val="0"/>
                <w:bCs w:val="0"/>
                <w:i/>
                <w:iCs/>
              </w:rPr>
              <w:t>Pycnanthemum</w:t>
            </w:r>
            <w:proofErr w:type="spellEnd"/>
            <w:r w:rsidRPr="00422C2F">
              <w:rPr>
                <w:rFonts w:ascii="Times New Roman" w:eastAsia="Calibri" w:hAnsi="Times New Roman" w:cs="Times New Roman"/>
                <w:b w:val="0"/>
                <w:bCs w:val="0"/>
                <w:i/>
                <w:iCs/>
              </w:rPr>
              <w:t xml:space="preserve"> </w:t>
            </w:r>
            <w:proofErr w:type="spellStart"/>
            <w:r w:rsidRPr="00422C2F">
              <w:rPr>
                <w:rFonts w:ascii="Times New Roman" w:eastAsia="Calibri" w:hAnsi="Times New Roman" w:cs="Times New Roman"/>
                <w:b w:val="0"/>
                <w:bCs w:val="0"/>
                <w:i/>
                <w:iCs/>
              </w:rPr>
              <w:t>tenuifolium</w:t>
            </w:r>
            <w:proofErr w:type="spellEnd"/>
            <w:r w:rsidR="005711B1" w:rsidRPr="00422C2F">
              <w:rPr>
                <w:rFonts w:ascii="Times New Roman" w:eastAsia="Calibri" w:hAnsi="Times New Roman" w:cs="Times New Roman"/>
                <w:b w:val="0"/>
                <w:bCs w:val="0"/>
              </w:rPr>
              <w:t xml:space="preserve"> </w:t>
            </w:r>
            <w:proofErr w:type="spellStart"/>
            <w:r w:rsidR="005711B1" w:rsidRPr="00422C2F">
              <w:rPr>
                <w:rFonts w:ascii="Times New Roman" w:eastAsia="Calibri" w:hAnsi="Times New Roman" w:cs="Times New Roman"/>
                <w:b w:val="0"/>
                <w:bCs w:val="0"/>
              </w:rPr>
              <w:t>Schrad</w:t>
            </w:r>
            <w:proofErr w:type="spellEnd"/>
            <w:r w:rsidR="005711B1" w:rsidRPr="00422C2F">
              <w:rPr>
                <w:rFonts w:ascii="Times New Roman" w:eastAsia="Calibri" w:hAnsi="Times New Roman" w:cs="Times New Roman"/>
                <w:b w:val="0"/>
                <w:bCs w:val="0"/>
              </w:rPr>
              <w:t>.</w:t>
            </w:r>
          </w:p>
        </w:tc>
        <w:tc>
          <w:tcPr>
            <w:tcW w:w="1564" w:type="pct"/>
            <w:noWrap/>
            <w:hideMark/>
          </w:tcPr>
          <w:p w14:paraId="1D287A94" w14:textId="3C2615DF" w:rsidR="0081422A" w:rsidRPr="00422C2F" w:rsidRDefault="0081422A"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Penstemon digitalis</w:t>
            </w:r>
            <w:r w:rsidRPr="00422C2F">
              <w:rPr>
                <w:rFonts w:ascii="Times New Roman" w:eastAsia="Calibri" w:hAnsi="Times New Roman" w:cs="Times New Roman"/>
              </w:rPr>
              <w:t xml:space="preserve"> Nutt. ex Sims</w:t>
            </w:r>
          </w:p>
        </w:tc>
        <w:tc>
          <w:tcPr>
            <w:tcW w:w="1779" w:type="pct"/>
            <w:noWrap/>
            <w:hideMark/>
          </w:tcPr>
          <w:p w14:paraId="34F348D2" w14:textId="414ED9BD" w:rsidR="0081422A" w:rsidRPr="00422C2F" w:rsidRDefault="0081422A"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rPr>
            </w:pPr>
            <w:proofErr w:type="spellStart"/>
            <w:r w:rsidRPr="00422C2F">
              <w:rPr>
                <w:rFonts w:ascii="Times New Roman" w:eastAsia="Calibri" w:hAnsi="Times New Roman" w:cs="Times New Roman"/>
                <w:i/>
                <w:iCs/>
              </w:rPr>
              <w:t>Bechium</w:t>
            </w:r>
            <w:proofErr w:type="spellEnd"/>
            <w:r w:rsidRPr="00422C2F">
              <w:rPr>
                <w:rFonts w:ascii="Times New Roman" w:eastAsia="Calibri" w:hAnsi="Times New Roman" w:cs="Times New Roman"/>
                <w:i/>
                <w:iCs/>
              </w:rPr>
              <w:t xml:space="preserve"> </w:t>
            </w:r>
            <w:r w:rsidRPr="00422C2F">
              <w:rPr>
                <w:rFonts w:ascii="Times New Roman" w:eastAsia="Calibri" w:hAnsi="Times New Roman" w:cs="Times New Roman"/>
              </w:rPr>
              <w:t>sp.</w:t>
            </w:r>
            <w:r w:rsidR="00E37E05" w:rsidRPr="00422C2F">
              <w:rPr>
                <w:rFonts w:ascii="Times New Roman" w:eastAsia="Calibri" w:hAnsi="Times New Roman" w:cs="Times New Roman"/>
              </w:rPr>
              <w:t xml:space="preserve"> DC.</w:t>
            </w:r>
          </w:p>
        </w:tc>
      </w:tr>
      <w:tr w:rsidR="00BF02E7" w:rsidRPr="00422C2F" w14:paraId="6F9C7C37"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7615AF10" w14:textId="115D45C8" w:rsidR="0081422A" w:rsidRPr="00422C2F" w:rsidRDefault="0081422A" w:rsidP="00C211C7">
            <w:pPr>
              <w:rPr>
                <w:rFonts w:ascii="Times New Roman" w:eastAsia="Calibri" w:hAnsi="Times New Roman" w:cs="Times New Roman"/>
                <w:b w:val="0"/>
                <w:bCs w:val="0"/>
              </w:rPr>
            </w:pPr>
            <w:r w:rsidRPr="00422C2F">
              <w:rPr>
                <w:rFonts w:ascii="Times New Roman" w:eastAsia="Calibri" w:hAnsi="Times New Roman" w:cs="Times New Roman"/>
                <w:b w:val="0"/>
                <w:bCs w:val="0"/>
                <w:i/>
                <w:iCs/>
              </w:rPr>
              <w:t>Leucanthemum vulgare</w:t>
            </w:r>
            <w:r w:rsidRPr="00422C2F">
              <w:rPr>
                <w:rFonts w:ascii="Times New Roman" w:eastAsia="Calibri" w:hAnsi="Times New Roman" w:cs="Times New Roman"/>
                <w:b w:val="0"/>
                <w:bCs w:val="0"/>
              </w:rPr>
              <w:t xml:space="preserve"> Lam.</w:t>
            </w:r>
          </w:p>
        </w:tc>
        <w:tc>
          <w:tcPr>
            <w:tcW w:w="1564" w:type="pct"/>
            <w:noWrap/>
            <w:hideMark/>
          </w:tcPr>
          <w:p w14:paraId="38E9E649" w14:textId="164E29CD" w:rsidR="0081422A" w:rsidRPr="00422C2F" w:rsidRDefault="0081422A"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Verbesina</w:t>
            </w:r>
            <w:proofErr w:type="spellEnd"/>
            <w:r w:rsidRPr="00422C2F">
              <w:rPr>
                <w:rFonts w:ascii="Times New Roman" w:eastAsia="Calibri" w:hAnsi="Times New Roman" w:cs="Times New Roman"/>
                <w:i/>
                <w:iCs/>
              </w:rPr>
              <w:t xml:space="preserve"> virginica</w:t>
            </w:r>
            <w:r w:rsidR="00E37E05" w:rsidRPr="00422C2F">
              <w:rPr>
                <w:rFonts w:ascii="Times New Roman" w:eastAsia="Calibri" w:hAnsi="Times New Roman" w:cs="Times New Roman"/>
              </w:rPr>
              <w:t xml:space="preserve"> L.</w:t>
            </w:r>
          </w:p>
        </w:tc>
        <w:tc>
          <w:tcPr>
            <w:tcW w:w="1779" w:type="pct"/>
            <w:noWrap/>
            <w:hideMark/>
          </w:tcPr>
          <w:p w14:paraId="00344089" w14:textId="3F5D3403" w:rsidR="0081422A" w:rsidRPr="00422C2F" w:rsidRDefault="0081422A"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Lonicera japonica</w:t>
            </w:r>
            <w:r w:rsidR="00E37E05" w:rsidRPr="00422C2F">
              <w:rPr>
                <w:rFonts w:ascii="Times New Roman" w:eastAsia="Calibri" w:hAnsi="Times New Roman" w:cs="Times New Roman"/>
              </w:rPr>
              <w:t xml:space="preserve"> </w:t>
            </w:r>
            <w:proofErr w:type="spellStart"/>
            <w:r w:rsidR="00E37E05" w:rsidRPr="00422C2F">
              <w:rPr>
                <w:rFonts w:ascii="Times New Roman" w:eastAsia="Calibri" w:hAnsi="Times New Roman" w:cs="Times New Roman"/>
              </w:rPr>
              <w:t>Thunb</w:t>
            </w:r>
            <w:proofErr w:type="spellEnd"/>
            <w:r w:rsidR="00E37E05" w:rsidRPr="00422C2F">
              <w:rPr>
                <w:rFonts w:ascii="Times New Roman" w:eastAsia="Calibri" w:hAnsi="Times New Roman" w:cs="Times New Roman"/>
              </w:rPr>
              <w:t>.</w:t>
            </w:r>
          </w:p>
        </w:tc>
      </w:tr>
      <w:tr w:rsidR="0081422A" w:rsidRPr="00422C2F" w14:paraId="1D4C0AD4"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61564FE1" w14:textId="5C8AEB94" w:rsidR="0081422A" w:rsidRPr="00422C2F" w:rsidRDefault="0081422A" w:rsidP="00C211C7">
            <w:pPr>
              <w:rPr>
                <w:rFonts w:ascii="Times New Roman" w:eastAsia="Calibri" w:hAnsi="Times New Roman" w:cs="Times New Roman"/>
                <w:b w:val="0"/>
                <w:bCs w:val="0"/>
              </w:rPr>
            </w:pPr>
            <w:proofErr w:type="spellStart"/>
            <w:r w:rsidRPr="00422C2F">
              <w:rPr>
                <w:rFonts w:ascii="Times New Roman" w:eastAsia="Calibri" w:hAnsi="Times New Roman" w:cs="Times New Roman"/>
                <w:b w:val="0"/>
                <w:bCs w:val="0"/>
                <w:i/>
                <w:iCs/>
              </w:rPr>
              <w:t>Chamaecrista</w:t>
            </w:r>
            <w:proofErr w:type="spellEnd"/>
            <w:r w:rsidRPr="00422C2F">
              <w:rPr>
                <w:rFonts w:ascii="Times New Roman" w:eastAsia="Calibri" w:hAnsi="Times New Roman" w:cs="Times New Roman"/>
                <w:b w:val="0"/>
                <w:bCs w:val="0"/>
                <w:i/>
                <w:iCs/>
              </w:rPr>
              <w:t xml:space="preserve"> fasciculata</w:t>
            </w:r>
            <w:r w:rsidRPr="00422C2F">
              <w:rPr>
                <w:rFonts w:ascii="Times New Roman" w:eastAsia="Calibri" w:hAnsi="Times New Roman" w:cs="Times New Roman"/>
                <w:b w:val="0"/>
                <w:bCs w:val="0"/>
              </w:rPr>
              <w:t xml:space="preserve"> (</w:t>
            </w:r>
            <w:proofErr w:type="spellStart"/>
            <w:r w:rsidRPr="00422C2F">
              <w:rPr>
                <w:rFonts w:ascii="Times New Roman" w:eastAsia="Calibri" w:hAnsi="Times New Roman" w:cs="Times New Roman"/>
                <w:b w:val="0"/>
                <w:bCs w:val="0"/>
              </w:rPr>
              <w:t>Michx</w:t>
            </w:r>
            <w:proofErr w:type="spellEnd"/>
            <w:r w:rsidRPr="00422C2F">
              <w:rPr>
                <w:rFonts w:ascii="Times New Roman" w:eastAsia="Calibri" w:hAnsi="Times New Roman" w:cs="Times New Roman"/>
                <w:b w:val="0"/>
                <w:bCs w:val="0"/>
              </w:rPr>
              <w:t>.) Greene</w:t>
            </w:r>
          </w:p>
        </w:tc>
        <w:tc>
          <w:tcPr>
            <w:tcW w:w="1564" w:type="pct"/>
            <w:noWrap/>
            <w:hideMark/>
          </w:tcPr>
          <w:p w14:paraId="47434361" w14:textId="5941325F" w:rsidR="0081422A" w:rsidRPr="00422C2F" w:rsidRDefault="0081422A"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rPr>
            </w:pPr>
            <w:r w:rsidRPr="00422C2F">
              <w:rPr>
                <w:rFonts w:ascii="Times New Roman" w:eastAsia="Calibri" w:hAnsi="Times New Roman" w:cs="Times New Roman"/>
                <w:i/>
                <w:iCs/>
              </w:rPr>
              <w:t xml:space="preserve">Solidago </w:t>
            </w:r>
            <w:r w:rsidRPr="00422C2F">
              <w:rPr>
                <w:rFonts w:ascii="Times New Roman" w:eastAsia="Calibri" w:hAnsi="Times New Roman" w:cs="Times New Roman"/>
              </w:rPr>
              <w:t>sp.</w:t>
            </w:r>
            <w:r w:rsidR="00E37E05" w:rsidRPr="00422C2F">
              <w:rPr>
                <w:rFonts w:ascii="Times New Roman" w:eastAsia="Calibri" w:hAnsi="Times New Roman" w:cs="Times New Roman"/>
              </w:rPr>
              <w:t xml:space="preserve"> L.</w:t>
            </w:r>
          </w:p>
        </w:tc>
        <w:tc>
          <w:tcPr>
            <w:tcW w:w="1779" w:type="pct"/>
            <w:noWrap/>
            <w:hideMark/>
          </w:tcPr>
          <w:p w14:paraId="7A7CB581" w14:textId="75A132CD" w:rsidR="0081422A" w:rsidRPr="00422C2F" w:rsidRDefault="0081422A"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rPr>
            </w:pPr>
          </w:p>
        </w:tc>
      </w:tr>
      <w:tr w:rsidR="00BF02E7" w:rsidRPr="00422C2F" w14:paraId="2C01486F"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09482F53" w14:textId="0EB11CD9" w:rsidR="0081422A" w:rsidRPr="00422C2F" w:rsidRDefault="0081422A" w:rsidP="00C211C7">
            <w:pPr>
              <w:rPr>
                <w:rFonts w:ascii="Times New Roman" w:eastAsia="Calibri" w:hAnsi="Times New Roman" w:cs="Times New Roman"/>
                <w:b w:val="0"/>
                <w:bCs w:val="0"/>
              </w:rPr>
            </w:pPr>
            <w:r w:rsidRPr="00422C2F">
              <w:rPr>
                <w:rFonts w:ascii="Times New Roman" w:eastAsia="Calibri" w:hAnsi="Times New Roman" w:cs="Times New Roman"/>
                <w:b w:val="0"/>
                <w:bCs w:val="0"/>
                <w:i/>
                <w:iCs/>
              </w:rPr>
              <w:t>Coreopsis tinctoria</w:t>
            </w:r>
            <w:r w:rsidR="005711B1" w:rsidRPr="00422C2F">
              <w:rPr>
                <w:rFonts w:ascii="Times New Roman" w:eastAsia="Calibri" w:hAnsi="Times New Roman" w:cs="Times New Roman"/>
                <w:b w:val="0"/>
                <w:bCs w:val="0"/>
              </w:rPr>
              <w:t xml:space="preserve"> Nutt.</w:t>
            </w:r>
          </w:p>
        </w:tc>
        <w:tc>
          <w:tcPr>
            <w:tcW w:w="1564" w:type="pct"/>
            <w:noWrap/>
            <w:hideMark/>
          </w:tcPr>
          <w:p w14:paraId="314C417E" w14:textId="1DA305AC" w:rsidR="0081422A" w:rsidRPr="00422C2F" w:rsidRDefault="0081422A"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Scutellaria</w:t>
            </w:r>
            <w:proofErr w:type="spellEnd"/>
            <w:r w:rsidRPr="00422C2F">
              <w:rPr>
                <w:rFonts w:ascii="Times New Roman" w:eastAsia="Calibri" w:hAnsi="Times New Roman" w:cs="Times New Roman"/>
                <w:i/>
                <w:iCs/>
              </w:rPr>
              <w:t xml:space="preserve"> integrifolia</w:t>
            </w:r>
            <w:r w:rsidRPr="00422C2F">
              <w:rPr>
                <w:rFonts w:ascii="Times New Roman" w:eastAsia="Calibri" w:hAnsi="Times New Roman" w:cs="Times New Roman"/>
              </w:rPr>
              <w:t xml:space="preserve"> L.</w:t>
            </w:r>
          </w:p>
        </w:tc>
        <w:tc>
          <w:tcPr>
            <w:tcW w:w="1779" w:type="pct"/>
            <w:noWrap/>
            <w:hideMark/>
          </w:tcPr>
          <w:p w14:paraId="55795D68" w14:textId="2FA52C4C" w:rsidR="0081422A" w:rsidRPr="00422C2F" w:rsidRDefault="0081422A"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Potentilla indica</w:t>
            </w:r>
            <w:r w:rsidRPr="00422C2F">
              <w:rPr>
                <w:rFonts w:ascii="Times New Roman" w:eastAsia="Calibri" w:hAnsi="Times New Roman" w:cs="Times New Roman"/>
              </w:rPr>
              <w:t xml:space="preserve"> (Andrews) </w:t>
            </w:r>
            <w:proofErr w:type="spellStart"/>
            <w:proofErr w:type="gramStart"/>
            <w:r w:rsidRPr="00422C2F">
              <w:rPr>
                <w:rFonts w:ascii="Times New Roman" w:eastAsia="Calibri" w:hAnsi="Times New Roman" w:cs="Times New Roman"/>
              </w:rPr>
              <w:t>Th.Wolf</w:t>
            </w:r>
            <w:proofErr w:type="spellEnd"/>
            <w:proofErr w:type="gramEnd"/>
          </w:p>
        </w:tc>
      </w:tr>
      <w:tr w:rsidR="0081422A" w:rsidRPr="00422C2F" w14:paraId="4D0D045D"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48448225" w14:textId="301C4A3E" w:rsidR="0081422A" w:rsidRPr="00422C2F" w:rsidRDefault="0081422A" w:rsidP="00C211C7">
            <w:pPr>
              <w:rPr>
                <w:rFonts w:ascii="Times New Roman" w:eastAsia="Calibri" w:hAnsi="Times New Roman" w:cs="Times New Roman"/>
                <w:b w:val="0"/>
                <w:bCs w:val="0"/>
              </w:rPr>
            </w:pPr>
            <w:proofErr w:type="spellStart"/>
            <w:r w:rsidRPr="00422C2F">
              <w:rPr>
                <w:rFonts w:ascii="Times New Roman" w:eastAsia="Calibri" w:hAnsi="Times New Roman" w:cs="Times New Roman"/>
                <w:b w:val="0"/>
                <w:bCs w:val="0"/>
                <w:i/>
                <w:iCs/>
              </w:rPr>
              <w:t>Securigera</w:t>
            </w:r>
            <w:proofErr w:type="spellEnd"/>
            <w:r w:rsidRPr="00422C2F">
              <w:rPr>
                <w:rFonts w:ascii="Times New Roman" w:eastAsia="Calibri" w:hAnsi="Times New Roman" w:cs="Times New Roman"/>
                <w:b w:val="0"/>
                <w:bCs w:val="0"/>
                <w:i/>
                <w:iCs/>
              </w:rPr>
              <w:t xml:space="preserve"> varia</w:t>
            </w:r>
            <w:r w:rsidRPr="00422C2F">
              <w:rPr>
                <w:rFonts w:ascii="Times New Roman" w:eastAsia="Calibri" w:hAnsi="Times New Roman" w:cs="Times New Roman"/>
                <w:b w:val="0"/>
                <w:bCs w:val="0"/>
              </w:rPr>
              <w:t xml:space="preserve"> (L.) Lassen</w:t>
            </w:r>
          </w:p>
        </w:tc>
        <w:tc>
          <w:tcPr>
            <w:tcW w:w="1564" w:type="pct"/>
            <w:noWrap/>
            <w:hideMark/>
          </w:tcPr>
          <w:p w14:paraId="0741ABA6" w14:textId="36D87090" w:rsidR="0081422A" w:rsidRPr="00422C2F" w:rsidRDefault="0081422A"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Trifolium </w:t>
            </w:r>
            <w:proofErr w:type="spellStart"/>
            <w:r w:rsidRPr="00422C2F">
              <w:rPr>
                <w:rFonts w:ascii="Times New Roman" w:eastAsia="Calibri" w:hAnsi="Times New Roman" w:cs="Times New Roman"/>
                <w:i/>
                <w:iCs/>
              </w:rPr>
              <w:t>campestre</w:t>
            </w:r>
            <w:proofErr w:type="spellEnd"/>
            <w:r w:rsidRPr="00422C2F">
              <w:rPr>
                <w:rFonts w:ascii="Times New Roman" w:eastAsia="Calibri" w:hAnsi="Times New Roman" w:cs="Times New Roman"/>
              </w:rPr>
              <w:t xml:space="preserve"> </w:t>
            </w:r>
            <w:proofErr w:type="spellStart"/>
            <w:r w:rsidRPr="00422C2F">
              <w:rPr>
                <w:rFonts w:ascii="Times New Roman" w:eastAsia="Calibri" w:hAnsi="Times New Roman" w:cs="Times New Roman"/>
              </w:rPr>
              <w:t>Schreb</w:t>
            </w:r>
            <w:proofErr w:type="spellEnd"/>
            <w:r w:rsidRPr="00422C2F">
              <w:rPr>
                <w:rFonts w:ascii="Times New Roman" w:eastAsia="Calibri" w:hAnsi="Times New Roman" w:cs="Times New Roman"/>
              </w:rPr>
              <w:t>.</w:t>
            </w:r>
          </w:p>
        </w:tc>
        <w:tc>
          <w:tcPr>
            <w:tcW w:w="1779" w:type="pct"/>
            <w:noWrap/>
            <w:hideMark/>
          </w:tcPr>
          <w:p w14:paraId="7D62A97C" w14:textId="4D6F588D" w:rsidR="0081422A" w:rsidRPr="00422C2F" w:rsidRDefault="0081422A"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Hydrangea </w:t>
            </w:r>
            <w:proofErr w:type="spellStart"/>
            <w:r w:rsidRPr="00422C2F">
              <w:rPr>
                <w:rFonts w:ascii="Times New Roman" w:eastAsia="Calibri" w:hAnsi="Times New Roman" w:cs="Times New Roman"/>
                <w:i/>
                <w:iCs/>
              </w:rPr>
              <w:t>quercifolia</w:t>
            </w:r>
            <w:proofErr w:type="spellEnd"/>
            <w:r w:rsidR="00BF02E7" w:rsidRPr="00422C2F">
              <w:rPr>
                <w:rFonts w:ascii="Times New Roman" w:eastAsia="Calibri" w:hAnsi="Times New Roman" w:cs="Times New Roman"/>
              </w:rPr>
              <w:t xml:space="preserve"> Bartram</w:t>
            </w:r>
          </w:p>
        </w:tc>
      </w:tr>
      <w:tr w:rsidR="00BF02E7" w:rsidRPr="00422C2F" w14:paraId="2E06902B"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076D499E" w14:textId="34592FDC" w:rsidR="0081422A" w:rsidRPr="00422C2F" w:rsidRDefault="0081422A" w:rsidP="00C211C7">
            <w:pPr>
              <w:rPr>
                <w:rFonts w:ascii="Times New Roman" w:eastAsia="Calibri" w:hAnsi="Times New Roman" w:cs="Times New Roman"/>
                <w:b w:val="0"/>
                <w:bCs w:val="0"/>
              </w:rPr>
            </w:pPr>
            <w:r w:rsidRPr="00422C2F">
              <w:rPr>
                <w:rFonts w:ascii="Times New Roman" w:eastAsia="Calibri" w:hAnsi="Times New Roman" w:cs="Times New Roman"/>
                <w:b w:val="0"/>
                <w:bCs w:val="0"/>
                <w:i/>
                <w:iCs/>
              </w:rPr>
              <w:t>Trifolium pratense</w:t>
            </w:r>
            <w:r w:rsidRPr="00422C2F">
              <w:rPr>
                <w:rFonts w:ascii="Times New Roman" w:eastAsia="Calibri" w:hAnsi="Times New Roman" w:cs="Times New Roman"/>
                <w:b w:val="0"/>
                <w:bCs w:val="0"/>
              </w:rPr>
              <w:t xml:space="preserve"> L.</w:t>
            </w:r>
          </w:p>
        </w:tc>
        <w:tc>
          <w:tcPr>
            <w:tcW w:w="1564" w:type="pct"/>
            <w:noWrap/>
            <w:hideMark/>
          </w:tcPr>
          <w:p w14:paraId="06ADE01C" w14:textId="5FC9234B" w:rsidR="0081422A" w:rsidRPr="00422C2F" w:rsidRDefault="0081422A"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rPr>
            </w:pPr>
            <w:proofErr w:type="spellStart"/>
            <w:r w:rsidRPr="00422C2F">
              <w:rPr>
                <w:rFonts w:ascii="Times New Roman" w:eastAsia="Calibri" w:hAnsi="Times New Roman" w:cs="Times New Roman"/>
                <w:i/>
                <w:iCs/>
              </w:rPr>
              <w:t>Bechium</w:t>
            </w:r>
            <w:proofErr w:type="spellEnd"/>
            <w:r w:rsidRPr="00422C2F">
              <w:rPr>
                <w:rFonts w:ascii="Times New Roman" w:eastAsia="Calibri" w:hAnsi="Times New Roman" w:cs="Times New Roman"/>
                <w:i/>
                <w:iCs/>
              </w:rPr>
              <w:t xml:space="preserve"> </w:t>
            </w:r>
            <w:r w:rsidRPr="00422C2F">
              <w:rPr>
                <w:rFonts w:ascii="Times New Roman" w:eastAsia="Calibri" w:hAnsi="Times New Roman" w:cs="Times New Roman"/>
              </w:rPr>
              <w:t>sp.</w:t>
            </w:r>
            <w:r w:rsidR="00E37E05" w:rsidRPr="00422C2F">
              <w:rPr>
                <w:rFonts w:ascii="Times New Roman" w:eastAsia="Calibri" w:hAnsi="Times New Roman" w:cs="Times New Roman"/>
              </w:rPr>
              <w:t xml:space="preserve"> DC.</w:t>
            </w:r>
          </w:p>
        </w:tc>
        <w:tc>
          <w:tcPr>
            <w:tcW w:w="1779" w:type="pct"/>
            <w:noWrap/>
            <w:hideMark/>
          </w:tcPr>
          <w:p w14:paraId="577B3E01" w14:textId="6891E234" w:rsidR="0081422A" w:rsidRPr="00422C2F" w:rsidRDefault="00BF02E7"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Leucanthemum vulgare</w:t>
            </w:r>
            <w:r w:rsidR="00E37E05" w:rsidRPr="00422C2F">
              <w:rPr>
                <w:rFonts w:ascii="Times New Roman" w:eastAsia="Calibri" w:hAnsi="Times New Roman" w:cs="Times New Roman"/>
              </w:rPr>
              <w:t xml:space="preserve"> Lam.</w:t>
            </w:r>
          </w:p>
        </w:tc>
      </w:tr>
      <w:tr w:rsidR="0081422A" w:rsidRPr="00422C2F" w14:paraId="05B6AF3B"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4CD5995D" w14:textId="681167BF" w:rsidR="0081422A" w:rsidRPr="00422C2F" w:rsidRDefault="0081422A" w:rsidP="00C211C7">
            <w:pPr>
              <w:rPr>
                <w:rFonts w:ascii="Times New Roman" w:eastAsia="Calibri" w:hAnsi="Times New Roman" w:cs="Times New Roman"/>
                <w:b w:val="0"/>
                <w:bCs w:val="0"/>
              </w:rPr>
            </w:pPr>
            <w:r w:rsidRPr="00422C2F">
              <w:rPr>
                <w:rFonts w:ascii="Times New Roman" w:eastAsia="Calibri" w:hAnsi="Times New Roman" w:cs="Times New Roman"/>
                <w:b w:val="0"/>
                <w:bCs w:val="0"/>
                <w:i/>
                <w:iCs/>
              </w:rPr>
              <w:t>Plantago lanceolata</w:t>
            </w:r>
            <w:r w:rsidRPr="00422C2F">
              <w:rPr>
                <w:rFonts w:ascii="Times New Roman" w:eastAsia="Calibri" w:hAnsi="Times New Roman" w:cs="Times New Roman"/>
                <w:b w:val="0"/>
                <w:bCs w:val="0"/>
              </w:rPr>
              <w:t xml:space="preserve"> L.</w:t>
            </w:r>
          </w:p>
        </w:tc>
        <w:tc>
          <w:tcPr>
            <w:tcW w:w="1564" w:type="pct"/>
            <w:noWrap/>
            <w:hideMark/>
          </w:tcPr>
          <w:p w14:paraId="39695329" w14:textId="2A323C66" w:rsidR="0081422A" w:rsidRPr="00422C2F" w:rsidRDefault="0081422A"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Eutrochium</w:t>
            </w:r>
            <w:proofErr w:type="spellEnd"/>
            <w:r w:rsidRPr="00422C2F">
              <w:rPr>
                <w:rFonts w:ascii="Times New Roman" w:eastAsia="Calibri" w:hAnsi="Times New Roman" w:cs="Times New Roman"/>
                <w:i/>
                <w:iCs/>
              </w:rPr>
              <w:t xml:space="preserve"> purpureum</w:t>
            </w:r>
            <w:r w:rsidR="00E37E05" w:rsidRPr="00422C2F">
              <w:rPr>
                <w:rFonts w:ascii="Times New Roman" w:eastAsia="Calibri" w:hAnsi="Times New Roman" w:cs="Times New Roman"/>
              </w:rPr>
              <w:t xml:space="preserve"> (L.) E.E. Lamont</w:t>
            </w:r>
          </w:p>
        </w:tc>
        <w:tc>
          <w:tcPr>
            <w:tcW w:w="1779" w:type="pct"/>
            <w:noWrap/>
            <w:hideMark/>
          </w:tcPr>
          <w:p w14:paraId="18A82596" w14:textId="4D79304E" w:rsidR="0081422A" w:rsidRPr="00422C2F" w:rsidRDefault="00BF02E7"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Ligustrum vulgare</w:t>
            </w:r>
            <w:r w:rsidRPr="00422C2F">
              <w:rPr>
                <w:rFonts w:ascii="Times New Roman" w:eastAsia="Calibri" w:hAnsi="Times New Roman" w:cs="Times New Roman"/>
              </w:rPr>
              <w:t xml:space="preserve"> L.</w:t>
            </w:r>
          </w:p>
        </w:tc>
      </w:tr>
      <w:tr w:rsidR="00BF02E7" w:rsidRPr="00422C2F" w14:paraId="7DB86E3C"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4C6D25B4" w14:textId="0D999E72" w:rsidR="0081422A" w:rsidRPr="00422C2F" w:rsidRDefault="0081422A" w:rsidP="00C211C7">
            <w:pPr>
              <w:rPr>
                <w:rFonts w:ascii="Times New Roman" w:eastAsia="Calibri" w:hAnsi="Times New Roman" w:cs="Times New Roman"/>
                <w:b w:val="0"/>
                <w:bCs w:val="0"/>
              </w:rPr>
            </w:pPr>
            <w:r w:rsidRPr="00422C2F">
              <w:rPr>
                <w:rFonts w:ascii="Times New Roman" w:hAnsi="Times New Roman" w:cs="Times New Roman"/>
                <w:b w:val="0"/>
                <w:bCs w:val="0"/>
                <w:i/>
                <w:iCs/>
                <w:color w:val="000000"/>
              </w:rPr>
              <w:t xml:space="preserve">Rhus </w:t>
            </w:r>
            <w:proofErr w:type="spellStart"/>
            <w:r w:rsidRPr="00422C2F">
              <w:rPr>
                <w:rFonts w:ascii="Times New Roman" w:hAnsi="Times New Roman" w:cs="Times New Roman"/>
                <w:b w:val="0"/>
                <w:bCs w:val="0"/>
                <w:i/>
                <w:iCs/>
                <w:color w:val="000000"/>
              </w:rPr>
              <w:t>copallinum</w:t>
            </w:r>
            <w:proofErr w:type="spellEnd"/>
            <w:r w:rsidR="005711B1" w:rsidRPr="00422C2F">
              <w:rPr>
                <w:rFonts w:ascii="Times New Roman" w:hAnsi="Times New Roman" w:cs="Times New Roman"/>
                <w:b w:val="0"/>
                <w:bCs w:val="0"/>
                <w:color w:val="000000"/>
              </w:rPr>
              <w:t xml:space="preserve"> L.</w:t>
            </w:r>
          </w:p>
        </w:tc>
        <w:tc>
          <w:tcPr>
            <w:tcW w:w="1564" w:type="pct"/>
            <w:noWrap/>
            <w:hideMark/>
          </w:tcPr>
          <w:p w14:paraId="124C37DF" w14:textId="2553B435" w:rsidR="0081422A" w:rsidRPr="00422C2F" w:rsidRDefault="0081422A"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Lobelia </w:t>
            </w:r>
            <w:r w:rsidRPr="00422C2F">
              <w:rPr>
                <w:rFonts w:ascii="Times New Roman" w:eastAsia="Calibri" w:hAnsi="Times New Roman" w:cs="Times New Roman"/>
              </w:rPr>
              <w:t>sp. L.</w:t>
            </w:r>
          </w:p>
        </w:tc>
        <w:tc>
          <w:tcPr>
            <w:tcW w:w="1779" w:type="pct"/>
            <w:noWrap/>
            <w:hideMark/>
          </w:tcPr>
          <w:p w14:paraId="11081273" w14:textId="590E0A5C" w:rsidR="0081422A" w:rsidRPr="00422C2F" w:rsidRDefault="00BF02E7"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Securigera</w:t>
            </w:r>
            <w:proofErr w:type="spellEnd"/>
            <w:r w:rsidRPr="00422C2F">
              <w:rPr>
                <w:rFonts w:ascii="Times New Roman" w:eastAsia="Calibri" w:hAnsi="Times New Roman" w:cs="Times New Roman"/>
                <w:i/>
                <w:iCs/>
              </w:rPr>
              <w:t xml:space="preserve"> varia</w:t>
            </w:r>
            <w:r w:rsidR="00E37E05" w:rsidRPr="00422C2F">
              <w:rPr>
                <w:rFonts w:ascii="Times New Roman" w:eastAsia="Calibri" w:hAnsi="Times New Roman" w:cs="Times New Roman"/>
              </w:rPr>
              <w:t xml:space="preserve"> (L.) Lassen</w:t>
            </w:r>
          </w:p>
        </w:tc>
      </w:tr>
      <w:tr w:rsidR="0081422A" w:rsidRPr="00422C2F" w14:paraId="7D433269"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2769F74C" w14:textId="2D4DFC06" w:rsidR="0081422A" w:rsidRPr="00422C2F" w:rsidRDefault="0081422A" w:rsidP="00C211C7">
            <w:pPr>
              <w:rPr>
                <w:rFonts w:ascii="Times New Roman" w:eastAsia="Calibri" w:hAnsi="Times New Roman" w:cs="Times New Roman"/>
                <w:b w:val="0"/>
                <w:bCs w:val="0"/>
              </w:rPr>
            </w:pPr>
            <w:r w:rsidRPr="00422C2F">
              <w:rPr>
                <w:rFonts w:ascii="Times New Roman" w:eastAsia="Calibri" w:hAnsi="Times New Roman" w:cs="Times New Roman"/>
                <w:b w:val="0"/>
                <w:bCs w:val="0"/>
                <w:i/>
                <w:iCs/>
              </w:rPr>
              <w:t xml:space="preserve">Coreopsis </w:t>
            </w:r>
            <w:proofErr w:type="spellStart"/>
            <w:r w:rsidRPr="00422C2F">
              <w:rPr>
                <w:rFonts w:ascii="Times New Roman" w:eastAsia="Calibri" w:hAnsi="Times New Roman" w:cs="Times New Roman"/>
                <w:b w:val="0"/>
                <w:bCs w:val="0"/>
                <w:i/>
                <w:iCs/>
              </w:rPr>
              <w:t>tripteris</w:t>
            </w:r>
            <w:proofErr w:type="spellEnd"/>
            <w:r w:rsidR="005711B1" w:rsidRPr="00422C2F">
              <w:rPr>
                <w:rFonts w:ascii="Times New Roman" w:eastAsia="Calibri" w:hAnsi="Times New Roman" w:cs="Times New Roman"/>
                <w:b w:val="0"/>
                <w:bCs w:val="0"/>
              </w:rPr>
              <w:t xml:space="preserve"> L.</w:t>
            </w:r>
          </w:p>
        </w:tc>
        <w:tc>
          <w:tcPr>
            <w:tcW w:w="1564" w:type="pct"/>
            <w:noWrap/>
            <w:hideMark/>
          </w:tcPr>
          <w:p w14:paraId="2740F00F" w14:textId="4D1D8C04" w:rsidR="0081422A" w:rsidRPr="00422C2F" w:rsidRDefault="0081422A"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Lythrum</w:t>
            </w:r>
            <w:proofErr w:type="spellEnd"/>
            <w:r w:rsidRPr="00422C2F">
              <w:rPr>
                <w:rFonts w:ascii="Times New Roman" w:eastAsia="Calibri" w:hAnsi="Times New Roman" w:cs="Times New Roman"/>
                <w:i/>
                <w:iCs/>
              </w:rPr>
              <w:t xml:space="preserve"> </w:t>
            </w:r>
            <w:r w:rsidRPr="00422C2F">
              <w:rPr>
                <w:rFonts w:ascii="Times New Roman" w:eastAsia="Calibri" w:hAnsi="Times New Roman" w:cs="Times New Roman"/>
              </w:rPr>
              <w:t>sp. L.</w:t>
            </w:r>
          </w:p>
        </w:tc>
        <w:tc>
          <w:tcPr>
            <w:tcW w:w="1779" w:type="pct"/>
            <w:noWrap/>
            <w:hideMark/>
          </w:tcPr>
          <w:p w14:paraId="014633F0" w14:textId="2B342467" w:rsidR="0081422A" w:rsidRPr="00422C2F" w:rsidRDefault="00BF02E7"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Trifolium pratense</w:t>
            </w:r>
            <w:r w:rsidR="00E37E05" w:rsidRPr="00422C2F">
              <w:rPr>
                <w:rFonts w:ascii="Times New Roman" w:eastAsia="Calibri" w:hAnsi="Times New Roman" w:cs="Times New Roman"/>
              </w:rPr>
              <w:t xml:space="preserve"> L.</w:t>
            </w:r>
          </w:p>
        </w:tc>
      </w:tr>
      <w:tr w:rsidR="00BF02E7" w:rsidRPr="00422C2F" w14:paraId="000F5D58"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15F1D724" w14:textId="1D9E2654" w:rsidR="0081422A" w:rsidRPr="00422C2F" w:rsidRDefault="0081422A" w:rsidP="00C211C7">
            <w:pPr>
              <w:rPr>
                <w:rFonts w:ascii="Times New Roman" w:eastAsia="Calibri" w:hAnsi="Times New Roman" w:cs="Times New Roman"/>
                <w:b w:val="0"/>
                <w:bCs w:val="0"/>
              </w:rPr>
            </w:pPr>
            <w:r w:rsidRPr="00422C2F">
              <w:rPr>
                <w:rFonts w:ascii="Times New Roman" w:eastAsia="Calibri" w:hAnsi="Times New Roman" w:cs="Times New Roman"/>
                <w:b w:val="0"/>
                <w:bCs w:val="0"/>
                <w:i/>
                <w:iCs/>
              </w:rPr>
              <w:t xml:space="preserve">Coreopsis </w:t>
            </w:r>
            <w:r w:rsidRPr="00422C2F">
              <w:rPr>
                <w:rFonts w:ascii="Times New Roman" w:eastAsia="Calibri" w:hAnsi="Times New Roman" w:cs="Times New Roman"/>
                <w:b w:val="0"/>
                <w:bCs w:val="0"/>
              </w:rPr>
              <w:t>sp. L.</w:t>
            </w:r>
          </w:p>
        </w:tc>
        <w:tc>
          <w:tcPr>
            <w:tcW w:w="1564" w:type="pct"/>
            <w:noWrap/>
            <w:hideMark/>
          </w:tcPr>
          <w:p w14:paraId="79D73BCB" w14:textId="0BB6CE7A" w:rsidR="0081422A" w:rsidRPr="00422C2F" w:rsidRDefault="0081422A"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Pycnanthemum</w:t>
            </w:r>
            <w:proofErr w:type="spellEnd"/>
            <w:r w:rsidRPr="00422C2F">
              <w:rPr>
                <w:rFonts w:ascii="Times New Roman" w:eastAsia="Calibri" w:hAnsi="Times New Roman" w:cs="Times New Roman"/>
                <w:i/>
                <w:iCs/>
              </w:rPr>
              <w:t xml:space="preserve"> </w:t>
            </w:r>
            <w:proofErr w:type="spellStart"/>
            <w:r w:rsidRPr="00422C2F">
              <w:rPr>
                <w:rFonts w:ascii="Times New Roman" w:eastAsia="Calibri" w:hAnsi="Times New Roman" w:cs="Times New Roman"/>
                <w:i/>
                <w:iCs/>
              </w:rPr>
              <w:t>tenuifolium</w:t>
            </w:r>
            <w:proofErr w:type="spellEnd"/>
            <w:r w:rsidR="00E37E05" w:rsidRPr="00422C2F">
              <w:rPr>
                <w:rFonts w:ascii="Times New Roman" w:eastAsia="Calibri" w:hAnsi="Times New Roman" w:cs="Times New Roman"/>
              </w:rPr>
              <w:t xml:space="preserve"> </w:t>
            </w:r>
            <w:proofErr w:type="spellStart"/>
            <w:r w:rsidR="00E37E05" w:rsidRPr="00422C2F">
              <w:rPr>
                <w:rFonts w:ascii="Times New Roman" w:eastAsia="Calibri" w:hAnsi="Times New Roman" w:cs="Times New Roman"/>
              </w:rPr>
              <w:t>Schrad</w:t>
            </w:r>
            <w:proofErr w:type="spellEnd"/>
            <w:r w:rsidR="00E37E05" w:rsidRPr="00422C2F">
              <w:rPr>
                <w:rFonts w:ascii="Times New Roman" w:eastAsia="Calibri" w:hAnsi="Times New Roman" w:cs="Times New Roman"/>
              </w:rPr>
              <w:t>.</w:t>
            </w:r>
          </w:p>
        </w:tc>
        <w:tc>
          <w:tcPr>
            <w:tcW w:w="1779" w:type="pct"/>
            <w:noWrap/>
            <w:hideMark/>
          </w:tcPr>
          <w:p w14:paraId="511DD208" w14:textId="389D17CD" w:rsidR="0081422A" w:rsidRPr="00422C2F" w:rsidRDefault="00BF02E7" w:rsidP="00E37E05">
            <w:pPr>
              <w:tabs>
                <w:tab w:val="left" w:pos="2385"/>
              </w:tab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Plantago lanceolata</w:t>
            </w:r>
            <w:r w:rsidR="00E37E05" w:rsidRPr="00422C2F">
              <w:rPr>
                <w:rFonts w:ascii="Times New Roman" w:eastAsia="Calibri" w:hAnsi="Times New Roman" w:cs="Times New Roman"/>
              </w:rPr>
              <w:t xml:space="preserve"> L.</w:t>
            </w:r>
            <w:r w:rsidR="00E37E05" w:rsidRPr="00422C2F">
              <w:rPr>
                <w:rFonts w:ascii="Times New Roman" w:eastAsia="Calibri" w:hAnsi="Times New Roman" w:cs="Times New Roman"/>
                <w:i/>
                <w:iCs/>
              </w:rPr>
              <w:tab/>
            </w:r>
          </w:p>
        </w:tc>
      </w:tr>
      <w:tr w:rsidR="0081422A" w:rsidRPr="00422C2F" w14:paraId="41762A91"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687CA3AD" w14:textId="60CFF6FF" w:rsidR="0081422A" w:rsidRPr="00422C2F" w:rsidRDefault="0081422A" w:rsidP="00C211C7">
            <w:pPr>
              <w:rPr>
                <w:rFonts w:ascii="Times New Roman" w:eastAsia="Calibri" w:hAnsi="Times New Roman" w:cs="Times New Roman"/>
                <w:b w:val="0"/>
                <w:bCs w:val="0"/>
              </w:rPr>
            </w:pPr>
            <w:r w:rsidRPr="00422C2F">
              <w:rPr>
                <w:rFonts w:ascii="Times New Roman" w:eastAsia="Calibri" w:hAnsi="Times New Roman" w:cs="Times New Roman"/>
                <w:b w:val="0"/>
                <w:bCs w:val="0"/>
                <w:i/>
                <w:iCs/>
              </w:rPr>
              <w:t xml:space="preserve">Campsis </w:t>
            </w:r>
            <w:r w:rsidRPr="00422C2F">
              <w:rPr>
                <w:rFonts w:ascii="Times New Roman" w:eastAsia="Calibri" w:hAnsi="Times New Roman" w:cs="Times New Roman"/>
                <w:b w:val="0"/>
                <w:bCs w:val="0"/>
              </w:rPr>
              <w:t xml:space="preserve">sp. </w:t>
            </w:r>
            <w:proofErr w:type="spellStart"/>
            <w:r w:rsidRPr="00422C2F">
              <w:rPr>
                <w:rFonts w:ascii="Times New Roman" w:eastAsia="Calibri" w:hAnsi="Times New Roman" w:cs="Times New Roman"/>
                <w:b w:val="0"/>
                <w:bCs w:val="0"/>
              </w:rPr>
              <w:t>Lour</w:t>
            </w:r>
            <w:proofErr w:type="spellEnd"/>
            <w:r w:rsidRPr="00422C2F">
              <w:rPr>
                <w:rFonts w:ascii="Times New Roman" w:eastAsia="Calibri" w:hAnsi="Times New Roman" w:cs="Times New Roman"/>
                <w:b w:val="0"/>
                <w:bCs w:val="0"/>
              </w:rPr>
              <w:t>.</w:t>
            </w:r>
          </w:p>
        </w:tc>
        <w:tc>
          <w:tcPr>
            <w:tcW w:w="1564" w:type="pct"/>
            <w:noWrap/>
            <w:hideMark/>
          </w:tcPr>
          <w:p w14:paraId="10A01239" w14:textId="15766684" w:rsidR="0081422A" w:rsidRPr="00422C2F" w:rsidRDefault="0081422A"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Hemerocallis fulva</w:t>
            </w:r>
            <w:r w:rsidRPr="00422C2F">
              <w:rPr>
                <w:rFonts w:ascii="Times New Roman" w:eastAsia="Calibri" w:hAnsi="Times New Roman" w:cs="Times New Roman"/>
              </w:rPr>
              <w:t xml:space="preserve"> (L.) L.</w:t>
            </w:r>
          </w:p>
        </w:tc>
        <w:tc>
          <w:tcPr>
            <w:tcW w:w="1779" w:type="pct"/>
            <w:noWrap/>
            <w:hideMark/>
          </w:tcPr>
          <w:p w14:paraId="67E7C4CF" w14:textId="5AD4A6A4" w:rsidR="0081422A" w:rsidRPr="00422C2F" w:rsidRDefault="0081422A"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Rubus </w:t>
            </w:r>
            <w:r w:rsidRPr="00422C2F">
              <w:rPr>
                <w:rFonts w:ascii="Times New Roman" w:eastAsia="Calibri" w:hAnsi="Times New Roman" w:cs="Times New Roman"/>
              </w:rPr>
              <w:t>sp.</w:t>
            </w:r>
            <w:r w:rsidR="00BF02E7" w:rsidRPr="00422C2F">
              <w:rPr>
                <w:rFonts w:ascii="Times New Roman" w:eastAsia="Calibri" w:hAnsi="Times New Roman" w:cs="Times New Roman"/>
              </w:rPr>
              <w:t xml:space="preserve"> L.</w:t>
            </w:r>
          </w:p>
        </w:tc>
      </w:tr>
      <w:tr w:rsidR="00BF02E7" w:rsidRPr="00422C2F" w14:paraId="0AEDE99A" w14:textId="77777777" w:rsidTr="00E37E05">
        <w:trPr>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6D4BCFB2" w14:textId="65F09B4D" w:rsidR="0081422A" w:rsidRPr="00422C2F" w:rsidRDefault="0081422A" w:rsidP="00C211C7">
            <w:pPr>
              <w:rPr>
                <w:rFonts w:ascii="Times New Roman" w:eastAsia="Calibri" w:hAnsi="Times New Roman" w:cs="Times New Roman"/>
                <w:b w:val="0"/>
                <w:bCs w:val="0"/>
              </w:rPr>
            </w:pPr>
            <w:proofErr w:type="spellStart"/>
            <w:r w:rsidRPr="00422C2F">
              <w:rPr>
                <w:rFonts w:ascii="Times New Roman" w:eastAsia="Calibri" w:hAnsi="Times New Roman" w:cs="Times New Roman"/>
                <w:b w:val="0"/>
                <w:bCs w:val="0"/>
                <w:i/>
                <w:iCs/>
              </w:rPr>
              <w:t>Cicuta</w:t>
            </w:r>
            <w:proofErr w:type="spellEnd"/>
            <w:r w:rsidRPr="00422C2F">
              <w:rPr>
                <w:rFonts w:ascii="Times New Roman" w:eastAsia="Calibri" w:hAnsi="Times New Roman" w:cs="Times New Roman"/>
                <w:b w:val="0"/>
                <w:bCs w:val="0"/>
                <w:i/>
                <w:iCs/>
              </w:rPr>
              <w:t xml:space="preserve"> </w:t>
            </w:r>
            <w:r w:rsidRPr="00422C2F">
              <w:rPr>
                <w:rFonts w:ascii="Times New Roman" w:eastAsia="Calibri" w:hAnsi="Times New Roman" w:cs="Times New Roman"/>
                <w:b w:val="0"/>
                <w:bCs w:val="0"/>
              </w:rPr>
              <w:t>sp. L.</w:t>
            </w:r>
          </w:p>
        </w:tc>
        <w:tc>
          <w:tcPr>
            <w:tcW w:w="1564" w:type="pct"/>
            <w:noWrap/>
            <w:hideMark/>
          </w:tcPr>
          <w:p w14:paraId="106BC366" w14:textId="5EC2EEF3" w:rsidR="0081422A" w:rsidRPr="00422C2F" w:rsidRDefault="0081422A"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Leucanthemum vulgare</w:t>
            </w:r>
            <w:r w:rsidR="00E37E05" w:rsidRPr="00422C2F">
              <w:rPr>
                <w:rFonts w:ascii="Times New Roman" w:eastAsia="Calibri" w:hAnsi="Times New Roman" w:cs="Times New Roman"/>
              </w:rPr>
              <w:t xml:space="preserve"> Lam.</w:t>
            </w:r>
          </w:p>
        </w:tc>
        <w:tc>
          <w:tcPr>
            <w:tcW w:w="1779" w:type="pct"/>
            <w:noWrap/>
            <w:hideMark/>
          </w:tcPr>
          <w:p w14:paraId="1133CA8B" w14:textId="5725F787" w:rsidR="0081422A" w:rsidRPr="00422C2F" w:rsidRDefault="0081422A" w:rsidP="00C211C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Salvia </w:t>
            </w:r>
            <w:r w:rsidRPr="00422C2F">
              <w:rPr>
                <w:rFonts w:ascii="Times New Roman" w:eastAsia="Calibri" w:hAnsi="Times New Roman" w:cs="Times New Roman"/>
              </w:rPr>
              <w:t>sp.</w:t>
            </w:r>
            <w:r w:rsidR="00BF02E7" w:rsidRPr="00422C2F">
              <w:rPr>
                <w:rFonts w:ascii="Times New Roman" w:eastAsia="Calibri" w:hAnsi="Times New Roman" w:cs="Times New Roman"/>
              </w:rPr>
              <w:t xml:space="preserve"> L.</w:t>
            </w:r>
          </w:p>
        </w:tc>
      </w:tr>
      <w:tr w:rsidR="0081422A" w:rsidRPr="00422C2F" w14:paraId="382F4D24" w14:textId="77777777" w:rsidTr="00E37E0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57" w:type="pct"/>
            <w:noWrap/>
            <w:hideMark/>
          </w:tcPr>
          <w:p w14:paraId="642767C6" w14:textId="5C75A32F" w:rsidR="0081422A" w:rsidRPr="00422C2F" w:rsidRDefault="0081422A" w:rsidP="00C211C7">
            <w:pPr>
              <w:rPr>
                <w:rFonts w:ascii="Times New Roman" w:eastAsia="Calibri" w:hAnsi="Times New Roman" w:cs="Times New Roman"/>
                <w:b w:val="0"/>
                <w:bCs w:val="0"/>
              </w:rPr>
            </w:pPr>
            <w:r w:rsidRPr="00422C2F">
              <w:rPr>
                <w:rFonts w:ascii="Times New Roman" w:eastAsia="Calibri" w:hAnsi="Times New Roman" w:cs="Times New Roman"/>
                <w:b w:val="0"/>
                <w:bCs w:val="0"/>
                <w:i/>
                <w:iCs/>
              </w:rPr>
              <w:t>Trifolium repens</w:t>
            </w:r>
            <w:r w:rsidRPr="00422C2F">
              <w:rPr>
                <w:rFonts w:ascii="Times New Roman" w:eastAsia="Calibri" w:hAnsi="Times New Roman" w:cs="Times New Roman"/>
                <w:b w:val="0"/>
                <w:bCs w:val="0"/>
              </w:rPr>
              <w:t xml:space="preserve"> L.</w:t>
            </w:r>
          </w:p>
        </w:tc>
        <w:tc>
          <w:tcPr>
            <w:tcW w:w="1564" w:type="pct"/>
            <w:noWrap/>
            <w:hideMark/>
          </w:tcPr>
          <w:p w14:paraId="56C504EC" w14:textId="406F8F8D" w:rsidR="0081422A" w:rsidRPr="00422C2F" w:rsidRDefault="0081422A"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Packera</w:t>
            </w:r>
            <w:proofErr w:type="spellEnd"/>
            <w:r w:rsidRPr="00422C2F">
              <w:rPr>
                <w:rFonts w:ascii="Times New Roman" w:eastAsia="Calibri" w:hAnsi="Times New Roman" w:cs="Times New Roman"/>
                <w:i/>
                <w:iCs/>
              </w:rPr>
              <w:t xml:space="preserve"> </w:t>
            </w:r>
            <w:r w:rsidRPr="00422C2F">
              <w:rPr>
                <w:rFonts w:ascii="Times New Roman" w:eastAsia="Calibri" w:hAnsi="Times New Roman" w:cs="Times New Roman"/>
              </w:rPr>
              <w:t xml:space="preserve">sp. (L.) Á. </w:t>
            </w:r>
            <w:proofErr w:type="spellStart"/>
            <w:r w:rsidRPr="00422C2F">
              <w:rPr>
                <w:rFonts w:ascii="Times New Roman" w:eastAsia="Calibri" w:hAnsi="Times New Roman" w:cs="Times New Roman"/>
              </w:rPr>
              <w:t>Löve</w:t>
            </w:r>
            <w:proofErr w:type="spellEnd"/>
            <w:r w:rsidRPr="00422C2F">
              <w:rPr>
                <w:rFonts w:ascii="Times New Roman" w:eastAsia="Calibri" w:hAnsi="Times New Roman" w:cs="Times New Roman"/>
              </w:rPr>
              <w:t xml:space="preserve"> &amp; D. </w:t>
            </w:r>
            <w:proofErr w:type="spellStart"/>
            <w:r w:rsidRPr="00422C2F">
              <w:rPr>
                <w:rFonts w:ascii="Times New Roman" w:eastAsia="Calibri" w:hAnsi="Times New Roman" w:cs="Times New Roman"/>
              </w:rPr>
              <w:t>Löve</w:t>
            </w:r>
            <w:proofErr w:type="spellEnd"/>
          </w:p>
        </w:tc>
        <w:tc>
          <w:tcPr>
            <w:tcW w:w="1779" w:type="pct"/>
            <w:noWrap/>
            <w:hideMark/>
          </w:tcPr>
          <w:p w14:paraId="5F5AC473" w14:textId="34D35205" w:rsidR="0081422A" w:rsidRPr="00422C2F" w:rsidRDefault="00BF02E7" w:rsidP="00C211C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Iris virginica</w:t>
            </w:r>
            <w:r w:rsidRPr="00422C2F">
              <w:rPr>
                <w:rFonts w:ascii="Times New Roman" w:eastAsia="Calibri" w:hAnsi="Times New Roman" w:cs="Times New Roman"/>
              </w:rPr>
              <w:t xml:space="preserve"> L.</w:t>
            </w:r>
          </w:p>
        </w:tc>
      </w:tr>
    </w:tbl>
    <w:p w14:paraId="5057902A" w14:textId="3B7E061C" w:rsidR="00C211C7" w:rsidRPr="00422C2F" w:rsidRDefault="00C211C7" w:rsidP="00CC68C1">
      <w:pPr>
        <w:rPr>
          <w:rFonts w:ascii="Times New Roman" w:eastAsia="Calibri" w:hAnsi="Times New Roman" w:cs="Times New Roman"/>
        </w:rPr>
      </w:pPr>
      <w:r w:rsidRPr="00422C2F">
        <w:rPr>
          <w:rFonts w:ascii="Times New Roman" w:eastAsia="Calibri" w:hAnsi="Times New Roman" w:cs="Times New Roman"/>
        </w:rPr>
        <w:lastRenderedPageBreak/>
        <w:t>Table 2.2 Continued</w:t>
      </w:r>
    </w:p>
    <w:tbl>
      <w:tblPr>
        <w:tblStyle w:val="GridTable6Colorful"/>
        <w:tblW w:w="5000" w:type="pct"/>
        <w:tblLook w:val="04A0" w:firstRow="1" w:lastRow="0" w:firstColumn="1" w:lastColumn="0" w:noHBand="0" w:noVBand="1"/>
      </w:tblPr>
      <w:tblGrid>
        <w:gridCol w:w="2664"/>
        <w:gridCol w:w="4124"/>
        <w:gridCol w:w="2562"/>
      </w:tblGrid>
      <w:tr w:rsidR="002345CE" w:rsidRPr="00422C2F" w14:paraId="6A5B09BB" w14:textId="77777777" w:rsidTr="006E734C">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82" w:type="pct"/>
            <w:noWrap/>
          </w:tcPr>
          <w:p w14:paraId="697E50A2" w14:textId="0D71D5AB" w:rsidR="002345CE" w:rsidRPr="00422C2F" w:rsidRDefault="002345CE" w:rsidP="00193C33">
            <w:pPr>
              <w:rPr>
                <w:rFonts w:ascii="Times New Roman" w:eastAsia="Calibri" w:hAnsi="Times New Roman" w:cs="Times New Roman"/>
              </w:rPr>
            </w:pPr>
            <w:r w:rsidRPr="00422C2F">
              <w:rPr>
                <w:rFonts w:ascii="Times New Roman" w:eastAsia="Calibri" w:hAnsi="Times New Roman" w:cs="Times New Roman"/>
              </w:rPr>
              <w:t>LOW</w:t>
            </w:r>
          </w:p>
        </w:tc>
        <w:tc>
          <w:tcPr>
            <w:tcW w:w="2041" w:type="pct"/>
            <w:noWrap/>
          </w:tcPr>
          <w:p w14:paraId="2DE84346" w14:textId="431F3C6E" w:rsidR="002345CE" w:rsidRPr="00422C2F" w:rsidRDefault="002345CE" w:rsidP="00193C33">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MEDIUM</w:t>
            </w:r>
          </w:p>
        </w:tc>
        <w:tc>
          <w:tcPr>
            <w:tcW w:w="1477" w:type="pct"/>
            <w:noWrap/>
          </w:tcPr>
          <w:p w14:paraId="4269A7E6" w14:textId="602BC3A5" w:rsidR="002345CE" w:rsidRPr="00422C2F" w:rsidRDefault="002345CE" w:rsidP="00193C33">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HIGH</w:t>
            </w:r>
          </w:p>
        </w:tc>
      </w:tr>
      <w:tr w:rsidR="00E37E05" w:rsidRPr="00422C2F" w14:paraId="330BA0FD" w14:textId="77777777" w:rsidTr="006E734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82" w:type="pct"/>
            <w:noWrap/>
          </w:tcPr>
          <w:p w14:paraId="6858FDF9" w14:textId="25C89DE0" w:rsidR="00E37E05" w:rsidRPr="00422C2F" w:rsidRDefault="00E37E05" w:rsidP="00E37E05">
            <w:pPr>
              <w:rPr>
                <w:rFonts w:ascii="Times New Roman" w:eastAsia="Calibri" w:hAnsi="Times New Roman" w:cs="Times New Roman"/>
              </w:rPr>
            </w:pPr>
            <w:r w:rsidRPr="00422C2F">
              <w:rPr>
                <w:rFonts w:ascii="Times New Roman" w:eastAsia="Calibri" w:hAnsi="Times New Roman" w:cs="Times New Roman"/>
                <w:b w:val="0"/>
                <w:bCs w:val="0"/>
                <w:i/>
                <w:iCs/>
              </w:rPr>
              <w:t>Melilotus albus</w:t>
            </w:r>
            <w:r w:rsidRPr="00422C2F">
              <w:rPr>
                <w:rFonts w:ascii="Times New Roman" w:eastAsia="Calibri" w:hAnsi="Times New Roman" w:cs="Times New Roman"/>
                <w:b w:val="0"/>
                <w:bCs w:val="0"/>
              </w:rPr>
              <w:t xml:space="preserve"> </w:t>
            </w:r>
            <w:proofErr w:type="spellStart"/>
            <w:r w:rsidRPr="00422C2F">
              <w:rPr>
                <w:rFonts w:ascii="Times New Roman" w:eastAsia="Calibri" w:hAnsi="Times New Roman" w:cs="Times New Roman"/>
                <w:b w:val="0"/>
                <w:bCs w:val="0"/>
              </w:rPr>
              <w:t>Medik</w:t>
            </w:r>
            <w:proofErr w:type="spellEnd"/>
            <w:r w:rsidRPr="00422C2F">
              <w:rPr>
                <w:rFonts w:ascii="Times New Roman" w:eastAsia="Calibri" w:hAnsi="Times New Roman" w:cs="Times New Roman"/>
                <w:b w:val="0"/>
                <w:bCs w:val="0"/>
              </w:rPr>
              <w:t>.</w:t>
            </w:r>
          </w:p>
        </w:tc>
        <w:tc>
          <w:tcPr>
            <w:tcW w:w="2041" w:type="pct"/>
            <w:noWrap/>
          </w:tcPr>
          <w:p w14:paraId="391417CB" w14:textId="16BB462D"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Chamaecrista</w:t>
            </w:r>
            <w:proofErr w:type="spellEnd"/>
            <w:r w:rsidRPr="00422C2F">
              <w:rPr>
                <w:rFonts w:ascii="Times New Roman" w:eastAsia="Calibri" w:hAnsi="Times New Roman" w:cs="Times New Roman"/>
                <w:i/>
                <w:iCs/>
              </w:rPr>
              <w:t xml:space="preserve"> fasciculata</w:t>
            </w:r>
            <w:r w:rsidR="00E00A86" w:rsidRPr="00422C2F">
              <w:rPr>
                <w:rFonts w:ascii="Times New Roman" w:eastAsia="Calibri" w:hAnsi="Times New Roman" w:cs="Times New Roman"/>
              </w:rPr>
              <w:t xml:space="preserve"> (</w:t>
            </w:r>
            <w:proofErr w:type="spellStart"/>
            <w:r w:rsidR="00E00A86" w:rsidRPr="00422C2F">
              <w:rPr>
                <w:rFonts w:ascii="Times New Roman" w:eastAsia="Calibri" w:hAnsi="Times New Roman" w:cs="Times New Roman"/>
              </w:rPr>
              <w:t>Michx</w:t>
            </w:r>
            <w:proofErr w:type="spellEnd"/>
            <w:r w:rsidR="00E00A86" w:rsidRPr="00422C2F">
              <w:rPr>
                <w:rFonts w:ascii="Times New Roman" w:eastAsia="Calibri" w:hAnsi="Times New Roman" w:cs="Times New Roman"/>
              </w:rPr>
              <w:t>.) Greene</w:t>
            </w:r>
          </w:p>
        </w:tc>
        <w:tc>
          <w:tcPr>
            <w:tcW w:w="1477" w:type="pct"/>
            <w:noWrap/>
          </w:tcPr>
          <w:p w14:paraId="52E19485" w14:textId="48431386"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Hypericum </w:t>
            </w:r>
            <w:proofErr w:type="spellStart"/>
            <w:r w:rsidRPr="00422C2F">
              <w:rPr>
                <w:rFonts w:ascii="Times New Roman" w:eastAsia="Calibri" w:hAnsi="Times New Roman" w:cs="Times New Roman"/>
                <w:i/>
                <w:iCs/>
              </w:rPr>
              <w:t>perforatum</w:t>
            </w:r>
            <w:proofErr w:type="spellEnd"/>
            <w:r w:rsidRPr="00422C2F">
              <w:rPr>
                <w:rFonts w:ascii="Times New Roman" w:eastAsia="Calibri" w:hAnsi="Times New Roman" w:cs="Times New Roman"/>
              </w:rPr>
              <w:t xml:space="preserve"> L.</w:t>
            </w:r>
          </w:p>
        </w:tc>
      </w:tr>
      <w:tr w:rsidR="00E37E05" w:rsidRPr="00422C2F" w14:paraId="7DC437F7" w14:textId="77777777" w:rsidTr="006E734C">
        <w:trPr>
          <w:trHeight w:val="268"/>
        </w:trPr>
        <w:tc>
          <w:tcPr>
            <w:cnfStyle w:val="001000000000" w:firstRow="0" w:lastRow="0" w:firstColumn="1" w:lastColumn="0" w:oddVBand="0" w:evenVBand="0" w:oddHBand="0" w:evenHBand="0" w:firstRowFirstColumn="0" w:firstRowLastColumn="0" w:lastRowFirstColumn="0" w:lastRowLastColumn="0"/>
            <w:tcW w:w="1482" w:type="pct"/>
            <w:noWrap/>
          </w:tcPr>
          <w:p w14:paraId="1B38E456" w14:textId="5050D0F3" w:rsidR="00E37E05" w:rsidRPr="00422C2F" w:rsidRDefault="00E37E05" w:rsidP="00E37E05">
            <w:pPr>
              <w:rPr>
                <w:rFonts w:ascii="Times New Roman" w:eastAsia="Calibri" w:hAnsi="Times New Roman" w:cs="Times New Roman"/>
              </w:rPr>
            </w:pPr>
            <w:r w:rsidRPr="00422C2F">
              <w:rPr>
                <w:rFonts w:ascii="Times New Roman" w:eastAsia="Calibri" w:hAnsi="Times New Roman" w:cs="Times New Roman"/>
                <w:b w:val="0"/>
                <w:bCs w:val="0"/>
                <w:i/>
                <w:iCs/>
              </w:rPr>
              <w:t xml:space="preserve">Asclepias </w:t>
            </w:r>
            <w:proofErr w:type="spellStart"/>
            <w:r w:rsidRPr="00422C2F">
              <w:rPr>
                <w:rFonts w:ascii="Times New Roman" w:eastAsia="Calibri" w:hAnsi="Times New Roman" w:cs="Times New Roman"/>
                <w:b w:val="0"/>
                <w:bCs w:val="0"/>
                <w:i/>
                <w:iCs/>
              </w:rPr>
              <w:t>verticillata</w:t>
            </w:r>
            <w:proofErr w:type="spellEnd"/>
            <w:r w:rsidRPr="00422C2F">
              <w:rPr>
                <w:rFonts w:ascii="Times New Roman" w:eastAsia="Calibri" w:hAnsi="Times New Roman" w:cs="Times New Roman"/>
                <w:b w:val="0"/>
                <w:bCs w:val="0"/>
              </w:rPr>
              <w:t xml:space="preserve"> L.</w:t>
            </w:r>
          </w:p>
        </w:tc>
        <w:tc>
          <w:tcPr>
            <w:tcW w:w="2041" w:type="pct"/>
            <w:noWrap/>
          </w:tcPr>
          <w:p w14:paraId="709C7582" w14:textId="476CC8E1"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Phlox </w:t>
            </w:r>
            <w:r w:rsidRPr="00422C2F">
              <w:rPr>
                <w:rFonts w:ascii="Times New Roman" w:eastAsia="Calibri" w:hAnsi="Times New Roman" w:cs="Times New Roman"/>
              </w:rPr>
              <w:t>sp. L.</w:t>
            </w:r>
          </w:p>
        </w:tc>
        <w:tc>
          <w:tcPr>
            <w:tcW w:w="1477" w:type="pct"/>
            <w:noWrap/>
          </w:tcPr>
          <w:p w14:paraId="3D54EAE5" w14:textId="3B06CB7D"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Trifolium repens</w:t>
            </w:r>
            <w:r w:rsidR="00E00A86" w:rsidRPr="00422C2F">
              <w:rPr>
                <w:rFonts w:ascii="Times New Roman" w:eastAsia="Calibri" w:hAnsi="Times New Roman" w:cs="Times New Roman"/>
                <w:i/>
                <w:iCs/>
              </w:rPr>
              <w:t xml:space="preserve"> </w:t>
            </w:r>
            <w:r w:rsidR="00E00A86" w:rsidRPr="00422C2F">
              <w:rPr>
                <w:rFonts w:ascii="Times New Roman" w:eastAsia="Calibri" w:hAnsi="Times New Roman" w:cs="Times New Roman"/>
              </w:rPr>
              <w:t>L.</w:t>
            </w:r>
          </w:p>
        </w:tc>
      </w:tr>
      <w:tr w:rsidR="00E37E05" w:rsidRPr="00422C2F" w14:paraId="71980948" w14:textId="77777777" w:rsidTr="006E734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82" w:type="pct"/>
            <w:noWrap/>
          </w:tcPr>
          <w:p w14:paraId="2828AEA6" w14:textId="7E0132D3" w:rsidR="00E37E05" w:rsidRPr="00422C2F" w:rsidRDefault="00E37E05" w:rsidP="00E37E05">
            <w:pPr>
              <w:rPr>
                <w:rFonts w:ascii="Times New Roman" w:eastAsia="Calibri" w:hAnsi="Times New Roman" w:cs="Times New Roman"/>
              </w:rPr>
            </w:pPr>
            <w:r w:rsidRPr="00422C2F">
              <w:rPr>
                <w:rFonts w:ascii="Times New Roman" w:eastAsia="Calibri" w:hAnsi="Times New Roman" w:cs="Times New Roman"/>
                <w:b w:val="0"/>
                <w:bCs w:val="0"/>
                <w:i/>
                <w:iCs/>
              </w:rPr>
              <w:t>Monarda fistulosa</w:t>
            </w:r>
            <w:r w:rsidRPr="00422C2F">
              <w:rPr>
                <w:rFonts w:ascii="Times New Roman" w:eastAsia="Calibri" w:hAnsi="Times New Roman" w:cs="Times New Roman"/>
                <w:b w:val="0"/>
                <w:bCs w:val="0"/>
              </w:rPr>
              <w:t xml:space="preserve"> L.</w:t>
            </w:r>
          </w:p>
        </w:tc>
        <w:tc>
          <w:tcPr>
            <w:tcW w:w="2041" w:type="pct"/>
            <w:noWrap/>
          </w:tcPr>
          <w:p w14:paraId="3BC0D060" w14:textId="3CA84642"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Coreopsis tinctoria</w:t>
            </w:r>
            <w:r w:rsidR="00E00A86" w:rsidRPr="00422C2F">
              <w:rPr>
                <w:rFonts w:ascii="Times New Roman" w:eastAsia="Calibri" w:hAnsi="Times New Roman" w:cs="Times New Roman"/>
              </w:rPr>
              <w:t xml:space="preserve"> Nutt.</w:t>
            </w:r>
          </w:p>
        </w:tc>
        <w:tc>
          <w:tcPr>
            <w:tcW w:w="1477" w:type="pct"/>
            <w:noWrap/>
          </w:tcPr>
          <w:p w14:paraId="6F06C3F2" w14:textId="50DA8251"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Asclepias </w:t>
            </w:r>
            <w:proofErr w:type="spellStart"/>
            <w:r w:rsidRPr="00422C2F">
              <w:rPr>
                <w:rFonts w:ascii="Times New Roman" w:eastAsia="Calibri" w:hAnsi="Times New Roman" w:cs="Times New Roman"/>
                <w:i/>
                <w:iCs/>
              </w:rPr>
              <w:t>verticillata</w:t>
            </w:r>
            <w:proofErr w:type="spellEnd"/>
            <w:r w:rsidR="00E00A86" w:rsidRPr="00422C2F">
              <w:rPr>
                <w:rFonts w:ascii="Times New Roman" w:eastAsia="Calibri" w:hAnsi="Times New Roman" w:cs="Times New Roman"/>
              </w:rPr>
              <w:t xml:space="preserve"> L.</w:t>
            </w:r>
          </w:p>
        </w:tc>
      </w:tr>
      <w:tr w:rsidR="00E37E05" w:rsidRPr="00422C2F" w14:paraId="607EA6A6" w14:textId="77777777" w:rsidTr="006E734C">
        <w:trPr>
          <w:trHeight w:val="268"/>
        </w:trPr>
        <w:tc>
          <w:tcPr>
            <w:cnfStyle w:val="001000000000" w:firstRow="0" w:lastRow="0" w:firstColumn="1" w:lastColumn="0" w:oddVBand="0" w:evenVBand="0" w:oddHBand="0" w:evenHBand="0" w:firstRowFirstColumn="0" w:firstRowLastColumn="0" w:lastRowFirstColumn="0" w:lastRowLastColumn="0"/>
            <w:tcW w:w="1482" w:type="pct"/>
            <w:noWrap/>
          </w:tcPr>
          <w:p w14:paraId="55B9BF59" w14:textId="4760E88E" w:rsidR="00E37E05" w:rsidRPr="00422C2F" w:rsidRDefault="00E37E05" w:rsidP="00E37E05">
            <w:pPr>
              <w:rPr>
                <w:rFonts w:ascii="Times New Roman" w:eastAsia="Calibri" w:hAnsi="Times New Roman" w:cs="Times New Roman"/>
              </w:rPr>
            </w:pPr>
            <w:r w:rsidRPr="00422C2F">
              <w:rPr>
                <w:rFonts w:ascii="Times New Roman" w:eastAsia="Calibri" w:hAnsi="Times New Roman" w:cs="Times New Roman"/>
                <w:b w:val="0"/>
                <w:bCs w:val="0"/>
                <w:i/>
                <w:iCs/>
              </w:rPr>
              <w:t>Daucus carota</w:t>
            </w:r>
            <w:r w:rsidRPr="00422C2F">
              <w:rPr>
                <w:rFonts w:ascii="Times New Roman" w:eastAsia="Calibri" w:hAnsi="Times New Roman" w:cs="Times New Roman"/>
                <w:b w:val="0"/>
                <w:bCs w:val="0"/>
              </w:rPr>
              <w:t xml:space="preserve"> L.</w:t>
            </w:r>
          </w:p>
        </w:tc>
        <w:tc>
          <w:tcPr>
            <w:tcW w:w="2041" w:type="pct"/>
            <w:noWrap/>
          </w:tcPr>
          <w:p w14:paraId="51EEA634" w14:textId="429DC546"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Securigera</w:t>
            </w:r>
            <w:proofErr w:type="spellEnd"/>
            <w:r w:rsidRPr="00422C2F">
              <w:rPr>
                <w:rFonts w:ascii="Times New Roman" w:eastAsia="Calibri" w:hAnsi="Times New Roman" w:cs="Times New Roman"/>
                <w:i/>
                <w:iCs/>
              </w:rPr>
              <w:t xml:space="preserve"> varia</w:t>
            </w:r>
            <w:r w:rsidR="00E00A86" w:rsidRPr="00422C2F">
              <w:rPr>
                <w:rFonts w:ascii="Times New Roman" w:eastAsia="Calibri" w:hAnsi="Times New Roman" w:cs="Times New Roman"/>
              </w:rPr>
              <w:t xml:space="preserve"> (L.) Lassen</w:t>
            </w:r>
          </w:p>
        </w:tc>
        <w:tc>
          <w:tcPr>
            <w:tcW w:w="1477" w:type="pct"/>
            <w:noWrap/>
          </w:tcPr>
          <w:p w14:paraId="4B6AEFCF" w14:textId="76330003"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Monarda fistulosa</w:t>
            </w:r>
            <w:r w:rsidR="00E00A86" w:rsidRPr="00422C2F">
              <w:rPr>
                <w:rFonts w:ascii="Times New Roman" w:eastAsia="Calibri" w:hAnsi="Times New Roman" w:cs="Times New Roman"/>
              </w:rPr>
              <w:t xml:space="preserve"> L.</w:t>
            </w:r>
          </w:p>
        </w:tc>
      </w:tr>
      <w:tr w:rsidR="00E37E05" w:rsidRPr="00422C2F" w14:paraId="308B3DE2" w14:textId="77777777" w:rsidTr="006E734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82" w:type="pct"/>
            <w:noWrap/>
          </w:tcPr>
          <w:p w14:paraId="40A18EE9" w14:textId="36F916EF" w:rsidR="00E37E05" w:rsidRPr="00422C2F" w:rsidRDefault="00E37E05" w:rsidP="00E37E05">
            <w:pPr>
              <w:rPr>
                <w:rFonts w:ascii="Times New Roman" w:eastAsia="Calibri" w:hAnsi="Times New Roman" w:cs="Times New Roman"/>
              </w:rPr>
            </w:pPr>
            <w:r w:rsidRPr="00422C2F">
              <w:rPr>
                <w:rFonts w:ascii="Times New Roman" w:eastAsia="Calibri" w:hAnsi="Times New Roman" w:cs="Times New Roman"/>
                <w:b w:val="0"/>
                <w:bCs w:val="0"/>
                <w:i/>
                <w:iCs/>
              </w:rPr>
              <w:t xml:space="preserve">Hydrangea </w:t>
            </w:r>
            <w:proofErr w:type="spellStart"/>
            <w:r w:rsidRPr="00422C2F">
              <w:rPr>
                <w:rFonts w:ascii="Times New Roman" w:eastAsia="Calibri" w:hAnsi="Times New Roman" w:cs="Times New Roman"/>
                <w:b w:val="0"/>
                <w:bCs w:val="0"/>
                <w:i/>
                <w:iCs/>
              </w:rPr>
              <w:t>arborescens</w:t>
            </w:r>
            <w:proofErr w:type="spellEnd"/>
            <w:r w:rsidR="00E00A86" w:rsidRPr="00422C2F">
              <w:rPr>
                <w:rFonts w:ascii="Times New Roman" w:eastAsia="Calibri" w:hAnsi="Times New Roman" w:cs="Times New Roman"/>
                <w:b w:val="0"/>
                <w:bCs w:val="0"/>
              </w:rPr>
              <w:t xml:space="preserve"> L.</w:t>
            </w:r>
          </w:p>
        </w:tc>
        <w:tc>
          <w:tcPr>
            <w:tcW w:w="2041" w:type="pct"/>
            <w:noWrap/>
          </w:tcPr>
          <w:p w14:paraId="10F44BA7" w14:textId="01B24246"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Passiflora incarnata</w:t>
            </w:r>
            <w:r w:rsidRPr="00422C2F">
              <w:rPr>
                <w:rFonts w:ascii="Times New Roman" w:eastAsia="Calibri" w:hAnsi="Times New Roman" w:cs="Times New Roman"/>
              </w:rPr>
              <w:t xml:space="preserve"> L.</w:t>
            </w:r>
          </w:p>
        </w:tc>
        <w:tc>
          <w:tcPr>
            <w:tcW w:w="1477" w:type="pct"/>
            <w:noWrap/>
          </w:tcPr>
          <w:p w14:paraId="0706F254" w14:textId="3020E43B"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Daucus carota</w:t>
            </w:r>
            <w:r w:rsidR="00E00A86" w:rsidRPr="00422C2F">
              <w:rPr>
                <w:rFonts w:ascii="Times New Roman" w:eastAsia="Calibri" w:hAnsi="Times New Roman" w:cs="Times New Roman"/>
              </w:rPr>
              <w:t xml:space="preserve"> L.</w:t>
            </w:r>
          </w:p>
        </w:tc>
      </w:tr>
      <w:tr w:rsidR="00E37E05" w:rsidRPr="00422C2F" w14:paraId="47070E5A" w14:textId="77777777" w:rsidTr="006E734C">
        <w:trPr>
          <w:trHeight w:val="268"/>
        </w:trPr>
        <w:tc>
          <w:tcPr>
            <w:cnfStyle w:val="001000000000" w:firstRow="0" w:lastRow="0" w:firstColumn="1" w:lastColumn="0" w:oddVBand="0" w:evenVBand="0" w:oddHBand="0" w:evenHBand="0" w:firstRowFirstColumn="0" w:firstRowLastColumn="0" w:lastRowFirstColumn="0" w:lastRowLastColumn="0"/>
            <w:tcW w:w="1482" w:type="pct"/>
            <w:noWrap/>
            <w:hideMark/>
          </w:tcPr>
          <w:p w14:paraId="5A6135BE" w14:textId="4801A684" w:rsidR="00E37E05" w:rsidRPr="00422C2F" w:rsidRDefault="00E37E05" w:rsidP="00E37E05">
            <w:pPr>
              <w:rPr>
                <w:rFonts w:ascii="Times New Roman" w:eastAsia="Calibri" w:hAnsi="Times New Roman" w:cs="Times New Roman"/>
                <w:b w:val="0"/>
                <w:bCs w:val="0"/>
              </w:rPr>
            </w:pPr>
          </w:p>
        </w:tc>
        <w:tc>
          <w:tcPr>
            <w:tcW w:w="2041" w:type="pct"/>
            <w:noWrap/>
            <w:hideMark/>
          </w:tcPr>
          <w:p w14:paraId="5E57A039" w14:textId="6B486EFC"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Trifolium pratense</w:t>
            </w:r>
            <w:r w:rsidR="00E00A86" w:rsidRPr="00422C2F">
              <w:rPr>
                <w:rFonts w:ascii="Times New Roman" w:eastAsia="Calibri" w:hAnsi="Times New Roman" w:cs="Times New Roman"/>
              </w:rPr>
              <w:t xml:space="preserve"> L.</w:t>
            </w:r>
          </w:p>
        </w:tc>
        <w:tc>
          <w:tcPr>
            <w:tcW w:w="1477" w:type="pct"/>
            <w:noWrap/>
            <w:hideMark/>
          </w:tcPr>
          <w:p w14:paraId="62AAA19E" w14:textId="53E84FDA"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Oxalis stricta</w:t>
            </w:r>
            <w:r w:rsidRPr="00422C2F">
              <w:rPr>
                <w:rFonts w:ascii="Times New Roman" w:eastAsia="Calibri" w:hAnsi="Times New Roman" w:cs="Times New Roman"/>
              </w:rPr>
              <w:t xml:space="preserve"> L.</w:t>
            </w:r>
          </w:p>
        </w:tc>
      </w:tr>
      <w:tr w:rsidR="00E37E05" w:rsidRPr="00422C2F" w14:paraId="4CB4E250" w14:textId="77777777" w:rsidTr="006E734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82" w:type="pct"/>
            <w:noWrap/>
            <w:hideMark/>
          </w:tcPr>
          <w:p w14:paraId="74BE785F" w14:textId="1A7BCC50" w:rsidR="00E37E05" w:rsidRPr="00422C2F" w:rsidRDefault="00E37E05" w:rsidP="00E37E05">
            <w:pPr>
              <w:rPr>
                <w:rFonts w:ascii="Times New Roman" w:eastAsia="Calibri" w:hAnsi="Times New Roman" w:cs="Times New Roman"/>
              </w:rPr>
            </w:pPr>
          </w:p>
        </w:tc>
        <w:tc>
          <w:tcPr>
            <w:tcW w:w="2041" w:type="pct"/>
            <w:noWrap/>
            <w:hideMark/>
          </w:tcPr>
          <w:p w14:paraId="4A1CC102" w14:textId="30A3D570"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Sabatia</w:t>
            </w:r>
            <w:proofErr w:type="spellEnd"/>
            <w:r w:rsidRPr="00422C2F">
              <w:rPr>
                <w:rFonts w:ascii="Times New Roman" w:eastAsia="Calibri" w:hAnsi="Times New Roman" w:cs="Times New Roman"/>
                <w:i/>
                <w:iCs/>
              </w:rPr>
              <w:t xml:space="preserve"> angularis</w:t>
            </w:r>
            <w:r w:rsidR="00E00A86" w:rsidRPr="00422C2F">
              <w:rPr>
                <w:rFonts w:ascii="Times New Roman" w:eastAsia="Calibri" w:hAnsi="Times New Roman" w:cs="Times New Roman"/>
              </w:rPr>
              <w:t xml:space="preserve"> (L.) </w:t>
            </w:r>
            <w:proofErr w:type="spellStart"/>
            <w:r w:rsidR="00E00A86" w:rsidRPr="00422C2F">
              <w:rPr>
                <w:rFonts w:ascii="Times New Roman" w:eastAsia="Calibri" w:hAnsi="Times New Roman" w:cs="Times New Roman"/>
              </w:rPr>
              <w:t>Pursh</w:t>
            </w:r>
            <w:proofErr w:type="spellEnd"/>
          </w:p>
        </w:tc>
        <w:tc>
          <w:tcPr>
            <w:tcW w:w="1477" w:type="pct"/>
            <w:noWrap/>
            <w:hideMark/>
          </w:tcPr>
          <w:p w14:paraId="4C25442A" w14:textId="6E52D61B"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E37E05" w:rsidRPr="00422C2F" w14:paraId="3A3A157F" w14:textId="77777777" w:rsidTr="006E734C">
        <w:trPr>
          <w:trHeight w:val="268"/>
        </w:trPr>
        <w:tc>
          <w:tcPr>
            <w:cnfStyle w:val="001000000000" w:firstRow="0" w:lastRow="0" w:firstColumn="1" w:lastColumn="0" w:oddVBand="0" w:evenVBand="0" w:oddHBand="0" w:evenHBand="0" w:firstRowFirstColumn="0" w:firstRowLastColumn="0" w:lastRowFirstColumn="0" w:lastRowLastColumn="0"/>
            <w:tcW w:w="1482" w:type="pct"/>
            <w:noWrap/>
            <w:hideMark/>
          </w:tcPr>
          <w:p w14:paraId="525AF5D9" w14:textId="77777777" w:rsidR="00E37E05" w:rsidRPr="00422C2F" w:rsidRDefault="00E37E05" w:rsidP="00E37E05">
            <w:pPr>
              <w:rPr>
                <w:rFonts w:ascii="Times New Roman" w:eastAsia="Calibri" w:hAnsi="Times New Roman" w:cs="Times New Roman"/>
              </w:rPr>
            </w:pPr>
          </w:p>
        </w:tc>
        <w:tc>
          <w:tcPr>
            <w:tcW w:w="2041" w:type="pct"/>
            <w:noWrap/>
            <w:hideMark/>
          </w:tcPr>
          <w:p w14:paraId="0696570F" w14:textId="65E6EB40"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rPr>
            </w:pPr>
            <w:proofErr w:type="spellStart"/>
            <w:r w:rsidRPr="00422C2F">
              <w:rPr>
                <w:rFonts w:ascii="Times New Roman" w:eastAsia="Calibri" w:hAnsi="Times New Roman" w:cs="Times New Roman"/>
                <w:i/>
                <w:iCs/>
              </w:rPr>
              <w:t>Ludwigia</w:t>
            </w:r>
            <w:proofErr w:type="spellEnd"/>
            <w:r w:rsidRPr="00422C2F">
              <w:rPr>
                <w:rFonts w:ascii="Times New Roman" w:eastAsia="Calibri" w:hAnsi="Times New Roman" w:cs="Times New Roman"/>
                <w:i/>
                <w:iCs/>
              </w:rPr>
              <w:t xml:space="preserve"> alternifolia</w:t>
            </w:r>
            <w:r w:rsidRPr="00422C2F">
              <w:rPr>
                <w:rFonts w:ascii="Times New Roman" w:eastAsia="Calibri" w:hAnsi="Times New Roman" w:cs="Times New Roman"/>
              </w:rPr>
              <w:t xml:space="preserve"> L.</w:t>
            </w:r>
          </w:p>
        </w:tc>
        <w:tc>
          <w:tcPr>
            <w:tcW w:w="1477" w:type="pct"/>
            <w:noWrap/>
            <w:hideMark/>
          </w:tcPr>
          <w:p w14:paraId="50968A07" w14:textId="7DFFBD75"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E37E05" w:rsidRPr="00422C2F" w14:paraId="7847CE5A" w14:textId="77777777" w:rsidTr="006E734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82" w:type="pct"/>
            <w:noWrap/>
            <w:hideMark/>
          </w:tcPr>
          <w:p w14:paraId="615772A4" w14:textId="77777777" w:rsidR="00E37E05" w:rsidRPr="00422C2F" w:rsidRDefault="00E37E05" w:rsidP="00E37E05">
            <w:pPr>
              <w:rPr>
                <w:rFonts w:ascii="Times New Roman" w:eastAsia="Calibri" w:hAnsi="Times New Roman" w:cs="Times New Roman"/>
              </w:rPr>
            </w:pPr>
          </w:p>
        </w:tc>
        <w:tc>
          <w:tcPr>
            <w:tcW w:w="2041" w:type="pct"/>
            <w:noWrap/>
            <w:hideMark/>
          </w:tcPr>
          <w:p w14:paraId="72D5DEAF" w14:textId="1CE43056"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Hymenocallis </w:t>
            </w:r>
            <w:r w:rsidRPr="00422C2F">
              <w:rPr>
                <w:rFonts w:ascii="Times New Roman" w:eastAsia="Calibri" w:hAnsi="Times New Roman" w:cs="Times New Roman"/>
              </w:rPr>
              <w:t xml:space="preserve">sp. </w:t>
            </w:r>
            <w:proofErr w:type="spellStart"/>
            <w:r w:rsidRPr="00422C2F">
              <w:rPr>
                <w:rFonts w:ascii="Times New Roman" w:eastAsia="Calibri" w:hAnsi="Times New Roman" w:cs="Times New Roman"/>
              </w:rPr>
              <w:t>Salisb</w:t>
            </w:r>
            <w:proofErr w:type="spellEnd"/>
            <w:r w:rsidRPr="00422C2F">
              <w:rPr>
                <w:rFonts w:ascii="Times New Roman" w:eastAsia="Calibri" w:hAnsi="Times New Roman" w:cs="Times New Roman"/>
              </w:rPr>
              <w:t>.</w:t>
            </w:r>
          </w:p>
        </w:tc>
        <w:tc>
          <w:tcPr>
            <w:tcW w:w="1477" w:type="pct"/>
            <w:noWrap/>
            <w:hideMark/>
          </w:tcPr>
          <w:p w14:paraId="11CCC900" w14:textId="77777777"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E37E05" w:rsidRPr="00422C2F" w14:paraId="56605BB2" w14:textId="77777777" w:rsidTr="006E734C">
        <w:trPr>
          <w:trHeight w:val="268"/>
        </w:trPr>
        <w:tc>
          <w:tcPr>
            <w:cnfStyle w:val="001000000000" w:firstRow="0" w:lastRow="0" w:firstColumn="1" w:lastColumn="0" w:oddVBand="0" w:evenVBand="0" w:oddHBand="0" w:evenHBand="0" w:firstRowFirstColumn="0" w:firstRowLastColumn="0" w:lastRowFirstColumn="0" w:lastRowLastColumn="0"/>
            <w:tcW w:w="1482" w:type="pct"/>
            <w:noWrap/>
            <w:hideMark/>
          </w:tcPr>
          <w:p w14:paraId="75C44C3A" w14:textId="77777777" w:rsidR="00E37E05" w:rsidRPr="00422C2F" w:rsidRDefault="00E37E05" w:rsidP="00E37E05">
            <w:pPr>
              <w:rPr>
                <w:rFonts w:ascii="Times New Roman" w:eastAsia="Calibri" w:hAnsi="Times New Roman" w:cs="Times New Roman"/>
              </w:rPr>
            </w:pPr>
          </w:p>
        </w:tc>
        <w:tc>
          <w:tcPr>
            <w:tcW w:w="2041" w:type="pct"/>
            <w:noWrap/>
            <w:hideMark/>
          </w:tcPr>
          <w:p w14:paraId="06AD3EE4" w14:textId="3845BC04"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Hypericum </w:t>
            </w:r>
            <w:proofErr w:type="spellStart"/>
            <w:r w:rsidRPr="00422C2F">
              <w:rPr>
                <w:rFonts w:ascii="Times New Roman" w:eastAsia="Calibri" w:hAnsi="Times New Roman" w:cs="Times New Roman"/>
                <w:i/>
                <w:iCs/>
              </w:rPr>
              <w:t>perforatum</w:t>
            </w:r>
            <w:proofErr w:type="spellEnd"/>
          </w:p>
        </w:tc>
        <w:tc>
          <w:tcPr>
            <w:tcW w:w="1477" w:type="pct"/>
            <w:noWrap/>
            <w:hideMark/>
          </w:tcPr>
          <w:p w14:paraId="3F526102" w14:textId="77777777"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E37E05" w:rsidRPr="00422C2F" w14:paraId="07BC9956" w14:textId="77777777" w:rsidTr="006E734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82" w:type="pct"/>
            <w:noWrap/>
            <w:hideMark/>
          </w:tcPr>
          <w:p w14:paraId="49AAB0ED" w14:textId="77777777" w:rsidR="00E37E05" w:rsidRPr="00422C2F" w:rsidRDefault="00E37E05" w:rsidP="00E37E05">
            <w:pPr>
              <w:rPr>
                <w:rFonts w:ascii="Times New Roman" w:eastAsia="Calibri" w:hAnsi="Times New Roman" w:cs="Times New Roman"/>
              </w:rPr>
            </w:pPr>
          </w:p>
        </w:tc>
        <w:tc>
          <w:tcPr>
            <w:tcW w:w="2041" w:type="pct"/>
            <w:noWrap/>
            <w:hideMark/>
          </w:tcPr>
          <w:p w14:paraId="34525834" w14:textId="588EA079"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rPr>
            </w:pPr>
            <w:r w:rsidRPr="00422C2F">
              <w:rPr>
                <w:rFonts w:ascii="Times New Roman" w:eastAsia="Calibri" w:hAnsi="Times New Roman" w:cs="Times New Roman"/>
                <w:i/>
                <w:iCs/>
              </w:rPr>
              <w:t xml:space="preserve">Carduus nutans </w:t>
            </w:r>
            <w:r w:rsidRPr="00422C2F">
              <w:rPr>
                <w:rFonts w:ascii="Times New Roman" w:eastAsia="Calibri" w:hAnsi="Times New Roman" w:cs="Times New Roman"/>
              </w:rPr>
              <w:t>L.</w:t>
            </w:r>
          </w:p>
        </w:tc>
        <w:tc>
          <w:tcPr>
            <w:tcW w:w="1477" w:type="pct"/>
            <w:noWrap/>
            <w:hideMark/>
          </w:tcPr>
          <w:p w14:paraId="560E9024" w14:textId="77777777"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E37E05" w:rsidRPr="00422C2F" w14:paraId="42FA79D8" w14:textId="77777777" w:rsidTr="006E734C">
        <w:trPr>
          <w:trHeight w:val="268"/>
        </w:trPr>
        <w:tc>
          <w:tcPr>
            <w:cnfStyle w:val="001000000000" w:firstRow="0" w:lastRow="0" w:firstColumn="1" w:lastColumn="0" w:oddVBand="0" w:evenVBand="0" w:oddHBand="0" w:evenHBand="0" w:firstRowFirstColumn="0" w:firstRowLastColumn="0" w:lastRowFirstColumn="0" w:lastRowLastColumn="0"/>
            <w:tcW w:w="1482" w:type="pct"/>
            <w:noWrap/>
            <w:hideMark/>
          </w:tcPr>
          <w:p w14:paraId="69532D10" w14:textId="77777777" w:rsidR="00E37E05" w:rsidRPr="00422C2F" w:rsidRDefault="00E37E05" w:rsidP="00E37E05">
            <w:pPr>
              <w:rPr>
                <w:rFonts w:ascii="Times New Roman" w:eastAsia="Calibri" w:hAnsi="Times New Roman" w:cs="Times New Roman"/>
              </w:rPr>
            </w:pPr>
          </w:p>
        </w:tc>
        <w:tc>
          <w:tcPr>
            <w:tcW w:w="2041" w:type="pct"/>
            <w:noWrap/>
            <w:hideMark/>
          </w:tcPr>
          <w:p w14:paraId="36F4C130" w14:textId="5A1AC06C"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rPr>
            </w:pPr>
            <w:r w:rsidRPr="00422C2F">
              <w:rPr>
                <w:rFonts w:ascii="Times New Roman" w:eastAsia="Calibri" w:hAnsi="Times New Roman" w:cs="Times New Roman"/>
                <w:i/>
                <w:iCs/>
              </w:rPr>
              <w:t xml:space="preserve">Coreopsis </w:t>
            </w:r>
            <w:r w:rsidRPr="00422C2F">
              <w:rPr>
                <w:rFonts w:ascii="Times New Roman" w:eastAsia="Calibri" w:hAnsi="Times New Roman" w:cs="Times New Roman"/>
              </w:rPr>
              <w:t>sp.</w:t>
            </w:r>
            <w:r w:rsidR="00E00A86" w:rsidRPr="00422C2F">
              <w:rPr>
                <w:rFonts w:ascii="Times New Roman" w:eastAsia="Calibri" w:hAnsi="Times New Roman" w:cs="Times New Roman"/>
              </w:rPr>
              <w:t xml:space="preserve"> L.</w:t>
            </w:r>
          </w:p>
        </w:tc>
        <w:tc>
          <w:tcPr>
            <w:tcW w:w="1477" w:type="pct"/>
            <w:noWrap/>
            <w:hideMark/>
          </w:tcPr>
          <w:p w14:paraId="66A42A5F" w14:textId="77777777"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E37E05" w:rsidRPr="00422C2F" w14:paraId="435AB431" w14:textId="77777777" w:rsidTr="006E734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82" w:type="pct"/>
            <w:noWrap/>
            <w:hideMark/>
          </w:tcPr>
          <w:p w14:paraId="1E212C90" w14:textId="77777777" w:rsidR="00E37E05" w:rsidRPr="00422C2F" w:rsidRDefault="00E37E05" w:rsidP="00E37E05">
            <w:pPr>
              <w:rPr>
                <w:rFonts w:ascii="Times New Roman" w:eastAsia="Calibri" w:hAnsi="Times New Roman" w:cs="Times New Roman"/>
              </w:rPr>
            </w:pPr>
          </w:p>
        </w:tc>
        <w:tc>
          <w:tcPr>
            <w:tcW w:w="2041" w:type="pct"/>
            <w:noWrap/>
            <w:hideMark/>
          </w:tcPr>
          <w:p w14:paraId="79B742A9" w14:textId="35360B1F"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rPr>
            </w:pPr>
            <w:proofErr w:type="spellStart"/>
            <w:r w:rsidRPr="00422C2F">
              <w:rPr>
                <w:rFonts w:ascii="Times New Roman" w:eastAsia="Calibri" w:hAnsi="Times New Roman" w:cs="Times New Roman"/>
                <w:i/>
                <w:iCs/>
              </w:rPr>
              <w:t>Desmodium</w:t>
            </w:r>
            <w:proofErr w:type="spellEnd"/>
            <w:r w:rsidRPr="00422C2F">
              <w:rPr>
                <w:rFonts w:ascii="Times New Roman" w:eastAsia="Calibri" w:hAnsi="Times New Roman" w:cs="Times New Roman"/>
                <w:i/>
                <w:iCs/>
              </w:rPr>
              <w:t xml:space="preserve"> canadense</w:t>
            </w:r>
            <w:r w:rsidRPr="00422C2F">
              <w:rPr>
                <w:rFonts w:ascii="Times New Roman" w:eastAsia="Calibri" w:hAnsi="Times New Roman" w:cs="Times New Roman"/>
              </w:rPr>
              <w:t xml:space="preserve"> (L.) DC.</w:t>
            </w:r>
          </w:p>
        </w:tc>
        <w:tc>
          <w:tcPr>
            <w:tcW w:w="1477" w:type="pct"/>
            <w:noWrap/>
            <w:hideMark/>
          </w:tcPr>
          <w:p w14:paraId="06855000" w14:textId="77777777"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E37E05" w:rsidRPr="00422C2F" w14:paraId="76285C05" w14:textId="77777777" w:rsidTr="006E734C">
        <w:trPr>
          <w:trHeight w:val="268"/>
        </w:trPr>
        <w:tc>
          <w:tcPr>
            <w:cnfStyle w:val="001000000000" w:firstRow="0" w:lastRow="0" w:firstColumn="1" w:lastColumn="0" w:oddVBand="0" w:evenVBand="0" w:oddHBand="0" w:evenHBand="0" w:firstRowFirstColumn="0" w:firstRowLastColumn="0" w:lastRowFirstColumn="0" w:lastRowLastColumn="0"/>
            <w:tcW w:w="1482" w:type="pct"/>
            <w:noWrap/>
            <w:hideMark/>
          </w:tcPr>
          <w:p w14:paraId="09BF8B61" w14:textId="77777777" w:rsidR="00E37E05" w:rsidRPr="00422C2F" w:rsidRDefault="00E37E05" w:rsidP="00E37E05">
            <w:pPr>
              <w:rPr>
                <w:rFonts w:ascii="Times New Roman" w:eastAsia="Calibri" w:hAnsi="Times New Roman" w:cs="Times New Roman"/>
              </w:rPr>
            </w:pPr>
          </w:p>
        </w:tc>
        <w:tc>
          <w:tcPr>
            <w:tcW w:w="2041" w:type="pct"/>
            <w:noWrap/>
            <w:hideMark/>
          </w:tcPr>
          <w:p w14:paraId="1452B7F8" w14:textId="699496FB"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Strophostyles</w:t>
            </w:r>
            <w:proofErr w:type="spellEnd"/>
            <w:r w:rsidRPr="00422C2F">
              <w:rPr>
                <w:rFonts w:ascii="Times New Roman" w:eastAsia="Calibri" w:hAnsi="Times New Roman" w:cs="Times New Roman"/>
                <w:i/>
                <w:iCs/>
              </w:rPr>
              <w:t xml:space="preserve"> </w:t>
            </w:r>
            <w:proofErr w:type="spellStart"/>
            <w:r w:rsidRPr="00422C2F">
              <w:rPr>
                <w:rFonts w:ascii="Times New Roman" w:eastAsia="Calibri" w:hAnsi="Times New Roman" w:cs="Times New Roman"/>
                <w:i/>
                <w:iCs/>
              </w:rPr>
              <w:t>helvola</w:t>
            </w:r>
            <w:proofErr w:type="spellEnd"/>
            <w:r w:rsidRPr="00422C2F">
              <w:rPr>
                <w:rFonts w:ascii="Times New Roman" w:eastAsia="Calibri" w:hAnsi="Times New Roman" w:cs="Times New Roman"/>
              </w:rPr>
              <w:t xml:space="preserve"> (L.) Elliott</w:t>
            </w:r>
          </w:p>
        </w:tc>
        <w:tc>
          <w:tcPr>
            <w:tcW w:w="1477" w:type="pct"/>
            <w:noWrap/>
            <w:hideMark/>
          </w:tcPr>
          <w:p w14:paraId="4468739E" w14:textId="77777777"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E37E05" w:rsidRPr="00422C2F" w14:paraId="0CFE592E" w14:textId="77777777" w:rsidTr="006E734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82" w:type="pct"/>
            <w:noWrap/>
            <w:hideMark/>
          </w:tcPr>
          <w:p w14:paraId="055F340A" w14:textId="77777777" w:rsidR="00E37E05" w:rsidRPr="00422C2F" w:rsidRDefault="00E37E05" w:rsidP="00E37E05">
            <w:pPr>
              <w:rPr>
                <w:rFonts w:ascii="Times New Roman" w:eastAsia="Calibri" w:hAnsi="Times New Roman" w:cs="Times New Roman"/>
              </w:rPr>
            </w:pPr>
          </w:p>
        </w:tc>
        <w:tc>
          <w:tcPr>
            <w:tcW w:w="2041" w:type="pct"/>
            <w:noWrap/>
            <w:hideMark/>
          </w:tcPr>
          <w:p w14:paraId="305C1FCD" w14:textId="3B4E8090"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 xml:space="preserve">Asclepias </w:t>
            </w:r>
            <w:proofErr w:type="spellStart"/>
            <w:r w:rsidRPr="00422C2F">
              <w:rPr>
                <w:rFonts w:ascii="Times New Roman" w:eastAsia="Calibri" w:hAnsi="Times New Roman" w:cs="Times New Roman"/>
                <w:i/>
                <w:iCs/>
              </w:rPr>
              <w:t>verticillata</w:t>
            </w:r>
            <w:proofErr w:type="spellEnd"/>
            <w:r w:rsidR="00E00A86" w:rsidRPr="00422C2F">
              <w:rPr>
                <w:rFonts w:ascii="Times New Roman" w:eastAsia="Calibri" w:hAnsi="Times New Roman" w:cs="Times New Roman"/>
              </w:rPr>
              <w:t xml:space="preserve"> L.</w:t>
            </w:r>
          </w:p>
        </w:tc>
        <w:tc>
          <w:tcPr>
            <w:tcW w:w="1477" w:type="pct"/>
            <w:noWrap/>
            <w:hideMark/>
          </w:tcPr>
          <w:p w14:paraId="593CCFD7" w14:textId="77777777"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E37E05" w:rsidRPr="00422C2F" w14:paraId="4E8B1BE5" w14:textId="77777777" w:rsidTr="006E734C">
        <w:trPr>
          <w:trHeight w:val="268"/>
        </w:trPr>
        <w:tc>
          <w:tcPr>
            <w:cnfStyle w:val="001000000000" w:firstRow="0" w:lastRow="0" w:firstColumn="1" w:lastColumn="0" w:oddVBand="0" w:evenVBand="0" w:oddHBand="0" w:evenHBand="0" w:firstRowFirstColumn="0" w:firstRowLastColumn="0" w:lastRowFirstColumn="0" w:lastRowLastColumn="0"/>
            <w:tcW w:w="1482" w:type="pct"/>
            <w:noWrap/>
            <w:hideMark/>
          </w:tcPr>
          <w:p w14:paraId="14AFE6AC" w14:textId="77777777" w:rsidR="00E37E05" w:rsidRPr="00422C2F" w:rsidRDefault="00E37E05" w:rsidP="00E37E05">
            <w:pPr>
              <w:rPr>
                <w:rFonts w:ascii="Times New Roman" w:eastAsia="Calibri" w:hAnsi="Times New Roman" w:cs="Times New Roman"/>
              </w:rPr>
            </w:pPr>
          </w:p>
        </w:tc>
        <w:tc>
          <w:tcPr>
            <w:tcW w:w="2041" w:type="pct"/>
            <w:noWrap/>
            <w:hideMark/>
          </w:tcPr>
          <w:p w14:paraId="3B31075C" w14:textId="48C3AF46"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Monarda fistulosa</w:t>
            </w:r>
            <w:r w:rsidR="00E00A86" w:rsidRPr="00422C2F">
              <w:rPr>
                <w:rFonts w:ascii="Times New Roman" w:eastAsia="Calibri" w:hAnsi="Times New Roman" w:cs="Times New Roman"/>
              </w:rPr>
              <w:t xml:space="preserve"> L.</w:t>
            </w:r>
          </w:p>
        </w:tc>
        <w:tc>
          <w:tcPr>
            <w:tcW w:w="1477" w:type="pct"/>
            <w:noWrap/>
            <w:hideMark/>
          </w:tcPr>
          <w:p w14:paraId="62F43B12" w14:textId="77777777"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E37E05" w:rsidRPr="00422C2F" w14:paraId="1C3CAE0A" w14:textId="77777777" w:rsidTr="006E734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82" w:type="pct"/>
            <w:noWrap/>
            <w:hideMark/>
          </w:tcPr>
          <w:p w14:paraId="49BA11C8" w14:textId="77777777" w:rsidR="00E37E05" w:rsidRPr="00422C2F" w:rsidRDefault="00E37E05" w:rsidP="00E37E05">
            <w:pPr>
              <w:rPr>
                <w:rFonts w:ascii="Times New Roman" w:eastAsia="Calibri" w:hAnsi="Times New Roman" w:cs="Times New Roman"/>
              </w:rPr>
            </w:pPr>
          </w:p>
        </w:tc>
        <w:tc>
          <w:tcPr>
            <w:tcW w:w="2041" w:type="pct"/>
            <w:noWrap/>
            <w:hideMark/>
          </w:tcPr>
          <w:p w14:paraId="02490D96" w14:textId="1488DEEA"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i/>
                <w:iCs/>
              </w:rPr>
              <w:t>Daucus carota</w:t>
            </w:r>
            <w:r w:rsidR="00E00A86" w:rsidRPr="00422C2F">
              <w:rPr>
                <w:rFonts w:ascii="Times New Roman" w:eastAsia="Calibri" w:hAnsi="Times New Roman" w:cs="Times New Roman"/>
              </w:rPr>
              <w:t xml:space="preserve"> L.</w:t>
            </w:r>
          </w:p>
        </w:tc>
        <w:tc>
          <w:tcPr>
            <w:tcW w:w="1477" w:type="pct"/>
            <w:noWrap/>
            <w:hideMark/>
          </w:tcPr>
          <w:p w14:paraId="479AE47F" w14:textId="77777777"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E37E05" w:rsidRPr="00422C2F" w14:paraId="7D4776EF" w14:textId="77777777" w:rsidTr="006E734C">
        <w:trPr>
          <w:trHeight w:val="268"/>
        </w:trPr>
        <w:tc>
          <w:tcPr>
            <w:cnfStyle w:val="001000000000" w:firstRow="0" w:lastRow="0" w:firstColumn="1" w:lastColumn="0" w:oddVBand="0" w:evenVBand="0" w:oddHBand="0" w:evenHBand="0" w:firstRowFirstColumn="0" w:firstRowLastColumn="0" w:lastRowFirstColumn="0" w:lastRowLastColumn="0"/>
            <w:tcW w:w="1482" w:type="pct"/>
            <w:noWrap/>
            <w:hideMark/>
          </w:tcPr>
          <w:p w14:paraId="5EED6E34" w14:textId="77777777" w:rsidR="00E37E05" w:rsidRPr="00422C2F" w:rsidRDefault="00E37E05" w:rsidP="00E37E05">
            <w:pPr>
              <w:rPr>
                <w:rFonts w:ascii="Times New Roman" w:eastAsia="Calibri" w:hAnsi="Times New Roman" w:cs="Times New Roman"/>
              </w:rPr>
            </w:pPr>
          </w:p>
        </w:tc>
        <w:tc>
          <w:tcPr>
            <w:tcW w:w="2041" w:type="pct"/>
            <w:noWrap/>
            <w:hideMark/>
          </w:tcPr>
          <w:p w14:paraId="55A9A00C" w14:textId="1D62C9A8"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rPr>
            </w:pPr>
            <w:r w:rsidRPr="00422C2F">
              <w:rPr>
                <w:rFonts w:ascii="Times New Roman" w:eastAsia="Calibri" w:hAnsi="Times New Roman" w:cs="Times New Roman"/>
                <w:i/>
                <w:iCs/>
              </w:rPr>
              <w:t xml:space="preserve">Ipomoea </w:t>
            </w:r>
            <w:proofErr w:type="spellStart"/>
            <w:r w:rsidRPr="00422C2F">
              <w:rPr>
                <w:rFonts w:ascii="Times New Roman" w:eastAsia="Calibri" w:hAnsi="Times New Roman" w:cs="Times New Roman"/>
                <w:i/>
                <w:iCs/>
              </w:rPr>
              <w:t>pandurata</w:t>
            </w:r>
            <w:proofErr w:type="spellEnd"/>
            <w:r w:rsidRPr="00422C2F">
              <w:rPr>
                <w:rFonts w:ascii="Times New Roman" w:eastAsia="Calibri" w:hAnsi="Times New Roman" w:cs="Times New Roman"/>
              </w:rPr>
              <w:t xml:space="preserve"> (L.) </w:t>
            </w:r>
            <w:proofErr w:type="spellStart"/>
            <w:r w:rsidRPr="00422C2F">
              <w:rPr>
                <w:rFonts w:ascii="Times New Roman" w:eastAsia="Calibri" w:hAnsi="Times New Roman" w:cs="Times New Roman"/>
              </w:rPr>
              <w:t>G.F.</w:t>
            </w:r>
            <w:proofErr w:type="gramStart"/>
            <w:r w:rsidRPr="00422C2F">
              <w:rPr>
                <w:rFonts w:ascii="Times New Roman" w:eastAsia="Calibri" w:hAnsi="Times New Roman" w:cs="Times New Roman"/>
              </w:rPr>
              <w:t>W.Mey</w:t>
            </w:r>
            <w:proofErr w:type="spellEnd"/>
            <w:proofErr w:type="gramEnd"/>
            <w:r w:rsidRPr="00422C2F">
              <w:rPr>
                <w:rFonts w:ascii="Times New Roman" w:eastAsia="Calibri" w:hAnsi="Times New Roman" w:cs="Times New Roman"/>
              </w:rPr>
              <w:t>.</w:t>
            </w:r>
          </w:p>
        </w:tc>
        <w:tc>
          <w:tcPr>
            <w:tcW w:w="1477" w:type="pct"/>
            <w:noWrap/>
            <w:hideMark/>
          </w:tcPr>
          <w:p w14:paraId="676DE06C" w14:textId="77777777" w:rsidR="00E37E05" w:rsidRPr="00422C2F" w:rsidRDefault="00E37E05" w:rsidP="00E37E0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E37E05" w:rsidRPr="00422C2F" w14:paraId="4F49C95D" w14:textId="77777777" w:rsidTr="006E734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482" w:type="pct"/>
            <w:noWrap/>
            <w:hideMark/>
          </w:tcPr>
          <w:p w14:paraId="39AA97A6" w14:textId="77777777" w:rsidR="00E37E05" w:rsidRPr="00422C2F" w:rsidRDefault="00E37E05" w:rsidP="00E37E05">
            <w:pPr>
              <w:rPr>
                <w:rFonts w:ascii="Times New Roman" w:eastAsia="Calibri" w:hAnsi="Times New Roman" w:cs="Times New Roman"/>
              </w:rPr>
            </w:pPr>
          </w:p>
        </w:tc>
        <w:tc>
          <w:tcPr>
            <w:tcW w:w="2041" w:type="pct"/>
            <w:noWrap/>
            <w:hideMark/>
          </w:tcPr>
          <w:p w14:paraId="608899A3" w14:textId="11A4008B"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422C2F">
              <w:rPr>
                <w:rFonts w:ascii="Times New Roman" w:eastAsia="Calibri" w:hAnsi="Times New Roman" w:cs="Times New Roman"/>
                <w:i/>
                <w:iCs/>
              </w:rPr>
              <w:t>Verbesina</w:t>
            </w:r>
            <w:proofErr w:type="spellEnd"/>
            <w:r w:rsidRPr="00422C2F">
              <w:rPr>
                <w:rFonts w:ascii="Times New Roman" w:eastAsia="Calibri" w:hAnsi="Times New Roman" w:cs="Times New Roman"/>
                <w:i/>
                <w:iCs/>
              </w:rPr>
              <w:t xml:space="preserve"> occidentalis</w:t>
            </w:r>
            <w:r w:rsidRPr="00422C2F">
              <w:rPr>
                <w:rFonts w:ascii="Times New Roman" w:eastAsia="Calibri" w:hAnsi="Times New Roman" w:cs="Times New Roman"/>
              </w:rPr>
              <w:t xml:space="preserve"> (Walter) L.</w:t>
            </w:r>
          </w:p>
        </w:tc>
        <w:tc>
          <w:tcPr>
            <w:tcW w:w="1477" w:type="pct"/>
            <w:noWrap/>
            <w:hideMark/>
          </w:tcPr>
          <w:p w14:paraId="737AF65A" w14:textId="77777777" w:rsidR="00E37E05" w:rsidRPr="00422C2F" w:rsidRDefault="00E37E05" w:rsidP="00E37E0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bl>
    <w:p w14:paraId="2F5BE51E" w14:textId="77777777" w:rsidR="000304EF" w:rsidRPr="00422C2F" w:rsidRDefault="000304EF">
      <w:pPr>
        <w:rPr>
          <w:rFonts w:ascii="Times New Roman" w:eastAsia="Calibri" w:hAnsi="Times New Roman" w:cs="Times New Roman"/>
        </w:rPr>
      </w:pPr>
      <w:r w:rsidRPr="00422C2F">
        <w:rPr>
          <w:rFonts w:ascii="Times New Roman" w:eastAsia="Calibri" w:hAnsi="Times New Roman" w:cs="Times New Roman"/>
        </w:rPr>
        <w:br w:type="page"/>
      </w:r>
    </w:p>
    <w:tbl>
      <w:tblPr>
        <w:tblStyle w:val="GridTable6Colorful"/>
        <w:tblpPr w:leftFromText="180" w:rightFromText="180" w:vertAnchor="page" w:horzAnchor="margin" w:tblpY="1801"/>
        <w:tblW w:w="5000" w:type="pct"/>
        <w:tblLayout w:type="fixed"/>
        <w:tblCellMar>
          <w:left w:w="144" w:type="dxa"/>
          <w:right w:w="144" w:type="dxa"/>
        </w:tblCellMar>
        <w:tblLook w:val="04A0" w:firstRow="1" w:lastRow="0" w:firstColumn="1" w:lastColumn="0" w:noHBand="0" w:noVBand="1"/>
      </w:tblPr>
      <w:tblGrid>
        <w:gridCol w:w="1615"/>
        <w:gridCol w:w="1081"/>
        <w:gridCol w:w="1171"/>
        <w:gridCol w:w="1259"/>
        <w:gridCol w:w="899"/>
        <w:gridCol w:w="1171"/>
        <w:gridCol w:w="987"/>
        <w:gridCol w:w="1167"/>
      </w:tblGrid>
      <w:tr w:rsidR="0027013E" w:rsidRPr="00422C2F" w14:paraId="74C30DD1" w14:textId="77777777" w:rsidTr="0027013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vAlign w:val="center"/>
            <w:hideMark/>
          </w:tcPr>
          <w:p w14:paraId="37536C41" w14:textId="77777777" w:rsidR="0027013E" w:rsidRPr="00422C2F" w:rsidRDefault="0027013E" w:rsidP="0027013E">
            <w:pPr>
              <w:jc w:val="center"/>
              <w:rPr>
                <w:rFonts w:ascii="Times New Roman" w:eastAsia="Calibri" w:hAnsi="Times New Roman" w:cs="Times New Roman"/>
              </w:rPr>
            </w:pPr>
            <w:bookmarkStart w:id="115" w:name="_Toc101121282"/>
            <w:r w:rsidRPr="00422C2F">
              <w:rPr>
                <w:rFonts w:ascii="Times New Roman" w:eastAsia="Calibri" w:hAnsi="Times New Roman" w:cs="Times New Roman"/>
              </w:rPr>
              <w:lastRenderedPageBreak/>
              <w:t>Disturbance</w:t>
            </w:r>
          </w:p>
        </w:tc>
        <w:tc>
          <w:tcPr>
            <w:tcW w:w="578" w:type="pct"/>
            <w:noWrap/>
            <w:vAlign w:val="center"/>
            <w:hideMark/>
          </w:tcPr>
          <w:p w14:paraId="166CC24C" w14:textId="77777777" w:rsidR="0027013E" w:rsidRPr="00422C2F" w:rsidRDefault="0027013E" w:rsidP="0027013E">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Lagoon #</w:t>
            </w:r>
          </w:p>
        </w:tc>
        <w:tc>
          <w:tcPr>
            <w:tcW w:w="626" w:type="pct"/>
            <w:vAlign w:val="center"/>
          </w:tcPr>
          <w:p w14:paraId="08F176AA" w14:textId="12194817" w:rsidR="0027013E" w:rsidRPr="00422C2F" w:rsidRDefault="0027013E" w:rsidP="0027013E">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Missing</w:t>
            </w:r>
          </w:p>
        </w:tc>
        <w:tc>
          <w:tcPr>
            <w:tcW w:w="673" w:type="pct"/>
            <w:vAlign w:val="center"/>
          </w:tcPr>
          <w:p w14:paraId="48283C40" w14:textId="01888301" w:rsidR="0027013E" w:rsidRPr="00422C2F" w:rsidRDefault="0027013E" w:rsidP="0027013E">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Knocked Over</w:t>
            </w:r>
          </w:p>
        </w:tc>
        <w:tc>
          <w:tcPr>
            <w:tcW w:w="481" w:type="pct"/>
            <w:noWrap/>
            <w:vAlign w:val="center"/>
            <w:hideMark/>
          </w:tcPr>
          <w:p w14:paraId="6566986D" w14:textId="5AFA1C9B" w:rsidR="0027013E" w:rsidRPr="00422C2F" w:rsidRDefault="0027013E" w:rsidP="0027013E">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Small</w:t>
            </w:r>
          </w:p>
        </w:tc>
        <w:tc>
          <w:tcPr>
            <w:tcW w:w="626" w:type="pct"/>
            <w:noWrap/>
            <w:vAlign w:val="center"/>
            <w:hideMark/>
          </w:tcPr>
          <w:p w14:paraId="2BF27DFE" w14:textId="77777777" w:rsidR="0027013E" w:rsidRPr="00422C2F" w:rsidRDefault="0027013E" w:rsidP="0027013E">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Medium</w:t>
            </w:r>
          </w:p>
        </w:tc>
        <w:tc>
          <w:tcPr>
            <w:tcW w:w="528" w:type="pct"/>
            <w:noWrap/>
            <w:vAlign w:val="center"/>
            <w:hideMark/>
          </w:tcPr>
          <w:p w14:paraId="10D83E6F" w14:textId="77777777" w:rsidR="0027013E" w:rsidRPr="00422C2F" w:rsidRDefault="0027013E" w:rsidP="0027013E">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Large</w:t>
            </w:r>
          </w:p>
        </w:tc>
        <w:tc>
          <w:tcPr>
            <w:tcW w:w="624" w:type="pct"/>
            <w:noWrap/>
            <w:vAlign w:val="center"/>
            <w:hideMark/>
          </w:tcPr>
          <w:p w14:paraId="52DFF4E6" w14:textId="77777777" w:rsidR="0027013E" w:rsidRPr="00422C2F" w:rsidRDefault="0027013E" w:rsidP="0027013E">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Short-tailed</w:t>
            </w:r>
          </w:p>
        </w:tc>
      </w:tr>
      <w:tr w:rsidR="00C75B35" w:rsidRPr="00422C2F" w14:paraId="170BD632"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vAlign w:val="center"/>
            <w:hideMark/>
          </w:tcPr>
          <w:p w14:paraId="79F60B33"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High</w:t>
            </w:r>
          </w:p>
        </w:tc>
        <w:tc>
          <w:tcPr>
            <w:tcW w:w="578" w:type="pct"/>
            <w:noWrap/>
            <w:vAlign w:val="center"/>
            <w:hideMark/>
          </w:tcPr>
          <w:p w14:paraId="6F18A287" w14:textId="77777777" w:rsidR="0027013E" w:rsidRPr="00422C2F" w:rsidRDefault="0027013E" w:rsidP="0027013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1</w:t>
            </w:r>
          </w:p>
        </w:tc>
        <w:tc>
          <w:tcPr>
            <w:tcW w:w="626" w:type="pct"/>
            <w:vAlign w:val="center"/>
          </w:tcPr>
          <w:p w14:paraId="7904CF8F" w14:textId="4FB92BF6" w:rsidR="0027013E" w:rsidRPr="00422C2F" w:rsidRDefault="008C26A7" w:rsidP="0027013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vAlign w:val="center"/>
          </w:tcPr>
          <w:p w14:paraId="68D77665" w14:textId="0DD86C63" w:rsidR="0027013E" w:rsidRPr="00422C2F" w:rsidRDefault="008C26A7" w:rsidP="0027013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1F2010C0" w14:textId="4A9C4A33" w:rsidR="0027013E" w:rsidRPr="00422C2F" w:rsidRDefault="0027013E" w:rsidP="0027013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2C2F6B65" w14:textId="77777777" w:rsidR="0027013E" w:rsidRPr="00422C2F" w:rsidRDefault="0027013E" w:rsidP="0027013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3237CCC5" w14:textId="77777777" w:rsidR="0027013E" w:rsidRPr="00422C2F" w:rsidRDefault="0027013E" w:rsidP="0027013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21B77B8F" w14:textId="77777777" w:rsidR="0027013E" w:rsidRPr="00422C2F" w:rsidRDefault="0027013E" w:rsidP="0027013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25BD3CB5" w14:textId="77777777" w:rsidTr="0027013E">
        <w:trPr>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3C250D50"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High</w:t>
            </w:r>
          </w:p>
        </w:tc>
        <w:tc>
          <w:tcPr>
            <w:tcW w:w="578" w:type="pct"/>
            <w:noWrap/>
            <w:vAlign w:val="center"/>
            <w:hideMark/>
          </w:tcPr>
          <w:p w14:paraId="747C8509"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2</w:t>
            </w:r>
          </w:p>
        </w:tc>
        <w:tc>
          <w:tcPr>
            <w:tcW w:w="626" w:type="pct"/>
          </w:tcPr>
          <w:p w14:paraId="1191343D" w14:textId="42C2DAA5"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0A143889" w14:textId="484ACD20"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68089557" w14:textId="2CE5E1CD"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2C561A2D"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7E36F594"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1D7828AD"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75543E30"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67CEA6A5"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High</w:t>
            </w:r>
          </w:p>
        </w:tc>
        <w:tc>
          <w:tcPr>
            <w:tcW w:w="578" w:type="pct"/>
            <w:noWrap/>
            <w:vAlign w:val="center"/>
            <w:hideMark/>
          </w:tcPr>
          <w:p w14:paraId="7DDBFF4C"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3</w:t>
            </w:r>
          </w:p>
        </w:tc>
        <w:tc>
          <w:tcPr>
            <w:tcW w:w="626" w:type="pct"/>
          </w:tcPr>
          <w:p w14:paraId="78A0E230" w14:textId="78AC0EA7"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076723EE" w14:textId="7BBB0830"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7BDE145F" w14:textId="44C9A90D"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11C073D4"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1F285479"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693D723B"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030B32B1" w14:textId="77777777" w:rsidTr="0027013E">
        <w:trPr>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3BE2A1D6"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High</w:t>
            </w:r>
          </w:p>
        </w:tc>
        <w:tc>
          <w:tcPr>
            <w:tcW w:w="578" w:type="pct"/>
            <w:noWrap/>
            <w:vAlign w:val="center"/>
            <w:hideMark/>
          </w:tcPr>
          <w:p w14:paraId="006765E3"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1</w:t>
            </w:r>
          </w:p>
        </w:tc>
        <w:tc>
          <w:tcPr>
            <w:tcW w:w="626" w:type="pct"/>
          </w:tcPr>
          <w:p w14:paraId="0B150DF4" w14:textId="00447F55"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X</w:t>
            </w:r>
          </w:p>
        </w:tc>
        <w:tc>
          <w:tcPr>
            <w:tcW w:w="673" w:type="pct"/>
          </w:tcPr>
          <w:p w14:paraId="39D27ED6" w14:textId="51360C74"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19BC7276" w14:textId="1ADA0A86"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6D7FC6CC"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59FA7594"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787D895A"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49A6B63D"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5FA4607A"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High</w:t>
            </w:r>
          </w:p>
        </w:tc>
        <w:tc>
          <w:tcPr>
            <w:tcW w:w="578" w:type="pct"/>
            <w:noWrap/>
            <w:vAlign w:val="center"/>
            <w:hideMark/>
          </w:tcPr>
          <w:p w14:paraId="401620A8"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2</w:t>
            </w:r>
          </w:p>
        </w:tc>
        <w:tc>
          <w:tcPr>
            <w:tcW w:w="626" w:type="pct"/>
          </w:tcPr>
          <w:p w14:paraId="3D715699" w14:textId="2C3F2202"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742B981A" w14:textId="21889117"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2BEFB2EF" w14:textId="5B58AE82"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25B055DD"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78DACD5B"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7D052699"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369D5FBD" w14:textId="77777777" w:rsidTr="0027013E">
        <w:trPr>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1BAA2957"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High</w:t>
            </w:r>
          </w:p>
        </w:tc>
        <w:tc>
          <w:tcPr>
            <w:tcW w:w="578" w:type="pct"/>
            <w:noWrap/>
            <w:vAlign w:val="center"/>
            <w:hideMark/>
          </w:tcPr>
          <w:p w14:paraId="6A00A6A6"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3</w:t>
            </w:r>
          </w:p>
        </w:tc>
        <w:tc>
          <w:tcPr>
            <w:tcW w:w="626" w:type="pct"/>
          </w:tcPr>
          <w:p w14:paraId="585AD1D9" w14:textId="0D0878DA"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3C3B4333" w14:textId="0F32D5C2"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3606296A" w14:textId="47770658"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256F8BB2"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434EEA61"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4582665A"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58747890"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4E6EB5B8"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High</w:t>
            </w:r>
          </w:p>
        </w:tc>
        <w:tc>
          <w:tcPr>
            <w:tcW w:w="578" w:type="pct"/>
            <w:noWrap/>
            <w:vAlign w:val="center"/>
            <w:hideMark/>
          </w:tcPr>
          <w:p w14:paraId="083E2871"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1</w:t>
            </w:r>
          </w:p>
        </w:tc>
        <w:tc>
          <w:tcPr>
            <w:tcW w:w="626" w:type="pct"/>
          </w:tcPr>
          <w:p w14:paraId="143054A1" w14:textId="1910F9AC"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00C710C9" w14:textId="4443478F"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X</w:t>
            </w:r>
          </w:p>
        </w:tc>
        <w:tc>
          <w:tcPr>
            <w:tcW w:w="481" w:type="pct"/>
            <w:noWrap/>
            <w:vAlign w:val="center"/>
            <w:hideMark/>
          </w:tcPr>
          <w:p w14:paraId="53A22D4C" w14:textId="488DBE3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0FB0A9EF"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0773E9D4"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04DE1FBE"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444EA59B" w14:textId="77777777" w:rsidTr="0027013E">
        <w:trPr>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07422387"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High</w:t>
            </w:r>
          </w:p>
        </w:tc>
        <w:tc>
          <w:tcPr>
            <w:tcW w:w="578" w:type="pct"/>
            <w:noWrap/>
            <w:vAlign w:val="center"/>
            <w:hideMark/>
          </w:tcPr>
          <w:p w14:paraId="0F59A526"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2</w:t>
            </w:r>
          </w:p>
        </w:tc>
        <w:tc>
          <w:tcPr>
            <w:tcW w:w="626" w:type="pct"/>
          </w:tcPr>
          <w:p w14:paraId="249DBC1A" w14:textId="3B46F0FC"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590107C8" w14:textId="641D03A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X</w:t>
            </w:r>
          </w:p>
        </w:tc>
        <w:tc>
          <w:tcPr>
            <w:tcW w:w="481" w:type="pct"/>
            <w:noWrap/>
            <w:vAlign w:val="center"/>
            <w:hideMark/>
          </w:tcPr>
          <w:p w14:paraId="7D2151A2" w14:textId="6FDBA976"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0245A1DA"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445ECE2F"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0418BE71"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2D82517B"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1833F9C3"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High</w:t>
            </w:r>
          </w:p>
        </w:tc>
        <w:tc>
          <w:tcPr>
            <w:tcW w:w="578" w:type="pct"/>
            <w:noWrap/>
            <w:vAlign w:val="center"/>
            <w:hideMark/>
          </w:tcPr>
          <w:p w14:paraId="1D016823"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3</w:t>
            </w:r>
          </w:p>
        </w:tc>
        <w:tc>
          <w:tcPr>
            <w:tcW w:w="626" w:type="pct"/>
          </w:tcPr>
          <w:p w14:paraId="5F211B42" w14:textId="2B97C18C"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338E4EE5" w14:textId="77E8F511"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5A04C654" w14:textId="17946909"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04396687"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291EECA3"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2268E768"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5A8D6C67" w14:textId="77777777" w:rsidTr="0027013E">
        <w:trPr>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7B7CA735"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Medium</w:t>
            </w:r>
          </w:p>
        </w:tc>
        <w:tc>
          <w:tcPr>
            <w:tcW w:w="578" w:type="pct"/>
            <w:noWrap/>
            <w:vAlign w:val="center"/>
            <w:hideMark/>
          </w:tcPr>
          <w:p w14:paraId="7827A00D"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1</w:t>
            </w:r>
          </w:p>
        </w:tc>
        <w:tc>
          <w:tcPr>
            <w:tcW w:w="626" w:type="pct"/>
          </w:tcPr>
          <w:p w14:paraId="1AAED0FD" w14:textId="3F0E8BE1"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34B3864F" w14:textId="4821FB2E"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X</w:t>
            </w:r>
          </w:p>
        </w:tc>
        <w:tc>
          <w:tcPr>
            <w:tcW w:w="481" w:type="pct"/>
            <w:noWrap/>
            <w:vAlign w:val="center"/>
            <w:hideMark/>
          </w:tcPr>
          <w:p w14:paraId="2334000C" w14:textId="75756BBF"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1CF28070"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1E360562"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19793906"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135E5266"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7E84815B"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Medium</w:t>
            </w:r>
          </w:p>
        </w:tc>
        <w:tc>
          <w:tcPr>
            <w:tcW w:w="578" w:type="pct"/>
            <w:noWrap/>
            <w:vAlign w:val="center"/>
            <w:hideMark/>
          </w:tcPr>
          <w:p w14:paraId="3C638D60"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2</w:t>
            </w:r>
          </w:p>
        </w:tc>
        <w:tc>
          <w:tcPr>
            <w:tcW w:w="626" w:type="pct"/>
          </w:tcPr>
          <w:p w14:paraId="31C0AA99" w14:textId="5983C517"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7F3BC6E9" w14:textId="2C191693"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52336587" w14:textId="66344B5B"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18CADB17"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3943BC2D"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7696D460"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5EAC1F6C" w14:textId="77777777" w:rsidTr="0027013E">
        <w:trPr>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248BDFB5"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Medium</w:t>
            </w:r>
          </w:p>
        </w:tc>
        <w:tc>
          <w:tcPr>
            <w:tcW w:w="578" w:type="pct"/>
            <w:noWrap/>
            <w:vAlign w:val="center"/>
            <w:hideMark/>
          </w:tcPr>
          <w:p w14:paraId="2511F5A0"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3</w:t>
            </w:r>
          </w:p>
        </w:tc>
        <w:tc>
          <w:tcPr>
            <w:tcW w:w="626" w:type="pct"/>
          </w:tcPr>
          <w:p w14:paraId="662C56EB" w14:textId="2F2CEC55"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567CB076" w14:textId="69733EB6"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3D08D0EB" w14:textId="334AC53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1643A064"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3B6CC7B6"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57367179"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5341D8EB"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0C3E64BA"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Medium</w:t>
            </w:r>
          </w:p>
        </w:tc>
        <w:tc>
          <w:tcPr>
            <w:tcW w:w="578" w:type="pct"/>
            <w:noWrap/>
            <w:vAlign w:val="center"/>
            <w:hideMark/>
          </w:tcPr>
          <w:p w14:paraId="50AAFC06"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1</w:t>
            </w:r>
          </w:p>
        </w:tc>
        <w:tc>
          <w:tcPr>
            <w:tcW w:w="626" w:type="pct"/>
          </w:tcPr>
          <w:p w14:paraId="40668DDD" w14:textId="0539B10D"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4514549B" w14:textId="5AADE18F"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X</w:t>
            </w:r>
          </w:p>
        </w:tc>
        <w:tc>
          <w:tcPr>
            <w:tcW w:w="481" w:type="pct"/>
            <w:noWrap/>
            <w:vAlign w:val="center"/>
            <w:hideMark/>
          </w:tcPr>
          <w:p w14:paraId="4A9364D2" w14:textId="088A84C6"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3</w:t>
            </w:r>
          </w:p>
        </w:tc>
        <w:tc>
          <w:tcPr>
            <w:tcW w:w="626" w:type="pct"/>
            <w:noWrap/>
            <w:vAlign w:val="center"/>
            <w:hideMark/>
          </w:tcPr>
          <w:p w14:paraId="138FA2AF"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14</w:t>
            </w:r>
          </w:p>
        </w:tc>
        <w:tc>
          <w:tcPr>
            <w:tcW w:w="528" w:type="pct"/>
            <w:noWrap/>
            <w:vAlign w:val="center"/>
            <w:hideMark/>
          </w:tcPr>
          <w:p w14:paraId="0860D79D"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063C52D1"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6C9DC316" w14:textId="77777777" w:rsidTr="0027013E">
        <w:trPr>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202B83AB"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Medium</w:t>
            </w:r>
          </w:p>
        </w:tc>
        <w:tc>
          <w:tcPr>
            <w:tcW w:w="578" w:type="pct"/>
            <w:noWrap/>
            <w:vAlign w:val="center"/>
            <w:hideMark/>
          </w:tcPr>
          <w:p w14:paraId="4066F7DC"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2</w:t>
            </w:r>
          </w:p>
        </w:tc>
        <w:tc>
          <w:tcPr>
            <w:tcW w:w="626" w:type="pct"/>
          </w:tcPr>
          <w:p w14:paraId="43E27073" w14:textId="1149E68A"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3B5C6FC8" w14:textId="5BB32096"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X</w:t>
            </w:r>
          </w:p>
        </w:tc>
        <w:tc>
          <w:tcPr>
            <w:tcW w:w="481" w:type="pct"/>
            <w:noWrap/>
            <w:vAlign w:val="center"/>
            <w:hideMark/>
          </w:tcPr>
          <w:p w14:paraId="493F8A5D" w14:textId="37FE8C62"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25ABEAA7"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4F55CC7A"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29924CEC"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61A4876F"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7B521C86"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Medium</w:t>
            </w:r>
          </w:p>
        </w:tc>
        <w:tc>
          <w:tcPr>
            <w:tcW w:w="578" w:type="pct"/>
            <w:noWrap/>
            <w:vAlign w:val="center"/>
            <w:hideMark/>
          </w:tcPr>
          <w:p w14:paraId="181D3280"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3</w:t>
            </w:r>
          </w:p>
        </w:tc>
        <w:tc>
          <w:tcPr>
            <w:tcW w:w="626" w:type="pct"/>
          </w:tcPr>
          <w:p w14:paraId="73CFC568" w14:textId="5B1DF30E"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7E88B481" w14:textId="27023F66"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332708AE" w14:textId="64391FE0"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7B84CD2E"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30C052FA"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5</w:t>
            </w:r>
          </w:p>
        </w:tc>
        <w:tc>
          <w:tcPr>
            <w:tcW w:w="624" w:type="pct"/>
            <w:noWrap/>
            <w:vAlign w:val="center"/>
            <w:hideMark/>
          </w:tcPr>
          <w:p w14:paraId="5D3BFEA2"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78A1170E" w14:textId="77777777" w:rsidTr="0027013E">
        <w:trPr>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7FEC8D74"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Medium</w:t>
            </w:r>
          </w:p>
        </w:tc>
        <w:tc>
          <w:tcPr>
            <w:tcW w:w="578" w:type="pct"/>
            <w:noWrap/>
            <w:vAlign w:val="center"/>
            <w:hideMark/>
          </w:tcPr>
          <w:p w14:paraId="30FB9D11"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1</w:t>
            </w:r>
          </w:p>
        </w:tc>
        <w:tc>
          <w:tcPr>
            <w:tcW w:w="626" w:type="pct"/>
          </w:tcPr>
          <w:p w14:paraId="7E9ED63A" w14:textId="1C46E155"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54E7B006" w14:textId="01F5FB14"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X</w:t>
            </w:r>
          </w:p>
        </w:tc>
        <w:tc>
          <w:tcPr>
            <w:tcW w:w="481" w:type="pct"/>
            <w:noWrap/>
            <w:vAlign w:val="center"/>
            <w:hideMark/>
          </w:tcPr>
          <w:p w14:paraId="3FC56DD1" w14:textId="5D81BACA"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1412C032"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2E640CC4"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4F4A836F"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07EB65F7"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56FE7D34"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Medium</w:t>
            </w:r>
          </w:p>
        </w:tc>
        <w:tc>
          <w:tcPr>
            <w:tcW w:w="578" w:type="pct"/>
            <w:noWrap/>
            <w:vAlign w:val="center"/>
            <w:hideMark/>
          </w:tcPr>
          <w:p w14:paraId="7C161D50"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2</w:t>
            </w:r>
          </w:p>
        </w:tc>
        <w:tc>
          <w:tcPr>
            <w:tcW w:w="626" w:type="pct"/>
          </w:tcPr>
          <w:p w14:paraId="01ADD0DF" w14:textId="663F32F9"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7FB62960" w14:textId="54ADE6E9"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X</w:t>
            </w:r>
          </w:p>
        </w:tc>
        <w:tc>
          <w:tcPr>
            <w:tcW w:w="481" w:type="pct"/>
            <w:noWrap/>
            <w:vAlign w:val="center"/>
            <w:hideMark/>
          </w:tcPr>
          <w:p w14:paraId="776F75B4" w14:textId="5758AB72"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0A036D1C"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407D823F"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29FA71C5"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5210E9EB" w14:textId="77777777" w:rsidTr="0027013E">
        <w:trPr>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6CB36E93"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Medium</w:t>
            </w:r>
          </w:p>
        </w:tc>
        <w:tc>
          <w:tcPr>
            <w:tcW w:w="578" w:type="pct"/>
            <w:noWrap/>
            <w:vAlign w:val="center"/>
            <w:hideMark/>
          </w:tcPr>
          <w:p w14:paraId="3AA5DFEF"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3</w:t>
            </w:r>
          </w:p>
        </w:tc>
        <w:tc>
          <w:tcPr>
            <w:tcW w:w="626" w:type="pct"/>
          </w:tcPr>
          <w:p w14:paraId="246E84D7" w14:textId="21936408"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5B5C7754" w14:textId="2E715E20"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088CA846" w14:textId="0A5E3679"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17202DBE"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4887A139"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1640E153"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465CE372"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6DEAC21F"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Low</w:t>
            </w:r>
          </w:p>
        </w:tc>
        <w:tc>
          <w:tcPr>
            <w:tcW w:w="578" w:type="pct"/>
            <w:noWrap/>
            <w:vAlign w:val="center"/>
            <w:hideMark/>
          </w:tcPr>
          <w:p w14:paraId="622612B9"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1</w:t>
            </w:r>
          </w:p>
        </w:tc>
        <w:tc>
          <w:tcPr>
            <w:tcW w:w="626" w:type="pct"/>
          </w:tcPr>
          <w:p w14:paraId="5727A371" w14:textId="4E34B596"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03C2A458" w14:textId="57270BAA"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69A93FF6" w14:textId="055AB446"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1D07AAC5"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4A2EF858"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06FA2B54"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4C91672C" w14:textId="77777777" w:rsidTr="0027013E">
        <w:trPr>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748E7383"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Low</w:t>
            </w:r>
          </w:p>
        </w:tc>
        <w:tc>
          <w:tcPr>
            <w:tcW w:w="578" w:type="pct"/>
            <w:noWrap/>
            <w:vAlign w:val="center"/>
            <w:hideMark/>
          </w:tcPr>
          <w:p w14:paraId="17F26666"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2</w:t>
            </w:r>
          </w:p>
        </w:tc>
        <w:tc>
          <w:tcPr>
            <w:tcW w:w="626" w:type="pct"/>
          </w:tcPr>
          <w:p w14:paraId="3003F58B" w14:textId="5ED59F0B"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X</w:t>
            </w:r>
          </w:p>
        </w:tc>
        <w:tc>
          <w:tcPr>
            <w:tcW w:w="673" w:type="pct"/>
          </w:tcPr>
          <w:p w14:paraId="4F4BF482" w14:textId="0FF7603D"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494F09A2" w14:textId="5D277F4F"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783156A0"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17D542F8"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6B76EDE5"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48B5A8EB"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012FDBEE"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Low</w:t>
            </w:r>
          </w:p>
        </w:tc>
        <w:tc>
          <w:tcPr>
            <w:tcW w:w="578" w:type="pct"/>
            <w:noWrap/>
            <w:vAlign w:val="center"/>
            <w:hideMark/>
          </w:tcPr>
          <w:p w14:paraId="2414DDE1"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3</w:t>
            </w:r>
          </w:p>
        </w:tc>
        <w:tc>
          <w:tcPr>
            <w:tcW w:w="626" w:type="pct"/>
          </w:tcPr>
          <w:p w14:paraId="5E857AAA" w14:textId="2033B1B8"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2286861F" w14:textId="1955B0B3"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X</w:t>
            </w:r>
          </w:p>
        </w:tc>
        <w:tc>
          <w:tcPr>
            <w:tcW w:w="481" w:type="pct"/>
            <w:noWrap/>
            <w:vAlign w:val="center"/>
            <w:hideMark/>
          </w:tcPr>
          <w:p w14:paraId="4F90BEDB" w14:textId="2FEFEDE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7EF6ACC9"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584F9FA4"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01AC43E7"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25FEF6CD" w14:textId="77777777" w:rsidTr="0027013E">
        <w:trPr>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7C1E1B75"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Low</w:t>
            </w:r>
          </w:p>
        </w:tc>
        <w:tc>
          <w:tcPr>
            <w:tcW w:w="578" w:type="pct"/>
            <w:noWrap/>
            <w:vAlign w:val="center"/>
            <w:hideMark/>
          </w:tcPr>
          <w:p w14:paraId="2A10516A"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1</w:t>
            </w:r>
          </w:p>
        </w:tc>
        <w:tc>
          <w:tcPr>
            <w:tcW w:w="626" w:type="pct"/>
          </w:tcPr>
          <w:p w14:paraId="737F6AE0" w14:textId="7A35A41A"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6A0AB2B8" w14:textId="76E5657D"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4F10175D" w14:textId="1DD40684"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375D2C0B"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0C6F72FF"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17</w:t>
            </w:r>
          </w:p>
        </w:tc>
        <w:tc>
          <w:tcPr>
            <w:tcW w:w="624" w:type="pct"/>
            <w:noWrap/>
            <w:vAlign w:val="center"/>
            <w:hideMark/>
          </w:tcPr>
          <w:p w14:paraId="2A9B61AD"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1</w:t>
            </w:r>
          </w:p>
        </w:tc>
      </w:tr>
      <w:tr w:rsidR="0027013E" w:rsidRPr="00422C2F" w14:paraId="43769C12"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414EDEDB"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Low</w:t>
            </w:r>
          </w:p>
        </w:tc>
        <w:tc>
          <w:tcPr>
            <w:tcW w:w="578" w:type="pct"/>
            <w:noWrap/>
            <w:vAlign w:val="center"/>
            <w:hideMark/>
          </w:tcPr>
          <w:p w14:paraId="09C83CDF"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2</w:t>
            </w:r>
          </w:p>
        </w:tc>
        <w:tc>
          <w:tcPr>
            <w:tcW w:w="626" w:type="pct"/>
          </w:tcPr>
          <w:p w14:paraId="3A8C8A57" w14:textId="597369EA"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707714AE" w14:textId="076884BE"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X</w:t>
            </w:r>
          </w:p>
        </w:tc>
        <w:tc>
          <w:tcPr>
            <w:tcW w:w="481" w:type="pct"/>
            <w:noWrap/>
            <w:vAlign w:val="center"/>
            <w:hideMark/>
          </w:tcPr>
          <w:p w14:paraId="61D3EB29" w14:textId="37772299"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19F16DEC"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5E12AB08"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0D3849DF"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3B8F4A46" w14:textId="77777777" w:rsidTr="0027013E">
        <w:trPr>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384E30E3"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Low</w:t>
            </w:r>
          </w:p>
        </w:tc>
        <w:tc>
          <w:tcPr>
            <w:tcW w:w="578" w:type="pct"/>
            <w:noWrap/>
            <w:vAlign w:val="center"/>
            <w:hideMark/>
          </w:tcPr>
          <w:p w14:paraId="2AB63FD8"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3</w:t>
            </w:r>
          </w:p>
        </w:tc>
        <w:tc>
          <w:tcPr>
            <w:tcW w:w="626" w:type="pct"/>
          </w:tcPr>
          <w:p w14:paraId="7863DB42" w14:textId="3BB31970"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67DC3542" w14:textId="60E3B8F3"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2CBC10F8" w14:textId="236153E5"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1</w:t>
            </w:r>
          </w:p>
        </w:tc>
        <w:tc>
          <w:tcPr>
            <w:tcW w:w="626" w:type="pct"/>
            <w:noWrap/>
            <w:vAlign w:val="center"/>
            <w:hideMark/>
          </w:tcPr>
          <w:p w14:paraId="45E3C938"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4EAB3BFD"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1A29402A"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8</w:t>
            </w:r>
          </w:p>
        </w:tc>
      </w:tr>
      <w:tr w:rsidR="0027013E" w:rsidRPr="00422C2F" w14:paraId="06FE8B3D"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0321300E"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Low</w:t>
            </w:r>
          </w:p>
        </w:tc>
        <w:tc>
          <w:tcPr>
            <w:tcW w:w="578" w:type="pct"/>
            <w:noWrap/>
            <w:vAlign w:val="center"/>
            <w:hideMark/>
          </w:tcPr>
          <w:p w14:paraId="2B3D4DA6"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1</w:t>
            </w:r>
          </w:p>
        </w:tc>
        <w:tc>
          <w:tcPr>
            <w:tcW w:w="626" w:type="pct"/>
          </w:tcPr>
          <w:p w14:paraId="7D832FBF" w14:textId="1B3B2543"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7CBA0723" w14:textId="47112CCB"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69D89480" w14:textId="05F4003E"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34C5D003"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23C9D0F1"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10617CD4"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6</w:t>
            </w:r>
          </w:p>
        </w:tc>
      </w:tr>
      <w:tr w:rsidR="0027013E" w:rsidRPr="00422C2F" w14:paraId="4ED79031" w14:textId="77777777" w:rsidTr="0027013E">
        <w:trPr>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6E305BCE"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Low</w:t>
            </w:r>
          </w:p>
        </w:tc>
        <w:tc>
          <w:tcPr>
            <w:tcW w:w="578" w:type="pct"/>
            <w:noWrap/>
            <w:vAlign w:val="center"/>
            <w:hideMark/>
          </w:tcPr>
          <w:p w14:paraId="503ED3F6"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2</w:t>
            </w:r>
          </w:p>
        </w:tc>
        <w:tc>
          <w:tcPr>
            <w:tcW w:w="626" w:type="pct"/>
          </w:tcPr>
          <w:p w14:paraId="1C500AE3" w14:textId="78F03D16"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23F17189" w14:textId="336470ED" w:rsidR="0027013E" w:rsidRPr="00422C2F" w:rsidRDefault="008C26A7"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15567463" w14:textId="07B0C7E6"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30BBC2A6"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2E271520"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2C6236A8" w14:textId="77777777" w:rsidR="0027013E" w:rsidRPr="00422C2F" w:rsidRDefault="0027013E" w:rsidP="00CC68C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r>
      <w:tr w:rsidR="0027013E" w:rsidRPr="00422C2F" w14:paraId="171B15ED" w14:textId="77777777" w:rsidTr="002701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 w:type="pct"/>
            <w:noWrap/>
            <w:hideMark/>
          </w:tcPr>
          <w:p w14:paraId="3EC37461" w14:textId="77777777" w:rsidR="0027013E" w:rsidRPr="00422C2F" w:rsidRDefault="0027013E" w:rsidP="00602B96">
            <w:pPr>
              <w:rPr>
                <w:rFonts w:ascii="Times New Roman" w:eastAsia="Calibri" w:hAnsi="Times New Roman" w:cs="Times New Roman"/>
                <w:b w:val="0"/>
                <w:bCs w:val="0"/>
              </w:rPr>
            </w:pPr>
            <w:r w:rsidRPr="00422C2F">
              <w:rPr>
                <w:rFonts w:ascii="Times New Roman" w:eastAsia="Calibri" w:hAnsi="Times New Roman" w:cs="Times New Roman"/>
                <w:b w:val="0"/>
                <w:bCs w:val="0"/>
              </w:rPr>
              <w:t>Low</w:t>
            </w:r>
          </w:p>
        </w:tc>
        <w:tc>
          <w:tcPr>
            <w:tcW w:w="578" w:type="pct"/>
            <w:noWrap/>
            <w:vAlign w:val="center"/>
            <w:hideMark/>
          </w:tcPr>
          <w:p w14:paraId="6B547923"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3</w:t>
            </w:r>
          </w:p>
        </w:tc>
        <w:tc>
          <w:tcPr>
            <w:tcW w:w="626" w:type="pct"/>
          </w:tcPr>
          <w:p w14:paraId="320BEA0B" w14:textId="2F4CF85C"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673" w:type="pct"/>
          </w:tcPr>
          <w:p w14:paraId="32054FB7" w14:textId="36E0A71B" w:rsidR="0027013E" w:rsidRPr="00422C2F" w:rsidRDefault="008C26A7"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w:t>
            </w:r>
          </w:p>
        </w:tc>
        <w:tc>
          <w:tcPr>
            <w:tcW w:w="481" w:type="pct"/>
            <w:noWrap/>
            <w:vAlign w:val="center"/>
            <w:hideMark/>
          </w:tcPr>
          <w:p w14:paraId="22B833FF" w14:textId="009D6A58"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6" w:type="pct"/>
            <w:noWrap/>
            <w:vAlign w:val="center"/>
            <w:hideMark/>
          </w:tcPr>
          <w:p w14:paraId="0FAF6FEB"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528" w:type="pct"/>
            <w:noWrap/>
            <w:vAlign w:val="center"/>
            <w:hideMark/>
          </w:tcPr>
          <w:p w14:paraId="58653946"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0</w:t>
            </w:r>
          </w:p>
        </w:tc>
        <w:tc>
          <w:tcPr>
            <w:tcW w:w="624" w:type="pct"/>
            <w:noWrap/>
            <w:vAlign w:val="center"/>
            <w:hideMark/>
          </w:tcPr>
          <w:p w14:paraId="3E532765" w14:textId="77777777" w:rsidR="0027013E" w:rsidRPr="00422C2F" w:rsidRDefault="0027013E" w:rsidP="00CC68C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422C2F">
              <w:rPr>
                <w:rFonts w:ascii="Times New Roman" w:eastAsia="Calibri" w:hAnsi="Times New Roman" w:cs="Times New Roman"/>
              </w:rPr>
              <w:t>6</w:t>
            </w:r>
          </w:p>
        </w:tc>
      </w:tr>
    </w:tbl>
    <w:p w14:paraId="69FA5859" w14:textId="3BEE2066" w:rsidR="00AC6473" w:rsidRPr="00422C2F" w:rsidRDefault="00B06658" w:rsidP="00CC68C1">
      <w:pPr>
        <w:rPr>
          <w:rFonts w:ascii="Times New Roman" w:hAnsi="Times New Roman" w:cs="Times New Roman"/>
        </w:rPr>
      </w:pPr>
      <w:r w:rsidRPr="00422C2F">
        <w:rPr>
          <w:rFonts w:ascii="Times New Roman" w:hAnsi="Times New Roman" w:cs="Times New Roman"/>
        </w:rPr>
        <w:t>Table 2.</w:t>
      </w:r>
      <w:r w:rsidR="00BD0E10" w:rsidRPr="00422C2F">
        <w:rPr>
          <w:rFonts w:ascii="Times New Roman" w:hAnsi="Times New Roman" w:cs="Times New Roman"/>
        </w:rPr>
        <w:t>3</w:t>
      </w:r>
      <w:r w:rsidRPr="00422C2F">
        <w:rPr>
          <w:rFonts w:ascii="Times New Roman" w:hAnsi="Times New Roman" w:cs="Times New Roman"/>
        </w:rPr>
        <w:t xml:space="preserve">. </w:t>
      </w:r>
      <w:r w:rsidR="00EB6A80" w:rsidRPr="00422C2F">
        <w:rPr>
          <w:rFonts w:ascii="Times New Roman" w:hAnsi="Times New Roman" w:cs="Times New Roman"/>
        </w:rPr>
        <w:t>Hover fly</w:t>
      </w:r>
      <w:r w:rsidRPr="00422C2F">
        <w:rPr>
          <w:rFonts w:ascii="Times New Roman" w:hAnsi="Times New Roman" w:cs="Times New Roman"/>
        </w:rPr>
        <w:t xml:space="preserve"> larvae collected from the artificial </w:t>
      </w:r>
      <w:r w:rsidR="00EB6A80" w:rsidRPr="00422C2F">
        <w:rPr>
          <w:rFonts w:ascii="Times New Roman" w:hAnsi="Times New Roman" w:cs="Times New Roman"/>
        </w:rPr>
        <w:t>hover fly</w:t>
      </w:r>
      <w:r w:rsidRPr="00422C2F">
        <w:rPr>
          <w:rFonts w:ascii="Times New Roman" w:hAnsi="Times New Roman" w:cs="Times New Roman"/>
        </w:rPr>
        <w:t xml:space="preserve"> lagoons.</w:t>
      </w:r>
      <w:bookmarkEnd w:id="115"/>
    </w:p>
    <w:p w14:paraId="61400076" w14:textId="001E658D" w:rsidR="00C211C7" w:rsidRPr="00422C2F" w:rsidRDefault="00C211C7">
      <w:pPr>
        <w:rPr>
          <w:rFonts w:ascii="Times New Roman" w:eastAsia="Calibri" w:hAnsi="Times New Roman" w:cs="Times New Roman"/>
        </w:rPr>
      </w:pPr>
      <w:r w:rsidRPr="00422C2F">
        <w:rPr>
          <w:rFonts w:ascii="Times New Roman" w:eastAsia="Calibri" w:hAnsi="Times New Roman" w:cs="Times New Roman"/>
        </w:rPr>
        <w:br w:type="page"/>
      </w:r>
    </w:p>
    <w:p w14:paraId="1D2CBF1A" w14:textId="77777777" w:rsidR="002305C3" w:rsidRPr="00422C2F" w:rsidRDefault="002305C3" w:rsidP="00D057F5">
      <w:pPr>
        <w:rPr>
          <w:rFonts w:ascii="Times New Roman" w:eastAsia="Calibri" w:hAnsi="Times New Roman" w:cs="Times New Roman"/>
        </w:rPr>
      </w:pPr>
      <w:r w:rsidRPr="00422C2F">
        <w:rPr>
          <w:rFonts w:ascii="Times New Roman" w:eastAsia="Calibri" w:hAnsi="Times New Roman" w:cs="Times New Roman"/>
          <w:noProof/>
        </w:rPr>
        <w:lastRenderedPageBreak/>
        <w:drawing>
          <wp:inline distT="0" distB="0" distL="0" distR="0" wp14:anchorId="7943C01B" wp14:editId="5F0512EC">
            <wp:extent cx="7087130" cy="5931055"/>
            <wp:effectExtent l="6350" t="0" r="6350" b="6350"/>
            <wp:docPr id="8" name="Picture 8" descr="A picture containing grass,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ss, outdoor&#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7150909" cy="5984430"/>
                    </a:xfrm>
                    <a:prstGeom prst="rect">
                      <a:avLst/>
                    </a:prstGeom>
                  </pic:spPr>
                </pic:pic>
              </a:graphicData>
            </a:graphic>
          </wp:inline>
        </w:drawing>
      </w:r>
    </w:p>
    <w:p w14:paraId="397AE9B3" w14:textId="6C0D9A60" w:rsidR="00546296" w:rsidRPr="00422C2F" w:rsidRDefault="00BD0E10" w:rsidP="00E11654">
      <w:pPr>
        <w:rPr>
          <w:rFonts w:ascii="Times New Roman" w:hAnsi="Times New Roman" w:cs="Times New Roman"/>
        </w:rPr>
      </w:pPr>
      <w:bookmarkStart w:id="116" w:name="_Toc101122375"/>
      <w:r w:rsidRPr="00422C2F">
        <w:rPr>
          <w:rFonts w:ascii="Times New Roman" w:hAnsi="Times New Roman" w:cs="Times New Roman"/>
        </w:rPr>
        <w:t xml:space="preserve">Figure </w:t>
      </w:r>
      <w:r w:rsidR="00B62946" w:rsidRPr="00422C2F">
        <w:rPr>
          <w:rFonts w:ascii="Times New Roman" w:hAnsi="Times New Roman" w:cs="Times New Roman"/>
        </w:rPr>
        <w:t>2</w:t>
      </w:r>
      <w:r w:rsidR="00075620" w:rsidRPr="00422C2F">
        <w:rPr>
          <w:rFonts w:ascii="Times New Roman" w:hAnsi="Times New Roman" w:cs="Times New Roman"/>
        </w:rPr>
        <w:t>.</w:t>
      </w:r>
      <w:r w:rsidR="00B62946" w:rsidRPr="00422C2F">
        <w:rPr>
          <w:rFonts w:ascii="Times New Roman" w:hAnsi="Times New Roman" w:cs="Times New Roman"/>
        </w:rPr>
        <w:t>1</w:t>
      </w:r>
      <w:r w:rsidRPr="00422C2F">
        <w:rPr>
          <w:rFonts w:ascii="Times New Roman" w:hAnsi="Times New Roman" w:cs="Times New Roman"/>
        </w:rPr>
        <w:t xml:space="preserve">. Constructed </w:t>
      </w:r>
      <w:r w:rsidR="00EB6A80" w:rsidRPr="00422C2F">
        <w:rPr>
          <w:rFonts w:ascii="Times New Roman" w:hAnsi="Times New Roman" w:cs="Times New Roman"/>
        </w:rPr>
        <w:t>hover fly</w:t>
      </w:r>
      <w:r w:rsidRPr="00422C2F">
        <w:rPr>
          <w:rFonts w:ascii="Times New Roman" w:hAnsi="Times New Roman" w:cs="Times New Roman"/>
        </w:rPr>
        <w:t xml:space="preserve"> lagoon using a</w:t>
      </w:r>
      <w:r w:rsidR="007D7219" w:rsidRPr="00422C2F">
        <w:rPr>
          <w:rFonts w:ascii="Times New Roman" w:hAnsi="Times New Roman" w:cs="Times New Roman"/>
        </w:rPr>
        <w:t xml:space="preserve"> </w:t>
      </w:r>
      <w:r w:rsidR="00F502D3" w:rsidRPr="00422C2F">
        <w:rPr>
          <w:rFonts w:ascii="Times New Roman" w:hAnsi="Times New Roman" w:cs="Times New Roman"/>
        </w:rPr>
        <w:t>2-liter</w:t>
      </w:r>
      <w:r w:rsidRPr="00422C2F">
        <w:rPr>
          <w:rFonts w:ascii="Times New Roman" w:hAnsi="Times New Roman" w:cs="Times New Roman"/>
        </w:rPr>
        <w:t xml:space="preserve"> </w:t>
      </w:r>
      <w:proofErr w:type="gramStart"/>
      <w:r w:rsidRPr="00422C2F">
        <w:rPr>
          <w:rFonts w:ascii="Times New Roman" w:hAnsi="Times New Roman" w:cs="Times New Roman"/>
        </w:rPr>
        <w:t>plastic sweet</w:t>
      </w:r>
      <w:proofErr w:type="gramEnd"/>
      <w:r w:rsidRPr="00422C2F">
        <w:rPr>
          <w:rFonts w:ascii="Times New Roman" w:hAnsi="Times New Roman" w:cs="Times New Roman"/>
        </w:rPr>
        <w:t xml:space="preserve"> tea jug. This particular lagoon was invaded by an ant colony.</w:t>
      </w:r>
      <w:bookmarkEnd w:id="116"/>
    </w:p>
    <w:p w14:paraId="5D72CA49" w14:textId="6CCE17FB" w:rsidR="002305C3" w:rsidRPr="00422C2F" w:rsidRDefault="002305C3" w:rsidP="00E11654">
      <w:pPr>
        <w:rPr>
          <w:rFonts w:ascii="Times New Roman" w:hAnsi="Times New Roman" w:cs="Times New Roman"/>
        </w:rPr>
      </w:pPr>
      <w:r w:rsidRPr="00422C2F">
        <w:rPr>
          <w:rFonts w:ascii="Times New Roman" w:eastAsia="Calibri" w:hAnsi="Times New Roman" w:cs="Times New Roman"/>
        </w:rPr>
        <w:br w:type="page"/>
      </w:r>
    </w:p>
    <w:p w14:paraId="17C7471C" w14:textId="045E200D" w:rsidR="002305C3" w:rsidRPr="00422C2F" w:rsidRDefault="006E734C" w:rsidP="00D057F5">
      <w:pPr>
        <w:rPr>
          <w:rFonts w:ascii="Times New Roman" w:eastAsia="Calibri" w:hAnsi="Times New Roman" w:cs="Times New Roman"/>
        </w:rPr>
      </w:pPr>
      <w:r w:rsidRPr="00422C2F">
        <w:rPr>
          <w:rFonts w:ascii="Times New Roman" w:eastAsia="Calibri" w:hAnsi="Times New Roman" w:cs="Times New Roman"/>
          <w:noProof/>
        </w:rPr>
        <w:lastRenderedPageBreak/>
        <w:drawing>
          <wp:inline distT="0" distB="0" distL="0" distR="0" wp14:anchorId="1C8AF00D" wp14:editId="4232E724">
            <wp:extent cx="5937250" cy="3758065"/>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2077" cy="3761120"/>
                    </a:xfrm>
                    <a:prstGeom prst="rect">
                      <a:avLst/>
                    </a:prstGeom>
                    <a:noFill/>
                  </pic:spPr>
                </pic:pic>
              </a:graphicData>
            </a:graphic>
          </wp:inline>
        </w:drawing>
      </w:r>
    </w:p>
    <w:p w14:paraId="13B976E8" w14:textId="77777777" w:rsidR="00546296" w:rsidRPr="00422C2F" w:rsidRDefault="00BD0E10" w:rsidP="00E11654">
      <w:pPr>
        <w:rPr>
          <w:rFonts w:ascii="Times New Roman" w:hAnsi="Times New Roman" w:cs="Times New Roman"/>
        </w:rPr>
      </w:pPr>
      <w:bookmarkStart w:id="117" w:name="_Toc101122376"/>
      <w:r w:rsidRPr="00422C2F">
        <w:rPr>
          <w:rFonts w:ascii="Times New Roman" w:hAnsi="Times New Roman" w:cs="Times New Roman"/>
        </w:rPr>
        <w:t xml:space="preserve">Figure </w:t>
      </w:r>
      <w:r w:rsidR="00B62946" w:rsidRPr="00422C2F">
        <w:rPr>
          <w:rFonts w:ascii="Times New Roman" w:hAnsi="Times New Roman" w:cs="Times New Roman"/>
        </w:rPr>
        <w:t>2</w:t>
      </w:r>
      <w:r w:rsidR="00075620" w:rsidRPr="00422C2F">
        <w:rPr>
          <w:rFonts w:ascii="Times New Roman" w:hAnsi="Times New Roman" w:cs="Times New Roman"/>
        </w:rPr>
        <w:t>.</w:t>
      </w:r>
      <w:r w:rsidR="00B62946" w:rsidRPr="00422C2F">
        <w:rPr>
          <w:rFonts w:ascii="Times New Roman" w:hAnsi="Times New Roman" w:cs="Times New Roman"/>
        </w:rPr>
        <w:t>2</w:t>
      </w:r>
      <w:r w:rsidRPr="00422C2F">
        <w:rPr>
          <w:rFonts w:ascii="Times New Roman" w:hAnsi="Times New Roman" w:cs="Times New Roman"/>
        </w:rPr>
        <w:t>. Relative preference of pollinators collected in relation to the relative flower abundance (floral display).</w:t>
      </w:r>
      <w:bookmarkEnd w:id="117"/>
    </w:p>
    <w:p w14:paraId="39CBF813" w14:textId="3B64590F" w:rsidR="002305C3" w:rsidRPr="00422C2F" w:rsidRDefault="002305C3" w:rsidP="00E11654">
      <w:pPr>
        <w:rPr>
          <w:rFonts w:ascii="Times New Roman" w:hAnsi="Times New Roman" w:cs="Times New Roman"/>
        </w:rPr>
      </w:pPr>
      <w:r w:rsidRPr="00422C2F">
        <w:rPr>
          <w:rFonts w:ascii="Times New Roman" w:eastAsia="Calibri" w:hAnsi="Times New Roman" w:cs="Times New Roman"/>
        </w:rPr>
        <w:br w:type="page"/>
      </w:r>
    </w:p>
    <w:p w14:paraId="60F8D1C8" w14:textId="77777777" w:rsidR="002305C3" w:rsidRPr="00422C2F" w:rsidRDefault="002305C3" w:rsidP="00D057F5">
      <w:pPr>
        <w:rPr>
          <w:rFonts w:ascii="Times New Roman" w:eastAsia="Calibri" w:hAnsi="Times New Roman" w:cs="Times New Roman"/>
        </w:rPr>
      </w:pPr>
      <w:r w:rsidRPr="00422C2F">
        <w:rPr>
          <w:rFonts w:ascii="Times New Roman" w:eastAsia="Calibri" w:hAnsi="Times New Roman" w:cs="Times New Roman"/>
          <w:noProof/>
        </w:rPr>
        <w:lastRenderedPageBreak/>
        <w:drawing>
          <wp:inline distT="0" distB="0" distL="0" distR="0" wp14:anchorId="6B9FA22D" wp14:editId="40B52455">
            <wp:extent cx="5937250" cy="5438775"/>
            <wp:effectExtent l="0" t="0" r="6350" b="952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rotWithShape="1">
                    <a:blip r:embed="rId34">
                      <a:extLst>
                        <a:ext uri="{28A0092B-C50C-407E-A947-70E740481C1C}">
                          <a14:useLocalDpi xmlns:a14="http://schemas.microsoft.com/office/drawing/2010/main" val="0"/>
                        </a:ext>
                      </a:extLst>
                    </a:blip>
                    <a:srcRect b="10007"/>
                    <a:stretch/>
                  </pic:blipFill>
                  <pic:spPr bwMode="auto">
                    <a:xfrm>
                      <a:off x="0" y="0"/>
                      <a:ext cx="5937611" cy="5439106"/>
                    </a:xfrm>
                    <a:prstGeom prst="rect">
                      <a:avLst/>
                    </a:prstGeom>
                    <a:ln>
                      <a:noFill/>
                    </a:ln>
                    <a:extLst>
                      <a:ext uri="{53640926-AAD7-44D8-BBD7-CCE9431645EC}">
                        <a14:shadowObscured xmlns:a14="http://schemas.microsoft.com/office/drawing/2010/main"/>
                      </a:ext>
                    </a:extLst>
                  </pic:spPr>
                </pic:pic>
              </a:graphicData>
            </a:graphic>
          </wp:inline>
        </w:drawing>
      </w:r>
    </w:p>
    <w:p w14:paraId="7DB05866" w14:textId="54DF4D24" w:rsidR="00546296" w:rsidRPr="00422C2F" w:rsidRDefault="00BD0E10" w:rsidP="00E11654">
      <w:pPr>
        <w:rPr>
          <w:rFonts w:ascii="Times New Roman" w:eastAsia="Calibri" w:hAnsi="Times New Roman" w:cs="Times New Roman"/>
        </w:rPr>
      </w:pPr>
      <w:bookmarkStart w:id="118" w:name="_Toc101122377"/>
      <w:r w:rsidRPr="00422C2F">
        <w:rPr>
          <w:rFonts w:ascii="Times New Roman" w:hAnsi="Times New Roman" w:cs="Times New Roman"/>
        </w:rPr>
        <w:t xml:space="preserve">Figure </w:t>
      </w:r>
      <w:r w:rsidR="00B62946" w:rsidRPr="00422C2F">
        <w:rPr>
          <w:rFonts w:ascii="Times New Roman" w:hAnsi="Times New Roman" w:cs="Times New Roman"/>
        </w:rPr>
        <w:t>2</w:t>
      </w:r>
      <w:r w:rsidR="00075620" w:rsidRPr="00422C2F">
        <w:rPr>
          <w:rFonts w:ascii="Times New Roman" w:hAnsi="Times New Roman" w:cs="Times New Roman"/>
        </w:rPr>
        <w:t>.</w:t>
      </w:r>
      <w:r w:rsidR="00B62946" w:rsidRPr="00422C2F">
        <w:rPr>
          <w:rFonts w:ascii="Times New Roman" w:hAnsi="Times New Roman" w:cs="Times New Roman"/>
        </w:rPr>
        <w:t>3</w:t>
      </w:r>
      <w:r w:rsidRPr="00422C2F">
        <w:rPr>
          <w:rFonts w:ascii="Times New Roman" w:hAnsi="Times New Roman" w:cs="Times New Roman"/>
        </w:rPr>
        <w:t xml:space="preserve">. Correlation plot evaluating correlations between abiotic and biotic measures on a scale from -1 to +1. Values closer to 1 indicate a strong positive relationship and values closer to -1 indicate a strong negative relationship. The variables from top to </w:t>
      </w:r>
      <w:r w:rsidRPr="00422C2F">
        <w:rPr>
          <w:rFonts w:ascii="Times New Roman" w:eastAsia="Calibri" w:hAnsi="Times New Roman" w:cs="Times New Roman"/>
        </w:rPr>
        <w:t xml:space="preserve">top to bottom, left to right: Temperature, Humidity, Available Sunlight, Insect Specimens, Plants with Pollinators, </w:t>
      </w:r>
      <w:r w:rsidR="007D7219" w:rsidRPr="00422C2F">
        <w:rPr>
          <w:rFonts w:ascii="Times New Roman" w:eastAsia="Calibri" w:hAnsi="Times New Roman" w:cs="Times New Roman"/>
        </w:rPr>
        <w:t xml:space="preserve">Total </w:t>
      </w:r>
      <w:r w:rsidRPr="00422C2F">
        <w:rPr>
          <w:rFonts w:ascii="Times New Roman" w:eastAsia="Calibri" w:hAnsi="Times New Roman" w:cs="Times New Roman"/>
        </w:rPr>
        <w:t>dissolved</w:t>
      </w:r>
      <w:r w:rsidR="007D7219" w:rsidRPr="00422C2F">
        <w:rPr>
          <w:rFonts w:ascii="Times New Roman" w:eastAsia="Calibri" w:hAnsi="Times New Roman" w:cs="Times New Roman"/>
        </w:rPr>
        <w:t xml:space="preserve"> Organic</w:t>
      </w:r>
      <w:r w:rsidRPr="00422C2F">
        <w:rPr>
          <w:rFonts w:ascii="Times New Roman" w:eastAsia="Calibri" w:hAnsi="Times New Roman" w:cs="Times New Roman"/>
        </w:rPr>
        <w:t xml:space="preserve"> Carbon (TOC), </w:t>
      </w:r>
      <w:r w:rsidR="007D7219" w:rsidRPr="00422C2F">
        <w:rPr>
          <w:rFonts w:ascii="Times New Roman" w:eastAsia="Calibri" w:hAnsi="Times New Roman" w:cs="Times New Roman"/>
        </w:rPr>
        <w:t>I</w:t>
      </w:r>
      <w:r w:rsidRPr="00422C2F">
        <w:rPr>
          <w:rFonts w:ascii="Times New Roman" w:eastAsia="Calibri" w:hAnsi="Times New Roman" w:cs="Times New Roman"/>
        </w:rPr>
        <w:t xml:space="preserve">norganic dissolved Carbon (IC), </w:t>
      </w:r>
      <w:r w:rsidR="007D7219" w:rsidRPr="00422C2F">
        <w:rPr>
          <w:rFonts w:ascii="Times New Roman" w:eastAsia="Calibri" w:hAnsi="Times New Roman" w:cs="Times New Roman"/>
        </w:rPr>
        <w:t>T</w:t>
      </w:r>
      <w:r w:rsidRPr="00422C2F">
        <w:rPr>
          <w:rFonts w:ascii="Times New Roman" w:eastAsia="Calibri" w:hAnsi="Times New Roman" w:cs="Times New Roman"/>
        </w:rPr>
        <w:t>otal dissolved Nitrogen (TN), dissolved organic and inorganic Carbon difference (TC), plant abundance, plant species richness.</w:t>
      </w:r>
      <w:bookmarkEnd w:id="118"/>
    </w:p>
    <w:p w14:paraId="1E76E3C7" w14:textId="4D136FAF" w:rsidR="002305C3" w:rsidRPr="00422C2F" w:rsidRDefault="002305C3" w:rsidP="00E11654">
      <w:pPr>
        <w:rPr>
          <w:rFonts w:ascii="Times New Roman" w:hAnsi="Times New Roman" w:cs="Times New Roman"/>
        </w:rPr>
      </w:pPr>
      <w:r w:rsidRPr="00422C2F">
        <w:rPr>
          <w:rFonts w:ascii="Times New Roman" w:eastAsia="Calibri" w:hAnsi="Times New Roman" w:cs="Times New Roman"/>
        </w:rPr>
        <w:br w:type="page"/>
      </w:r>
    </w:p>
    <w:p w14:paraId="361E639B" w14:textId="77777777" w:rsidR="00D02F0D" w:rsidRPr="00422C2F" w:rsidRDefault="00D02F0D" w:rsidP="00D057F5">
      <w:pPr>
        <w:rPr>
          <w:rFonts w:ascii="Times New Roman" w:hAnsi="Times New Roman" w:cs="Times New Roman"/>
        </w:rPr>
      </w:pPr>
      <w:bookmarkStart w:id="119" w:name="_Hlk101056536"/>
      <w:r w:rsidRPr="00422C2F">
        <w:rPr>
          <w:rFonts w:ascii="Times New Roman" w:hAnsi="Times New Roman" w:cs="Times New Roman"/>
          <w:noProof/>
        </w:rPr>
        <w:lastRenderedPageBreak/>
        <w:drawing>
          <wp:inline distT="0" distB="0" distL="0" distR="0" wp14:anchorId="18EB0714" wp14:editId="5441E6BC">
            <wp:extent cx="5937250" cy="6008370"/>
            <wp:effectExtent l="0" t="0" r="6350" b="0"/>
            <wp:docPr id="13" name="Picture 1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5945139" cy="6016353"/>
                    </a:xfrm>
                    <a:prstGeom prst="rect">
                      <a:avLst/>
                    </a:prstGeom>
                  </pic:spPr>
                </pic:pic>
              </a:graphicData>
            </a:graphic>
          </wp:inline>
        </w:drawing>
      </w:r>
    </w:p>
    <w:p w14:paraId="2E97DE9F" w14:textId="77777777" w:rsidR="00546296" w:rsidRPr="00422C2F" w:rsidRDefault="00BD0E10" w:rsidP="00E11654">
      <w:pPr>
        <w:rPr>
          <w:rFonts w:ascii="Times New Roman" w:hAnsi="Times New Roman" w:cs="Times New Roman"/>
        </w:rPr>
      </w:pPr>
      <w:bookmarkStart w:id="120" w:name="_Toc101122378"/>
      <w:r w:rsidRPr="00422C2F">
        <w:rPr>
          <w:rFonts w:ascii="Times New Roman" w:hAnsi="Times New Roman" w:cs="Times New Roman"/>
        </w:rPr>
        <w:t xml:space="preserve">Figure </w:t>
      </w:r>
      <w:r w:rsidR="00B62946" w:rsidRPr="00422C2F">
        <w:rPr>
          <w:rFonts w:ascii="Times New Roman" w:hAnsi="Times New Roman" w:cs="Times New Roman"/>
        </w:rPr>
        <w:t>2</w:t>
      </w:r>
      <w:r w:rsidR="00075620" w:rsidRPr="00422C2F">
        <w:rPr>
          <w:rFonts w:ascii="Times New Roman" w:hAnsi="Times New Roman" w:cs="Times New Roman"/>
        </w:rPr>
        <w:t>.</w:t>
      </w:r>
      <w:r w:rsidR="00B62946" w:rsidRPr="00422C2F">
        <w:rPr>
          <w:rFonts w:ascii="Times New Roman" w:hAnsi="Times New Roman" w:cs="Times New Roman"/>
        </w:rPr>
        <w:t>4</w:t>
      </w:r>
      <w:r w:rsidRPr="00422C2F">
        <w:rPr>
          <w:rFonts w:ascii="Times New Roman" w:hAnsi="Times New Roman" w:cs="Times New Roman"/>
        </w:rPr>
        <w:t xml:space="preserve">. The predicted relationships for each disturbance category between total organic carbon (TOC) and the log-transformed total pollinator abundance based on the </w:t>
      </w:r>
      <w:proofErr w:type="spellStart"/>
      <w:r w:rsidRPr="00422C2F">
        <w:rPr>
          <w:rFonts w:ascii="Times New Roman" w:hAnsi="Times New Roman" w:cs="Times New Roman"/>
        </w:rPr>
        <w:t>GLMM</w:t>
      </w:r>
      <w:proofErr w:type="spellEnd"/>
      <w:r w:rsidRPr="00422C2F">
        <w:rPr>
          <w:rFonts w:ascii="Times New Roman" w:hAnsi="Times New Roman" w:cs="Times New Roman"/>
        </w:rPr>
        <w:t xml:space="preserve"> analysis. The shaded area around the line indicates the 95% confidence interval around the predicted linear relationship. The disturbance categories are represented as follows: high (pink), low (green), and medium (blue).</w:t>
      </w:r>
      <w:bookmarkEnd w:id="120"/>
    </w:p>
    <w:p w14:paraId="56525E6E" w14:textId="713C3A5C" w:rsidR="00D02F0D" w:rsidRPr="00422C2F" w:rsidRDefault="00D02F0D" w:rsidP="00E11654">
      <w:pPr>
        <w:rPr>
          <w:rFonts w:ascii="Times New Roman" w:hAnsi="Times New Roman" w:cs="Times New Roman"/>
        </w:rPr>
      </w:pPr>
      <w:r w:rsidRPr="00422C2F">
        <w:rPr>
          <w:rFonts w:ascii="Times New Roman" w:hAnsi="Times New Roman" w:cs="Times New Roman"/>
        </w:rPr>
        <w:br w:type="page"/>
      </w:r>
    </w:p>
    <w:p w14:paraId="3C591DAD" w14:textId="77777777" w:rsidR="00D02F0D" w:rsidRPr="00422C2F" w:rsidRDefault="00D02F0D" w:rsidP="00D057F5">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0ADC2F46" wp14:editId="7C26C830">
            <wp:extent cx="5937250" cy="6037963"/>
            <wp:effectExtent l="0" t="0" r="6350" b="1270"/>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pic:nvPicPr>
                  <pic:blipFill rotWithShape="1">
                    <a:blip r:embed="rId36">
                      <a:extLst>
                        <a:ext uri="{28A0092B-C50C-407E-A947-70E740481C1C}">
                          <a14:useLocalDpi xmlns:a14="http://schemas.microsoft.com/office/drawing/2010/main" val="0"/>
                        </a:ext>
                      </a:extLst>
                    </a:blip>
                    <a:srcRect l="862" r="2419"/>
                    <a:stretch/>
                  </pic:blipFill>
                  <pic:spPr bwMode="auto">
                    <a:xfrm>
                      <a:off x="0" y="0"/>
                      <a:ext cx="5946348" cy="6047216"/>
                    </a:xfrm>
                    <a:prstGeom prst="rect">
                      <a:avLst/>
                    </a:prstGeom>
                    <a:ln>
                      <a:noFill/>
                    </a:ln>
                    <a:extLst>
                      <a:ext uri="{53640926-AAD7-44D8-BBD7-CCE9431645EC}">
                        <a14:shadowObscured xmlns:a14="http://schemas.microsoft.com/office/drawing/2010/main"/>
                      </a:ext>
                    </a:extLst>
                  </pic:spPr>
                </pic:pic>
              </a:graphicData>
            </a:graphic>
          </wp:inline>
        </w:drawing>
      </w:r>
    </w:p>
    <w:p w14:paraId="3F9888FF" w14:textId="69C41758" w:rsidR="00546296" w:rsidRPr="00422C2F" w:rsidRDefault="00BD0E10" w:rsidP="00E11654">
      <w:pPr>
        <w:rPr>
          <w:rFonts w:ascii="Times New Roman" w:hAnsi="Times New Roman" w:cs="Times New Roman"/>
        </w:rPr>
      </w:pPr>
      <w:bookmarkStart w:id="121" w:name="_Toc101122379"/>
      <w:r w:rsidRPr="00422C2F">
        <w:rPr>
          <w:rFonts w:ascii="Times New Roman" w:hAnsi="Times New Roman" w:cs="Times New Roman"/>
        </w:rPr>
        <w:t xml:space="preserve">Figure </w:t>
      </w:r>
      <w:r w:rsidR="00B62946" w:rsidRPr="00422C2F">
        <w:rPr>
          <w:rFonts w:ascii="Times New Roman" w:hAnsi="Times New Roman" w:cs="Times New Roman"/>
        </w:rPr>
        <w:t>2</w:t>
      </w:r>
      <w:r w:rsidR="00075620" w:rsidRPr="00422C2F">
        <w:rPr>
          <w:rFonts w:ascii="Times New Roman" w:hAnsi="Times New Roman" w:cs="Times New Roman"/>
        </w:rPr>
        <w:t>.</w:t>
      </w:r>
      <w:r w:rsidR="00B62946" w:rsidRPr="00422C2F">
        <w:rPr>
          <w:rFonts w:ascii="Times New Roman" w:hAnsi="Times New Roman" w:cs="Times New Roman"/>
        </w:rPr>
        <w:t>5</w:t>
      </w:r>
      <w:r w:rsidRPr="00422C2F">
        <w:rPr>
          <w:rFonts w:ascii="Times New Roman" w:hAnsi="Times New Roman" w:cs="Times New Roman"/>
        </w:rPr>
        <w:t xml:space="preserve">. The predicted relationships for each disturbance category between total organic carbon (TOC) and the log-transformed </w:t>
      </w:r>
      <w:r w:rsidR="00EB6A80" w:rsidRPr="00422C2F">
        <w:rPr>
          <w:rFonts w:ascii="Times New Roman" w:hAnsi="Times New Roman" w:cs="Times New Roman"/>
        </w:rPr>
        <w:t>hover fly</w:t>
      </w:r>
      <w:r w:rsidRPr="00422C2F">
        <w:rPr>
          <w:rFonts w:ascii="Times New Roman" w:hAnsi="Times New Roman" w:cs="Times New Roman"/>
        </w:rPr>
        <w:t xml:space="preserve"> abundance based on the </w:t>
      </w:r>
      <w:proofErr w:type="spellStart"/>
      <w:r w:rsidRPr="00422C2F">
        <w:rPr>
          <w:rFonts w:ascii="Times New Roman" w:hAnsi="Times New Roman" w:cs="Times New Roman"/>
        </w:rPr>
        <w:t>GLMM</w:t>
      </w:r>
      <w:proofErr w:type="spellEnd"/>
      <w:r w:rsidRPr="00422C2F">
        <w:rPr>
          <w:rFonts w:ascii="Times New Roman" w:hAnsi="Times New Roman" w:cs="Times New Roman"/>
        </w:rPr>
        <w:t xml:space="preserve"> analysis. The shaded area around the line indicates the 95% confidence interval around the predicted linear relationship. The disturbance categories are represented as follows: high (pink), low (green), and medium (blue).</w:t>
      </w:r>
      <w:bookmarkEnd w:id="121"/>
    </w:p>
    <w:p w14:paraId="5366BEA8" w14:textId="134455B4" w:rsidR="00D02F0D" w:rsidRPr="00422C2F" w:rsidRDefault="00D02F0D" w:rsidP="00E11654">
      <w:pPr>
        <w:rPr>
          <w:rFonts w:ascii="Times New Roman" w:hAnsi="Times New Roman" w:cs="Times New Roman"/>
          <w:szCs w:val="22"/>
        </w:rPr>
      </w:pPr>
      <w:r w:rsidRPr="00422C2F">
        <w:rPr>
          <w:rFonts w:ascii="Times New Roman" w:hAnsi="Times New Roman" w:cs="Times New Roman"/>
        </w:rPr>
        <w:br w:type="page"/>
      </w:r>
      <w:bookmarkStart w:id="122" w:name="_Hlk101055795"/>
    </w:p>
    <w:bookmarkEnd w:id="122"/>
    <w:p w14:paraId="0654AFCC" w14:textId="77777777" w:rsidR="00D02F0D" w:rsidRPr="00422C2F" w:rsidRDefault="00D02F0D" w:rsidP="00D057F5">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765C320E" wp14:editId="11FCA3C5">
            <wp:extent cx="5937250" cy="5895340"/>
            <wp:effectExtent l="0" t="0" r="6350" b="0"/>
            <wp:docPr id="23" name="Picture 2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chart&#10;&#10;Description automatically generated"/>
                    <pic:cNvPicPr/>
                  </pic:nvPicPr>
                  <pic:blipFill rotWithShape="1">
                    <a:blip r:embed="rId37">
                      <a:extLst>
                        <a:ext uri="{28A0092B-C50C-407E-A947-70E740481C1C}">
                          <a14:useLocalDpi xmlns:a14="http://schemas.microsoft.com/office/drawing/2010/main" val="0"/>
                        </a:ext>
                      </a:extLst>
                    </a:blip>
                    <a:srcRect b="484"/>
                    <a:stretch/>
                  </pic:blipFill>
                  <pic:spPr bwMode="auto">
                    <a:xfrm>
                      <a:off x="0" y="0"/>
                      <a:ext cx="5937747" cy="5895833"/>
                    </a:xfrm>
                    <a:prstGeom prst="rect">
                      <a:avLst/>
                    </a:prstGeom>
                    <a:ln>
                      <a:noFill/>
                    </a:ln>
                    <a:extLst>
                      <a:ext uri="{53640926-AAD7-44D8-BBD7-CCE9431645EC}">
                        <a14:shadowObscured xmlns:a14="http://schemas.microsoft.com/office/drawing/2010/main"/>
                      </a:ext>
                    </a:extLst>
                  </pic:spPr>
                </pic:pic>
              </a:graphicData>
            </a:graphic>
          </wp:inline>
        </w:drawing>
      </w:r>
    </w:p>
    <w:p w14:paraId="1419F34A" w14:textId="77777777" w:rsidR="00546296" w:rsidRPr="00422C2F" w:rsidRDefault="00BD0E10" w:rsidP="00E11654">
      <w:pPr>
        <w:rPr>
          <w:rFonts w:ascii="Times New Roman" w:hAnsi="Times New Roman" w:cs="Times New Roman"/>
        </w:rPr>
      </w:pPr>
      <w:bookmarkStart w:id="123" w:name="_Toc101122380"/>
      <w:r w:rsidRPr="00422C2F">
        <w:rPr>
          <w:rFonts w:ascii="Times New Roman" w:hAnsi="Times New Roman" w:cs="Times New Roman"/>
        </w:rPr>
        <w:t xml:space="preserve">Figure </w:t>
      </w:r>
      <w:r w:rsidR="00B62946" w:rsidRPr="00422C2F">
        <w:rPr>
          <w:rFonts w:ascii="Times New Roman" w:hAnsi="Times New Roman" w:cs="Times New Roman"/>
        </w:rPr>
        <w:t>2</w:t>
      </w:r>
      <w:r w:rsidR="00075620" w:rsidRPr="00422C2F">
        <w:rPr>
          <w:rFonts w:ascii="Times New Roman" w:hAnsi="Times New Roman" w:cs="Times New Roman"/>
        </w:rPr>
        <w:t>.</w:t>
      </w:r>
      <w:r w:rsidR="00B62946" w:rsidRPr="00422C2F">
        <w:rPr>
          <w:rFonts w:ascii="Times New Roman" w:hAnsi="Times New Roman" w:cs="Times New Roman"/>
        </w:rPr>
        <w:t>6</w:t>
      </w:r>
      <w:r w:rsidRPr="00422C2F">
        <w:rPr>
          <w:rFonts w:ascii="Times New Roman" w:hAnsi="Times New Roman" w:cs="Times New Roman"/>
        </w:rPr>
        <w:t xml:space="preserve">. The predicted relationships for each disturbance category between total organic carbon (TOC) and the log-transformed plant species richness based on the </w:t>
      </w:r>
      <w:proofErr w:type="spellStart"/>
      <w:r w:rsidRPr="00422C2F">
        <w:rPr>
          <w:rFonts w:ascii="Times New Roman" w:hAnsi="Times New Roman" w:cs="Times New Roman"/>
        </w:rPr>
        <w:t>GLMM</w:t>
      </w:r>
      <w:proofErr w:type="spellEnd"/>
      <w:r w:rsidRPr="00422C2F">
        <w:rPr>
          <w:rFonts w:ascii="Times New Roman" w:hAnsi="Times New Roman" w:cs="Times New Roman"/>
        </w:rPr>
        <w:t xml:space="preserve"> analysis. The shaded area around the line indicates the 95% confidence interval around the predicted linear relationship. The disturbance categories are represented as follows: high (pink), low (green), and medium (blue).</w:t>
      </w:r>
      <w:bookmarkEnd w:id="123"/>
    </w:p>
    <w:p w14:paraId="1FA1E996" w14:textId="59CC77BA" w:rsidR="00A14AF9" w:rsidRPr="00422C2F" w:rsidRDefault="00A14AF9" w:rsidP="00E11654">
      <w:pPr>
        <w:rPr>
          <w:rFonts w:ascii="Times New Roman" w:hAnsi="Times New Roman" w:cs="Times New Roman"/>
        </w:rPr>
      </w:pPr>
      <w:r w:rsidRPr="00422C2F">
        <w:rPr>
          <w:rFonts w:ascii="Times New Roman" w:hAnsi="Times New Roman" w:cs="Times New Roman"/>
        </w:rPr>
        <w:br w:type="page"/>
      </w:r>
    </w:p>
    <w:p w14:paraId="2D20498A" w14:textId="77777777" w:rsidR="00A14AF9" w:rsidRPr="00422C2F" w:rsidRDefault="00A14AF9" w:rsidP="00D057F5">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2AC56859" wp14:editId="462819D1">
            <wp:extent cx="5937250" cy="6217920"/>
            <wp:effectExtent l="0" t="0" r="6350" b="0"/>
            <wp:docPr id="24" name="Picture 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scatter char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951973" cy="6233339"/>
                    </a:xfrm>
                    <a:prstGeom prst="rect">
                      <a:avLst/>
                    </a:prstGeom>
                  </pic:spPr>
                </pic:pic>
              </a:graphicData>
            </a:graphic>
          </wp:inline>
        </w:drawing>
      </w:r>
    </w:p>
    <w:p w14:paraId="38DDC3F5" w14:textId="77777777" w:rsidR="00546296" w:rsidRPr="00422C2F" w:rsidRDefault="00075620" w:rsidP="00E11654">
      <w:pPr>
        <w:rPr>
          <w:rFonts w:ascii="Times New Roman" w:hAnsi="Times New Roman" w:cs="Times New Roman"/>
        </w:rPr>
      </w:pPr>
      <w:bookmarkStart w:id="124" w:name="_Toc101122381"/>
      <w:r w:rsidRPr="00422C2F">
        <w:rPr>
          <w:rFonts w:ascii="Times New Roman" w:hAnsi="Times New Roman" w:cs="Times New Roman"/>
        </w:rPr>
        <w:t xml:space="preserve">Figure </w:t>
      </w:r>
      <w:r w:rsidR="00B62946" w:rsidRPr="00422C2F">
        <w:rPr>
          <w:rFonts w:ascii="Times New Roman" w:hAnsi="Times New Roman" w:cs="Times New Roman"/>
        </w:rPr>
        <w:t>2</w:t>
      </w:r>
      <w:r w:rsidRPr="00422C2F">
        <w:rPr>
          <w:rFonts w:ascii="Times New Roman" w:hAnsi="Times New Roman" w:cs="Times New Roman"/>
        </w:rPr>
        <w:t>.</w:t>
      </w:r>
      <w:r w:rsidR="00B62946" w:rsidRPr="00422C2F">
        <w:rPr>
          <w:rFonts w:ascii="Times New Roman" w:hAnsi="Times New Roman" w:cs="Times New Roman"/>
        </w:rPr>
        <w:t>7</w:t>
      </w:r>
      <w:r w:rsidRPr="00422C2F">
        <w:rPr>
          <w:rFonts w:ascii="Times New Roman" w:hAnsi="Times New Roman" w:cs="Times New Roman"/>
        </w:rPr>
        <w:t xml:space="preserve">. The predicted relationship between plant species richness and the log-transformed pollinator species richness based on the </w:t>
      </w:r>
      <w:proofErr w:type="spellStart"/>
      <w:r w:rsidRPr="00422C2F">
        <w:rPr>
          <w:rFonts w:ascii="Times New Roman" w:hAnsi="Times New Roman" w:cs="Times New Roman"/>
        </w:rPr>
        <w:t>GLMM</w:t>
      </w:r>
      <w:proofErr w:type="spellEnd"/>
      <w:r w:rsidRPr="00422C2F">
        <w:rPr>
          <w:rFonts w:ascii="Times New Roman" w:hAnsi="Times New Roman" w:cs="Times New Roman"/>
        </w:rPr>
        <w:t xml:space="preserve"> analysis. The shaded area around the line indicates the 95% confidence interval around the predicted linear relationship.</w:t>
      </w:r>
      <w:bookmarkEnd w:id="124"/>
    </w:p>
    <w:p w14:paraId="3CFF17AF" w14:textId="429713C2" w:rsidR="00A17400" w:rsidRPr="00422C2F" w:rsidRDefault="00A17400" w:rsidP="00E11654">
      <w:pPr>
        <w:rPr>
          <w:rFonts w:ascii="Times New Roman" w:hAnsi="Times New Roman" w:cs="Times New Roman"/>
        </w:rPr>
      </w:pPr>
      <w:r w:rsidRPr="00422C2F">
        <w:rPr>
          <w:rFonts w:ascii="Times New Roman" w:hAnsi="Times New Roman" w:cs="Times New Roman"/>
        </w:rPr>
        <w:br w:type="page"/>
      </w:r>
    </w:p>
    <w:p w14:paraId="06C60EBC" w14:textId="77777777" w:rsidR="00A17400" w:rsidRPr="00422C2F" w:rsidRDefault="00A17400" w:rsidP="00D057F5">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06E03400" wp14:editId="4570D4D2">
            <wp:extent cx="5943600" cy="4726379"/>
            <wp:effectExtent l="0" t="0" r="0" b="0"/>
            <wp:docPr id="25" name="Picture 2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ox and whisker chart&#10;&#10;Description automatically generated"/>
                    <pic:cNvPicPr/>
                  </pic:nvPicPr>
                  <pic:blipFill rotWithShape="1">
                    <a:blip r:embed="rId39" cstate="print">
                      <a:extLst>
                        <a:ext uri="{28A0092B-C50C-407E-A947-70E740481C1C}">
                          <a14:useLocalDpi xmlns:a14="http://schemas.microsoft.com/office/drawing/2010/main" val="0"/>
                        </a:ext>
                      </a:extLst>
                    </a:blip>
                    <a:srcRect b="4575"/>
                    <a:stretch/>
                  </pic:blipFill>
                  <pic:spPr bwMode="auto">
                    <a:xfrm>
                      <a:off x="0" y="0"/>
                      <a:ext cx="5943600" cy="4726379"/>
                    </a:xfrm>
                    <a:prstGeom prst="rect">
                      <a:avLst/>
                    </a:prstGeom>
                    <a:ln>
                      <a:noFill/>
                    </a:ln>
                    <a:extLst>
                      <a:ext uri="{53640926-AAD7-44D8-BBD7-CCE9431645EC}">
                        <a14:shadowObscured xmlns:a14="http://schemas.microsoft.com/office/drawing/2010/main"/>
                      </a:ext>
                    </a:extLst>
                  </pic:spPr>
                </pic:pic>
              </a:graphicData>
            </a:graphic>
          </wp:inline>
        </w:drawing>
      </w:r>
    </w:p>
    <w:p w14:paraId="310E78E3" w14:textId="6EC584BC" w:rsidR="00546296" w:rsidRPr="00422C2F" w:rsidRDefault="00075620" w:rsidP="00E11654">
      <w:pPr>
        <w:rPr>
          <w:rFonts w:ascii="Times New Roman" w:hAnsi="Times New Roman" w:cs="Times New Roman"/>
        </w:rPr>
      </w:pPr>
      <w:bookmarkStart w:id="125" w:name="_Toc101122382"/>
      <w:r w:rsidRPr="00422C2F">
        <w:rPr>
          <w:rFonts w:ascii="Times New Roman" w:hAnsi="Times New Roman" w:cs="Times New Roman"/>
        </w:rPr>
        <w:t xml:space="preserve">Figure </w:t>
      </w:r>
      <w:r w:rsidR="00B62946" w:rsidRPr="00422C2F">
        <w:rPr>
          <w:rFonts w:ascii="Times New Roman" w:hAnsi="Times New Roman" w:cs="Times New Roman"/>
        </w:rPr>
        <w:t>2</w:t>
      </w:r>
      <w:r w:rsidRPr="00422C2F">
        <w:rPr>
          <w:rFonts w:ascii="Times New Roman" w:hAnsi="Times New Roman" w:cs="Times New Roman"/>
        </w:rPr>
        <w:t>.</w:t>
      </w:r>
      <w:r w:rsidR="00B62946" w:rsidRPr="00422C2F">
        <w:rPr>
          <w:rFonts w:ascii="Times New Roman" w:hAnsi="Times New Roman" w:cs="Times New Roman"/>
        </w:rPr>
        <w:t>8</w:t>
      </w:r>
      <w:r w:rsidRPr="00422C2F">
        <w:rPr>
          <w:rFonts w:ascii="Times New Roman" w:hAnsi="Times New Roman" w:cs="Times New Roman"/>
        </w:rPr>
        <w:t xml:space="preserve">. Boxplots of various abiotic (A-C) and biotic (D-F) variables in relation to </w:t>
      </w:r>
      <w:r w:rsidR="007D7219" w:rsidRPr="00422C2F">
        <w:rPr>
          <w:rFonts w:ascii="Times New Roman" w:hAnsi="Times New Roman" w:cs="Times New Roman"/>
        </w:rPr>
        <w:t xml:space="preserve">the </w:t>
      </w:r>
      <w:r w:rsidRPr="00422C2F">
        <w:rPr>
          <w:rFonts w:ascii="Times New Roman" w:hAnsi="Times New Roman" w:cs="Times New Roman"/>
        </w:rPr>
        <w:t>disturbance category</w:t>
      </w:r>
      <w:r w:rsidR="00602B96">
        <w:rPr>
          <w:rFonts w:ascii="Times New Roman" w:hAnsi="Times New Roman" w:cs="Times New Roman"/>
        </w:rPr>
        <w:t>, sorted by level of total organic carbon (TOC)</w:t>
      </w:r>
      <w:r w:rsidRPr="00422C2F">
        <w:rPr>
          <w:rFonts w:ascii="Times New Roman" w:hAnsi="Times New Roman" w:cs="Times New Roman"/>
        </w:rPr>
        <w:t xml:space="preserve">. Sunlight (A), temperature (B), humidity (C), averaged </w:t>
      </w:r>
      <w:r w:rsidR="00813C88" w:rsidRPr="00422C2F">
        <w:rPr>
          <w:rFonts w:ascii="Times New Roman" w:hAnsi="Times New Roman" w:cs="Times New Roman"/>
        </w:rPr>
        <w:t xml:space="preserve">specimen </w:t>
      </w:r>
      <w:r w:rsidRPr="00422C2F">
        <w:rPr>
          <w:rFonts w:ascii="Times New Roman" w:hAnsi="Times New Roman" w:cs="Times New Roman"/>
        </w:rPr>
        <w:t xml:space="preserve">abundance (D), plant </w:t>
      </w:r>
      <w:r w:rsidR="00813C88" w:rsidRPr="00422C2F">
        <w:rPr>
          <w:rFonts w:ascii="Times New Roman" w:hAnsi="Times New Roman" w:cs="Times New Roman"/>
        </w:rPr>
        <w:t>species richness</w:t>
      </w:r>
      <w:r w:rsidRPr="00422C2F">
        <w:rPr>
          <w:rFonts w:ascii="Times New Roman" w:hAnsi="Times New Roman" w:cs="Times New Roman"/>
        </w:rPr>
        <w:t xml:space="preserve"> (E), and plant </w:t>
      </w:r>
      <w:r w:rsidR="00813C88" w:rsidRPr="00422C2F">
        <w:rPr>
          <w:rFonts w:ascii="Times New Roman" w:hAnsi="Times New Roman" w:cs="Times New Roman"/>
        </w:rPr>
        <w:t>abundance</w:t>
      </w:r>
      <w:r w:rsidRPr="00422C2F">
        <w:rPr>
          <w:rFonts w:ascii="Times New Roman" w:hAnsi="Times New Roman" w:cs="Times New Roman"/>
        </w:rPr>
        <w:t xml:space="preserve"> (F) are the variables. The disturbance categories are represented as follows: low (green), medium (blue), and high (pink).</w:t>
      </w:r>
      <w:bookmarkEnd w:id="125"/>
    </w:p>
    <w:p w14:paraId="36A89FF8" w14:textId="2EB3569C" w:rsidR="00D73FC0" w:rsidRPr="00422C2F" w:rsidRDefault="00D73FC0" w:rsidP="00E11654">
      <w:pPr>
        <w:rPr>
          <w:rFonts w:ascii="Times New Roman" w:hAnsi="Times New Roman" w:cs="Times New Roman"/>
        </w:rPr>
      </w:pPr>
      <w:r w:rsidRPr="00422C2F">
        <w:rPr>
          <w:rFonts w:ascii="Times New Roman" w:hAnsi="Times New Roman" w:cs="Times New Roman"/>
        </w:rPr>
        <w:br w:type="page"/>
      </w:r>
    </w:p>
    <w:p w14:paraId="1E278AB7" w14:textId="77777777" w:rsidR="00D73FC0" w:rsidRPr="00422C2F" w:rsidRDefault="00D73FC0" w:rsidP="00D057F5">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424EDA09" wp14:editId="2DB56679">
            <wp:extent cx="5937250" cy="3037205"/>
            <wp:effectExtent l="0" t="0" r="6350" b="0"/>
            <wp:docPr id="26" name="Picture 2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ox and whisker char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950735" cy="3044103"/>
                    </a:xfrm>
                    <a:prstGeom prst="rect">
                      <a:avLst/>
                    </a:prstGeom>
                  </pic:spPr>
                </pic:pic>
              </a:graphicData>
            </a:graphic>
          </wp:inline>
        </w:drawing>
      </w:r>
    </w:p>
    <w:p w14:paraId="2946F42F" w14:textId="170331A0" w:rsidR="00546296" w:rsidRPr="00422C2F" w:rsidRDefault="00075620" w:rsidP="00E11654">
      <w:pPr>
        <w:rPr>
          <w:rFonts w:ascii="Times New Roman" w:hAnsi="Times New Roman" w:cs="Times New Roman"/>
        </w:rPr>
      </w:pPr>
      <w:bookmarkStart w:id="126" w:name="_Toc101122383"/>
      <w:r w:rsidRPr="00422C2F">
        <w:rPr>
          <w:rFonts w:ascii="Times New Roman" w:hAnsi="Times New Roman" w:cs="Times New Roman"/>
        </w:rPr>
        <w:t xml:space="preserve">Figure </w:t>
      </w:r>
      <w:r w:rsidR="00B62946" w:rsidRPr="00422C2F">
        <w:rPr>
          <w:rFonts w:ascii="Times New Roman" w:hAnsi="Times New Roman" w:cs="Times New Roman"/>
        </w:rPr>
        <w:t>2</w:t>
      </w:r>
      <w:r w:rsidRPr="00422C2F">
        <w:rPr>
          <w:rFonts w:ascii="Times New Roman" w:hAnsi="Times New Roman" w:cs="Times New Roman"/>
        </w:rPr>
        <w:t>.</w:t>
      </w:r>
      <w:r w:rsidR="00B62946" w:rsidRPr="00422C2F">
        <w:rPr>
          <w:rFonts w:ascii="Times New Roman" w:hAnsi="Times New Roman" w:cs="Times New Roman"/>
        </w:rPr>
        <w:t>9</w:t>
      </w:r>
      <w:r w:rsidRPr="00422C2F">
        <w:rPr>
          <w:rFonts w:ascii="Times New Roman" w:hAnsi="Times New Roman" w:cs="Times New Roman"/>
        </w:rPr>
        <w:t>. Boxplot of the amount of total organic carbon (mg/L) in the different levels of disturbed wetlands: low, medium, and high.</w:t>
      </w:r>
      <w:bookmarkEnd w:id="126"/>
    </w:p>
    <w:p w14:paraId="4A162824" w14:textId="13406A9E" w:rsidR="00A14AF9" w:rsidRPr="00422C2F" w:rsidRDefault="00A14AF9" w:rsidP="00E11654">
      <w:pPr>
        <w:rPr>
          <w:rFonts w:ascii="Times New Roman" w:hAnsi="Times New Roman" w:cs="Times New Roman"/>
        </w:rPr>
      </w:pPr>
      <w:r w:rsidRPr="00422C2F">
        <w:rPr>
          <w:rFonts w:ascii="Times New Roman" w:hAnsi="Times New Roman" w:cs="Times New Roman"/>
        </w:rPr>
        <w:br w:type="page"/>
      </w:r>
    </w:p>
    <w:p w14:paraId="580AA383" w14:textId="77777777" w:rsidR="00A14AF9" w:rsidRPr="00422C2F" w:rsidRDefault="00A14AF9" w:rsidP="00D057F5">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5FF9B657" wp14:editId="695BA21B">
            <wp:extent cx="5937250" cy="6281006"/>
            <wp:effectExtent l="0" t="0" r="6350" b="5715"/>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rotWithShape="1">
                    <a:blip r:embed="rId41">
                      <a:extLst>
                        <a:ext uri="{28A0092B-C50C-407E-A947-70E740481C1C}">
                          <a14:useLocalDpi xmlns:a14="http://schemas.microsoft.com/office/drawing/2010/main" val="0"/>
                        </a:ext>
                      </a:extLst>
                    </a:blip>
                    <a:srcRect l="1" r="595"/>
                    <a:stretch/>
                  </pic:blipFill>
                  <pic:spPr bwMode="auto">
                    <a:xfrm>
                      <a:off x="0" y="0"/>
                      <a:ext cx="5953938" cy="6298661"/>
                    </a:xfrm>
                    <a:prstGeom prst="rect">
                      <a:avLst/>
                    </a:prstGeom>
                    <a:ln>
                      <a:noFill/>
                    </a:ln>
                    <a:extLst>
                      <a:ext uri="{53640926-AAD7-44D8-BBD7-CCE9431645EC}">
                        <a14:shadowObscured xmlns:a14="http://schemas.microsoft.com/office/drawing/2010/main"/>
                      </a:ext>
                    </a:extLst>
                  </pic:spPr>
                </pic:pic>
              </a:graphicData>
            </a:graphic>
          </wp:inline>
        </w:drawing>
      </w:r>
    </w:p>
    <w:p w14:paraId="3AA59B7E" w14:textId="77777777" w:rsidR="00546296" w:rsidRPr="00422C2F" w:rsidRDefault="00075620" w:rsidP="00E11654">
      <w:pPr>
        <w:rPr>
          <w:rFonts w:ascii="Times New Roman" w:hAnsi="Times New Roman" w:cs="Times New Roman"/>
        </w:rPr>
      </w:pPr>
      <w:bookmarkStart w:id="127" w:name="_Toc101122384"/>
      <w:r w:rsidRPr="00422C2F">
        <w:rPr>
          <w:rFonts w:ascii="Times New Roman" w:hAnsi="Times New Roman" w:cs="Times New Roman"/>
        </w:rPr>
        <w:t xml:space="preserve">Figure </w:t>
      </w:r>
      <w:r w:rsidR="00B62946" w:rsidRPr="00422C2F">
        <w:rPr>
          <w:rFonts w:ascii="Times New Roman" w:hAnsi="Times New Roman" w:cs="Times New Roman"/>
        </w:rPr>
        <w:t>2</w:t>
      </w:r>
      <w:r w:rsidRPr="00422C2F">
        <w:rPr>
          <w:rFonts w:ascii="Times New Roman" w:hAnsi="Times New Roman" w:cs="Times New Roman"/>
        </w:rPr>
        <w:t>.</w:t>
      </w:r>
      <w:r w:rsidR="00B62946" w:rsidRPr="00422C2F">
        <w:rPr>
          <w:rFonts w:ascii="Times New Roman" w:hAnsi="Times New Roman" w:cs="Times New Roman"/>
        </w:rPr>
        <w:t>10</w:t>
      </w:r>
      <w:r w:rsidRPr="00422C2F">
        <w:rPr>
          <w:rFonts w:ascii="Times New Roman" w:hAnsi="Times New Roman" w:cs="Times New Roman"/>
        </w:rPr>
        <w:t>. Rarefaction analysis comparing species diversity among three different methods: species richness (0), Shannon diversity (1), and Simpson diversity (2). The interpolated data are represented by a solid line, and the symbols indicate the total number of specimens collected in each disturbance category. The extrapolated data (dotted lines) were based on model projections of predicted species diversity. The disturbance categories are represented as follows: high (pink circle), low (green triangle), and medium (blue square).</w:t>
      </w:r>
      <w:bookmarkEnd w:id="127"/>
    </w:p>
    <w:p w14:paraId="043F6BA0" w14:textId="22127F2D" w:rsidR="00A14AF9" w:rsidRPr="00422C2F" w:rsidRDefault="00A14AF9" w:rsidP="00E11654">
      <w:pPr>
        <w:rPr>
          <w:rFonts w:ascii="Times New Roman" w:hAnsi="Times New Roman" w:cs="Times New Roman"/>
        </w:rPr>
      </w:pPr>
      <w:r w:rsidRPr="00422C2F">
        <w:rPr>
          <w:rFonts w:ascii="Times New Roman" w:hAnsi="Times New Roman" w:cs="Times New Roman"/>
        </w:rPr>
        <w:br w:type="page"/>
      </w:r>
    </w:p>
    <w:p w14:paraId="00D69445" w14:textId="77777777" w:rsidR="00A14AF9" w:rsidRPr="00422C2F" w:rsidRDefault="00A14AF9" w:rsidP="00D057F5">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5D44A178" wp14:editId="05633431">
            <wp:extent cx="5937250" cy="6226810"/>
            <wp:effectExtent l="0" t="0" r="6350" b="254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957812" cy="6248375"/>
                    </a:xfrm>
                    <a:prstGeom prst="rect">
                      <a:avLst/>
                    </a:prstGeom>
                  </pic:spPr>
                </pic:pic>
              </a:graphicData>
            </a:graphic>
          </wp:inline>
        </w:drawing>
      </w:r>
    </w:p>
    <w:p w14:paraId="1F9DFDD0" w14:textId="77777777" w:rsidR="00546296" w:rsidRPr="00422C2F" w:rsidRDefault="00075620" w:rsidP="00E11654">
      <w:pPr>
        <w:rPr>
          <w:rFonts w:ascii="Times New Roman" w:hAnsi="Times New Roman" w:cs="Times New Roman"/>
        </w:rPr>
      </w:pPr>
      <w:bookmarkStart w:id="128" w:name="_Toc101122385"/>
      <w:r w:rsidRPr="00422C2F">
        <w:rPr>
          <w:rFonts w:ascii="Times New Roman" w:hAnsi="Times New Roman" w:cs="Times New Roman"/>
        </w:rPr>
        <w:t xml:space="preserve">Figure </w:t>
      </w:r>
      <w:r w:rsidR="00B62946" w:rsidRPr="00422C2F">
        <w:rPr>
          <w:rFonts w:ascii="Times New Roman" w:hAnsi="Times New Roman" w:cs="Times New Roman"/>
        </w:rPr>
        <w:t>2</w:t>
      </w:r>
      <w:r w:rsidRPr="00422C2F">
        <w:rPr>
          <w:rFonts w:ascii="Times New Roman" w:hAnsi="Times New Roman" w:cs="Times New Roman"/>
        </w:rPr>
        <w:t>.</w:t>
      </w:r>
      <w:r w:rsidR="00B62946" w:rsidRPr="00422C2F">
        <w:rPr>
          <w:rFonts w:ascii="Times New Roman" w:hAnsi="Times New Roman" w:cs="Times New Roman"/>
        </w:rPr>
        <w:t>11</w:t>
      </w:r>
      <w:r w:rsidRPr="00422C2F">
        <w:rPr>
          <w:rFonts w:ascii="Times New Roman" w:hAnsi="Times New Roman" w:cs="Times New Roman"/>
        </w:rPr>
        <w:t>. Sample coverage among the surveyed wetlands within the different disturbance categories. The interpolated data are represented by a solid line, and the symbols indicate the total number of specimens collected at each site. The extrapolated data (lines) were based on model projections of predicted species richness. The disturbance categories are represented as follows: high (pink circle), low (green triangle), and medium (blue square).</w:t>
      </w:r>
      <w:bookmarkEnd w:id="128"/>
    </w:p>
    <w:p w14:paraId="128CB122" w14:textId="7E4B08D0" w:rsidR="00A14AF9" w:rsidRPr="00422C2F" w:rsidRDefault="00A14AF9" w:rsidP="00E11654">
      <w:pPr>
        <w:rPr>
          <w:rFonts w:ascii="Times New Roman" w:hAnsi="Times New Roman" w:cs="Times New Roman"/>
        </w:rPr>
      </w:pPr>
      <w:r w:rsidRPr="00422C2F">
        <w:rPr>
          <w:rFonts w:ascii="Times New Roman" w:hAnsi="Times New Roman" w:cs="Times New Roman"/>
        </w:rPr>
        <w:br w:type="page"/>
      </w:r>
    </w:p>
    <w:p w14:paraId="67AC8DC8" w14:textId="77777777" w:rsidR="00A14AF9" w:rsidRPr="00422C2F" w:rsidRDefault="00A14AF9" w:rsidP="00D057F5">
      <w:pPr>
        <w:rPr>
          <w:rFonts w:ascii="Times New Roman" w:eastAsia="Calibri" w:hAnsi="Times New Roman" w:cs="Times New Roman"/>
        </w:rPr>
      </w:pPr>
      <w:r w:rsidRPr="00422C2F">
        <w:rPr>
          <w:rFonts w:ascii="Times New Roman" w:eastAsia="Calibri" w:hAnsi="Times New Roman" w:cs="Times New Roman"/>
          <w:noProof/>
        </w:rPr>
        <w:lastRenderedPageBreak/>
        <w:drawing>
          <wp:inline distT="0" distB="0" distL="0" distR="0" wp14:anchorId="66BDD9CC" wp14:editId="36987709">
            <wp:extent cx="5943394" cy="6172200"/>
            <wp:effectExtent l="0" t="0" r="635"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rotWithShape="1">
                    <a:blip r:embed="rId43">
                      <a:extLst>
                        <a:ext uri="{28A0092B-C50C-407E-A947-70E740481C1C}">
                          <a14:useLocalDpi xmlns:a14="http://schemas.microsoft.com/office/drawing/2010/main" val="0"/>
                        </a:ext>
                      </a:extLst>
                    </a:blip>
                    <a:srcRect t="6495"/>
                    <a:stretch/>
                  </pic:blipFill>
                  <pic:spPr bwMode="auto">
                    <a:xfrm>
                      <a:off x="0" y="0"/>
                      <a:ext cx="5949606" cy="6178652"/>
                    </a:xfrm>
                    <a:prstGeom prst="rect">
                      <a:avLst/>
                    </a:prstGeom>
                    <a:ln>
                      <a:noFill/>
                    </a:ln>
                    <a:extLst>
                      <a:ext uri="{53640926-AAD7-44D8-BBD7-CCE9431645EC}">
                        <a14:shadowObscured xmlns:a14="http://schemas.microsoft.com/office/drawing/2010/main"/>
                      </a:ext>
                    </a:extLst>
                  </pic:spPr>
                </pic:pic>
              </a:graphicData>
            </a:graphic>
          </wp:inline>
        </w:drawing>
      </w:r>
    </w:p>
    <w:p w14:paraId="3A34538B" w14:textId="77777777" w:rsidR="00546296" w:rsidRPr="00422C2F" w:rsidRDefault="00075620" w:rsidP="00E11654">
      <w:pPr>
        <w:rPr>
          <w:rFonts w:ascii="Times New Roman" w:hAnsi="Times New Roman" w:cs="Times New Roman"/>
        </w:rPr>
      </w:pPr>
      <w:bookmarkStart w:id="129" w:name="_Toc101122386"/>
      <w:r w:rsidRPr="00422C2F">
        <w:rPr>
          <w:rFonts w:ascii="Times New Roman" w:hAnsi="Times New Roman" w:cs="Times New Roman"/>
        </w:rPr>
        <w:t xml:space="preserve">Figure </w:t>
      </w:r>
      <w:r w:rsidR="00B62946" w:rsidRPr="00422C2F">
        <w:rPr>
          <w:rFonts w:ascii="Times New Roman" w:hAnsi="Times New Roman" w:cs="Times New Roman"/>
        </w:rPr>
        <w:t>2</w:t>
      </w:r>
      <w:r w:rsidRPr="00422C2F">
        <w:rPr>
          <w:rFonts w:ascii="Times New Roman" w:hAnsi="Times New Roman" w:cs="Times New Roman"/>
        </w:rPr>
        <w:t>.</w:t>
      </w:r>
      <w:r w:rsidR="00B62946" w:rsidRPr="00422C2F">
        <w:rPr>
          <w:rFonts w:ascii="Times New Roman" w:hAnsi="Times New Roman" w:cs="Times New Roman"/>
        </w:rPr>
        <w:t>12</w:t>
      </w:r>
      <w:r w:rsidRPr="00422C2F">
        <w:rPr>
          <w:rFonts w:ascii="Times New Roman" w:hAnsi="Times New Roman" w:cs="Times New Roman"/>
        </w:rPr>
        <w:t>. Non-Metric Multi-Dimensional Scaling (</w:t>
      </w:r>
      <w:proofErr w:type="spellStart"/>
      <w:r w:rsidRPr="00422C2F">
        <w:rPr>
          <w:rFonts w:ascii="Times New Roman" w:hAnsi="Times New Roman" w:cs="Times New Roman"/>
        </w:rPr>
        <w:t>NMDS</w:t>
      </w:r>
      <w:proofErr w:type="spellEnd"/>
      <w:r w:rsidRPr="00422C2F">
        <w:rPr>
          <w:rFonts w:ascii="Times New Roman" w:hAnsi="Times New Roman" w:cs="Times New Roman"/>
        </w:rPr>
        <w:t>) analysis of plant species composition across disturbance level categories: low, medium, and high.</w:t>
      </w:r>
      <w:bookmarkEnd w:id="129"/>
    </w:p>
    <w:p w14:paraId="61C82425" w14:textId="0B1EDDEC" w:rsidR="00A14AF9" w:rsidRPr="00422C2F" w:rsidRDefault="00A14AF9" w:rsidP="00E11654">
      <w:pPr>
        <w:rPr>
          <w:rFonts w:ascii="Times New Roman" w:hAnsi="Times New Roman" w:cs="Times New Roman"/>
          <w:szCs w:val="22"/>
        </w:rPr>
      </w:pPr>
      <w:r w:rsidRPr="00422C2F">
        <w:rPr>
          <w:rFonts w:ascii="Times New Roman" w:hAnsi="Times New Roman" w:cs="Times New Roman"/>
        </w:rPr>
        <w:br w:type="page"/>
      </w:r>
    </w:p>
    <w:p w14:paraId="561F8E42" w14:textId="77777777" w:rsidR="00A14AF9" w:rsidRPr="00422C2F" w:rsidRDefault="00A14AF9" w:rsidP="00D057F5">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288A8B87" wp14:editId="38AB9485">
            <wp:extent cx="5936824" cy="6515100"/>
            <wp:effectExtent l="0" t="0" r="6985"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rotWithShape="1">
                    <a:blip r:embed="rId44">
                      <a:extLst>
                        <a:ext uri="{28A0092B-C50C-407E-A947-70E740481C1C}">
                          <a14:useLocalDpi xmlns:a14="http://schemas.microsoft.com/office/drawing/2010/main" val="0"/>
                        </a:ext>
                      </a:extLst>
                    </a:blip>
                    <a:srcRect t="4973" r="2767"/>
                    <a:stretch/>
                  </pic:blipFill>
                  <pic:spPr bwMode="auto">
                    <a:xfrm>
                      <a:off x="0" y="0"/>
                      <a:ext cx="5956186" cy="6536348"/>
                    </a:xfrm>
                    <a:prstGeom prst="rect">
                      <a:avLst/>
                    </a:prstGeom>
                    <a:ln>
                      <a:noFill/>
                    </a:ln>
                    <a:extLst>
                      <a:ext uri="{53640926-AAD7-44D8-BBD7-CCE9431645EC}">
                        <a14:shadowObscured xmlns:a14="http://schemas.microsoft.com/office/drawing/2010/main"/>
                      </a:ext>
                    </a:extLst>
                  </pic:spPr>
                </pic:pic>
              </a:graphicData>
            </a:graphic>
          </wp:inline>
        </w:drawing>
      </w:r>
    </w:p>
    <w:p w14:paraId="35586F01" w14:textId="77777777" w:rsidR="00546296" w:rsidRPr="00422C2F" w:rsidRDefault="00075620" w:rsidP="00E11654">
      <w:pPr>
        <w:rPr>
          <w:rFonts w:ascii="Times New Roman" w:hAnsi="Times New Roman" w:cs="Times New Roman"/>
        </w:rPr>
      </w:pPr>
      <w:bookmarkStart w:id="130" w:name="_Toc101122387"/>
      <w:r w:rsidRPr="00422C2F">
        <w:rPr>
          <w:rFonts w:ascii="Times New Roman" w:hAnsi="Times New Roman" w:cs="Times New Roman"/>
        </w:rPr>
        <w:t xml:space="preserve">Figure </w:t>
      </w:r>
      <w:r w:rsidR="00B62946" w:rsidRPr="00422C2F">
        <w:rPr>
          <w:rFonts w:ascii="Times New Roman" w:hAnsi="Times New Roman" w:cs="Times New Roman"/>
        </w:rPr>
        <w:t>2</w:t>
      </w:r>
      <w:r w:rsidRPr="00422C2F">
        <w:rPr>
          <w:rFonts w:ascii="Times New Roman" w:hAnsi="Times New Roman" w:cs="Times New Roman"/>
        </w:rPr>
        <w:t>.</w:t>
      </w:r>
      <w:r w:rsidR="00B62946" w:rsidRPr="00422C2F">
        <w:rPr>
          <w:rFonts w:ascii="Times New Roman" w:hAnsi="Times New Roman" w:cs="Times New Roman"/>
        </w:rPr>
        <w:t>13</w:t>
      </w:r>
      <w:r w:rsidRPr="00422C2F">
        <w:rPr>
          <w:rFonts w:ascii="Times New Roman" w:hAnsi="Times New Roman" w:cs="Times New Roman"/>
        </w:rPr>
        <w:t>. Non-Metric Multi-Dimensional Scaling (</w:t>
      </w:r>
      <w:proofErr w:type="spellStart"/>
      <w:r w:rsidRPr="00422C2F">
        <w:rPr>
          <w:rFonts w:ascii="Times New Roman" w:hAnsi="Times New Roman" w:cs="Times New Roman"/>
        </w:rPr>
        <w:t>NMDS</w:t>
      </w:r>
      <w:proofErr w:type="spellEnd"/>
      <w:r w:rsidRPr="00422C2F">
        <w:rPr>
          <w:rFonts w:ascii="Times New Roman" w:hAnsi="Times New Roman" w:cs="Times New Roman"/>
        </w:rPr>
        <w:t>) analysis of pollinator species composition across disturbance level categories: low, medium, and high.</w:t>
      </w:r>
      <w:bookmarkEnd w:id="130"/>
    </w:p>
    <w:p w14:paraId="13A16C9F" w14:textId="0475C6CE" w:rsidR="00A14AF9" w:rsidRPr="00422C2F" w:rsidRDefault="00A14AF9" w:rsidP="00E11654">
      <w:pPr>
        <w:rPr>
          <w:rFonts w:ascii="Times New Roman" w:hAnsi="Times New Roman" w:cs="Times New Roman"/>
          <w:szCs w:val="22"/>
        </w:rPr>
      </w:pPr>
      <w:r w:rsidRPr="00422C2F">
        <w:rPr>
          <w:rFonts w:ascii="Times New Roman" w:hAnsi="Times New Roman" w:cs="Times New Roman"/>
        </w:rPr>
        <w:br w:type="page"/>
      </w:r>
    </w:p>
    <w:p w14:paraId="32D0BFCB" w14:textId="77777777" w:rsidR="00A14AF9" w:rsidRPr="00422C2F" w:rsidRDefault="00A14AF9" w:rsidP="00D057F5">
      <w:pPr>
        <w:rPr>
          <w:rFonts w:ascii="Times New Roman" w:hAnsi="Times New Roman" w:cs="Times New Roman"/>
        </w:rPr>
      </w:pPr>
      <w:r w:rsidRPr="00422C2F">
        <w:rPr>
          <w:rFonts w:ascii="Times New Roman" w:hAnsi="Times New Roman" w:cs="Times New Roman"/>
          <w:noProof/>
        </w:rPr>
        <w:lastRenderedPageBreak/>
        <w:drawing>
          <wp:inline distT="0" distB="0" distL="0" distR="0" wp14:anchorId="2DCE2219" wp14:editId="26938B21">
            <wp:extent cx="5937250" cy="6629400"/>
            <wp:effectExtent l="0" t="0" r="635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rotWithShape="1">
                    <a:blip r:embed="rId45">
                      <a:extLst>
                        <a:ext uri="{28A0092B-C50C-407E-A947-70E740481C1C}">
                          <a14:useLocalDpi xmlns:a14="http://schemas.microsoft.com/office/drawing/2010/main" val="0"/>
                        </a:ext>
                      </a:extLst>
                    </a:blip>
                    <a:srcRect t="3811"/>
                    <a:stretch/>
                  </pic:blipFill>
                  <pic:spPr bwMode="auto">
                    <a:xfrm>
                      <a:off x="0" y="0"/>
                      <a:ext cx="5943460" cy="6636334"/>
                    </a:xfrm>
                    <a:prstGeom prst="rect">
                      <a:avLst/>
                    </a:prstGeom>
                    <a:ln>
                      <a:noFill/>
                    </a:ln>
                    <a:extLst>
                      <a:ext uri="{53640926-AAD7-44D8-BBD7-CCE9431645EC}">
                        <a14:shadowObscured xmlns:a14="http://schemas.microsoft.com/office/drawing/2010/main"/>
                      </a:ext>
                    </a:extLst>
                  </pic:spPr>
                </pic:pic>
              </a:graphicData>
            </a:graphic>
          </wp:inline>
        </w:drawing>
      </w:r>
    </w:p>
    <w:p w14:paraId="5932CEF1" w14:textId="72FC6B38" w:rsidR="00546296" w:rsidRPr="00422C2F" w:rsidRDefault="00075620" w:rsidP="00E11654">
      <w:pPr>
        <w:rPr>
          <w:rFonts w:ascii="Times New Roman" w:hAnsi="Times New Roman" w:cs="Times New Roman"/>
        </w:rPr>
      </w:pPr>
      <w:bookmarkStart w:id="131" w:name="_Toc101122388"/>
      <w:bookmarkEnd w:id="90"/>
      <w:bookmarkEnd w:id="113"/>
      <w:r w:rsidRPr="00422C2F">
        <w:rPr>
          <w:rFonts w:ascii="Times New Roman" w:hAnsi="Times New Roman" w:cs="Times New Roman"/>
        </w:rPr>
        <w:t xml:space="preserve">Figure </w:t>
      </w:r>
      <w:r w:rsidR="00B62946" w:rsidRPr="00422C2F">
        <w:rPr>
          <w:rFonts w:ascii="Times New Roman" w:hAnsi="Times New Roman" w:cs="Times New Roman"/>
        </w:rPr>
        <w:t>2</w:t>
      </w:r>
      <w:r w:rsidRPr="00422C2F">
        <w:rPr>
          <w:rFonts w:ascii="Times New Roman" w:hAnsi="Times New Roman" w:cs="Times New Roman"/>
        </w:rPr>
        <w:t>.</w:t>
      </w:r>
      <w:r w:rsidR="00B62946" w:rsidRPr="00422C2F">
        <w:rPr>
          <w:rFonts w:ascii="Times New Roman" w:hAnsi="Times New Roman" w:cs="Times New Roman"/>
        </w:rPr>
        <w:t>14</w:t>
      </w:r>
      <w:r w:rsidRPr="00422C2F">
        <w:rPr>
          <w:rFonts w:ascii="Times New Roman" w:hAnsi="Times New Roman" w:cs="Times New Roman"/>
        </w:rPr>
        <w:t>. Non-Metric Multi-Dimensional Scaling (</w:t>
      </w:r>
      <w:proofErr w:type="spellStart"/>
      <w:r w:rsidRPr="00422C2F">
        <w:rPr>
          <w:rFonts w:ascii="Times New Roman" w:hAnsi="Times New Roman" w:cs="Times New Roman"/>
        </w:rPr>
        <w:t>NMDS</w:t>
      </w:r>
      <w:proofErr w:type="spellEnd"/>
      <w:r w:rsidRPr="00422C2F">
        <w:rPr>
          <w:rFonts w:ascii="Times New Roman" w:hAnsi="Times New Roman" w:cs="Times New Roman"/>
        </w:rPr>
        <w:t>) analysis of bee species composition across disturbance level categories: low, medium, and high.</w:t>
      </w:r>
      <w:bookmarkEnd w:id="131"/>
    </w:p>
    <w:bookmarkEnd w:id="91"/>
    <w:p w14:paraId="240CFBCC" w14:textId="1CA74C9C" w:rsidR="00271E02" w:rsidRPr="00422C2F" w:rsidRDefault="00271E02" w:rsidP="00E11654">
      <w:pPr>
        <w:rPr>
          <w:rFonts w:ascii="Times New Roman" w:hAnsi="Times New Roman" w:cs="Times New Roman"/>
        </w:rPr>
      </w:pPr>
      <w:r w:rsidRPr="00422C2F">
        <w:rPr>
          <w:rFonts w:ascii="Times New Roman" w:hAnsi="Times New Roman" w:cs="Times New Roman"/>
        </w:rPr>
        <w:br w:type="page"/>
      </w:r>
    </w:p>
    <w:p w14:paraId="1A49DA68" w14:textId="26F4E70F" w:rsidR="00191DD7" w:rsidRPr="00422C2F" w:rsidRDefault="007D538B" w:rsidP="00152821">
      <w:pPr>
        <w:pStyle w:val="Heading1"/>
      </w:pPr>
      <w:bookmarkStart w:id="132" w:name="_Toc420995913"/>
      <w:bookmarkStart w:id="133" w:name="_Toc422997500"/>
      <w:bookmarkStart w:id="134" w:name="_Toc427156485"/>
      <w:bookmarkStart w:id="135" w:name="_Toc94709252"/>
      <w:bookmarkStart w:id="136" w:name="_Toc101380347"/>
      <w:bookmarkEnd w:id="119"/>
      <w:r w:rsidRPr="00422C2F">
        <w:lastRenderedPageBreak/>
        <w:t>V</w:t>
      </w:r>
      <w:r w:rsidR="00E91931" w:rsidRPr="00422C2F">
        <w:t>ita</w:t>
      </w:r>
      <w:bookmarkEnd w:id="132"/>
      <w:bookmarkEnd w:id="133"/>
      <w:bookmarkEnd w:id="134"/>
      <w:bookmarkEnd w:id="135"/>
      <w:bookmarkEnd w:id="136"/>
    </w:p>
    <w:p w14:paraId="2E494ADA" w14:textId="689674AF" w:rsidR="005576F2" w:rsidRPr="00422C2F" w:rsidRDefault="004C4C56" w:rsidP="007F17AA">
      <w:pPr>
        <w:rPr>
          <w:rFonts w:ascii="Times New Roman" w:hAnsi="Times New Roman" w:cs="Times New Roman"/>
        </w:rPr>
      </w:pPr>
      <w:r w:rsidRPr="00422C2F">
        <w:rPr>
          <w:rFonts w:ascii="Times New Roman" w:hAnsi="Times New Roman" w:cs="Times New Roman"/>
        </w:rPr>
        <w:t>Nick Oldham attended Volunteer State Community College where he graduated with an Associate of Science in Pre-Medicine and Pre-Medical Studies in 2014. He then attended the University of Tennessee, graduating in 2018 with a Bachelor of Science in Forestry with a concentration in Forest Resources Management and</w:t>
      </w:r>
      <w:r w:rsidR="00047C98" w:rsidRPr="00422C2F">
        <w:rPr>
          <w:rFonts w:ascii="Times New Roman" w:hAnsi="Times New Roman" w:cs="Times New Roman"/>
        </w:rPr>
        <w:t xml:space="preserve"> a</w:t>
      </w:r>
      <w:r w:rsidRPr="00422C2F">
        <w:rPr>
          <w:rFonts w:ascii="Times New Roman" w:hAnsi="Times New Roman" w:cs="Times New Roman"/>
        </w:rPr>
        <w:t xml:space="preserve"> minor in Entomology &amp; Plant Pathology.</w:t>
      </w:r>
    </w:p>
    <w:p w14:paraId="01E15609" w14:textId="3CAE4BB8" w:rsidR="004C4C56" w:rsidRPr="00422C2F" w:rsidRDefault="004C4C56" w:rsidP="005D7062">
      <w:pPr>
        <w:rPr>
          <w:rFonts w:ascii="Times New Roman" w:hAnsi="Times New Roman" w:cs="Times New Roman"/>
        </w:rPr>
      </w:pPr>
    </w:p>
    <w:p w14:paraId="059BB162" w14:textId="6F075382" w:rsidR="004C4C56" w:rsidRPr="00422C2F" w:rsidRDefault="004C4C56" w:rsidP="007F17AA">
      <w:pPr>
        <w:rPr>
          <w:rFonts w:ascii="Times New Roman" w:hAnsi="Times New Roman" w:cs="Times New Roman"/>
        </w:rPr>
      </w:pPr>
      <w:r w:rsidRPr="00422C2F">
        <w:rPr>
          <w:rFonts w:ascii="Times New Roman" w:hAnsi="Times New Roman" w:cs="Times New Roman"/>
        </w:rPr>
        <w:t xml:space="preserve">While nursing and health care briefly interested Nick early on in his academic career, the natural sciences </w:t>
      </w:r>
      <w:r w:rsidR="00A91456" w:rsidRPr="00422C2F">
        <w:rPr>
          <w:rFonts w:ascii="Times New Roman" w:hAnsi="Times New Roman" w:cs="Times New Roman"/>
        </w:rPr>
        <w:t xml:space="preserve">quickly invoked his passion for the outdoors. Beginning with his forestry program, Nick became familiar with management of the land and its effect on the inhabitants within. In particular, he focused on forest insects. What started out as a curiosity quickly became adoration as he learned more about the many arthropods that called the forest their home. He soon took upon the Entomology &amp; Plant Pathology minor, attending any and all classes within the department that was offered. Soon after, he worked under Dr. Paris </w:t>
      </w:r>
      <w:proofErr w:type="spellStart"/>
      <w:r w:rsidR="00A91456" w:rsidRPr="00422C2F">
        <w:rPr>
          <w:rFonts w:ascii="Times New Roman" w:hAnsi="Times New Roman" w:cs="Times New Roman"/>
        </w:rPr>
        <w:t>Lambdin</w:t>
      </w:r>
      <w:proofErr w:type="spellEnd"/>
      <w:r w:rsidR="00A91456" w:rsidRPr="00422C2F">
        <w:rPr>
          <w:rFonts w:ascii="Times New Roman" w:hAnsi="Times New Roman" w:cs="Times New Roman"/>
        </w:rPr>
        <w:t xml:space="preserve"> in his walnut twig beetle research, assisting in monitoring and locating parasitoid wasps </w:t>
      </w:r>
      <w:r w:rsidR="000B6C37" w:rsidRPr="00422C2F">
        <w:rPr>
          <w:rFonts w:ascii="Times New Roman" w:hAnsi="Times New Roman" w:cs="Times New Roman"/>
        </w:rPr>
        <w:t>that would biologically</w:t>
      </w:r>
      <w:r w:rsidR="00A91456" w:rsidRPr="00422C2F">
        <w:rPr>
          <w:rFonts w:ascii="Times New Roman" w:hAnsi="Times New Roman" w:cs="Times New Roman"/>
        </w:rPr>
        <w:t xml:space="preserve"> control the pest. In 2018, Nick eventually had the pleasure of interning at the Oak Ridge National Laboratory under the Natural Resources Management Program. There, he worked on a myriad of projects such as aquatic plant establishment, gypsy moth monitoring, pollinator surveys, and establishing </w:t>
      </w:r>
      <w:r w:rsidR="000B6C37" w:rsidRPr="00422C2F">
        <w:rPr>
          <w:rFonts w:ascii="Times New Roman" w:hAnsi="Times New Roman" w:cs="Times New Roman"/>
        </w:rPr>
        <w:t>a certified arboretum on their campus. Additionally, it is here when Nick started to develop his passion in science communication. In addition to the hands-on tasks, he also created over a year’s worth of web articles for ORNL Today, titled “Native Plant of the Week”. These articles were intentionally targeted for the casual reader with the goal of informing the public of the importance of native flora and their benefits to wildlife and society. His internship</w:t>
      </w:r>
      <w:r w:rsidR="00E62541" w:rsidRPr="00422C2F">
        <w:rPr>
          <w:rFonts w:ascii="Times New Roman" w:hAnsi="Times New Roman" w:cs="Times New Roman"/>
        </w:rPr>
        <w:t xml:space="preserve"> gave him invaluable experience and</w:t>
      </w:r>
      <w:r w:rsidR="000B6C37" w:rsidRPr="00422C2F">
        <w:rPr>
          <w:rFonts w:ascii="Times New Roman" w:hAnsi="Times New Roman" w:cs="Times New Roman"/>
        </w:rPr>
        <w:t xml:space="preserve"> was </w:t>
      </w:r>
      <w:r w:rsidR="00E62541" w:rsidRPr="00422C2F">
        <w:rPr>
          <w:rFonts w:ascii="Times New Roman" w:hAnsi="Times New Roman" w:cs="Times New Roman"/>
        </w:rPr>
        <w:t xml:space="preserve">fortunately </w:t>
      </w:r>
      <w:r w:rsidR="000B6C37" w:rsidRPr="00422C2F">
        <w:rPr>
          <w:rFonts w:ascii="Times New Roman" w:hAnsi="Times New Roman" w:cs="Times New Roman"/>
        </w:rPr>
        <w:t>extended for over a year a half, until he began graduate school in the</w:t>
      </w:r>
      <w:r w:rsidR="00E62541" w:rsidRPr="00422C2F">
        <w:rPr>
          <w:rFonts w:ascii="Times New Roman" w:hAnsi="Times New Roman" w:cs="Times New Roman"/>
        </w:rPr>
        <w:t xml:space="preserve"> Russo and Moulton Lab</w:t>
      </w:r>
      <w:r w:rsidR="00047C98" w:rsidRPr="00422C2F">
        <w:rPr>
          <w:rFonts w:ascii="Times New Roman" w:hAnsi="Times New Roman" w:cs="Times New Roman"/>
        </w:rPr>
        <w:t>s</w:t>
      </w:r>
      <w:r w:rsidR="00E62541" w:rsidRPr="00422C2F">
        <w:rPr>
          <w:rFonts w:ascii="Times New Roman" w:hAnsi="Times New Roman" w:cs="Times New Roman"/>
        </w:rPr>
        <w:t xml:space="preserve"> in the</w:t>
      </w:r>
      <w:r w:rsidR="000B6C37" w:rsidRPr="00422C2F">
        <w:rPr>
          <w:rFonts w:ascii="Times New Roman" w:hAnsi="Times New Roman" w:cs="Times New Roman"/>
        </w:rPr>
        <w:t xml:space="preserve"> Department of Entomology &amp; Plant Pathology at the University of Tennessee in 2020.</w:t>
      </w:r>
    </w:p>
    <w:p w14:paraId="14FC11C7" w14:textId="2542CA00" w:rsidR="000B6C37" w:rsidRPr="00422C2F" w:rsidRDefault="000B6C37" w:rsidP="005D7062">
      <w:pPr>
        <w:rPr>
          <w:rFonts w:ascii="Times New Roman" w:hAnsi="Times New Roman" w:cs="Times New Roman"/>
        </w:rPr>
      </w:pPr>
    </w:p>
    <w:p w14:paraId="28540461" w14:textId="21DDE215" w:rsidR="00E62541" w:rsidRPr="005D7062" w:rsidRDefault="000B6C37" w:rsidP="005D7062">
      <w:pPr>
        <w:rPr>
          <w:rFonts w:ascii="Times New Roman" w:hAnsi="Times New Roman" w:cs="Times New Roman"/>
        </w:rPr>
      </w:pPr>
      <w:r w:rsidRPr="00422C2F">
        <w:rPr>
          <w:rFonts w:ascii="Times New Roman" w:hAnsi="Times New Roman" w:cs="Times New Roman"/>
        </w:rPr>
        <w:t>At the beginning of his graduate school journey, Nick also worked in the department as their social media manager, where he continued his science communication campaign and helped create a fun and engaging platform online. He worked in that position while attending classes and beginning his research for a year and half up until he received the GATE Fellowship from the Science Alliance.</w:t>
      </w:r>
      <w:r w:rsidR="00E62541" w:rsidRPr="00422C2F">
        <w:rPr>
          <w:rFonts w:ascii="Times New Roman" w:hAnsi="Times New Roman" w:cs="Times New Roman"/>
        </w:rPr>
        <w:t xml:space="preserve"> With his fellowship and experience of science communication, Nick is currently completing his Master of Science in Entomology &amp; Plant Pathology, concentrating in Entomology. His expertise is focused on pollination ecology with a particular interest in </w:t>
      </w:r>
      <w:r w:rsidR="00EB6A80" w:rsidRPr="00422C2F">
        <w:rPr>
          <w:rFonts w:ascii="Times New Roman" w:hAnsi="Times New Roman" w:cs="Times New Roman"/>
        </w:rPr>
        <w:t>hover flies</w:t>
      </w:r>
      <w:r w:rsidR="00E62541" w:rsidRPr="00422C2F">
        <w:rPr>
          <w:rFonts w:ascii="Times New Roman" w:hAnsi="Times New Roman" w:cs="Times New Roman"/>
        </w:rPr>
        <w:t xml:space="preserve"> and wetlands. Throughout his two years, Nick has gotten covered head to toe with ticks and mosquitos</w:t>
      </w:r>
      <w:r w:rsidR="00047C98" w:rsidRPr="00422C2F">
        <w:rPr>
          <w:rFonts w:ascii="Times New Roman" w:hAnsi="Times New Roman" w:cs="Times New Roman"/>
        </w:rPr>
        <w:t xml:space="preserve"> and loved every moment of it</w:t>
      </w:r>
      <w:r w:rsidR="00D409A4" w:rsidRPr="00422C2F">
        <w:rPr>
          <w:rFonts w:ascii="Times New Roman" w:hAnsi="Times New Roman" w:cs="Times New Roman"/>
        </w:rPr>
        <w:t>. D</w:t>
      </w:r>
      <w:r w:rsidR="00E62541" w:rsidRPr="00422C2F">
        <w:rPr>
          <w:rFonts w:ascii="Times New Roman" w:hAnsi="Times New Roman" w:cs="Times New Roman"/>
        </w:rPr>
        <w:t>espite the stings and bites, he has found admiration for the often-overlooked pollinators and an appreciation for those who research them. He hopes to continue this pollination journey in similar fields (pun-intended) in the near future.</w:t>
      </w:r>
    </w:p>
    <w:sectPr w:rsidR="00E62541" w:rsidRPr="005D7062" w:rsidSect="00E80069">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3AC76" w14:textId="77777777" w:rsidR="00724AF9" w:rsidRDefault="00724AF9">
      <w:r>
        <w:separator/>
      </w:r>
    </w:p>
  </w:endnote>
  <w:endnote w:type="continuationSeparator" w:id="0">
    <w:p w14:paraId="40B90A45" w14:textId="77777777" w:rsidR="00724AF9" w:rsidRDefault="00724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12948B33" w14:textId="77777777" w:rsidR="00193C33" w:rsidRPr="009D2AA9" w:rsidRDefault="00193C33">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Pr>
            <w:rFonts w:ascii="Times New Roman" w:hAnsi="Times New Roman" w:cs="Times New Roman"/>
            <w:noProof/>
          </w:rPr>
          <w:t>vi</w:t>
        </w:r>
        <w:r w:rsidRPr="009D2AA9">
          <w:rPr>
            <w:rFonts w:ascii="Times New Roman" w:hAnsi="Times New Roman" w:cs="Times New Roman"/>
            <w:noProof/>
          </w:rPr>
          <w:fldChar w:fldCharType="end"/>
        </w:r>
      </w:p>
    </w:sdtContent>
  </w:sdt>
  <w:p w14:paraId="67ACE3D0" w14:textId="77777777" w:rsidR="00193C33" w:rsidRDefault="00193C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850EF" w14:textId="77777777" w:rsidR="00724AF9" w:rsidRDefault="00724AF9">
      <w:r>
        <w:separator/>
      </w:r>
    </w:p>
  </w:footnote>
  <w:footnote w:type="continuationSeparator" w:id="0">
    <w:p w14:paraId="653D5A03" w14:textId="77777777" w:rsidR="00724AF9" w:rsidRDefault="00724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111C3" w14:textId="77777777" w:rsidR="00193C33" w:rsidRDefault="00193C33">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CF153" w14:textId="77777777" w:rsidR="00193C33" w:rsidRDefault="00193C33">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EA262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1BACC3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BD482A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51A147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C98A5D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8206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C85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0044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0035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58B2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B64410"/>
    <w:multiLevelType w:val="hybridMultilevel"/>
    <w:tmpl w:val="DBF4B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41D3F51"/>
    <w:multiLevelType w:val="hybridMultilevel"/>
    <w:tmpl w:val="697E9C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0440B3E"/>
    <w:multiLevelType w:val="multilevel"/>
    <w:tmpl w:val="66067D56"/>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BCD41A3"/>
    <w:multiLevelType w:val="multilevel"/>
    <w:tmpl w:val="319ED8D8"/>
    <w:name w:val="Table3223"/>
    <w:lvl w:ilvl="0">
      <w:start w:val="1"/>
      <w:numFmt w:val="cardinalText"/>
      <w:suff w:val="space"/>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72D1416"/>
    <w:multiLevelType w:val="hybridMultilevel"/>
    <w:tmpl w:val="A670C5E2"/>
    <w:lvl w:ilvl="0" w:tplc="25522E86">
      <w:start w:val="1"/>
      <w:numFmt w:val="decimal"/>
      <w:lvlText w:val="Chapter %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0"/>
  </w:num>
  <w:num w:numId="2">
    <w:abstractNumId w:val="19"/>
  </w:num>
  <w:num w:numId="3">
    <w:abstractNumId w:val="13"/>
  </w:num>
  <w:num w:numId="4">
    <w:abstractNumId w:val="25"/>
  </w:num>
  <w:num w:numId="5">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6"/>
  </w:num>
  <w:num w:numId="8">
    <w:abstractNumId w:val="14"/>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2EBB"/>
    <w:rsid w:val="00005AED"/>
    <w:rsid w:val="0001461D"/>
    <w:rsid w:val="00014A3E"/>
    <w:rsid w:val="00015311"/>
    <w:rsid w:val="000166A9"/>
    <w:rsid w:val="0002037F"/>
    <w:rsid w:val="00020C47"/>
    <w:rsid w:val="00023B3E"/>
    <w:rsid w:val="000304EF"/>
    <w:rsid w:val="00030C37"/>
    <w:rsid w:val="00032057"/>
    <w:rsid w:val="000421B3"/>
    <w:rsid w:val="00047C98"/>
    <w:rsid w:val="00057004"/>
    <w:rsid w:val="00065A47"/>
    <w:rsid w:val="00071FB8"/>
    <w:rsid w:val="00075620"/>
    <w:rsid w:val="00076A95"/>
    <w:rsid w:val="000838F2"/>
    <w:rsid w:val="000957C1"/>
    <w:rsid w:val="000A18BC"/>
    <w:rsid w:val="000B0A40"/>
    <w:rsid w:val="000B3BAD"/>
    <w:rsid w:val="000B5C42"/>
    <w:rsid w:val="000B6C37"/>
    <w:rsid w:val="000B6DBC"/>
    <w:rsid w:val="000C18AF"/>
    <w:rsid w:val="000C234F"/>
    <w:rsid w:val="000C2638"/>
    <w:rsid w:val="000C5087"/>
    <w:rsid w:val="000D6E8D"/>
    <w:rsid w:val="0010217F"/>
    <w:rsid w:val="00102278"/>
    <w:rsid w:val="001047E2"/>
    <w:rsid w:val="00112F00"/>
    <w:rsid w:val="00125265"/>
    <w:rsid w:val="00152821"/>
    <w:rsid w:val="0015316C"/>
    <w:rsid w:val="00154163"/>
    <w:rsid w:val="00154931"/>
    <w:rsid w:val="001560D5"/>
    <w:rsid w:val="00157812"/>
    <w:rsid w:val="00160BA3"/>
    <w:rsid w:val="001669A7"/>
    <w:rsid w:val="001719B5"/>
    <w:rsid w:val="00173751"/>
    <w:rsid w:val="00177D09"/>
    <w:rsid w:val="00181550"/>
    <w:rsid w:val="001838C1"/>
    <w:rsid w:val="001854FB"/>
    <w:rsid w:val="0018562B"/>
    <w:rsid w:val="00191DD7"/>
    <w:rsid w:val="00193642"/>
    <w:rsid w:val="00193C33"/>
    <w:rsid w:val="00193DEA"/>
    <w:rsid w:val="001A0D20"/>
    <w:rsid w:val="001A1C95"/>
    <w:rsid w:val="001A4493"/>
    <w:rsid w:val="001C39F6"/>
    <w:rsid w:val="001C66FE"/>
    <w:rsid w:val="001D448B"/>
    <w:rsid w:val="001D4908"/>
    <w:rsid w:val="001D6904"/>
    <w:rsid w:val="001E22E3"/>
    <w:rsid w:val="001E417E"/>
    <w:rsid w:val="001F0552"/>
    <w:rsid w:val="001F522F"/>
    <w:rsid w:val="001F52BD"/>
    <w:rsid w:val="00207219"/>
    <w:rsid w:val="00212B6A"/>
    <w:rsid w:val="00212F14"/>
    <w:rsid w:val="002200B9"/>
    <w:rsid w:val="0022348C"/>
    <w:rsid w:val="002305C3"/>
    <w:rsid w:val="00231E2F"/>
    <w:rsid w:val="002345CE"/>
    <w:rsid w:val="00236E6D"/>
    <w:rsid w:val="00241224"/>
    <w:rsid w:val="002429E5"/>
    <w:rsid w:val="00253A81"/>
    <w:rsid w:val="00262ABF"/>
    <w:rsid w:val="0027013E"/>
    <w:rsid w:val="00271E02"/>
    <w:rsid w:val="00272ADC"/>
    <w:rsid w:val="00275167"/>
    <w:rsid w:val="002775E1"/>
    <w:rsid w:val="00280CEF"/>
    <w:rsid w:val="00280DC4"/>
    <w:rsid w:val="00284596"/>
    <w:rsid w:val="00284FAE"/>
    <w:rsid w:val="0028757A"/>
    <w:rsid w:val="00287B86"/>
    <w:rsid w:val="002C3256"/>
    <w:rsid w:val="002C3BCF"/>
    <w:rsid w:val="002C49BA"/>
    <w:rsid w:val="002D1FE4"/>
    <w:rsid w:val="002D3857"/>
    <w:rsid w:val="002D470F"/>
    <w:rsid w:val="002D5540"/>
    <w:rsid w:val="002E02B7"/>
    <w:rsid w:val="002E090F"/>
    <w:rsid w:val="002E2492"/>
    <w:rsid w:val="002E38AF"/>
    <w:rsid w:val="002E757D"/>
    <w:rsid w:val="002F15D8"/>
    <w:rsid w:val="002F26F2"/>
    <w:rsid w:val="002F45DC"/>
    <w:rsid w:val="002F5E33"/>
    <w:rsid w:val="0030155A"/>
    <w:rsid w:val="00304BD0"/>
    <w:rsid w:val="0030692F"/>
    <w:rsid w:val="00307D77"/>
    <w:rsid w:val="00310E47"/>
    <w:rsid w:val="003114C5"/>
    <w:rsid w:val="00311F1A"/>
    <w:rsid w:val="00313E9E"/>
    <w:rsid w:val="003150D5"/>
    <w:rsid w:val="003163B9"/>
    <w:rsid w:val="003170AA"/>
    <w:rsid w:val="00320F78"/>
    <w:rsid w:val="00332CA0"/>
    <w:rsid w:val="00341F93"/>
    <w:rsid w:val="00350D68"/>
    <w:rsid w:val="0035371A"/>
    <w:rsid w:val="0035768F"/>
    <w:rsid w:val="00357C68"/>
    <w:rsid w:val="00360CC8"/>
    <w:rsid w:val="003647A7"/>
    <w:rsid w:val="00372A00"/>
    <w:rsid w:val="0038177C"/>
    <w:rsid w:val="003827C6"/>
    <w:rsid w:val="003836EB"/>
    <w:rsid w:val="00384687"/>
    <w:rsid w:val="00387024"/>
    <w:rsid w:val="00387169"/>
    <w:rsid w:val="00391302"/>
    <w:rsid w:val="0039365D"/>
    <w:rsid w:val="003963D3"/>
    <w:rsid w:val="003A266A"/>
    <w:rsid w:val="003A6CB5"/>
    <w:rsid w:val="003B4E99"/>
    <w:rsid w:val="003B56A8"/>
    <w:rsid w:val="003C1575"/>
    <w:rsid w:val="003D06EF"/>
    <w:rsid w:val="003D07F7"/>
    <w:rsid w:val="003D5275"/>
    <w:rsid w:val="003D63DF"/>
    <w:rsid w:val="003D6F0B"/>
    <w:rsid w:val="003D737F"/>
    <w:rsid w:val="003E2944"/>
    <w:rsid w:val="003E5EA7"/>
    <w:rsid w:val="003E603D"/>
    <w:rsid w:val="003F7474"/>
    <w:rsid w:val="003F7FED"/>
    <w:rsid w:val="0040319F"/>
    <w:rsid w:val="00404616"/>
    <w:rsid w:val="00407B6A"/>
    <w:rsid w:val="0041149F"/>
    <w:rsid w:val="00414400"/>
    <w:rsid w:val="00420910"/>
    <w:rsid w:val="00421CD4"/>
    <w:rsid w:val="00422C2F"/>
    <w:rsid w:val="00427833"/>
    <w:rsid w:val="0043324C"/>
    <w:rsid w:val="00440E7C"/>
    <w:rsid w:val="0044196E"/>
    <w:rsid w:val="00445C5C"/>
    <w:rsid w:val="00450D7E"/>
    <w:rsid w:val="00454A86"/>
    <w:rsid w:val="00470D78"/>
    <w:rsid w:val="00472218"/>
    <w:rsid w:val="00474210"/>
    <w:rsid w:val="004751A1"/>
    <w:rsid w:val="00475637"/>
    <w:rsid w:val="00480167"/>
    <w:rsid w:val="00480B96"/>
    <w:rsid w:val="0048303E"/>
    <w:rsid w:val="004920F6"/>
    <w:rsid w:val="00494914"/>
    <w:rsid w:val="00494DF0"/>
    <w:rsid w:val="004A1B3F"/>
    <w:rsid w:val="004A3C6D"/>
    <w:rsid w:val="004A48EE"/>
    <w:rsid w:val="004A67E8"/>
    <w:rsid w:val="004B69A5"/>
    <w:rsid w:val="004C3D65"/>
    <w:rsid w:val="004C4C56"/>
    <w:rsid w:val="004D05F5"/>
    <w:rsid w:val="004D6472"/>
    <w:rsid w:val="004D6A00"/>
    <w:rsid w:val="004E3D96"/>
    <w:rsid w:val="004E497E"/>
    <w:rsid w:val="004E7678"/>
    <w:rsid w:val="004F08CE"/>
    <w:rsid w:val="004F7AD7"/>
    <w:rsid w:val="00501251"/>
    <w:rsid w:val="00505584"/>
    <w:rsid w:val="00513BB6"/>
    <w:rsid w:val="0051659F"/>
    <w:rsid w:val="005262C6"/>
    <w:rsid w:val="005279A9"/>
    <w:rsid w:val="00535A1D"/>
    <w:rsid w:val="0053666C"/>
    <w:rsid w:val="0054307C"/>
    <w:rsid w:val="00546296"/>
    <w:rsid w:val="0055370E"/>
    <w:rsid w:val="005576F2"/>
    <w:rsid w:val="00562EB1"/>
    <w:rsid w:val="00565748"/>
    <w:rsid w:val="005711B1"/>
    <w:rsid w:val="005745F9"/>
    <w:rsid w:val="00574D55"/>
    <w:rsid w:val="005914D3"/>
    <w:rsid w:val="00593CBB"/>
    <w:rsid w:val="00596152"/>
    <w:rsid w:val="00597D3F"/>
    <w:rsid w:val="005A0EB0"/>
    <w:rsid w:val="005A1023"/>
    <w:rsid w:val="005B34A6"/>
    <w:rsid w:val="005B79E9"/>
    <w:rsid w:val="005D4BBE"/>
    <w:rsid w:val="005D7062"/>
    <w:rsid w:val="005E1E0B"/>
    <w:rsid w:val="005E4912"/>
    <w:rsid w:val="005E6F1F"/>
    <w:rsid w:val="005F2B0B"/>
    <w:rsid w:val="005F44D1"/>
    <w:rsid w:val="00600EAC"/>
    <w:rsid w:val="00602B96"/>
    <w:rsid w:val="006205EB"/>
    <w:rsid w:val="00621129"/>
    <w:rsid w:val="00633916"/>
    <w:rsid w:val="00640474"/>
    <w:rsid w:val="00641D2B"/>
    <w:rsid w:val="00647BB8"/>
    <w:rsid w:val="0065123B"/>
    <w:rsid w:val="006576E9"/>
    <w:rsid w:val="006627AB"/>
    <w:rsid w:val="00662D3E"/>
    <w:rsid w:val="00665C7E"/>
    <w:rsid w:val="00667C69"/>
    <w:rsid w:val="00672DDD"/>
    <w:rsid w:val="00676C91"/>
    <w:rsid w:val="00677035"/>
    <w:rsid w:val="00683F5B"/>
    <w:rsid w:val="0068442C"/>
    <w:rsid w:val="0068612D"/>
    <w:rsid w:val="00687F79"/>
    <w:rsid w:val="00690B77"/>
    <w:rsid w:val="00693334"/>
    <w:rsid w:val="006A0402"/>
    <w:rsid w:val="006A4514"/>
    <w:rsid w:val="006A4608"/>
    <w:rsid w:val="006A58FE"/>
    <w:rsid w:val="006B2157"/>
    <w:rsid w:val="006C0712"/>
    <w:rsid w:val="006C4000"/>
    <w:rsid w:val="006C558A"/>
    <w:rsid w:val="006D22E7"/>
    <w:rsid w:val="006D474B"/>
    <w:rsid w:val="006E1E6D"/>
    <w:rsid w:val="006E426F"/>
    <w:rsid w:val="006E4BDD"/>
    <w:rsid w:val="006E56E8"/>
    <w:rsid w:val="006E734C"/>
    <w:rsid w:val="006F0061"/>
    <w:rsid w:val="006F0DC4"/>
    <w:rsid w:val="006F3476"/>
    <w:rsid w:val="006F5C34"/>
    <w:rsid w:val="006F7CE1"/>
    <w:rsid w:val="0070091B"/>
    <w:rsid w:val="0070679D"/>
    <w:rsid w:val="007068E3"/>
    <w:rsid w:val="00711200"/>
    <w:rsid w:val="00714B5E"/>
    <w:rsid w:val="0072397F"/>
    <w:rsid w:val="00724AF9"/>
    <w:rsid w:val="00726EC2"/>
    <w:rsid w:val="00731922"/>
    <w:rsid w:val="00731ACB"/>
    <w:rsid w:val="007320F0"/>
    <w:rsid w:val="00733764"/>
    <w:rsid w:val="00733A46"/>
    <w:rsid w:val="00735C85"/>
    <w:rsid w:val="007368AD"/>
    <w:rsid w:val="00737F54"/>
    <w:rsid w:val="0074133D"/>
    <w:rsid w:val="0074293C"/>
    <w:rsid w:val="00745D24"/>
    <w:rsid w:val="0075196D"/>
    <w:rsid w:val="00753EAD"/>
    <w:rsid w:val="0075558C"/>
    <w:rsid w:val="007579C5"/>
    <w:rsid w:val="00761EFA"/>
    <w:rsid w:val="007644CB"/>
    <w:rsid w:val="00764873"/>
    <w:rsid w:val="007670D1"/>
    <w:rsid w:val="00767813"/>
    <w:rsid w:val="007778DD"/>
    <w:rsid w:val="00790B6C"/>
    <w:rsid w:val="00794817"/>
    <w:rsid w:val="00795D03"/>
    <w:rsid w:val="00796693"/>
    <w:rsid w:val="007B405B"/>
    <w:rsid w:val="007B7DAC"/>
    <w:rsid w:val="007C2E40"/>
    <w:rsid w:val="007C402F"/>
    <w:rsid w:val="007C7591"/>
    <w:rsid w:val="007D12B9"/>
    <w:rsid w:val="007D4CC1"/>
    <w:rsid w:val="007D538B"/>
    <w:rsid w:val="007D5CD5"/>
    <w:rsid w:val="007D7219"/>
    <w:rsid w:val="007E2950"/>
    <w:rsid w:val="007E4A5A"/>
    <w:rsid w:val="007F17AA"/>
    <w:rsid w:val="007F6AE9"/>
    <w:rsid w:val="008108C4"/>
    <w:rsid w:val="00810F08"/>
    <w:rsid w:val="00813C88"/>
    <w:rsid w:val="0081422A"/>
    <w:rsid w:val="00817265"/>
    <w:rsid w:val="00826D54"/>
    <w:rsid w:val="00827B0C"/>
    <w:rsid w:val="008335CD"/>
    <w:rsid w:val="0083458B"/>
    <w:rsid w:val="00834998"/>
    <w:rsid w:val="00834CBF"/>
    <w:rsid w:val="00836F89"/>
    <w:rsid w:val="008418D0"/>
    <w:rsid w:val="00845D47"/>
    <w:rsid w:val="00846459"/>
    <w:rsid w:val="008502AA"/>
    <w:rsid w:val="00852266"/>
    <w:rsid w:val="00852419"/>
    <w:rsid w:val="00860B70"/>
    <w:rsid w:val="00861CAB"/>
    <w:rsid w:val="00863435"/>
    <w:rsid w:val="00872827"/>
    <w:rsid w:val="0087349A"/>
    <w:rsid w:val="008772AE"/>
    <w:rsid w:val="0087782E"/>
    <w:rsid w:val="00881293"/>
    <w:rsid w:val="008865B6"/>
    <w:rsid w:val="008950B9"/>
    <w:rsid w:val="00895DF4"/>
    <w:rsid w:val="00897261"/>
    <w:rsid w:val="008A3087"/>
    <w:rsid w:val="008A4E30"/>
    <w:rsid w:val="008A66B8"/>
    <w:rsid w:val="008B1A4D"/>
    <w:rsid w:val="008C26A7"/>
    <w:rsid w:val="008C4D21"/>
    <w:rsid w:val="008C6AA8"/>
    <w:rsid w:val="008D41C0"/>
    <w:rsid w:val="008D52B0"/>
    <w:rsid w:val="008D589C"/>
    <w:rsid w:val="008E5298"/>
    <w:rsid w:val="008E7085"/>
    <w:rsid w:val="008E785A"/>
    <w:rsid w:val="008F26E5"/>
    <w:rsid w:val="008F2A6C"/>
    <w:rsid w:val="008F60C3"/>
    <w:rsid w:val="009020EA"/>
    <w:rsid w:val="00904DE1"/>
    <w:rsid w:val="00916C73"/>
    <w:rsid w:val="00921A0F"/>
    <w:rsid w:val="009254D6"/>
    <w:rsid w:val="00926551"/>
    <w:rsid w:val="0092669B"/>
    <w:rsid w:val="00930A45"/>
    <w:rsid w:val="0093163E"/>
    <w:rsid w:val="00934B47"/>
    <w:rsid w:val="00936436"/>
    <w:rsid w:val="0093740B"/>
    <w:rsid w:val="0094721A"/>
    <w:rsid w:val="00951EE7"/>
    <w:rsid w:val="00956577"/>
    <w:rsid w:val="00965FBD"/>
    <w:rsid w:val="00966BAC"/>
    <w:rsid w:val="00967B81"/>
    <w:rsid w:val="00975D60"/>
    <w:rsid w:val="00984DE9"/>
    <w:rsid w:val="009855E8"/>
    <w:rsid w:val="0099270C"/>
    <w:rsid w:val="0099672B"/>
    <w:rsid w:val="009A2ABE"/>
    <w:rsid w:val="009A3349"/>
    <w:rsid w:val="009A4D7D"/>
    <w:rsid w:val="009A6A2F"/>
    <w:rsid w:val="009B50BE"/>
    <w:rsid w:val="009C02AB"/>
    <w:rsid w:val="009C755C"/>
    <w:rsid w:val="009C780F"/>
    <w:rsid w:val="009D0AE7"/>
    <w:rsid w:val="009D1E23"/>
    <w:rsid w:val="009D2408"/>
    <w:rsid w:val="009D2AA9"/>
    <w:rsid w:val="009D6497"/>
    <w:rsid w:val="009E48B1"/>
    <w:rsid w:val="009E4F4C"/>
    <w:rsid w:val="009E673F"/>
    <w:rsid w:val="009F1036"/>
    <w:rsid w:val="009F2D3F"/>
    <w:rsid w:val="00A049A5"/>
    <w:rsid w:val="00A12300"/>
    <w:rsid w:val="00A14AF9"/>
    <w:rsid w:val="00A17400"/>
    <w:rsid w:val="00A24BB8"/>
    <w:rsid w:val="00A25353"/>
    <w:rsid w:val="00A33C37"/>
    <w:rsid w:val="00A33EE3"/>
    <w:rsid w:val="00A34ABE"/>
    <w:rsid w:val="00A34F5F"/>
    <w:rsid w:val="00A46A68"/>
    <w:rsid w:val="00A50EE9"/>
    <w:rsid w:val="00A5188E"/>
    <w:rsid w:val="00A54DFF"/>
    <w:rsid w:val="00A56B44"/>
    <w:rsid w:val="00A72648"/>
    <w:rsid w:val="00A8272A"/>
    <w:rsid w:val="00A86F48"/>
    <w:rsid w:val="00A91456"/>
    <w:rsid w:val="00AA64EB"/>
    <w:rsid w:val="00AC34FF"/>
    <w:rsid w:val="00AC3EA4"/>
    <w:rsid w:val="00AC6473"/>
    <w:rsid w:val="00AC687E"/>
    <w:rsid w:val="00AD068B"/>
    <w:rsid w:val="00AD0A33"/>
    <w:rsid w:val="00AD2DB5"/>
    <w:rsid w:val="00AD4006"/>
    <w:rsid w:val="00AE0982"/>
    <w:rsid w:val="00AE125E"/>
    <w:rsid w:val="00AE21F7"/>
    <w:rsid w:val="00AF5664"/>
    <w:rsid w:val="00B06658"/>
    <w:rsid w:val="00B07524"/>
    <w:rsid w:val="00B07B15"/>
    <w:rsid w:val="00B113E7"/>
    <w:rsid w:val="00B14785"/>
    <w:rsid w:val="00B256E3"/>
    <w:rsid w:val="00B26A86"/>
    <w:rsid w:val="00B31D9B"/>
    <w:rsid w:val="00B3272F"/>
    <w:rsid w:val="00B35B7C"/>
    <w:rsid w:val="00B3668C"/>
    <w:rsid w:val="00B45D38"/>
    <w:rsid w:val="00B527DB"/>
    <w:rsid w:val="00B53C15"/>
    <w:rsid w:val="00B56BC1"/>
    <w:rsid w:val="00B60992"/>
    <w:rsid w:val="00B62946"/>
    <w:rsid w:val="00B667CC"/>
    <w:rsid w:val="00B66D33"/>
    <w:rsid w:val="00B75025"/>
    <w:rsid w:val="00B76E7C"/>
    <w:rsid w:val="00B81530"/>
    <w:rsid w:val="00B83EA1"/>
    <w:rsid w:val="00B90095"/>
    <w:rsid w:val="00B935A1"/>
    <w:rsid w:val="00B955BD"/>
    <w:rsid w:val="00B979E5"/>
    <w:rsid w:val="00BB37EF"/>
    <w:rsid w:val="00BC107F"/>
    <w:rsid w:val="00BD0A1C"/>
    <w:rsid w:val="00BD0E10"/>
    <w:rsid w:val="00BD3522"/>
    <w:rsid w:val="00BD43E6"/>
    <w:rsid w:val="00BD4591"/>
    <w:rsid w:val="00BD484A"/>
    <w:rsid w:val="00BD4E4B"/>
    <w:rsid w:val="00BD7D5A"/>
    <w:rsid w:val="00BE0B7F"/>
    <w:rsid w:val="00BE31D9"/>
    <w:rsid w:val="00BE5130"/>
    <w:rsid w:val="00BE5D64"/>
    <w:rsid w:val="00BF02E7"/>
    <w:rsid w:val="00BF0A8C"/>
    <w:rsid w:val="00BF554A"/>
    <w:rsid w:val="00C0347D"/>
    <w:rsid w:val="00C04E88"/>
    <w:rsid w:val="00C06264"/>
    <w:rsid w:val="00C067FC"/>
    <w:rsid w:val="00C0799A"/>
    <w:rsid w:val="00C11D0D"/>
    <w:rsid w:val="00C1211D"/>
    <w:rsid w:val="00C13B23"/>
    <w:rsid w:val="00C175E8"/>
    <w:rsid w:val="00C201C4"/>
    <w:rsid w:val="00C211C7"/>
    <w:rsid w:val="00C21A4E"/>
    <w:rsid w:val="00C27480"/>
    <w:rsid w:val="00C305E4"/>
    <w:rsid w:val="00C317E9"/>
    <w:rsid w:val="00C36A3E"/>
    <w:rsid w:val="00C36AA7"/>
    <w:rsid w:val="00C40DDA"/>
    <w:rsid w:val="00C42621"/>
    <w:rsid w:val="00C509C3"/>
    <w:rsid w:val="00C50A17"/>
    <w:rsid w:val="00C51688"/>
    <w:rsid w:val="00C56289"/>
    <w:rsid w:val="00C56D90"/>
    <w:rsid w:val="00C57221"/>
    <w:rsid w:val="00C62BDD"/>
    <w:rsid w:val="00C65186"/>
    <w:rsid w:val="00C70EAE"/>
    <w:rsid w:val="00C71BCC"/>
    <w:rsid w:val="00C72D98"/>
    <w:rsid w:val="00C75B35"/>
    <w:rsid w:val="00C76BDC"/>
    <w:rsid w:val="00C83B65"/>
    <w:rsid w:val="00C853FA"/>
    <w:rsid w:val="00C94177"/>
    <w:rsid w:val="00C95581"/>
    <w:rsid w:val="00C96C27"/>
    <w:rsid w:val="00C97EB5"/>
    <w:rsid w:val="00CA21AB"/>
    <w:rsid w:val="00CA3455"/>
    <w:rsid w:val="00CA721E"/>
    <w:rsid w:val="00CA75B3"/>
    <w:rsid w:val="00CB77EA"/>
    <w:rsid w:val="00CC4935"/>
    <w:rsid w:val="00CC68C1"/>
    <w:rsid w:val="00CD50B5"/>
    <w:rsid w:val="00CD73A9"/>
    <w:rsid w:val="00CE7E23"/>
    <w:rsid w:val="00CF5F5A"/>
    <w:rsid w:val="00D01C6F"/>
    <w:rsid w:val="00D02F0D"/>
    <w:rsid w:val="00D057F5"/>
    <w:rsid w:val="00D06F12"/>
    <w:rsid w:val="00D2015C"/>
    <w:rsid w:val="00D206BE"/>
    <w:rsid w:val="00D21EF3"/>
    <w:rsid w:val="00D22F7D"/>
    <w:rsid w:val="00D23AFB"/>
    <w:rsid w:val="00D409A4"/>
    <w:rsid w:val="00D46790"/>
    <w:rsid w:val="00D5725F"/>
    <w:rsid w:val="00D57F98"/>
    <w:rsid w:val="00D73FC0"/>
    <w:rsid w:val="00D74AE4"/>
    <w:rsid w:val="00D81B0C"/>
    <w:rsid w:val="00D81D0D"/>
    <w:rsid w:val="00D83B30"/>
    <w:rsid w:val="00D91C27"/>
    <w:rsid w:val="00DA01BD"/>
    <w:rsid w:val="00DA7228"/>
    <w:rsid w:val="00DA7B0A"/>
    <w:rsid w:val="00DB3CF8"/>
    <w:rsid w:val="00DB7B78"/>
    <w:rsid w:val="00DC2412"/>
    <w:rsid w:val="00DC434D"/>
    <w:rsid w:val="00DC5925"/>
    <w:rsid w:val="00DC60FA"/>
    <w:rsid w:val="00DD1286"/>
    <w:rsid w:val="00DD2262"/>
    <w:rsid w:val="00DE23AF"/>
    <w:rsid w:val="00DE5031"/>
    <w:rsid w:val="00DE57B5"/>
    <w:rsid w:val="00DE7B18"/>
    <w:rsid w:val="00DF1D88"/>
    <w:rsid w:val="00DF3B9A"/>
    <w:rsid w:val="00E00A86"/>
    <w:rsid w:val="00E02163"/>
    <w:rsid w:val="00E11089"/>
    <w:rsid w:val="00E11654"/>
    <w:rsid w:val="00E13D52"/>
    <w:rsid w:val="00E15E72"/>
    <w:rsid w:val="00E16C73"/>
    <w:rsid w:val="00E17598"/>
    <w:rsid w:val="00E24D97"/>
    <w:rsid w:val="00E31905"/>
    <w:rsid w:val="00E33126"/>
    <w:rsid w:val="00E378E2"/>
    <w:rsid w:val="00E37E05"/>
    <w:rsid w:val="00E40F0E"/>
    <w:rsid w:val="00E4677A"/>
    <w:rsid w:val="00E51251"/>
    <w:rsid w:val="00E51ABF"/>
    <w:rsid w:val="00E546E7"/>
    <w:rsid w:val="00E62541"/>
    <w:rsid w:val="00E62702"/>
    <w:rsid w:val="00E7263A"/>
    <w:rsid w:val="00E80069"/>
    <w:rsid w:val="00E91931"/>
    <w:rsid w:val="00E92EBC"/>
    <w:rsid w:val="00E95414"/>
    <w:rsid w:val="00E96502"/>
    <w:rsid w:val="00E97EA6"/>
    <w:rsid w:val="00E97FDB"/>
    <w:rsid w:val="00EA5199"/>
    <w:rsid w:val="00EA5342"/>
    <w:rsid w:val="00EA5479"/>
    <w:rsid w:val="00EB2AB8"/>
    <w:rsid w:val="00EB3849"/>
    <w:rsid w:val="00EB6A80"/>
    <w:rsid w:val="00EC743D"/>
    <w:rsid w:val="00ED2E25"/>
    <w:rsid w:val="00ED599D"/>
    <w:rsid w:val="00ED6F07"/>
    <w:rsid w:val="00ED7A05"/>
    <w:rsid w:val="00EE28A9"/>
    <w:rsid w:val="00EE334C"/>
    <w:rsid w:val="00EF11A4"/>
    <w:rsid w:val="00EF311F"/>
    <w:rsid w:val="00EF32D4"/>
    <w:rsid w:val="00EF3893"/>
    <w:rsid w:val="00F010A3"/>
    <w:rsid w:val="00F02153"/>
    <w:rsid w:val="00F058DF"/>
    <w:rsid w:val="00F15675"/>
    <w:rsid w:val="00F21250"/>
    <w:rsid w:val="00F2398D"/>
    <w:rsid w:val="00F30A2D"/>
    <w:rsid w:val="00F32E81"/>
    <w:rsid w:val="00F3659B"/>
    <w:rsid w:val="00F408FF"/>
    <w:rsid w:val="00F41CA4"/>
    <w:rsid w:val="00F42B67"/>
    <w:rsid w:val="00F502D3"/>
    <w:rsid w:val="00F6278D"/>
    <w:rsid w:val="00F634A3"/>
    <w:rsid w:val="00F710F9"/>
    <w:rsid w:val="00F7620F"/>
    <w:rsid w:val="00F831E5"/>
    <w:rsid w:val="00F83A5F"/>
    <w:rsid w:val="00F8462C"/>
    <w:rsid w:val="00F8647D"/>
    <w:rsid w:val="00F87F40"/>
    <w:rsid w:val="00F91C0E"/>
    <w:rsid w:val="00F962C5"/>
    <w:rsid w:val="00F9696A"/>
    <w:rsid w:val="00FA0AE4"/>
    <w:rsid w:val="00FA719B"/>
    <w:rsid w:val="00FA788F"/>
    <w:rsid w:val="00FB3EF0"/>
    <w:rsid w:val="00FB4DBA"/>
    <w:rsid w:val="00FB667E"/>
    <w:rsid w:val="00FC39C1"/>
    <w:rsid w:val="00FC5A45"/>
    <w:rsid w:val="00FE552D"/>
    <w:rsid w:val="00FF1491"/>
    <w:rsid w:val="00FF195C"/>
    <w:rsid w:val="00FF5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119B0"/>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023"/>
    <w:rPr>
      <w:rFonts w:ascii="Arial" w:hAnsi="Arial"/>
    </w:rPr>
  </w:style>
  <w:style w:type="paragraph" w:styleId="Heading1">
    <w:name w:val="heading 1"/>
    <w:basedOn w:val="Normal"/>
    <w:next w:val="Normal"/>
    <w:link w:val="Heading1Char"/>
    <w:autoRedefine/>
    <w:qFormat/>
    <w:rsid w:val="00152821"/>
    <w:pPr>
      <w:autoSpaceDE w:val="0"/>
      <w:autoSpaceDN w:val="0"/>
      <w:adjustRightInd w:val="0"/>
      <w:spacing w:before="120" w:after="120"/>
      <w:jc w:val="center"/>
      <w:outlineLvl w:val="0"/>
    </w:pPr>
    <w:rPr>
      <w:rFonts w:ascii="Times New Roman" w:hAnsi="Times New Roman" w:cs="Times New Roman"/>
      <w:b/>
      <w:bCs/>
      <w:caps/>
      <w:color w:val="000000" w:themeColor="text1"/>
      <w:sz w:val="28"/>
    </w:rPr>
  </w:style>
  <w:style w:type="paragraph" w:styleId="Heading2">
    <w:name w:val="heading 2"/>
    <w:basedOn w:val="Normal"/>
    <w:next w:val="Normal"/>
    <w:autoRedefine/>
    <w:qFormat/>
    <w:rsid w:val="00152821"/>
    <w:pPr>
      <w:keepNext/>
      <w:spacing w:line="360" w:lineRule="auto"/>
      <w:jc w:val="center"/>
      <w:outlineLvl w:val="1"/>
    </w:pPr>
    <w:rPr>
      <w:rFonts w:ascii="Times New Roman" w:hAnsi="Times New Roman" w:cs="Times New Roman"/>
      <w:b/>
      <w:bCs/>
      <w:iCs/>
    </w:rPr>
  </w:style>
  <w:style w:type="paragraph" w:styleId="Heading3">
    <w:name w:val="heading 3"/>
    <w:basedOn w:val="Normal"/>
    <w:next w:val="Normal"/>
    <w:autoRedefine/>
    <w:qFormat/>
    <w:rsid w:val="005576F2"/>
    <w:pPr>
      <w:keepNext/>
      <w:numPr>
        <w:ilvl w:val="2"/>
        <w:numId w:val="2"/>
      </w:numPr>
      <w:spacing w:before="240" w:after="60"/>
      <w:outlineLvl w:val="2"/>
    </w:pPr>
    <w:rPr>
      <w:rFonts w:ascii="Times New Roman" w:hAnsi="Times New Roman" w:cs="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B06658"/>
    <w:pPr>
      <w:ind w:left="480" w:hanging="480"/>
    </w:pPr>
    <w:rPr>
      <w:rFonts w:ascii="Times New Roman" w:hAnsi="Times New Roman"/>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43324C"/>
    <w:pPr>
      <w:tabs>
        <w:tab w:val="right" w:leader="dot" w:pos="9360"/>
      </w:tabs>
    </w:pPr>
    <w:rPr>
      <w:rFonts w:ascii="Times New Roman" w:hAnsi="Times New Roman" w:cs="Times New Roman"/>
      <w:b/>
      <w:bCs/>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C201C4"/>
    <w:pPr>
      <w:tabs>
        <w:tab w:val="right" w:leader="dot" w:pos="9350"/>
      </w:tabs>
      <w:ind w:left="480"/>
    </w:pPr>
    <w:rPr>
      <w:rFonts w:ascii="Times New Roman" w:hAnsi="Times New Roman" w:cs="Times New Roman"/>
      <w:noProof/>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152821"/>
    <w:rPr>
      <w:rFonts w:cs="Times New Roman"/>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80069"/>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EB3849"/>
  </w:style>
  <w:style w:type="paragraph" w:styleId="Caption">
    <w:name w:val="caption"/>
    <w:basedOn w:val="Normal"/>
    <w:next w:val="Normal"/>
    <w:autoRedefine/>
    <w:unhideWhenUsed/>
    <w:qFormat/>
    <w:rsid w:val="00767813"/>
    <w:pPr>
      <w:keepNext/>
      <w:spacing w:before="120" w:after="120"/>
    </w:pPr>
    <w:rPr>
      <w:rFonts w:ascii="Times New Roman" w:hAnsi="Times New Roman" w:cs="Times New Roman"/>
      <w:iCs/>
      <w:color w:val="000000" w:themeColor="text1"/>
      <w:szCs w:val="22"/>
    </w:rPr>
  </w:style>
  <w:style w:type="character" w:customStyle="1" w:styleId="ChapterChar">
    <w:name w:val="Chapter Char"/>
    <w:basedOn w:val="StyleHeading1CenteredChar"/>
    <w:link w:val="Chapter"/>
    <w:rsid w:val="00EB3849"/>
    <w:rPr>
      <w:rFonts w:asciiTheme="majorHAnsi" w:hAnsiTheme="majorHAnsi" w:cs="Times New Roman"/>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bCs w:val="0"/>
      <w:sz w:val="24"/>
    </w:rPr>
  </w:style>
  <w:style w:type="character" w:styleId="CommentReference">
    <w:name w:val="annotation reference"/>
    <w:basedOn w:val="DefaultParagraphFont"/>
    <w:uiPriority w:val="99"/>
    <w:semiHidden/>
    <w:unhideWhenUsed/>
    <w:rsid w:val="00733A46"/>
    <w:rPr>
      <w:sz w:val="16"/>
      <w:szCs w:val="16"/>
    </w:rPr>
  </w:style>
  <w:style w:type="paragraph" w:styleId="CommentText">
    <w:name w:val="annotation text"/>
    <w:basedOn w:val="Normal"/>
    <w:link w:val="CommentTextChar"/>
    <w:uiPriority w:val="99"/>
    <w:semiHidden/>
    <w:unhideWhenUsed/>
    <w:rsid w:val="00733A4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33A46"/>
    <w:rPr>
      <w:rFonts w:asciiTheme="minorHAnsi" w:eastAsiaTheme="minorHAnsi" w:hAnsiTheme="minorHAnsi" w:cstheme="minorBidi"/>
      <w:sz w:val="20"/>
      <w:szCs w:val="20"/>
    </w:rPr>
  </w:style>
  <w:style w:type="paragraph" w:styleId="BalloonText">
    <w:name w:val="Balloon Text"/>
    <w:basedOn w:val="Normal"/>
    <w:link w:val="BalloonTextChar"/>
    <w:semiHidden/>
    <w:unhideWhenUsed/>
    <w:rsid w:val="004A3C6D"/>
    <w:rPr>
      <w:rFonts w:ascii="Segoe UI" w:hAnsi="Segoe UI" w:cs="Segoe UI"/>
      <w:sz w:val="18"/>
      <w:szCs w:val="18"/>
    </w:rPr>
  </w:style>
  <w:style w:type="character" w:customStyle="1" w:styleId="BalloonTextChar">
    <w:name w:val="Balloon Text Char"/>
    <w:basedOn w:val="DefaultParagraphFont"/>
    <w:link w:val="BalloonText"/>
    <w:semiHidden/>
    <w:rsid w:val="004A3C6D"/>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4A3C6D"/>
    <w:pPr>
      <w:spacing w:after="0"/>
    </w:pPr>
    <w:rPr>
      <w:rFonts w:ascii="Arial" w:eastAsia="Times New Roman" w:hAnsi="Arial" w:cs="Arial"/>
      <w:b/>
      <w:bCs/>
    </w:rPr>
  </w:style>
  <w:style w:type="character" w:customStyle="1" w:styleId="CommentSubjectChar">
    <w:name w:val="Comment Subject Char"/>
    <w:basedOn w:val="CommentTextChar"/>
    <w:link w:val="CommentSubject"/>
    <w:semiHidden/>
    <w:rsid w:val="004A3C6D"/>
    <w:rPr>
      <w:rFonts w:ascii="Arial" w:eastAsiaTheme="minorHAnsi" w:hAnsi="Arial" w:cstheme="minorBidi"/>
      <w:b/>
      <w:bCs/>
      <w:sz w:val="20"/>
      <w:szCs w:val="20"/>
    </w:rPr>
  </w:style>
  <w:style w:type="table" w:styleId="GridTable1Light">
    <w:name w:val="Grid Table 1 Light"/>
    <w:basedOn w:val="TableNormal"/>
    <w:uiPriority w:val="46"/>
    <w:rsid w:val="00F3659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F3659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F8647D"/>
    <w:rPr>
      <w:color w:val="605E5C"/>
      <w:shd w:val="clear" w:color="auto" w:fill="E1DFDD"/>
    </w:rPr>
  </w:style>
  <w:style w:type="paragraph" w:customStyle="1" w:styleId="ThesisChapters">
    <w:name w:val="Thesis Chapters"/>
    <w:basedOn w:val="Heading1"/>
    <w:autoRedefine/>
    <w:qFormat/>
    <w:rsid w:val="00152821"/>
  </w:style>
  <w:style w:type="paragraph" w:styleId="Revision">
    <w:name w:val="Revision"/>
    <w:hidden/>
    <w:uiPriority w:val="99"/>
    <w:semiHidden/>
    <w:rsid w:val="0059615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826808">
      <w:bodyDiv w:val="1"/>
      <w:marLeft w:val="0"/>
      <w:marRight w:val="0"/>
      <w:marTop w:val="0"/>
      <w:marBottom w:val="0"/>
      <w:divBdr>
        <w:top w:val="none" w:sz="0" w:space="0" w:color="auto"/>
        <w:left w:val="none" w:sz="0" w:space="0" w:color="auto"/>
        <w:bottom w:val="none" w:sz="0" w:space="0" w:color="auto"/>
        <w:right w:val="none" w:sz="0" w:space="0" w:color="auto"/>
      </w:divBdr>
    </w:div>
    <w:div w:id="544103225">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87977740">
      <w:bodyDiv w:val="1"/>
      <w:marLeft w:val="0"/>
      <w:marRight w:val="0"/>
      <w:marTop w:val="0"/>
      <w:marBottom w:val="0"/>
      <w:divBdr>
        <w:top w:val="none" w:sz="0" w:space="0" w:color="auto"/>
        <w:left w:val="none" w:sz="0" w:space="0" w:color="auto"/>
        <w:bottom w:val="none" w:sz="0" w:space="0" w:color="auto"/>
        <w:right w:val="none" w:sz="0" w:space="0" w:color="auto"/>
      </w:divBdr>
    </w:div>
    <w:div w:id="1414277055">
      <w:bodyDiv w:val="1"/>
      <w:marLeft w:val="0"/>
      <w:marRight w:val="0"/>
      <w:marTop w:val="0"/>
      <w:marBottom w:val="0"/>
      <w:divBdr>
        <w:top w:val="none" w:sz="0" w:space="0" w:color="auto"/>
        <w:left w:val="none" w:sz="0" w:space="0" w:color="auto"/>
        <w:bottom w:val="none" w:sz="0" w:space="0" w:color="auto"/>
        <w:right w:val="none" w:sz="0" w:space="0" w:color="auto"/>
      </w:divBdr>
    </w:div>
    <w:div w:id="1499926842">
      <w:bodyDiv w:val="1"/>
      <w:marLeft w:val="0"/>
      <w:marRight w:val="0"/>
      <w:marTop w:val="0"/>
      <w:marBottom w:val="0"/>
      <w:divBdr>
        <w:top w:val="none" w:sz="0" w:space="0" w:color="auto"/>
        <w:left w:val="none" w:sz="0" w:space="0" w:color="auto"/>
        <w:bottom w:val="none" w:sz="0" w:space="0" w:color="auto"/>
        <w:right w:val="none" w:sz="0" w:space="0" w:color="auto"/>
      </w:divBdr>
    </w:div>
    <w:div w:id="1684744338">
      <w:bodyDiv w:val="1"/>
      <w:marLeft w:val="0"/>
      <w:marRight w:val="0"/>
      <w:marTop w:val="0"/>
      <w:marBottom w:val="0"/>
      <w:divBdr>
        <w:top w:val="none" w:sz="0" w:space="0" w:color="auto"/>
        <w:left w:val="none" w:sz="0" w:space="0" w:color="auto"/>
        <w:bottom w:val="none" w:sz="0" w:space="0" w:color="auto"/>
        <w:right w:val="none" w:sz="0" w:space="0" w:color="auto"/>
      </w:divBdr>
    </w:div>
    <w:div w:id="190633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80/01431161.2013.875632" TargetMode="External"/><Relationship Id="rId18" Type="http://schemas.openxmlformats.org/officeDocument/2006/relationships/hyperlink" Target="https://doi-org.utk.idm.oclc.org/10.1016/j.watres.2005.04.024" TargetMode="External"/><Relationship Id="rId26" Type="http://schemas.openxmlformats.org/officeDocument/2006/relationships/image" Target="media/image7.jpg"/><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2.jpg"/><Relationship Id="rId34" Type="http://schemas.openxmlformats.org/officeDocument/2006/relationships/image" Target="media/image15.png"/><Relationship Id="rId42" Type="http://schemas.openxmlformats.org/officeDocument/2006/relationships/image" Target="media/image23.jp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2307/2425267" TargetMode="External"/><Relationship Id="rId17" Type="http://schemas.openxmlformats.org/officeDocument/2006/relationships/hyperlink" Target="https://doi.org/10.1111/j.1600-0706.2010.18644.x" TargetMode="External"/><Relationship Id="rId25" Type="http://schemas.openxmlformats.org/officeDocument/2006/relationships/image" Target="media/image6.jpg"/><Relationship Id="rId33" Type="http://schemas.openxmlformats.org/officeDocument/2006/relationships/image" Target="media/image14.png"/><Relationship Id="rId38" Type="http://schemas.openxmlformats.org/officeDocument/2006/relationships/image" Target="media/image19.jp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4411/eje.2018.014" TargetMode="External"/><Relationship Id="rId20" Type="http://schemas.openxmlformats.org/officeDocument/2006/relationships/image" Target="media/image1.png"/><Relationship Id="rId29" Type="http://schemas.openxmlformats.org/officeDocument/2006/relationships/image" Target="media/image10.jpg"/><Relationship Id="rId41"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3157-019-01244-w" TargetMode="External"/><Relationship Id="rId24" Type="http://schemas.openxmlformats.org/officeDocument/2006/relationships/image" Target="media/image5.jpg"/><Relationship Id="rId32" Type="http://schemas.openxmlformats.org/officeDocument/2006/relationships/image" Target="media/image13.jpeg"/><Relationship Id="rId37" Type="http://schemas.openxmlformats.org/officeDocument/2006/relationships/image" Target="media/image18.jpg"/><Relationship Id="rId40" Type="http://schemas.openxmlformats.org/officeDocument/2006/relationships/image" Target="media/image21.png"/><Relationship Id="rId45" Type="http://schemas.openxmlformats.org/officeDocument/2006/relationships/image" Target="media/image26.jpg"/><Relationship Id="rId5" Type="http://schemas.openxmlformats.org/officeDocument/2006/relationships/webSettings" Target="webSettings.xml"/><Relationship Id="rId15" Type="http://schemas.openxmlformats.org/officeDocument/2006/relationships/hyperlink" Target="https://doi.org/10.1007/BF03160888" TargetMode="External"/><Relationship Id="rId23" Type="http://schemas.openxmlformats.org/officeDocument/2006/relationships/image" Target="media/image4.jpg"/><Relationship Id="rId28" Type="http://schemas.openxmlformats.org/officeDocument/2006/relationships/image" Target="media/image9.jpg"/><Relationship Id="rId36" Type="http://schemas.openxmlformats.org/officeDocument/2006/relationships/image" Target="media/image17.jpg"/><Relationship Id="rId10" Type="http://schemas.openxmlformats.org/officeDocument/2006/relationships/footer" Target="footer1.xml"/><Relationship Id="rId19" Type="http://schemas.openxmlformats.org/officeDocument/2006/relationships/hyperlink" Target="https://doi.org/10.3390/su8090885" TargetMode="External"/><Relationship Id="rId31" Type="http://schemas.openxmlformats.org/officeDocument/2006/relationships/image" Target="media/image12.jpeg"/><Relationship Id="rId44" Type="http://schemas.openxmlformats.org/officeDocument/2006/relationships/image" Target="media/image25.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07/s10530-009-9481-9" TargetMode="External"/><Relationship Id="rId22" Type="http://schemas.openxmlformats.org/officeDocument/2006/relationships/image" Target="media/image3.png"/><Relationship Id="rId27" Type="http://schemas.openxmlformats.org/officeDocument/2006/relationships/image" Target="media/image8.jpg"/><Relationship Id="rId30" Type="http://schemas.openxmlformats.org/officeDocument/2006/relationships/image" Target="media/image11.jpg"/><Relationship Id="rId35" Type="http://schemas.openxmlformats.org/officeDocument/2006/relationships/image" Target="media/image16.jpg"/><Relationship Id="rId43" Type="http://schemas.openxmlformats.org/officeDocument/2006/relationships/image" Target="media/image2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1B875-ECDB-43FF-9E47-404B50EA2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(1).dotx</Template>
  <TotalTime>23</TotalTime>
  <Pages>65</Pages>
  <Words>13932</Words>
  <Characters>79419</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93165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Oldham, Nick</cp:lastModifiedBy>
  <cp:revision>5</cp:revision>
  <cp:lastPrinted>2005-09-22T13:02:00Z</cp:lastPrinted>
  <dcterms:created xsi:type="dcterms:W3CDTF">2022-04-21T00:50:00Z</dcterms:created>
  <dcterms:modified xsi:type="dcterms:W3CDTF">2022-04-22T15:37:00Z</dcterms:modified>
</cp:coreProperties>
</file>